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D8AC2" w14:textId="77777777" w:rsidR="00BC037B" w:rsidRPr="007C04EF" w:rsidRDefault="00BC037B" w:rsidP="007C04EF">
      <w:pPr>
        <w:autoSpaceDE w:val="0"/>
        <w:autoSpaceDN w:val="0"/>
        <w:adjustRightInd w:val="0"/>
        <w:rPr>
          <w:sz w:val="44"/>
          <w:szCs w:val="44"/>
          <w:lang w:eastAsia="en-US"/>
        </w:rPr>
      </w:pPr>
      <w:bookmarkStart w:id="0" w:name="_GoBack"/>
      <w:bookmarkEnd w:id="0"/>
      <w:r w:rsidRPr="005B309F">
        <w:rPr>
          <w:color w:val="C00000"/>
          <w:sz w:val="44"/>
          <w:szCs w:val="44"/>
          <w:lang w:eastAsia="en-US"/>
        </w:rPr>
        <w:t>A</w:t>
      </w:r>
      <w:r w:rsidRPr="007C04EF">
        <w:rPr>
          <w:sz w:val="44"/>
          <w:szCs w:val="44"/>
          <w:lang w:eastAsia="en-US"/>
        </w:rPr>
        <w:t>USTRALIAN</w:t>
      </w:r>
    </w:p>
    <w:p w14:paraId="6FA0DFC8" w14:textId="77777777" w:rsidR="00BC037B" w:rsidRPr="007C04EF" w:rsidRDefault="00BC037B" w:rsidP="007C04EF">
      <w:pPr>
        <w:autoSpaceDE w:val="0"/>
        <w:autoSpaceDN w:val="0"/>
        <w:adjustRightInd w:val="0"/>
        <w:rPr>
          <w:sz w:val="44"/>
          <w:szCs w:val="44"/>
          <w:lang w:eastAsia="en-US"/>
        </w:rPr>
      </w:pPr>
      <w:r w:rsidRPr="005B309F">
        <w:rPr>
          <w:color w:val="C00000"/>
          <w:sz w:val="44"/>
          <w:szCs w:val="44"/>
          <w:lang w:eastAsia="en-US"/>
        </w:rPr>
        <w:t>C</w:t>
      </w:r>
      <w:r w:rsidRPr="007C04EF">
        <w:rPr>
          <w:sz w:val="44"/>
          <w:szCs w:val="44"/>
          <w:lang w:eastAsia="en-US"/>
        </w:rPr>
        <w:t>ORE</w:t>
      </w:r>
    </w:p>
    <w:p w14:paraId="09B5FB6A" w14:textId="77777777" w:rsidR="00BC037B" w:rsidRPr="007C04EF" w:rsidRDefault="00BC037B" w:rsidP="007C04EF">
      <w:pPr>
        <w:autoSpaceDE w:val="0"/>
        <w:autoSpaceDN w:val="0"/>
        <w:adjustRightInd w:val="0"/>
        <w:rPr>
          <w:sz w:val="44"/>
          <w:szCs w:val="44"/>
          <w:lang w:eastAsia="en-US"/>
        </w:rPr>
      </w:pPr>
      <w:r w:rsidRPr="005B309F">
        <w:rPr>
          <w:color w:val="C00000"/>
          <w:sz w:val="44"/>
          <w:szCs w:val="44"/>
          <w:lang w:eastAsia="en-US"/>
        </w:rPr>
        <w:t>S</w:t>
      </w:r>
      <w:r w:rsidRPr="007C04EF">
        <w:rPr>
          <w:sz w:val="44"/>
          <w:szCs w:val="44"/>
          <w:lang w:eastAsia="en-US"/>
        </w:rPr>
        <w:t>KILLS</w:t>
      </w:r>
    </w:p>
    <w:p w14:paraId="257AB972" w14:textId="77777777" w:rsidR="00BC037B" w:rsidRDefault="00BC037B" w:rsidP="007C04EF">
      <w:pPr>
        <w:autoSpaceDE w:val="0"/>
        <w:autoSpaceDN w:val="0"/>
        <w:adjustRightInd w:val="0"/>
        <w:rPr>
          <w:sz w:val="44"/>
          <w:szCs w:val="44"/>
          <w:lang w:eastAsia="en-US"/>
        </w:rPr>
      </w:pPr>
      <w:r w:rsidRPr="005B309F">
        <w:rPr>
          <w:color w:val="C00000"/>
          <w:sz w:val="44"/>
          <w:szCs w:val="44"/>
          <w:lang w:eastAsia="en-US"/>
        </w:rPr>
        <w:t>F</w:t>
      </w:r>
      <w:r w:rsidRPr="007C04EF">
        <w:rPr>
          <w:sz w:val="44"/>
          <w:szCs w:val="44"/>
          <w:lang w:eastAsia="en-US"/>
        </w:rPr>
        <w:t>RAMEWORK</w:t>
      </w:r>
    </w:p>
    <w:p w14:paraId="70291D22" w14:textId="77777777" w:rsidR="00BC037B" w:rsidRPr="0008682E" w:rsidRDefault="00BC037B" w:rsidP="007C04EF">
      <w:pPr>
        <w:autoSpaceDE w:val="0"/>
        <w:autoSpaceDN w:val="0"/>
        <w:adjustRightInd w:val="0"/>
        <w:rPr>
          <w:sz w:val="18"/>
          <w:szCs w:val="18"/>
          <w:lang w:eastAsia="en-US"/>
        </w:rPr>
      </w:pPr>
    </w:p>
    <w:p w14:paraId="744F8F91" w14:textId="77777777" w:rsidR="00BC037B" w:rsidRPr="007C04EF" w:rsidRDefault="00BC037B" w:rsidP="007C04EF">
      <w:pPr>
        <w:autoSpaceDE w:val="0"/>
        <w:autoSpaceDN w:val="0"/>
        <w:adjustRightInd w:val="0"/>
        <w:rPr>
          <w:lang w:eastAsia="en-US"/>
        </w:rPr>
      </w:pPr>
      <w:r w:rsidRPr="00107D36">
        <w:rPr>
          <w:color w:val="C00000"/>
          <w:lang w:eastAsia="en-US"/>
        </w:rPr>
        <w:t>5</w:t>
      </w:r>
      <w:r w:rsidRPr="007C04EF">
        <w:rPr>
          <w:lang w:eastAsia="en-US"/>
        </w:rPr>
        <w:t xml:space="preserve"> Core Skills</w:t>
      </w:r>
    </w:p>
    <w:p w14:paraId="2B43B55F" w14:textId="77777777" w:rsidR="00BC037B" w:rsidRDefault="00314F01" w:rsidP="007C04EF">
      <w:pPr>
        <w:autoSpaceDE w:val="0"/>
        <w:autoSpaceDN w:val="0"/>
        <w:adjustRightInd w:val="0"/>
        <w:rPr>
          <w:lang w:eastAsia="en-US"/>
        </w:rPr>
      </w:pPr>
      <w:r w:rsidRPr="00107D36">
        <w:rPr>
          <w:color w:val="C00000"/>
          <w:lang w:eastAsia="en-US"/>
        </w:rPr>
        <w:t>6</w:t>
      </w:r>
      <w:r w:rsidR="00BC037B" w:rsidRPr="00107D36">
        <w:rPr>
          <w:color w:val="C00000"/>
          <w:lang w:eastAsia="en-US"/>
        </w:rPr>
        <w:t xml:space="preserve"> </w:t>
      </w:r>
      <w:r w:rsidR="00BC037B" w:rsidRPr="007C04EF">
        <w:rPr>
          <w:lang w:eastAsia="en-US"/>
        </w:rPr>
        <w:t>Levels of Performance</w:t>
      </w:r>
    </w:p>
    <w:p w14:paraId="5F91D58D" w14:textId="77777777" w:rsidR="00107D36" w:rsidRDefault="00107D36" w:rsidP="007C04EF">
      <w:pPr>
        <w:autoSpaceDE w:val="0"/>
        <w:autoSpaceDN w:val="0"/>
        <w:adjustRightInd w:val="0"/>
        <w:rPr>
          <w:lang w:eastAsia="en-US"/>
        </w:rPr>
      </w:pPr>
      <w:r w:rsidRPr="00107D36">
        <w:rPr>
          <w:color w:val="C00000"/>
          <w:lang w:eastAsia="en-US"/>
        </w:rPr>
        <w:t xml:space="preserve">3 </w:t>
      </w:r>
      <w:r>
        <w:rPr>
          <w:lang w:eastAsia="en-US"/>
        </w:rPr>
        <w:t>Domains of Communication</w:t>
      </w:r>
    </w:p>
    <w:p w14:paraId="78BA6C78" w14:textId="77777777" w:rsidR="00107D36" w:rsidRPr="001A3D26" w:rsidRDefault="00107D36" w:rsidP="001A3D26">
      <w:pPr>
        <w:pStyle w:val="PJbase"/>
      </w:pPr>
    </w:p>
    <w:p w14:paraId="22E0272A" w14:textId="77777777" w:rsidR="00107D36" w:rsidRDefault="00107D36" w:rsidP="001A3D26">
      <w:pPr>
        <w:pStyle w:val="PJbase"/>
      </w:pPr>
    </w:p>
    <w:p w14:paraId="0C4B3B92" w14:textId="77777777" w:rsidR="005B309F" w:rsidRDefault="005B309F" w:rsidP="001A3D26">
      <w:pPr>
        <w:pStyle w:val="PJbase"/>
      </w:pPr>
    </w:p>
    <w:p w14:paraId="3D390431" w14:textId="77777777" w:rsidR="00107D36" w:rsidRDefault="00582E79" w:rsidP="00107D36">
      <w:pPr>
        <w:autoSpaceDE w:val="0"/>
        <w:autoSpaceDN w:val="0"/>
        <w:adjustRightInd w:val="0"/>
        <w:rPr>
          <w:color w:val="D2232A"/>
          <w:sz w:val="44"/>
          <w:szCs w:val="44"/>
          <w:lang w:eastAsia="en-US"/>
        </w:rPr>
      </w:pPr>
      <w:r>
        <w:rPr>
          <w:color w:val="D2232A"/>
          <w:sz w:val="44"/>
          <w:szCs w:val="44"/>
          <w:lang w:eastAsia="en-US"/>
        </w:rPr>
        <w:t xml:space="preserve">Pre </w:t>
      </w:r>
      <w:r w:rsidR="00107D36">
        <w:rPr>
          <w:color w:val="D2232A"/>
          <w:sz w:val="44"/>
          <w:szCs w:val="44"/>
          <w:lang w:eastAsia="en-US"/>
        </w:rPr>
        <w:t xml:space="preserve">Level 1 </w:t>
      </w:r>
    </w:p>
    <w:p w14:paraId="4F628F76" w14:textId="77777777" w:rsidR="00B572DA" w:rsidRDefault="00B572DA" w:rsidP="00107D36">
      <w:pPr>
        <w:autoSpaceDE w:val="0"/>
        <w:autoSpaceDN w:val="0"/>
        <w:adjustRightInd w:val="0"/>
        <w:rPr>
          <w:color w:val="D2232A"/>
          <w:sz w:val="44"/>
          <w:szCs w:val="44"/>
          <w:lang w:eastAsia="en-US"/>
        </w:rPr>
      </w:pPr>
    </w:p>
    <w:p w14:paraId="13267C89" w14:textId="77777777" w:rsidR="00B572DA" w:rsidRPr="00B572DA" w:rsidRDefault="00B572DA" w:rsidP="00107D36">
      <w:pPr>
        <w:autoSpaceDE w:val="0"/>
        <w:autoSpaceDN w:val="0"/>
        <w:adjustRightInd w:val="0"/>
        <w:rPr>
          <w:color w:val="D2232A"/>
          <w:sz w:val="32"/>
          <w:szCs w:val="32"/>
          <w:lang w:eastAsia="en-US"/>
        </w:rPr>
      </w:pPr>
      <w:r w:rsidRPr="00B572DA">
        <w:rPr>
          <w:color w:val="D2232A"/>
          <w:sz w:val="32"/>
          <w:szCs w:val="32"/>
          <w:lang w:eastAsia="en-US"/>
        </w:rPr>
        <w:t>2017</w:t>
      </w:r>
    </w:p>
    <w:p w14:paraId="46843F01" w14:textId="77777777" w:rsidR="00107D36" w:rsidRPr="007C04EF" w:rsidRDefault="00107D36" w:rsidP="007C04EF">
      <w:pPr>
        <w:autoSpaceDE w:val="0"/>
        <w:autoSpaceDN w:val="0"/>
        <w:adjustRightInd w:val="0"/>
        <w:rPr>
          <w:lang w:eastAsia="en-US"/>
        </w:rPr>
      </w:pPr>
    </w:p>
    <w:p w14:paraId="5A71DBC8" w14:textId="77777777" w:rsidR="00BC037B" w:rsidRDefault="00BC037B" w:rsidP="007C04EF">
      <w:pPr>
        <w:autoSpaceDE w:val="0"/>
        <w:autoSpaceDN w:val="0"/>
        <w:adjustRightInd w:val="0"/>
        <w:rPr>
          <w:sz w:val="18"/>
          <w:szCs w:val="18"/>
          <w:lang w:eastAsia="en-US"/>
        </w:rPr>
      </w:pPr>
    </w:p>
    <w:p w14:paraId="5D09805D" w14:textId="77777777" w:rsidR="00015BAE" w:rsidRDefault="00015BAE" w:rsidP="007C04EF">
      <w:pPr>
        <w:autoSpaceDE w:val="0"/>
        <w:autoSpaceDN w:val="0"/>
        <w:adjustRightInd w:val="0"/>
        <w:rPr>
          <w:sz w:val="18"/>
          <w:szCs w:val="18"/>
          <w:lang w:eastAsia="en-US"/>
        </w:rPr>
        <w:sectPr w:rsidR="00015BAE" w:rsidSect="005A4267">
          <w:headerReference w:type="even" r:id="rId11"/>
          <w:type w:val="continuous"/>
          <w:pgSz w:w="11893" w:h="16826"/>
          <w:pgMar w:top="2268" w:right="680" w:bottom="680" w:left="1701" w:header="720" w:footer="720" w:gutter="0"/>
          <w:pgNumType w:start="1"/>
          <w:cols w:space="720"/>
          <w:noEndnote/>
          <w:docGrid w:linePitch="272"/>
        </w:sectPr>
      </w:pPr>
    </w:p>
    <w:p w14:paraId="508E6187" w14:textId="77777777" w:rsidR="00BC037B" w:rsidRPr="00C41927" w:rsidRDefault="00BC037B" w:rsidP="00C41927">
      <w:pPr>
        <w:autoSpaceDE w:val="0"/>
        <w:autoSpaceDN w:val="0"/>
        <w:adjustRightInd w:val="0"/>
        <w:rPr>
          <w:sz w:val="18"/>
          <w:szCs w:val="18"/>
          <w:lang w:eastAsia="en-US"/>
        </w:rPr>
      </w:pPr>
      <w:r w:rsidRPr="00C41927">
        <w:rPr>
          <w:sz w:val="18"/>
          <w:szCs w:val="18"/>
          <w:lang w:val="en-AU" w:eastAsia="en-US"/>
        </w:rPr>
        <w:lastRenderedPageBreak/>
        <w:t xml:space="preserve">Australian Core Skills Framework </w:t>
      </w:r>
    </w:p>
    <w:p w14:paraId="0140478C" w14:textId="77777777" w:rsidR="004B77A0" w:rsidRDefault="004B77A0" w:rsidP="00C41927">
      <w:pPr>
        <w:autoSpaceDE w:val="0"/>
        <w:autoSpaceDN w:val="0"/>
        <w:adjustRightInd w:val="0"/>
        <w:rPr>
          <w:sz w:val="18"/>
          <w:szCs w:val="18"/>
          <w:lang w:eastAsia="en-US"/>
        </w:rPr>
      </w:pPr>
    </w:p>
    <w:p w14:paraId="1A056E9F" w14:textId="77777777" w:rsidR="00A8129A" w:rsidRDefault="00BC037B" w:rsidP="00C41927">
      <w:pPr>
        <w:autoSpaceDE w:val="0"/>
        <w:autoSpaceDN w:val="0"/>
        <w:adjustRightInd w:val="0"/>
        <w:rPr>
          <w:sz w:val="18"/>
          <w:szCs w:val="18"/>
          <w:lang w:eastAsia="en-US"/>
        </w:rPr>
      </w:pPr>
      <w:r w:rsidRPr="00C41927">
        <w:rPr>
          <w:sz w:val="18"/>
          <w:szCs w:val="18"/>
          <w:lang w:eastAsia="en-US"/>
        </w:rPr>
        <w:t>Project Team:</w:t>
      </w:r>
      <w:r w:rsidR="00975DED">
        <w:rPr>
          <w:sz w:val="18"/>
          <w:szCs w:val="18"/>
          <w:lang w:eastAsia="en-US"/>
        </w:rPr>
        <w:t xml:space="preserve"> </w:t>
      </w:r>
    </w:p>
    <w:p w14:paraId="5D719C68" w14:textId="77777777" w:rsidR="00582E79" w:rsidRPr="00582E79" w:rsidRDefault="00582E79" w:rsidP="00582E79">
      <w:pPr>
        <w:autoSpaceDE w:val="0"/>
        <w:autoSpaceDN w:val="0"/>
        <w:adjustRightInd w:val="0"/>
        <w:rPr>
          <w:sz w:val="18"/>
          <w:szCs w:val="18"/>
          <w:lang w:eastAsia="en-US"/>
        </w:rPr>
      </w:pPr>
      <w:r w:rsidRPr="00582E79">
        <w:rPr>
          <w:sz w:val="18"/>
          <w:szCs w:val="18"/>
          <w:lang w:eastAsia="en-US"/>
        </w:rPr>
        <w:t>Philippa McLean, Escalier McLean Consulting (Lead agent)</w:t>
      </w:r>
    </w:p>
    <w:p w14:paraId="6A8A3488" w14:textId="77777777" w:rsidR="00582E79" w:rsidRPr="00582E79" w:rsidRDefault="00582E79" w:rsidP="00582E79">
      <w:pPr>
        <w:autoSpaceDE w:val="0"/>
        <w:autoSpaceDN w:val="0"/>
        <w:adjustRightInd w:val="0"/>
        <w:rPr>
          <w:sz w:val="18"/>
          <w:szCs w:val="18"/>
          <w:lang w:eastAsia="en-US"/>
        </w:rPr>
      </w:pPr>
      <w:r w:rsidRPr="00582E79">
        <w:rPr>
          <w:sz w:val="18"/>
          <w:szCs w:val="18"/>
          <w:lang w:eastAsia="en-US"/>
        </w:rPr>
        <w:t>Jenni Oldfield, JOConsultancy</w:t>
      </w:r>
    </w:p>
    <w:p w14:paraId="530E3965" w14:textId="77777777" w:rsidR="00582E79" w:rsidRPr="00582E79" w:rsidRDefault="00582E79" w:rsidP="00582E79">
      <w:pPr>
        <w:autoSpaceDE w:val="0"/>
        <w:autoSpaceDN w:val="0"/>
        <w:adjustRightInd w:val="0"/>
        <w:rPr>
          <w:sz w:val="18"/>
          <w:szCs w:val="18"/>
          <w:lang w:eastAsia="en-US"/>
        </w:rPr>
      </w:pPr>
      <w:r w:rsidRPr="00582E79">
        <w:rPr>
          <w:sz w:val="18"/>
          <w:szCs w:val="18"/>
          <w:lang w:eastAsia="en-US"/>
        </w:rPr>
        <w:t>Adrian Stephens, Escalier McLean Consulting</w:t>
      </w:r>
    </w:p>
    <w:p w14:paraId="63BCB86C" w14:textId="77777777" w:rsidR="00582E79" w:rsidRPr="00582E79" w:rsidRDefault="00582E79" w:rsidP="00582E79">
      <w:pPr>
        <w:autoSpaceDE w:val="0"/>
        <w:autoSpaceDN w:val="0"/>
        <w:adjustRightInd w:val="0"/>
        <w:rPr>
          <w:sz w:val="18"/>
          <w:szCs w:val="18"/>
          <w:lang w:eastAsia="en-US"/>
        </w:rPr>
      </w:pPr>
    </w:p>
    <w:p w14:paraId="59FBF42E" w14:textId="77777777" w:rsidR="00582E79" w:rsidRPr="00582E79" w:rsidRDefault="00582E79" w:rsidP="00582E79">
      <w:pPr>
        <w:autoSpaceDE w:val="0"/>
        <w:autoSpaceDN w:val="0"/>
        <w:adjustRightInd w:val="0"/>
        <w:rPr>
          <w:sz w:val="18"/>
          <w:szCs w:val="18"/>
          <w:lang w:eastAsia="en-US"/>
        </w:rPr>
      </w:pPr>
      <w:r w:rsidRPr="00582E79">
        <w:rPr>
          <w:sz w:val="18"/>
          <w:szCs w:val="18"/>
          <w:lang w:eastAsia="en-US"/>
        </w:rPr>
        <w:t>Expert comments provided by:</w:t>
      </w:r>
    </w:p>
    <w:p w14:paraId="31D36699" w14:textId="3F53CE4A" w:rsidR="00582E79" w:rsidRPr="00582E79" w:rsidRDefault="00582E79" w:rsidP="00582E79">
      <w:pPr>
        <w:autoSpaceDE w:val="0"/>
        <w:autoSpaceDN w:val="0"/>
        <w:adjustRightInd w:val="0"/>
        <w:rPr>
          <w:sz w:val="18"/>
          <w:szCs w:val="18"/>
          <w:lang w:eastAsia="en-US"/>
        </w:rPr>
      </w:pPr>
      <w:r w:rsidRPr="00582E79">
        <w:rPr>
          <w:sz w:val="18"/>
          <w:szCs w:val="18"/>
          <w:lang w:eastAsia="en-US"/>
        </w:rPr>
        <w:t>Dave Tout</w:t>
      </w:r>
      <w:r w:rsidR="008B1DDC" w:rsidRPr="008B1DDC">
        <w:rPr>
          <w:sz w:val="18"/>
          <w:szCs w:val="18"/>
          <w:lang w:eastAsia="en-US"/>
        </w:rPr>
        <w:t xml:space="preserve">, </w:t>
      </w:r>
      <w:r w:rsidR="00DB3261" w:rsidRPr="008B1DDC">
        <w:rPr>
          <w:sz w:val="18"/>
          <w:szCs w:val="18"/>
          <w:lang w:eastAsia="en-US"/>
        </w:rPr>
        <w:t>A</w:t>
      </w:r>
      <w:r w:rsidR="0011096E">
        <w:rPr>
          <w:sz w:val="18"/>
          <w:szCs w:val="18"/>
          <w:lang w:eastAsia="en-US"/>
        </w:rPr>
        <w:t>ustralian Council for Educational Research</w:t>
      </w:r>
    </w:p>
    <w:p w14:paraId="1613C5EA" w14:textId="77777777" w:rsidR="00582E79" w:rsidRDefault="00582E79" w:rsidP="00582E79">
      <w:pPr>
        <w:autoSpaceDE w:val="0"/>
        <w:autoSpaceDN w:val="0"/>
        <w:adjustRightInd w:val="0"/>
        <w:rPr>
          <w:sz w:val="18"/>
          <w:szCs w:val="18"/>
          <w:lang w:eastAsia="en-US"/>
        </w:rPr>
      </w:pPr>
      <w:r w:rsidRPr="00582E79">
        <w:rPr>
          <w:sz w:val="18"/>
          <w:szCs w:val="18"/>
          <w:lang w:eastAsia="en-US"/>
        </w:rPr>
        <w:t>Tina Berghella</w:t>
      </w:r>
      <w:r w:rsidR="00936868">
        <w:rPr>
          <w:sz w:val="18"/>
          <w:szCs w:val="18"/>
          <w:lang w:eastAsia="en-US"/>
        </w:rPr>
        <w:t>, Oggi Consulting</w:t>
      </w:r>
    </w:p>
    <w:p w14:paraId="0F9C5CAE" w14:textId="77777777" w:rsidR="00582E79" w:rsidRDefault="00936868" w:rsidP="00582E79">
      <w:pPr>
        <w:autoSpaceDE w:val="0"/>
        <w:autoSpaceDN w:val="0"/>
        <w:adjustRightInd w:val="0"/>
        <w:rPr>
          <w:sz w:val="18"/>
          <w:szCs w:val="18"/>
          <w:lang w:eastAsia="en-US"/>
        </w:rPr>
      </w:pPr>
      <w:r>
        <w:rPr>
          <w:sz w:val="18"/>
          <w:szCs w:val="18"/>
          <w:lang w:eastAsia="en-US"/>
        </w:rPr>
        <w:t>The LWA team</w:t>
      </w:r>
    </w:p>
    <w:p w14:paraId="7C9C3B4D" w14:textId="77777777" w:rsidR="00582E79" w:rsidRDefault="00582E79" w:rsidP="00582E79">
      <w:pPr>
        <w:autoSpaceDE w:val="0"/>
        <w:autoSpaceDN w:val="0"/>
        <w:adjustRightInd w:val="0"/>
        <w:rPr>
          <w:sz w:val="18"/>
          <w:szCs w:val="18"/>
          <w:lang w:eastAsia="en-US"/>
        </w:rPr>
      </w:pPr>
    </w:p>
    <w:p w14:paraId="109BECBD" w14:textId="7498C478" w:rsidR="00582E79" w:rsidRDefault="00582E79" w:rsidP="00582E79">
      <w:pPr>
        <w:autoSpaceDE w:val="0"/>
        <w:autoSpaceDN w:val="0"/>
        <w:adjustRightInd w:val="0"/>
        <w:rPr>
          <w:sz w:val="18"/>
          <w:szCs w:val="18"/>
          <w:lang w:eastAsia="en-US"/>
        </w:rPr>
      </w:pPr>
      <w:r>
        <w:rPr>
          <w:sz w:val="18"/>
          <w:szCs w:val="18"/>
          <w:lang w:eastAsia="en-US"/>
        </w:rPr>
        <w:t>The Project Team gratefully acknowledge</w:t>
      </w:r>
      <w:r w:rsidR="0051149C">
        <w:rPr>
          <w:sz w:val="18"/>
          <w:szCs w:val="18"/>
          <w:lang w:eastAsia="en-US"/>
        </w:rPr>
        <w:t>s</w:t>
      </w:r>
      <w:r>
        <w:rPr>
          <w:sz w:val="18"/>
          <w:szCs w:val="18"/>
          <w:lang w:eastAsia="en-US"/>
        </w:rPr>
        <w:t xml:space="preserve"> </w:t>
      </w:r>
      <w:r w:rsidR="006E638A">
        <w:rPr>
          <w:sz w:val="18"/>
          <w:szCs w:val="18"/>
          <w:lang w:eastAsia="en-US"/>
        </w:rPr>
        <w:t xml:space="preserve">Louise Wignall </w:t>
      </w:r>
      <w:r w:rsidR="0011096E">
        <w:rPr>
          <w:sz w:val="18"/>
          <w:szCs w:val="18"/>
          <w:lang w:eastAsia="en-US"/>
        </w:rPr>
        <w:t xml:space="preserve">and </w:t>
      </w:r>
      <w:r w:rsidR="006E638A">
        <w:rPr>
          <w:sz w:val="18"/>
          <w:szCs w:val="18"/>
          <w:lang w:eastAsia="en-US"/>
        </w:rPr>
        <w:t xml:space="preserve">Linda Wyse </w:t>
      </w:r>
      <w:r w:rsidR="0011096E">
        <w:rPr>
          <w:sz w:val="18"/>
          <w:szCs w:val="18"/>
          <w:lang w:eastAsia="en-US"/>
        </w:rPr>
        <w:t xml:space="preserve">for </w:t>
      </w:r>
      <w:r>
        <w:rPr>
          <w:sz w:val="18"/>
          <w:szCs w:val="18"/>
          <w:lang w:eastAsia="en-US"/>
        </w:rPr>
        <w:t>the work to create the 2016 version of this resource.</w:t>
      </w:r>
    </w:p>
    <w:p w14:paraId="19A718CC" w14:textId="29F28F69" w:rsidR="0011096E" w:rsidRDefault="0011096E" w:rsidP="00582E79">
      <w:pPr>
        <w:autoSpaceDE w:val="0"/>
        <w:autoSpaceDN w:val="0"/>
        <w:adjustRightInd w:val="0"/>
        <w:rPr>
          <w:sz w:val="18"/>
          <w:szCs w:val="18"/>
          <w:lang w:eastAsia="en-US"/>
        </w:rPr>
      </w:pPr>
      <w:r>
        <w:rPr>
          <w:sz w:val="18"/>
          <w:szCs w:val="18"/>
          <w:lang w:eastAsia="en-US"/>
        </w:rPr>
        <w:t xml:space="preserve">Thank you to all those practitioners who helped in </w:t>
      </w:r>
      <w:r w:rsidR="006E638A">
        <w:rPr>
          <w:sz w:val="18"/>
          <w:szCs w:val="18"/>
          <w:lang w:eastAsia="en-US"/>
        </w:rPr>
        <w:t>the</w:t>
      </w:r>
      <w:r>
        <w:rPr>
          <w:sz w:val="18"/>
          <w:szCs w:val="18"/>
          <w:lang w:eastAsia="en-US"/>
        </w:rPr>
        <w:t xml:space="preserve"> development of this document by providing expertise, time, feedback and suggestions.</w:t>
      </w:r>
    </w:p>
    <w:p w14:paraId="48D5DA90" w14:textId="77777777" w:rsidR="00056A95" w:rsidRPr="00C41927" w:rsidRDefault="00056A95" w:rsidP="00C41927">
      <w:pPr>
        <w:autoSpaceDE w:val="0"/>
        <w:autoSpaceDN w:val="0"/>
        <w:adjustRightInd w:val="0"/>
        <w:rPr>
          <w:sz w:val="18"/>
          <w:szCs w:val="18"/>
          <w:lang w:eastAsia="en-US"/>
        </w:rPr>
      </w:pPr>
    </w:p>
    <w:p w14:paraId="4F2EA03A" w14:textId="77777777" w:rsidR="00BC037B" w:rsidRDefault="007D17FD" w:rsidP="00C41927">
      <w:pPr>
        <w:autoSpaceDE w:val="0"/>
        <w:autoSpaceDN w:val="0"/>
        <w:adjustRightInd w:val="0"/>
        <w:rPr>
          <w:sz w:val="18"/>
          <w:szCs w:val="18"/>
          <w:lang w:eastAsia="en-US"/>
        </w:rPr>
      </w:pPr>
      <w:r>
        <w:rPr>
          <w:sz w:val="18"/>
          <w:szCs w:val="18"/>
          <w:lang w:eastAsia="en-US"/>
        </w:rPr>
        <w:t>© Commonwealth of Australia 201</w:t>
      </w:r>
      <w:r w:rsidR="004A0A0D">
        <w:rPr>
          <w:sz w:val="18"/>
          <w:szCs w:val="18"/>
          <w:lang w:eastAsia="en-US"/>
        </w:rPr>
        <w:t>7</w:t>
      </w:r>
    </w:p>
    <w:p w14:paraId="4AC5A9B6" w14:textId="77777777" w:rsidR="00560222" w:rsidRPr="00C41927" w:rsidRDefault="00560222" w:rsidP="00C41927">
      <w:pPr>
        <w:autoSpaceDE w:val="0"/>
        <w:autoSpaceDN w:val="0"/>
        <w:adjustRightInd w:val="0"/>
        <w:rPr>
          <w:sz w:val="18"/>
          <w:szCs w:val="18"/>
          <w:lang w:eastAsia="en-US"/>
        </w:rPr>
      </w:pPr>
    </w:p>
    <w:p w14:paraId="1C0C8063" w14:textId="77777777" w:rsidR="00BC037B" w:rsidRPr="00C41927" w:rsidRDefault="00BC037B" w:rsidP="00C41927">
      <w:pPr>
        <w:autoSpaceDE w:val="0"/>
        <w:autoSpaceDN w:val="0"/>
        <w:adjustRightInd w:val="0"/>
        <w:rPr>
          <w:b/>
          <w:bCs/>
          <w:sz w:val="18"/>
          <w:szCs w:val="18"/>
          <w:lang w:eastAsia="en-US"/>
        </w:rPr>
      </w:pPr>
      <w:r w:rsidRPr="00C41927">
        <w:rPr>
          <w:b/>
          <w:bCs/>
          <w:sz w:val="18"/>
          <w:szCs w:val="18"/>
          <w:lang w:eastAsia="en-US"/>
        </w:rPr>
        <w:t>Creative Commons licence</w:t>
      </w:r>
    </w:p>
    <w:p w14:paraId="26A62491" w14:textId="77777777" w:rsidR="00BC037B" w:rsidRPr="00C41927" w:rsidRDefault="00BC037B" w:rsidP="00C41927">
      <w:pPr>
        <w:autoSpaceDE w:val="0"/>
        <w:autoSpaceDN w:val="0"/>
        <w:adjustRightInd w:val="0"/>
        <w:rPr>
          <w:sz w:val="18"/>
          <w:szCs w:val="18"/>
          <w:lang w:eastAsia="en-US"/>
        </w:rPr>
      </w:pPr>
      <w:r w:rsidRPr="00C41927">
        <w:rPr>
          <w:sz w:val="18"/>
          <w:szCs w:val="18"/>
          <w:lang w:eastAsia="en-US"/>
        </w:rPr>
        <w:t>This work is copyright. All material in this publication, save for the Commonwealth Coat of Arms, is licensed under a Creative Commons</w:t>
      </w:r>
      <w:r w:rsidRPr="00C41927">
        <w:rPr>
          <w:b/>
          <w:bCs/>
          <w:sz w:val="18"/>
          <w:szCs w:val="18"/>
          <w:lang w:eastAsia="en-US"/>
        </w:rPr>
        <w:t xml:space="preserve"> </w:t>
      </w:r>
      <w:r w:rsidRPr="00C41927">
        <w:rPr>
          <w:sz w:val="18"/>
          <w:szCs w:val="18"/>
          <w:lang w:val="en-AU" w:eastAsia="en-US"/>
        </w:rPr>
        <w:t>Attribution-NonCommercial-ShareAlike</w:t>
      </w:r>
      <w:r w:rsidRPr="00C41927">
        <w:rPr>
          <w:b/>
          <w:bCs/>
          <w:sz w:val="18"/>
          <w:szCs w:val="18"/>
          <w:lang w:val="en-AU" w:eastAsia="en-US"/>
        </w:rPr>
        <w:t xml:space="preserve"> </w:t>
      </w:r>
      <w:r w:rsidRPr="00C41927">
        <w:rPr>
          <w:sz w:val="18"/>
          <w:szCs w:val="18"/>
          <w:lang w:eastAsia="en-US"/>
        </w:rPr>
        <w:t>Licence.</w:t>
      </w:r>
    </w:p>
    <w:p w14:paraId="4ED596E8" w14:textId="77777777" w:rsidR="00BC037B" w:rsidRPr="00C41927" w:rsidRDefault="00947511" w:rsidP="00C41927">
      <w:pPr>
        <w:autoSpaceDE w:val="0"/>
        <w:autoSpaceDN w:val="0"/>
        <w:adjustRightInd w:val="0"/>
        <w:rPr>
          <w:sz w:val="18"/>
          <w:szCs w:val="18"/>
          <w:lang w:val="en-AU" w:eastAsia="en-US"/>
        </w:rPr>
      </w:pPr>
      <w:r>
        <w:rPr>
          <w:noProof/>
          <w:sz w:val="18"/>
          <w:szCs w:val="18"/>
          <w:lang w:val="en-AU" w:eastAsia="en-AU"/>
        </w:rPr>
        <w:drawing>
          <wp:inline distT="0" distB="0" distL="0" distR="0" wp14:anchorId="01BD472D" wp14:editId="55603B66">
            <wp:extent cx="838200" cy="292100"/>
            <wp:effectExtent l="0" t="0" r="0" b="12700"/>
            <wp:docPr id="1" name="Picture 1" descr="cid:image001.png@01CCFAB1.DDFF8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FAB1.DDFF8E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730B2004" w14:textId="77777777" w:rsidR="00BC037B" w:rsidRPr="00C41927" w:rsidRDefault="00BC037B" w:rsidP="00C41927">
      <w:pPr>
        <w:autoSpaceDE w:val="0"/>
        <w:autoSpaceDN w:val="0"/>
        <w:adjustRightInd w:val="0"/>
        <w:rPr>
          <w:sz w:val="18"/>
          <w:szCs w:val="18"/>
          <w:lang w:eastAsia="en-US"/>
        </w:rPr>
      </w:pPr>
      <w:r w:rsidRPr="00C41927">
        <w:rPr>
          <w:sz w:val="18"/>
          <w:szCs w:val="18"/>
          <w:lang w:eastAsia="en-US"/>
        </w:rPr>
        <w:t xml:space="preserve">The licence deed is available at </w:t>
      </w:r>
      <w:hyperlink r:id="rId13" w:history="1">
        <w:r w:rsidRPr="00C41927">
          <w:rPr>
            <w:rStyle w:val="Hyperlink"/>
            <w:rFonts w:cs="Arial"/>
            <w:sz w:val="18"/>
            <w:szCs w:val="18"/>
            <w:lang w:val="en-AU" w:eastAsia="en-US"/>
          </w:rPr>
          <w:t>http://creativecommons.org/licenses/by-nc-sa/3.0/</w:t>
        </w:r>
      </w:hyperlink>
      <w:r w:rsidRPr="00C41927">
        <w:rPr>
          <w:sz w:val="18"/>
          <w:szCs w:val="18"/>
          <w:lang w:val="en-AU" w:eastAsia="en-US"/>
        </w:rPr>
        <w:t>.</w:t>
      </w:r>
      <w:r w:rsidR="007D0E4A">
        <w:rPr>
          <w:sz w:val="18"/>
          <w:szCs w:val="18"/>
          <w:lang w:val="en-AU" w:eastAsia="en-US"/>
        </w:rPr>
        <w:t xml:space="preserve"> </w:t>
      </w:r>
    </w:p>
    <w:p w14:paraId="0CD81C36" w14:textId="77777777" w:rsidR="00BC037B" w:rsidRPr="00C41927" w:rsidRDefault="00BC037B" w:rsidP="00C41927">
      <w:pPr>
        <w:autoSpaceDE w:val="0"/>
        <w:autoSpaceDN w:val="0"/>
        <w:adjustRightInd w:val="0"/>
        <w:rPr>
          <w:sz w:val="18"/>
          <w:szCs w:val="18"/>
          <w:lang w:eastAsia="en-US"/>
        </w:rPr>
      </w:pPr>
      <w:r w:rsidRPr="00C41927">
        <w:rPr>
          <w:sz w:val="18"/>
          <w:szCs w:val="18"/>
          <w:lang w:eastAsia="en-US"/>
        </w:rPr>
        <w:t xml:space="preserve">Reproduction for purposes other than those indicated above requires prior written permission. Requests and inquiries concerning reproduction and rights should be addressed to: Department of </w:t>
      </w:r>
      <w:r w:rsidR="007D17FD">
        <w:rPr>
          <w:sz w:val="18"/>
          <w:szCs w:val="18"/>
          <w:lang w:eastAsia="en-US"/>
        </w:rPr>
        <w:t>Education and Training</w:t>
      </w:r>
      <w:r w:rsidR="002D1EC3">
        <w:rPr>
          <w:sz w:val="18"/>
          <w:szCs w:val="18"/>
          <w:lang w:eastAsia="en-US"/>
        </w:rPr>
        <w:t>.</w:t>
      </w:r>
    </w:p>
    <w:p w14:paraId="59BF06AD" w14:textId="77777777" w:rsidR="00BC037B" w:rsidRPr="00C41927" w:rsidRDefault="00BC037B" w:rsidP="00C41927">
      <w:pPr>
        <w:autoSpaceDE w:val="0"/>
        <w:autoSpaceDN w:val="0"/>
        <w:adjustRightInd w:val="0"/>
        <w:rPr>
          <w:sz w:val="18"/>
          <w:szCs w:val="18"/>
          <w:lang w:eastAsia="en-US"/>
        </w:rPr>
      </w:pPr>
      <w:r w:rsidRPr="00C41927">
        <w:rPr>
          <w:sz w:val="18"/>
          <w:szCs w:val="18"/>
          <w:lang w:eastAsia="en-US"/>
        </w:rPr>
        <w:t xml:space="preserve">Funded by the Commonwealth of Australia </w:t>
      </w:r>
    </w:p>
    <w:p w14:paraId="10700A7E" w14:textId="77777777" w:rsidR="007D17FD" w:rsidRDefault="00BC037B" w:rsidP="00C41927">
      <w:pPr>
        <w:autoSpaceDE w:val="0"/>
        <w:autoSpaceDN w:val="0"/>
        <w:adjustRightInd w:val="0"/>
        <w:rPr>
          <w:sz w:val="18"/>
          <w:szCs w:val="18"/>
          <w:lang w:eastAsia="en-US"/>
        </w:rPr>
      </w:pPr>
      <w:r w:rsidRPr="00C41927">
        <w:rPr>
          <w:sz w:val="18"/>
          <w:szCs w:val="18"/>
          <w:lang w:eastAsia="en-US"/>
        </w:rPr>
        <w:t>The views expressed in this document do not necessarily reflect the views of the Commonwealth of Australia.</w:t>
      </w:r>
    </w:p>
    <w:p w14:paraId="354F4FFA" w14:textId="77777777" w:rsidR="00015BAE" w:rsidRDefault="00015BAE">
      <w:pPr>
        <w:spacing w:before="0"/>
        <w:rPr>
          <w:sz w:val="18"/>
          <w:szCs w:val="18"/>
          <w:lang w:eastAsia="en-US"/>
        </w:rPr>
        <w:sectPr w:rsidR="00015BAE" w:rsidSect="005A4267">
          <w:pgSz w:w="11893" w:h="16826"/>
          <w:pgMar w:top="2268" w:right="680" w:bottom="680" w:left="1701" w:header="720" w:footer="720" w:gutter="0"/>
          <w:pgNumType w:start="1"/>
          <w:cols w:space="720"/>
          <w:noEndnote/>
          <w:docGrid w:linePitch="272"/>
        </w:sectPr>
      </w:pPr>
    </w:p>
    <w:p w14:paraId="3EBBF93F" w14:textId="77777777" w:rsidR="007D17FD" w:rsidRDefault="007D17FD">
      <w:pPr>
        <w:spacing w:before="0"/>
        <w:rPr>
          <w:sz w:val="18"/>
          <w:szCs w:val="18"/>
          <w:lang w:eastAsia="en-US"/>
        </w:rPr>
      </w:pPr>
    </w:p>
    <w:p w14:paraId="4C55AE0B" w14:textId="77777777" w:rsidR="00BC037B" w:rsidRDefault="00875FAE" w:rsidP="00C41927">
      <w:pPr>
        <w:autoSpaceDE w:val="0"/>
        <w:autoSpaceDN w:val="0"/>
        <w:adjustRightInd w:val="0"/>
        <w:rPr>
          <w:sz w:val="18"/>
          <w:szCs w:val="18"/>
          <w:lang w:eastAsia="en-US"/>
        </w:rPr>
      </w:pPr>
      <w:r>
        <w:rPr>
          <w:noProof/>
          <w:lang w:val="en-AU" w:eastAsia="en-AU"/>
        </w:rPr>
        <mc:AlternateContent>
          <mc:Choice Requires="wpg">
            <w:drawing>
              <wp:anchor distT="0" distB="0" distL="114300" distR="114300" simplePos="0" relativeHeight="251662848" behindDoc="0" locked="0" layoutInCell="1" allowOverlap="1" wp14:anchorId="67D39EC8" wp14:editId="3C7F509F">
                <wp:simplePos x="0" y="0"/>
                <wp:positionH relativeFrom="margin">
                  <wp:align>left</wp:align>
                </wp:positionH>
                <wp:positionV relativeFrom="paragraph">
                  <wp:posOffset>4927</wp:posOffset>
                </wp:positionV>
                <wp:extent cx="6127750" cy="735724"/>
                <wp:effectExtent l="0" t="0" r="25400" b="26670"/>
                <wp:wrapNone/>
                <wp:docPr id="35" name="Group 35"/>
                <wp:cNvGraphicFramePr/>
                <a:graphic xmlns:a="http://schemas.openxmlformats.org/drawingml/2006/main">
                  <a:graphicData uri="http://schemas.microsoft.com/office/word/2010/wordprocessingGroup">
                    <wpg:wgp>
                      <wpg:cNvGrpSpPr/>
                      <wpg:grpSpPr>
                        <a:xfrm>
                          <a:off x="0" y="0"/>
                          <a:ext cx="6127750" cy="735724"/>
                          <a:chOff x="0" y="0"/>
                          <a:chExt cx="6629400" cy="609600"/>
                        </a:xfrm>
                      </wpg:grpSpPr>
                      <wpg:grpSp>
                        <wpg:cNvPr id="34" name="Group 34"/>
                        <wpg:cNvGrpSpPr/>
                        <wpg:grpSpPr>
                          <a:xfrm>
                            <a:off x="292100" y="0"/>
                            <a:ext cx="6337300" cy="609600"/>
                            <a:chOff x="0" y="0"/>
                            <a:chExt cx="6337300" cy="609600"/>
                          </a:xfrm>
                        </wpg:grpSpPr>
                        <wps:wsp>
                          <wps:cNvPr id="28" name="Text Box 28"/>
                          <wps:cNvSpPr txBox="1"/>
                          <wps:spPr>
                            <a:xfrm>
                              <a:off x="0" y="228600"/>
                              <a:ext cx="5803900" cy="38100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812911" w14:textId="77777777" w:rsidR="004503E6" w:rsidRDefault="004503E6" w:rsidP="007D17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533400" y="0"/>
                              <a:ext cx="5803900" cy="476250"/>
                              <a:chOff x="806450" y="-603250"/>
                              <a:chExt cx="5803900" cy="476250"/>
                            </a:xfrm>
                          </wpg:grpSpPr>
                          <wps:wsp>
                            <wps:cNvPr id="25" name="Text Box 25"/>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BDF2578" w14:textId="77777777" w:rsidR="004503E6" w:rsidRDefault="004503E6" w:rsidP="00042D44">
                                  <w:pPr>
                                    <w:pStyle w:val="PJheading1"/>
                                    <w:ind w:left="4111" w:firstLine="720"/>
                                    <w:jc w:val="center"/>
                                  </w:pPr>
                                  <w:r>
                                    <w:t xml:space="preserve">Table of Contents  </w:t>
                                  </w:r>
                                  <w:r>
                                    <w:tab/>
                                    <w:t xml:space="preserve"> </w:t>
                                  </w:r>
                                </w:p>
                                <w:p w14:paraId="4AAD4B3A" w14:textId="77777777" w:rsidR="004503E6" w:rsidRDefault="004503E6"/>
                                <w:p w14:paraId="752BD9B7" w14:textId="77777777" w:rsidR="004503E6" w:rsidRDefault="004503E6" w:rsidP="007D17FD">
                                  <w:pPr>
                                    <w:pStyle w:val="PJheading1"/>
                                    <w:ind w:left="4320" w:firstLine="720"/>
                                    <w:jc w:val="center"/>
                                  </w:pPr>
                                  <w:r>
                                    <w:t xml:space="preserve">Table of Contents  </w:t>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6077296" y="-584237"/>
                                <a:ext cx="402573" cy="406183"/>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2760D2" w14:textId="77777777" w:rsidR="004503E6" w:rsidRPr="00291D6D" w:rsidRDefault="004503E6" w:rsidP="007D17FD">
                                  <w:pPr>
                                    <w:spacing w:before="0"/>
                                    <w:rPr>
                                      <w:sz w:val="48"/>
                                      <w:szCs w:val="48"/>
                                    </w:rPr>
                                  </w:pPr>
                                  <w:r w:rsidRPr="00291D6D">
                                    <w:rPr>
                                      <w:color w:val="FFFFFF" w:themeColor="background1"/>
                                      <w:sz w:val="48"/>
                                      <w:szCs w:val="48"/>
                                    </w:rPr>
                                    <w:t>&lt;</w:t>
                                  </w:r>
                                </w:p>
                                <w:p w14:paraId="64BA2FCE" w14:textId="77777777" w:rsidR="004503E6" w:rsidRDefault="004503E6"/>
                                <w:p w14:paraId="55C8D1AB" w14:textId="77777777" w:rsidR="004503E6" w:rsidRPr="00291D6D" w:rsidRDefault="004503E6" w:rsidP="007D17FD">
                                  <w:pPr>
                                    <w:spacing w:before="0"/>
                                    <w:rPr>
                                      <w:sz w:val="48"/>
                                      <w:szCs w:val="48"/>
                                    </w:rPr>
                                  </w:pPr>
                                  <w:r w:rsidRPr="00291D6D">
                                    <w:rPr>
                                      <w:color w:val="FFFFFF" w:themeColor="background1"/>
                                      <w:sz w:val="48"/>
                                      <w:szCs w:val="48"/>
                                    </w:rPr>
                                    <w:t>&lt;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27" name="Text Box 27"/>
                        <wps:cNvSpPr txBox="1"/>
                        <wps:spPr>
                          <a:xfrm>
                            <a:off x="0" y="114300"/>
                            <a:ext cx="432435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BEF47F6" w14:textId="77777777" w:rsidR="004503E6" w:rsidRDefault="004503E6" w:rsidP="007D17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D39EC8" id="Group 35" o:spid="_x0000_s1026" style="position:absolute;margin-left:0;margin-top:.4pt;width:482.5pt;height:57.95pt;z-index:251662848;mso-position-horizontal:left;mso-position-horizontal-relative:margin;mso-width-relative:margin;mso-height-relative:margin" coordsize="6629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">
                <v:group id="Group 34" o:spid="_x0000_s1027" style="position:absolute;left:2921;width:63373;height:6096" coordsize="63373,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202" coordsize="21600,21600" o:spt="202" path="m,l,21600r21600,l21600,xe">
                    <v:stroke joinstyle="miter"/>
                    <v:path gradientshapeok="t" o:connecttype="rect"/>
                  </v:shapetype>
                  <v:shape id="Text Box 28" o:spid="_x0000_s1028" type="#_x0000_t202" style="position:absolute;top:2286;width:5803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" fillcolor="white [3201]" strokecolor="black [3213]" strokeweight="1.25pt">
                    <v:textbox>
                      <w:txbxContent>
                        <w:p w14:paraId="63812911" w14:textId="77777777" w:rsidR="004503E6" w:rsidRDefault="004503E6" w:rsidP="007D17FD"/>
                      </w:txbxContent>
                    </v:textbox>
                  </v:shape>
                  <v:group id="Group 24" o:spid="_x0000_s1029" style="position:absolute;left:5334;width:58039;height:4762" coordorigin="8064,-6032" coordsize="58039,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25" o:spid="_x0000_s1030"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" fillcolor="black [3213]" strokecolor="black [3213]" strokeweight="1.25pt">
                      <v:textbox>
                        <w:txbxContent>
                          <w:p w14:paraId="4BDF2578" w14:textId="77777777" w:rsidR="004503E6" w:rsidRDefault="004503E6" w:rsidP="00042D44">
                            <w:pPr>
                              <w:pStyle w:val="PJheading1"/>
                              <w:ind w:left="4111" w:firstLine="720"/>
                              <w:jc w:val="center"/>
                            </w:pPr>
                            <w:r>
                              <w:t xml:space="preserve">Table of Contents  </w:t>
                            </w:r>
                            <w:r>
                              <w:tab/>
                              <w:t xml:space="preserve"> </w:t>
                            </w:r>
                          </w:p>
                          <w:p w14:paraId="4AAD4B3A" w14:textId="77777777" w:rsidR="004503E6" w:rsidRDefault="004503E6"/>
                          <w:p w14:paraId="752BD9B7" w14:textId="77777777" w:rsidR="004503E6" w:rsidRDefault="004503E6" w:rsidP="007D17FD">
                            <w:pPr>
                              <w:pStyle w:val="PJheading1"/>
                              <w:ind w:left="4320" w:firstLine="720"/>
                              <w:jc w:val="center"/>
                            </w:pPr>
                            <w:r>
                              <w:t xml:space="preserve">Table of Contents  </w:t>
                            </w:r>
                            <w:r>
                              <w:tab/>
                              <w:t xml:space="preserve"> </w:t>
                            </w:r>
                          </w:p>
                        </w:txbxContent>
                      </v:textbox>
                    </v:shape>
                    <v:shape id="Text Box 26" o:spid="_x0000_s1031" type="#_x0000_t202" style="position:absolute;left:60772;top:-5842;width:4026;height:40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" fillcolor="black [3213]" strokeweight=".5pt">
                      <v:textbox>
                        <w:txbxContent>
                          <w:p w14:paraId="3F2760D2" w14:textId="77777777" w:rsidR="004503E6" w:rsidRPr="00291D6D" w:rsidRDefault="004503E6" w:rsidP="007D17FD">
                            <w:pPr>
                              <w:spacing w:before="0"/>
                              <w:rPr>
                                <w:sz w:val="48"/>
                                <w:szCs w:val="48"/>
                              </w:rPr>
                            </w:pPr>
                            <w:r w:rsidRPr="00291D6D">
                              <w:rPr>
                                <w:color w:val="FFFFFF" w:themeColor="background1"/>
                                <w:sz w:val="48"/>
                                <w:szCs w:val="48"/>
                              </w:rPr>
                              <w:t>&lt;</w:t>
                            </w:r>
                          </w:p>
                          <w:p w14:paraId="64BA2FCE" w14:textId="77777777" w:rsidR="004503E6" w:rsidRDefault="004503E6"/>
                          <w:p w14:paraId="55C8D1AB" w14:textId="77777777" w:rsidR="004503E6" w:rsidRPr="00291D6D" w:rsidRDefault="004503E6" w:rsidP="007D17FD">
                            <w:pPr>
                              <w:spacing w:before="0"/>
                              <w:rPr>
                                <w:sz w:val="48"/>
                                <w:szCs w:val="48"/>
                              </w:rPr>
                            </w:pPr>
                            <w:r w:rsidRPr="00291D6D">
                              <w:rPr>
                                <w:color w:val="FFFFFF" w:themeColor="background1"/>
                                <w:sz w:val="48"/>
                                <w:szCs w:val="48"/>
                              </w:rPr>
                              <w:t>&lt;</w:t>
                            </w:r>
                          </w:p>
                        </w:txbxContent>
                      </v:textbox>
                    </v:shape>
                  </v:group>
                </v:group>
                <v:shape id="Text Box 27" o:spid="_x0000_s1032" type="#_x0000_t202" style="position:absolute;top:1143;width:4324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" filled="f" strokecolor="black [3213]" strokeweight="1.25pt">
                  <v:textbox>
                    <w:txbxContent>
                      <w:p w14:paraId="3BEF47F6" w14:textId="77777777" w:rsidR="004503E6" w:rsidRDefault="004503E6" w:rsidP="007D17FD"/>
                    </w:txbxContent>
                  </v:textbox>
                </v:shape>
                <w10:wrap anchorx="margin"/>
              </v:group>
            </w:pict>
          </mc:Fallback>
        </mc:AlternateContent>
      </w:r>
    </w:p>
    <w:p w14:paraId="0E02B2C4" w14:textId="77777777" w:rsidR="00CD2F22" w:rsidRDefault="00CD2F22" w:rsidP="00C41927">
      <w:pPr>
        <w:autoSpaceDE w:val="0"/>
        <w:autoSpaceDN w:val="0"/>
        <w:adjustRightInd w:val="0"/>
        <w:rPr>
          <w:sz w:val="18"/>
          <w:szCs w:val="18"/>
          <w:lang w:eastAsia="en-US"/>
        </w:rPr>
      </w:pPr>
    </w:p>
    <w:p w14:paraId="1890C9B8" w14:textId="77777777" w:rsidR="00CD2F22" w:rsidRDefault="00CD2F22" w:rsidP="00C41927">
      <w:pPr>
        <w:autoSpaceDE w:val="0"/>
        <w:autoSpaceDN w:val="0"/>
        <w:adjustRightInd w:val="0"/>
        <w:rPr>
          <w:sz w:val="18"/>
          <w:szCs w:val="18"/>
          <w:lang w:eastAsia="en-US"/>
        </w:rPr>
      </w:pPr>
    </w:p>
    <w:p w14:paraId="05975A62" w14:textId="77777777" w:rsidR="00CD2F22" w:rsidRPr="00C41927" w:rsidRDefault="00CD2F22" w:rsidP="00C41927">
      <w:pPr>
        <w:autoSpaceDE w:val="0"/>
        <w:autoSpaceDN w:val="0"/>
        <w:adjustRightInd w:val="0"/>
        <w:rPr>
          <w:sz w:val="18"/>
          <w:szCs w:val="18"/>
          <w:lang w:eastAsia="en-US"/>
        </w:rPr>
      </w:pPr>
    </w:p>
    <w:p w14:paraId="1A732078" w14:textId="77777777" w:rsidR="007D17FD" w:rsidRDefault="007D17FD" w:rsidP="0001559E">
      <w:pPr>
        <w:pStyle w:val="PJbase"/>
      </w:pPr>
      <w:bookmarkStart w:id="1" w:name="_Toc310937460"/>
    </w:p>
    <w:bookmarkEnd w:id="1"/>
    <w:p w14:paraId="4DB15E48" w14:textId="77777777" w:rsidR="00A1450D" w:rsidRDefault="00A1450D" w:rsidP="00A1450D">
      <w:pPr>
        <w:pStyle w:val="TOC2"/>
        <w:ind w:right="-4913"/>
        <w:sectPr w:rsidR="00A1450D" w:rsidSect="005A4267">
          <w:headerReference w:type="even" r:id="rId14"/>
          <w:pgSz w:w="11906" w:h="16838"/>
          <w:pgMar w:top="1440" w:right="1440" w:bottom="680" w:left="1440" w:header="708" w:footer="708" w:gutter="0"/>
          <w:cols w:num="2" w:space="708"/>
          <w:docGrid w:linePitch="360"/>
        </w:sectPr>
      </w:pPr>
    </w:p>
    <w:p w14:paraId="287ABCF6" w14:textId="77777777" w:rsidR="00A1450D" w:rsidRDefault="00A1450D" w:rsidP="00A1450D">
      <w:pPr>
        <w:pStyle w:val="TOC2"/>
        <w:ind w:right="-4913"/>
      </w:pPr>
    </w:p>
    <w:p w14:paraId="07AFE3D1" w14:textId="77777777" w:rsidR="00A1450D" w:rsidRDefault="00A1450D" w:rsidP="00A1450D">
      <w:pPr>
        <w:pStyle w:val="TOC2"/>
        <w:ind w:right="-4913"/>
      </w:pPr>
    </w:p>
    <w:p w14:paraId="01C3701E" w14:textId="77777777" w:rsidR="00A1450D" w:rsidRDefault="00A1450D" w:rsidP="00A1450D">
      <w:pPr>
        <w:pStyle w:val="TOC2"/>
        <w:ind w:right="-4913"/>
      </w:pPr>
    </w:p>
    <w:p w14:paraId="2AE831D8" w14:textId="10CBB1C5" w:rsidR="00BD2D5A" w:rsidRPr="00BD2D5A" w:rsidRDefault="001549BA" w:rsidP="00903AF8">
      <w:pPr>
        <w:pStyle w:val="TOC2"/>
        <w:spacing w:before="80" w:after="160"/>
        <w:rPr>
          <w:rStyle w:val="Hyperlink"/>
          <w:rFonts w:cs="Arial"/>
          <w:noProof/>
        </w:rPr>
      </w:pPr>
      <w:r w:rsidRPr="00721B4E">
        <w:fldChar w:fldCharType="begin"/>
      </w:r>
      <w:r>
        <w:instrText xml:space="preserve"> TOC \o "1-3" \h \z \u </w:instrText>
      </w:r>
      <w:r w:rsidRPr="00721B4E">
        <w:fldChar w:fldCharType="separate"/>
      </w:r>
      <w:hyperlink w:anchor="_Toc484869224" w:history="1">
        <w:r w:rsidR="00BD2D5A" w:rsidRPr="00BD2D5A">
          <w:rPr>
            <w:rStyle w:val="Hyperlink"/>
            <w:rFonts w:cs="Arial"/>
            <w:noProof/>
          </w:rPr>
          <w:t>About ACSF Pre Level 1</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_Toc484869224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1</w:t>
        </w:r>
        <w:r w:rsidR="00BD2D5A" w:rsidRPr="00BD2D5A">
          <w:rPr>
            <w:rStyle w:val="Hyperlink"/>
            <w:rFonts w:cs="Arial"/>
            <w:noProof/>
            <w:webHidden/>
          </w:rPr>
          <w:fldChar w:fldCharType="end"/>
        </w:r>
      </w:hyperlink>
    </w:p>
    <w:p w14:paraId="28CCF8B9" w14:textId="784FD8D8" w:rsidR="00BD2D5A" w:rsidRPr="00BD2D5A" w:rsidRDefault="00280C09" w:rsidP="00903AF8">
      <w:pPr>
        <w:pStyle w:val="TOC2"/>
        <w:spacing w:before="80" w:after="160"/>
        <w:rPr>
          <w:rStyle w:val="Hyperlink"/>
          <w:rFonts w:cs="Arial"/>
          <w:noProof/>
        </w:rPr>
      </w:pPr>
      <w:hyperlink w:anchor="_Toc484869225" w:history="1">
        <w:r w:rsidR="00BD2D5A" w:rsidRPr="00BD2D5A">
          <w:rPr>
            <w:rStyle w:val="Hyperlink"/>
            <w:rFonts w:cs="Arial"/>
            <w:noProof/>
          </w:rPr>
          <w:t>Theoretical underpinnings</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_Toc484869225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1</w:t>
        </w:r>
        <w:r w:rsidR="00BD2D5A" w:rsidRPr="00BD2D5A">
          <w:rPr>
            <w:rStyle w:val="Hyperlink"/>
            <w:rFonts w:cs="Arial"/>
            <w:noProof/>
            <w:webHidden/>
          </w:rPr>
          <w:fldChar w:fldCharType="end"/>
        </w:r>
      </w:hyperlink>
    </w:p>
    <w:p w14:paraId="5A6E8F19" w14:textId="443D7E95" w:rsidR="00BD2D5A" w:rsidRPr="00BD2D5A" w:rsidRDefault="00280C09" w:rsidP="00903AF8">
      <w:pPr>
        <w:pStyle w:val="TOC2"/>
        <w:spacing w:before="80" w:after="160"/>
        <w:rPr>
          <w:rStyle w:val="Hyperlink"/>
          <w:rFonts w:cs="Arial"/>
          <w:noProof/>
        </w:rPr>
      </w:pPr>
      <w:hyperlink w:anchor="_Toc484869226" w:history="1">
        <w:r w:rsidR="00BD2D5A" w:rsidRPr="00BD2D5A">
          <w:rPr>
            <w:rStyle w:val="Hyperlink"/>
            <w:rFonts w:cs="Arial"/>
            <w:noProof/>
          </w:rPr>
          <w:t>Guiding Principles</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_Toc484869226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2</w:t>
        </w:r>
        <w:r w:rsidR="00BD2D5A" w:rsidRPr="00BD2D5A">
          <w:rPr>
            <w:rStyle w:val="Hyperlink"/>
            <w:rFonts w:cs="Arial"/>
            <w:noProof/>
            <w:webHidden/>
          </w:rPr>
          <w:fldChar w:fldCharType="end"/>
        </w:r>
      </w:hyperlink>
    </w:p>
    <w:p w14:paraId="5E748D45" w14:textId="2A267797" w:rsidR="00BD2D5A" w:rsidRPr="00BD2D5A" w:rsidRDefault="00280C09" w:rsidP="00903AF8">
      <w:pPr>
        <w:pStyle w:val="TOC2"/>
        <w:spacing w:before="80" w:after="160"/>
        <w:rPr>
          <w:rStyle w:val="Hyperlink"/>
          <w:rFonts w:cs="Arial"/>
          <w:noProof/>
        </w:rPr>
      </w:pPr>
      <w:hyperlink w:anchor="_Toc484869227" w:history="1">
        <w:r w:rsidR="00BD2D5A" w:rsidRPr="00BD2D5A">
          <w:rPr>
            <w:rStyle w:val="Hyperlink"/>
            <w:rFonts w:cs="Arial"/>
            <w:noProof/>
          </w:rPr>
          <w:t>Application</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_Toc484869227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2</w:t>
        </w:r>
        <w:r w:rsidR="00BD2D5A" w:rsidRPr="00BD2D5A">
          <w:rPr>
            <w:rStyle w:val="Hyperlink"/>
            <w:rFonts w:cs="Arial"/>
            <w:noProof/>
            <w:webHidden/>
          </w:rPr>
          <w:fldChar w:fldCharType="end"/>
        </w:r>
      </w:hyperlink>
    </w:p>
    <w:p w14:paraId="385C6C14" w14:textId="7E164ECC" w:rsidR="00BD2D5A" w:rsidRPr="00BD2D5A" w:rsidRDefault="00280C09" w:rsidP="00903AF8">
      <w:pPr>
        <w:pStyle w:val="TOC2"/>
        <w:spacing w:before="80" w:after="160"/>
        <w:rPr>
          <w:rStyle w:val="Hyperlink"/>
          <w:rFonts w:cs="Arial"/>
          <w:noProof/>
        </w:rPr>
      </w:pPr>
      <w:hyperlink w:anchor="_Toc484869228" w:history="1">
        <w:r w:rsidR="00BD2D5A" w:rsidRPr="00BD2D5A">
          <w:rPr>
            <w:rStyle w:val="Hyperlink"/>
            <w:rFonts w:cs="Arial"/>
            <w:noProof/>
          </w:rPr>
          <w:t>Describing performance at ACSF Pre Level 1</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_Toc484869228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2</w:t>
        </w:r>
        <w:r w:rsidR="00BD2D5A" w:rsidRPr="00BD2D5A">
          <w:rPr>
            <w:rStyle w:val="Hyperlink"/>
            <w:rFonts w:cs="Arial"/>
            <w:noProof/>
            <w:webHidden/>
          </w:rPr>
          <w:fldChar w:fldCharType="end"/>
        </w:r>
      </w:hyperlink>
    </w:p>
    <w:p w14:paraId="4CAB1734" w14:textId="1750DDD0" w:rsidR="00BD2D5A" w:rsidRPr="00BD2D5A" w:rsidRDefault="00280C09" w:rsidP="00903AF8">
      <w:pPr>
        <w:pStyle w:val="TOC3"/>
        <w:spacing w:before="80" w:after="160"/>
        <w:ind w:right="0"/>
        <w:rPr>
          <w:rStyle w:val="Hyperlink"/>
          <w:rFonts w:cs="Arial"/>
          <w:noProof/>
        </w:rPr>
      </w:pPr>
      <w:hyperlink w:anchor="_Toc484869229" w:history="1">
        <w:r w:rsidR="00BD2D5A" w:rsidRPr="00BD2D5A">
          <w:rPr>
            <w:rStyle w:val="Hyperlink"/>
            <w:rFonts w:cs="Arial"/>
            <w:noProof/>
          </w:rPr>
          <w:t>Indicators</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_Toc484869229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2</w:t>
        </w:r>
        <w:r w:rsidR="00BD2D5A" w:rsidRPr="00BD2D5A">
          <w:rPr>
            <w:rStyle w:val="Hyperlink"/>
            <w:rFonts w:cs="Arial"/>
            <w:noProof/>
            <w:webHidden/>
          </w:rPr>
          <w:fldChar w:fldCharType="end"/>
        </w:r>
      </w:hyperlink>
    </w:p>
    <w:p w14:paraId="2C95A303" w14:textId="65AFCBE9" w:rsidR="00BD2D5A" w:rsidRPr="00BD2D5A" w:rsidRDefault="00280C09" w:rsidP="00903AF8">
      <w:pPr>
        <w:pStyle w:val="TOC3"/>
        <w:spacing w:before="80" w:after="160"/>
        <w:ind w:right="0"/>
        <w:rPr>
          <w:rStyle w:val="Hyperlink"/>
          <w:rFonts w:cs="Arial"/>
          <w:noProof/>
        </w:rPr>
      </w:pPr>
      <w:hyperlink w:anchor="_Toc484869231" w:history="1">
        <w:r w:rsidR="00BD2D5A" w:rsidRPr="00BD2D5A">
          <w:rPr>
            <w:rStyle w:val="Hyperlink"/>
            <w:rFonts w:cs="Arial"/>
            <w:noProof/>
          </w:rPr>
          <w:t>Performance Variables</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_Toc484869231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3</w:t>
        </w:r>
        <w:r w:rsidR="00BD2D5A" w:rsidRPr="00BD2D5A">
          <w:rPr>
            <w:rStyle w:val="Hyperlink"/>
            <w:rFonts w:cs="Arial"/>
            <w:noProof/>
            <w:webHidden/>
          </w:rPr>
          <w:fldChar w:fldCharType="end"/>
        </w:r>
      </w:hyperlink>
    </w:p>
    <w:p w14:paraId="039B82CF" w14:textId="2917CAF8" w:rsidR="00BD2D5A" w:rsidRPr="00BD2D5A" w:rsidRDefault="00280C09" w:rsidP="00903AF8">
      <w:pPr>
        <w:pStyle w:val="TOC3"/>
        <w:spacing w:before="80" w:after="160"/>
        <w:ind w:right="0"/>
        <w:rPr>
          <w:rStyle w:val="Hyperlink"/>
          <w:rFonts w:cs="Arial"/>
          <w:noProof/>
        </w:rPr>
      </w:pPr>
      <w:hyperlink w:anchor="_Toc484869232" w:history="1">
        <w:r w:rsidR="00BD2D5A" w:rsidRPr="00BD2D5A">
          <w:rPr>
            <w:rStyle w:val="Hyperlink"/>
            <w:rFonts w:cs="Arial"/>
            <w:noProof/>
          </w:rPr>
          <w:t>Scenario 1: Binh</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_Toc484869232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5</w:t>
        </w:r>
        <w:r w:rsidR="00BD2D5A" w:rsidRPr="00BD2D5A">
          <w:rPr>
            <w:rStyle w:val="Hyperlink"/>
            <w:rFonts w:cs="Arial"/>
            <w:noProof/>
            <w:webHidden/>
          </w:rPr>
          <w:fldChar w:fldCharType="end"/>
        </w:r>
      </w:hyperlink>
    </w:p>
    <w:p w14:paraId="7FF5F512" w14:textId="6F3C1A6C" w:rsidR="00BD2D5A" w:rsidRPr="00BD2D5A" w:rsidRDefault="00280C09" w:rsidP="00903AF8">
      <w:pPr>
        <w:pStyle w:val="TOC3"/>
        <w:spacing w:before="80" w:after="160"/>
        <w:ind w:right="0"/>
        <w:rPr>
          <w:rStyle w:val="Hyperlink"/>
          <w:rFonts w:cs="Arial"/>
          <w:noProof/>
        </w:rPr>
      </w:pPr>
      <w:hyperlink w:anchor="_Toc484869233" w:history="1">
        <w:r w:rsidR="00BD2D5A" w:rsidRPr="00BD2D5A">
          <w:rPr>
            <w:rStyle w:val="Hyperlink"/>
            <w:rFonts w:cs="Arial"/>
            <w:noProof/>
          </w:rPr>
          <w:t>Scenario 2: Sharlene</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_Toc484869233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6</w:t>
        </w:r>
        <w:r w:rsidR="00BD2D5A" w:rsidRPr="00BD2D5A">
          <w:rPr>
            <w:rStyle w:val="Hyperlink"/>
            <w:rFonts w:cs="Arial"/>
            <w:noProof/>
            <w:webHidden/>
          </w:rPr>
          <w:fldChar w:fldCharType="end"/>
        </w:r>
      </w:hyperlink>
    </w:p>
    <w:p w14:paraId="19C7A462" w14:textId="612EA43C" w:rsidR="00BD2D5A" w:rsidRPr="00BD2D5A" w:rsidRDefault="00280C09" w:rsidP="00903AF8">
      <w:pPr>
        <w:pStyle w:val="TOC2"/>
        <w:spacing w:before="80" w:after="160"/>
        <w:rPr>
          <w:rStyle w:val="Hyperlink"/>
          <w:rFonts w:cs="Arial"/>
          <w:noProof/>
        </w:rPr>
      </w:pPr>
      <w:hyperlink w:anchor="_Toc484869234" w:history="1">
        <w:r w:rsidR="00BD2D5A" w:rsidRPr="00BD2D5A">
          <w:rPr>
            <w:rStyle w:val="Hyperlink"/>
            <w:rFonts w:cs="Arial"/>
            <w:noProof/>
          </w:rPr>
          <w:t>The core skills at ACSF Pre Level 1</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_Toc484869234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7</w:t>
        </w:r>
        <w:r w:rsidR="00BD2D5A" w:rsidRPr="00BD2D5A">
          <w:rPr>
            <w:rStyle w:val="Hyperlink"/>
            <w:rFonts w:cs="Arial"/>
            <w:noProof/>
            <w:webHidden/>
          </w:rPr>
          <w:fldChar w:fldCharType="end"/>
        </w:r>
      </w:hyperlink>
    </w:p>
    <w:p w14:paraId="1AFA0C5C" w14:textId="4A380C4C" w:rsidR="00BD2D5A" w:rsidRPr="00BD2D5A" w:rsidRDefault="00280C09" w:rsidP="00903AF8">
      <w:pPr>
        <w:pStyle w:val="TOC3"/>
        <w:spacing w:before="80" w:after="160"/>
        <w:ind w:right="0"/>
        <w:rPr>
          <w:rStyle w:val="Hyperlink"/>
          <w:rFonts w:cs="Arial"/>
          <w:noProof/>
        </w:rPr>
      </w:pPr>
      <w:hyperlink w:anchor="_Toc484869235" w:history="1">
        <w:r w:rsidR="00BD2D5A" w:rsidRPr="002F5D43">
          <w:rPr>
            <w:rStyle w:val="Hyperlink"/>
            <w:rFonts w:cs="Arial"/>
            <w:noProof/>
          </w:rPr>
          <w:t>Learning</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_Toc484869235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9</w:t>
        </w:r>
        <w:r w:rsidR="00BD2D5A" w:rsidRPr="00BD2D5A">
          <w:rPr>
            <w:rStyle w:val="Hyperlink"/>
            <w:rFonts w:cs="Arial"/>
            <w:noProof/>
            <w:webHidden/>
          </w:rPr>
          <w:fldChar w:fldCharType="end"/>
        </w:r>
      </w:hyperlink>
    </w:p>
    <w:p w14:paraId="218AC887" w14:textId="2905495D" w:rsidR="00BD2D5A" w:rsidRPr="00BD2D5A" w:rsidRDefault="00280C09" w:rsidP="00903AF8">
      <w:pPr>
        <w:pStyle w:val="TOC3"/>
        <w:spacing w:before="80" w:after="160"/>
        <w:ind w:right="0"/>
        <w:rPr>
          <w:rStyle w:val="Hyperlink"/>
          <w:rFonts w:cs="Arial"/>
          <w:noProof/>
        </w:rPr>
      </w:pPr>
      <w:hyperlink w:anchor="_Toc484869237" w:history="1">
        <w:r w:rsidR="00BD2D5A" w:rsidRPr="002F5D43">
          <w:rPr>
            <w:rStyle w:val="Hyperlink"/>
            <w:rFonts w:cs="Arial"/>
            <w:noProof/>
          </w:rPr>
          <w:t>Reading</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_Toc484869237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13</w:t>
        </w:r>
        <w:r w:rsidR="00BD2D5A" w:rsidRPr="00BD2D5A">
          <w:rPr>
            <w:rStyle w:val="Hyperlink"/>
            <w:rFonts w:cs="Arial"/>
            <w:noProof/>
            <w:webHidden/>
          </w:rPr>
          <w:fldChar w:fldCharType="end"/>
        </w:r>
      </w:hyperlink>
    </w:p>
    <w:p w14:paraId="5FBEFED2" w14:textId="7BDBDA2E" w:rsidR="00BD2D5A" w:rsidRPr="00BD2D5A" w:rsidRDefault="00280C09" w:rsidP="00903AF8">
      <w:pPr>
        <w:pStyle w:val="TOC3"/>
        <w:spacing w:before="80" w:after="160"/>
        <w:ind w:right="0"/>
        <w:rPr>
          <w:rStyle w:val="Hyperlink"/>
          <w:rFonts w:cs="Arial"/>
          <w:noProof/>
        </w:rPr>
      </w:pPr>
      <w:hyperlink w:anchor="_Toc484869239" w:history="1">
        <w:r w:rsidR="00BD2D5A" w:rsidRPr="002F5D43">
          <w:rPr>
            <w:rStyle w:val="Hyperlink"/>
            <w:rFonts w:cs="Arial"/>
            <w:noProof/>
          </w:rPr>
          <w:t>Writing</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_Toc484869239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17</w:t>
        </w:r>
        <w:r w:rsidR="00BD2D5A" w:rsidRPr="00BD2D5A">
          <w:rPr>
            <w:rStyle w:val="Hyperlink"/>
            <w:rFonts w:cs="Arial"/>
            <w:noProof/>
            <w:webHidden/>
          </w:rPr>
          <w:fldChar w:fldCharType="end"/>
        </w:r>
      </w:hyperlink>
    </w:p>
    <w:p w14:paraId="3F659511" w14:textId="19CF2C66" w:rsidR="00BD2D5A" w:rsidRPr="00BD2D5A" w:rsidRDefault="00280C09" w:rsidP="00903AF8">
      <w:pPr>
        <w:pStyle w:val="TOC3"/>
        <w:spacing w:before="80" w:after="160"/>
        <w:ind w:right="0"/>
        <w:rPr>
          <w:rStyle w:val="Hyperlink"/>
          <w:rFonts w:cs="Arial"/>
          <w:noProof/>
        </w:rPr>
      </w:pPr>
      <w:hyperlink w:anchor="_Toc484869241" w:history="1">
        <w:r w:rsidR="00BD2D5A" w:rsidRPr="002F5D43">
          <w:rPr>
            <w:rStyle w:val="Hyperlink"/>
            <w:rFonts w:cs="Arial"/>
            <w:noProof/>
          </w:rPr>
          <w:t>Oral Communication</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_Toc484869241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21</w:t>
        </w:r>
        <w:r w:rsidR="00BD2D5A" w:rsidRPr="00BD2D5A">
          <w:rPr>
            <w:rStyle w:val="Hyperlink"/>
            <w:rFonts w:cs="Arial"/>
            <w:noProof/>
            <w:webHidden/>
          </w:rPr>
          <w:fldChar w:fldCharType="end"/>
        </w:r>
      </w:hyperlink>
    </w:p>
    <w:p w14:paraId="26BAF696" w14:textId="25EAB5D0" w:rsidR="00BD2D5A" w:rsidRPr="00BD2D5A" w:rsidRDefault="00280C09" w:rsidP="00903AF8">
      <w:pPr>
        <w:pStyle w:val="TOC3"/>
        <w:spacing w:before="80" w:after="160"/>
        <w:ind w:right="0"/>
        <w:rPr>
          <w:rStyle w:val="Hyperlink"/>
          <w:rFonts w:cs="Arial"/>
          <w:noProof/>
        </w:rPr>
      </w:pPr>
      <w:hyperlink w:anchor="_Toc484869243" w:history="1">
        <w:r w:rsidR="00BD2D5A" w:rsidRPr="002F5D43">
          <w:rPr>
            <w:rStyle w:val="Hyperlink"/>
            <w:rFonts w:cs="Arial"/>
            <w:noProof/>
          </w:rPr>
          <w:t>Numeracy</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_Toc484869243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25</w:t>
        </w:r>
        <w:r w:rsidR="00BD2D5A" w:rsidRPr="00BD2D5A">
          <w:rPr>
            <w:rStyle w:val="Hyperlink"/>
            <w:rFonts w:cs="Arial"/>
            <w:noProof/>
            <w:webHidden/>
          </w:rPr>
          <w:fldChar w:fldCharType="end"/>
        </w:r>
      </w:hyperlink>
    </w:p>
    <w:p w14:paraId="2F885BC9" w14:textId="1A34556E" w:rsidR="00BD2D5A" w:rsidRPr="00BD2D5A" w:rsidRDefault="00280C09" w:rsidP="00903AF8">
      <w:pPr>
        <w:pStyle w:val="TOC2"/>
        <w:spacing w:before="80" w:after="160"/>
        <w:rPr>
          <w:rStyle w:val="Hyperlink"/>
          <w:rFonts w:cs="Arial"/>
          <w:noProof/>
        </w:rPr>
      </w:pPr>
      <w:hyperlink w:anchor="_Toc484869245" w:history="1">
        <w:r w:rsidR="00BD2D5A" w:rsidRPr="00BD2D5A">
          <w:rPr>
            <w:rStyle w:val="Hyperlink"/>
            <w:rFonts w:cs="Arial"/>
            <w:noProof/>
          </w:rPr>
          <w:t>Appendi</w:t>
        </w:r>
        <w:r w:rsidR="007360FF">
          <w:rPr>
            <w:rStyle w:val="Hyperlink"/>
            <w:rFonts w:cs="Arial"/>
            <w:noProof/>
          </w:rPr>
          <w:t>x 1</w:t>
        </w:r>
        <w:r w:rsidR="00BD2D5A" w:rsidRPr="00BD2D5A">
          <w:rPr>
            <w:rStyle w:val="Hyperlink"/>
            <w:rFonts w:cs="Arial"/>
            <w:noProof/>
            <w:webHidden/>
          </w:rPr>
          <w:tab/>
        </w:r>
        <w:r w:rsidR="00BD2D5A" w:rsidRPr="00BD2D5A">
          <w:rPr>
            <w:rStyle w:val="Hyperlink"/>
            <w:rFonts w:cs="Arial"/>
            <w:noProof/>
            <w:webHidden/>
          </w:rPr>
          <w:fldChar w:fldCharType="begin"/>
        </w:r>
        <w:r w:rsidR="00BD2D5A" w:rsidRPr="00BD2D5A">
          <w:rPr>
            <w:rStyle w:val="Hyperlink"/>
            <w:rFonts w:cs="Arial"/>
            <w:noProof/>
            <w:webHidden/>
          </w:rPr>
          <w:instrText xml:space="preserve"> PAGEREF _Toc484869245 \h </w:instrText>
        </w:r>
        <w:r w:rsidR="00BD2D5A" w:rsidRPr="00BD2D5A">
          <w:rPr>
            <w:rStyle w:val="Hyperlink"/>
            <w:rFonts w:cs="Arial"/>
            <w:noProof/>
            <w:webHidden/>
          </w:rPr>
        </w:r>
        <w:r w:rsidR="00BD2D5A" w:rsidRPr="00BD2D5A">
          <w:rPr>
            <w:rStyle w:val="Hyperlink"/>
            <w:rFonts w:cs="Arial"/>
            <w:noProof/>
            <w:webHidden/>
          </w:rPr>
          <w:fldChar w:fldCharType="separate"/>
        </w:r>
        <w:r w:rsidR="000B3830">
          <w:rPr>
            <w:rStyle w:val="Hyperlink"/>
            <w:rFonts w:cs="Arial"/>
            <w:noProof/>
            <w:webHidden/>
          </w:rPr>
          <w:t>31</w:t>
        </w:r>
        <w:r w:rsidR="00BD2D5A" w:rsidRPr="00BD2D5A">
          <w:rPr>
            <w:rStyle w:val="Hyperlink"/>
            <w:rFonts w:cs="Arial"/>
            <w:noProof/>
            <w:webHidden/>
          </w:rPr>
          <w:fldChar w:fldCharType="end"/>
        </w:r>
      </w:hyperlink>
    </w:p>
    <w:p w14:paraId="1D35FB6C" w14:textId="6BFC39AD" w:rsidR="00BD2D5A" w:rsidRPr="00903AF8" w:rsidRDefault="00280C09" w:rsidP="00903AF8">
      <w:pPr>
        <w:pStyle w:val="TOC2"/>
        <w:spacing w:before="80" w:after="160"/>
        <w:ind w:left="437"/>
        <w:rPr>
          <w:rStyle w:val="Hyperlink"/>
          <w:rFonts w:cs="Arial"/>
          <w:noProof/>
          <w:color w:val="auto"/>
        </w:rPr>
      </w:pPr>
      <w:hyperlink w:anchor="_Toc484869246" w:history="1">
        <w:r w:rsidR="007360FF">
          <w:rPr>
            <w:rStyle w:val="Hyperlink"/>
            <w:rFonts w:cs="Arial"/>
            <w:noProof/>
            <w:color w:val="auto"/>
          </w:rPr>
          <w:t>Performance Features Grid</w:t>
        </w:r>
        <w:r w:rsidR="00BD2D5A" w:rsidRPr="00903AF8">
          <w:rPr>
            <w:rStyle w:val="Hyperlink"/>
            <w:rFonts w:cs="Arial"/>
            <w:noProof/>
            <w:color w:val="auto"/>
          </w:rPr>
          <w:t xml:space="preserve"> - Learning</w:t>
        </w:r>
        <w:r w:rsidR="00BD2D5A" w:rsidRPr="00903AF8">
          <w:rPr>
            <w:rStyle w:val="Hyperlink"/>
            <w:rFonts w:cs="Arial"/>
            <w:noProof/>
            <w:webHidden/>
            <w:color w:val="auto"/>
          </w:rPr>
          <w:tab/>
        </w:r>
        <w:r w:rsidR="00BD2D5A" w:rsidRPr="00903AF8">
          <w:rPr>
            <w:rStyle w:val="Hyperlink"/>
            <w:rFonts w:cs="Arial"/>
            <w:noProof/>
            <w:webHidden/>
            <w:color w:val="auto"/>
          </w:rPr>
          <w:fldChar w:fldCharType="begin"/>
        </w:r>
        <w:r w:rsidR="00BD2D5A" w:rsidRPr="00903AF8">
          <w:rPr>
            <w:rStyle w:val="Hyperlink"/>
            <w:rFonts w:cs="Arial"/>
            <w:noProof/>
            <w:webHidden/>
            <w:color w:val="auto"/>
          </w:rPr>
          <w:instrText xml:space="preserve"> PAGEREF _Toc484869246 \h </w:instrText>
        </w:r>
        <w:r w:rsidR="00BD2D5A" w:rsidRPr="00903AF8">
          <w:rPr>
            <w:rStyle w:val="Hyperlink"/>
            <w:rFonts w:cs="Arial"/>
            <w:noProof/>
            <w:webHidden/>
            <w:color w:val="auto"/>
          </w:rPr>
        </w:r>
        <w:r w:rsidR="00BD2D5A" w:rsidRPr="00903AF8">
          <w:rPr>
            <w:rStyle w:val="Hyperlink"/>
            <w:rFonts w:cs="Arial"/>
            <w:noProof/>
            <w:webHidden/>
            <w:color w:val="auto"/>
          </w:rPr>
          <w:fldChar w:fldCharType="separate"/>
        </w:r>
        <w:r w:rsidR="000B3830">
          <w:rPr>
            <w:rStyle w:val="Hyperlink"/>
            <w:rFonts w:cs="Arial"/>
            <w:noProof/>
            <w:webHidden/>
            <w:color w:val="auto"/>
          </w:rPr>
          <w:t>32</w:t>
        </w:r>
        <w:r w:rsidR="00BD2D5A" w:rsidRPr="00903AF8">
          <w:rPr>
            <w:rStyle w:val="Hyperlink"/>
            <w:rFonts w:cs="Arial"/>
            <w:noProof/>
            <w:webHidden/>
            <w:color w:val="auto"/>
          </w:rPr>
          <w:fldChar w:fldCharType="end"/>
        </w:r>
      </w:hyperlink>
    </w:p>
    <w:p w14:paraId="50897AC2" w14:textId="407F7818" w:rsidR="00BD2D5A" w:rsidRPr="00903AF8" w:rsidRDefault="00280C09" w:rsidP="00903AF8">
      <w:pPr>
        <w:pStyle w:val="TOC2"/>
        <w:spacing w:before="80" w:after="160"/>
        <w:ind w:left="437"/>
        <w:rPr>
          <w:rFonts w:asciiTheme="minorHAnsi" w:eastAsiaTheme="minorEastAsia" w:hAnsiTheme="minorHAnsi" w:cstheme="minorBidi"/>
          <w:noProof/>
          <w:color w:val="auto"/>
          <w:sz w:val="22"/>
          <w:szCs w:val="22"/>
          <w:lang w:val="en-AU" w:eastAsia="en-AU"/>
        </w:rPr>
      </w:pPr>
      <w:hyperlink w:anchor="_Toc484869248" w:history="1">
        <w:r w:rsidR="007360FF">
          <w:rPr>
            <w:rStyle w:val="Hyperlink"/>
            <w:rFonts w:cs="Arial"/>
            <w:noProof/>
            <w:color w:val="auto"/>
          </w:rPr>
          <w:t>Performance Features Grid</w:t>
        </w:r>
        <w:r w:rsidR="00BD2D5A" w:rsidRPr="00903AF8">
          <w:rPr>
            <w:rStyle w:val="Hyperlink"/>
            <w:rFonts w:cs="Arial"/>
            <w:noProof/>
            <w:color w:val="auto"/>
          </w:rPr>
          <w:t xml:space="preserve"> - Reading</w:t>
        </w:r>
        <w:r w:rsidR="00BD2D5A" w:rsidRPr="00903AF8">
          <w:rPr>
            <w:rStyle w:val="Hyperlink"/>
            <w:rFonts w:cs="Arial"/>
            <w:noProof/>
            <w:webHidden/>
            <w:color w:val="auto"/>
          </w:rPr>
          <w:tab/>
        </w:r>
        <w:r w:rsidR="00BD2D5A" w:rsidRPr="00903AF8">
          <w:rPr>
            <w:rStyle w:val="Hyperlink"/>
            <w:rFonts w:cs="Arial"/>
            <w:noProof/>
            <w:webHidden/>
            <w:color w:val="auto"/>
          </w:rPr>
          <w:fldChar w:fldCharType="begin"/>
        </w:r>
        <w:r w:rsidR="00BD2D5A" w:rsidRPr="00903AF8">
          <w:rPr>
            <w:rStyle w:val="Hyperlink"/>
            <w:rFonts w:cs="Arial"/>
            <w:noProof/>
            <w:webHidden/>
            <w:color w:val="auto"/>
          </w:rPr>
          <w:instrText xml:space="preserve"> PAGEREF _Toc484869248 \h </w:instrText>
        </w:r>
        <w:r w:rsidR="00BD2D5A" w:rsidRPr="00903AF8">
          <w:rPr>
            <w:rStyle w:val="Hyperlink"/>
            <w:rFonts w:cs="Arial"/>
            <w:noProof/>
            <w:webHidden/>
            <w:color w:val="auto"/>
          </w:rPr>
        </w:r>
        <w:r w:rsidR="00BD2D5A" w:rsidRPr="00903AF8">
          <w:rPr>
            <w:rStyle w:val="Hyperlink"/>
            <w:rFonts w:cs="Arial"/>
            <w:noProof/>
            <w:webHidden/>
            <w:color w:val="auto"/>
          </w:rPr>
          <w:fldChar w:fldCharType="separate"/>
        </w:r>
        <w:r w:rsidR="000B3830">
          <w:rPr>
            <w:rStyle w:val="Hyperlink"/>
            <w:rFonts w:cs="Arial"/>
            <w:noProof/>
            <w:webHidden/>
            <w:color w:val="auto"/>
          </w:rPr>
          <w:t>34</w:t>
        </w:r>
        <w:r w:rsidR="00BD2D5A" w:rsidRPr="00903AF8">
          <w:rPr>
            <w:rStyle w:val="Hyperlink"/>
            <w:rFonts w:cs="Arial"/>
            <w:noProof/>
            <w:webHidden/>
            <w:color w:val="auto"/>
          </w:rPr>
          <w:fldChar w:fldCharType="end"/>
        </w:r>
      </w:hyperlink>
    </w:p>
    <w:p w14:paraId="575F6935" w14:textId="2997F768" w:rsidR="00BD2D5A" w:rsidRPr="00903AF8" w:rsidRDefault="00280C09" w:rsidP="00903AF8">
      <w:pPr>
        <w:pStyle w:val="TOC2"/>
        <w:spacing w:before="80" w:after="160"/>
        <w:ind w:left="437"/>
        <w:rPr>
          <w:rFonts w:asciiTheme="minorHAnsi" w:eastAsiaTheme="minorEastAsia" w:hAnsiTheme="minorHAnsi" w:cstheme="minorBidi"/>
          <w:noProof/>
          <w:color w:val="auto"/>
          <w:sz w:val="22"/>
          <w:szCs w:val="22"/>
          <w:lang w:val="en-AU" w:eastAsia="en-AU"/>
        </w:rPr>
      </w:pPr>
      <w:hyperlink w:anchor="_Toc484869251" w:history="1">
        <w:r w:rsidR="007360FF">
          <w:rPr>
            <w:rStyle w:val="Hyperlink"/>
            <w:noProof/>
            <w:color w:val="auto"/>
            <w:lang w:eastAsia="en-US"/>
          </w:rPr>
          <w:t>Performance Features Grid</w:t>
        </w:r>
        <w:r w:rsidR="00BD2D5A" w:rsidRPr="00903AF8">
          <w:rPr>
            <w:rStyle w:val="Hyperlink"/>
            <w:noProof/>
            <w:color w:val="auto"/>
            <w:lang w:eastAsia="en-US"/>
          </w:rPr>
          <w:t xml:space="preserve"> - Writing</w:t>
        </w:r>
        <w:r w:rsidR="00BD2D5A" w:rsidRPr="00903AF8">
          <w:rPr>
            <w:noProof/>
            <w:webHidden/>
            <w:color w:val="auto"/>
          </w:rPr>
          <w:tab/>
        </w:r>
        <w:r w:rsidR="00BD2D5A" w:rsidRPr="00903AF8">
          <w:rPr>
            <w:noProof/>
            <w:webHidden/>
            <w:color w:val="auto"/>
          </w:rPr>
          <w:fldChar w:fldCharType="begin"/>
        </w:r>
        <w:r w:rsidR="00BD2D5A" w:rsidRPr="00903AF8">
          <w:rPr>
            <w:noProof/>
            <w:webHidden/>
            <w:color w:val="auto"/>
          </w:rPr>
          <w:instrText xml:space="preserve"> PAGEREF _Toc484869251 \h </w:instrText>
        </w:r>
        <w:r w:rsidR="00BD2D5A" w:rsidRPr="00903AF8">
          <w:rPr>
            <w:noProof/>
            <w:webHidden/>
            <w:color w:val="auto"/>
          </w:rPr>
        </w:r>
        <w:r w:rsidR="00BD2D5A" w:rsidRPr="00903AF8">
          <w:rPr>
            <w:noProof/>
            <w:webHidden/>
            <w:color w:val="auto"/>
          </w:rPr>
          <w:fldChar w:fldCharType="separate"/>
        </w:r>
        <w:r w:rsidR="000B3830">
          <w:rPr>
            <w:noProof/>
            <w:webHidden/>
            <w:color w:val="auto"/>
          </w:rPr>
          <w:t>36</w:t>
        </w:r>
        <w:r w:rsidR="00BD2D5A" w:rsidRPr="00903AF8">
          <w:rPr>
            <w:noProof/>
            <w:webHidden/>
            <w:color w:val="auto"/>
          </w:rPr>
          <w:fldChar w:fldCharType="end"/>
        </w:r>
      </w:hyperlink>
    </w:p>
    <w:p w14:paraId="69A19537" w14:textId="4CC4C848" w:rsidR="00BD2D5A" w:rsidRPr="00903AF8" w:rsidRDefault="00280C09" w:rsidP="00903AF8">
      <w:pPr>
        <w:pStyle w:val="TOC2"/>
        <w:spacing w:before="80" w:after="160"/>
        <w:ind w:left="437"/>
        <w:rPr>
          <w:rFonts w:asciiTheme="minorHAnsi" w:eastAsiaTheme="minorEastAsia" w:hAnsiTheme="minorHAnsi" w:cstheme="minorBidi"/>
          <w:noProof/>
          <w:color w:val="auto"/>
          <w:sz w:val="22"/>
          <w:szCs w:val="22"/>
          <w:lang w:val="en-AU" w:eastAsia="en-AU"/>
        </w:rPr>
      </w:pPr>
      <w:hyperlink w:anchor="_Toc484869253" w:history="1">
        <w:r w:rsidR="00BD2D5A" w:rsidRPr="00903AF8">
          <w:rPr>
            <w:rStyle w:val="Hyperlink"/>
            <w:noProof/>
            <w:color w:val="auto"/>
            <w:lang w:eastAsia="en-US"/>
          </w:rPr>
          <w:t>Performance Featur</w:t>
        </w:r>
        <w:r w:rsidR="007360FF">
          <w:rPr>
            <w:rStyle w:val="Hyperlink"/>
            <w:noProof/>
            <w:color w:val="auto"/>
            <w:lang w:eastAsia="en-US"/>
          </w:rPr>
          <w:t>es Grid</w:t>
        </w:r>
        <w:r w:rsidR="00BD2D5A" w:rsidRPr="00903AF8">
          <w:rPr>
            <w:rStyle w:val="Hyperlink"/>
            <w:noProof/>
            <w:color w:val="auto"/>
            <w:lang w:eastAsia="en-US"/>
          </w:rPr>
          <w:t xml:space="preserve"> - Oral Communication</w:t>
        </w:r>
        <w:r w:rsidR="00BD2D5A" w:rsidRPr="00903AF8">
          <w:rPr>
            <w:noProof/>
            <w:webHidden/>
            <w:color w:val="auto"/>
          </w:rPr>
          <w:tab/>
        </w:r>
        <w:r w:rsidR="00BD2D5A" w:rsidRPr="00903AF8">
          <w:rPr>
            <w:noProof/>
            <w:webHidden/>
            <w:color w:val="auto"/>
          </w:rPr>
          <w:fldChar w:fldCharType="begin"/>
        </w:r>
        <w:r w:rsidR="00BD2D5A" w:rsidRPr="00903AF8">
          <w:rPr>
            <w:noProof/>
            <w:webHidden/>
            <w:color w:val="auto"/>
          </w:rPr>
          <w:instrText xml:space="preserve"> PAGEREF _Toc484869253 \h </w:instrText>
        </w:r>
        <w:r w:rsidR="00BD2D5A" w:rsidRPr="00903AF8">
          <w:rPr>
            <w:noProof/>
            <w:webHidden/>
            <w:color w:val="auto"/>
          </w:rPr>
        </w:r>
        <w:r w:rsidR="00BD2D5A" w:rsidRPr="00903AF8">
          <w:rPr>
            <w:noProof/>
            <w:webHidden/>
            <w:color w:val="auto"/>
          </w:rPr>
          <w:fldChar w:fldCharType="separate"/>
        </w:r>
        <w:r w:rsidR="000B3830">
          <w:rPr>
            <w:noProof/>
            <w:webHidden/>
            <w:color w:val="auto"/>
          </w:rPr>
          <w:t>38</w:t>
        </w:r>
        <w:r w:rsidR="00BD2D5A" w:rsidRPr="00903AF8">
          <w:rPr>
            <w:noProof/>
            <w:webHidden/>
            <w:color w:val="auto"/>
          </w:rPr>
          <w:fldChar w:fldCharType="end"/>
        </w:r>
      </w:hyperlink>
    </w:p>
    <w:p w14:paraId="00212BDD" w14:textId="3CB6B534" w:rsidR="00BD2D5A" w:rsidRPr="00903AF8" w:rsidRDefault="00280C09" w:rsidP="00903AF8">
      <w:pPr>
        <w:pStyle w:val="TOC2"/>
        <w:spacing w:before="80" w:after="160"/>
        <w:ind w:left="437"/>
        <w:rPr>
          <w:rFonts w:asciiTheme="minorHAnsi" w:eastAsiaTheme="minorEastAsia" w:hAnsiTheme="minorHAnsi" w:cstheme="minorBidi"/>
          <w:noProof/>
          <w:color w:val="auto"/>
          <w:sz w:val="22"/>
          <w:szCs w:val="22"/>
          <w:lang w:val="en-AU" w:eastAsia="en-AU"/>
        </w:rPr>
      </w:pPr>
      <w:hyperlink w:anchor="_Toc484869257" w:history="1">
        <w:r w:rsidR="007360FF">
          <w:rPr>
            <w:rStyle w:val="Hyperlink"/>
            <w:noProof/>
            <w:color w:val="auto"/>
            <w:lang w:eastAsia="en-US"/>
          </w:rPr>
          <w:t>Performance Features Grid</w:t>
        </w:r>
        <w:r w:rsidR="00BD2D5A" w:rsidRPr="00903AF8">
          <w:rPr>
            <w:rStyle w:val="Hyperlink"/>
            <w:noProof/>
            <w:color w:val="auto"/>
            <w:lang w:eastAsia="en-US"/>
          </w:rPr>
          <w:t xml:space="preserve"> - Numeracy</w:t>
        </w:r>
        <w:r w:rsidR="00BD2D5A" w:rsidRPr="00903AF8">
          <w:rPr>
            <w:noProof/>
            <w:webHidden/>
            <w:color w:val="auto"/>
          </w:rPr>
          <w:tab/>
        </w:r>
        <w:r w:rsidR="00BD2D5A" w:rsidRPr="00903AF8">
          <w:rPr>
            <w:noProof/>
            <w:webHidden/>
            <w:color w:val="auto"/>
          </w:rPr>
          <w:fldChar w:fldCharType="begin"/>
        </w:r>
        <w:r w:rsidR="00BD2D5A" w:rsidRPr="00903AF8">
          <w:rPr>
            <w:noProof/>
            <w:webHidden/>
            <w:color w:val="auto"/>
          </w:rPr>
          <w:instrText xml:space="preserve"> PAGEREF _Toc484869257 \h </w:instrText>
        </w:r>
        <w:r w:rsidR="00BD2D5A" w:rsidRPr="00903AF8">
          <w:rPr>
            <w:noProof/>
            <w:webHidden/>
            <w:color w:val="auto"/>
          </w:rPr>
        </w:r>
        <w:r w:rsidR="00BD2D5A" w:rsidRPr="00903AF8">
          <w:rPr>
            <w:noProof/>
            <w:webHidden/>
            <w:color w:val="auto"/>
          </w:rPr>
          <w:fldChar w:fldCharType="separate"/>
        </w:r>
        <w:r w:rsidR="000B3830">
          <w:rPr>
            <w:noProof/>
            <w:webHidden/>
            <w:color w:val="auto"/>
          </w:rPr>
          <w:t>40</w:t>
        </w:r>
        <w:r w:rsidR="00BD2D5A" w:rsidRPr="00903AF8">
          <w:rPr>
            <w:noProof/>
            <w:webHidden/>
            <w:color w:val="auto"/>
          </w:rPr>
          <w:fldChar w:fldCharType="end"/>
        </w:r>
      </w:hyperlink>
    </w:p>
    <w:p w14:paraId="02D40F8B" w14:textId="1E7F6A37" w:rsidR="00A1450D" w:rsidRDefault="001549BA" w:rsidP="00903AF8">
      <w:pPr>
        <w:pStyle w:val="PJbase"/>
        <w:spacing w:before="80" w:after="160"/>
        <w:sectPr w:rsidR="00A1450D" w:rsidSect="005A4267">
          <w:type w:val="continuous"/>
          <w:pgSz w:w="11906" w:h="16838"/>
          <w:pgMar w:top="3544" w:right="1440" w:bottom="680" w:left="1440" w:header="708" w:footer="708" w:gutter="0"/>
          <w:cols w:space="708"/>
          <w:docGrid w:linePitch="360"/>
        </w:sectPr>
      </w:pPr>
      <w:r w:rsidRPr="00721B4E">
        <w:fldChar w:fldCharType="end"/>
      </w:r>
    </w:p>
    <w:p w14:paraId="1C650158" w14:textId="77777777" w:rsidR="00947057" w:rsidRPr="00947057" w:rsidRDefault="00947057" w:rsidP="00A1450D">
      <w:pPr>
        <w:pStyle w:val="PJbase"/>
        <w:ind w:right="-4913"/>
      </w:pPr>
    </w:p>
    <w:p w14:paraId="69F14923" w14:textId="77777777" w:rsidR="00203796" w:rsidRDefault="00203796" w:rsidP="00635595">
      <w:pPr>
        <w:pStyle w:val="Heading3"/>
        <w:sectPr w:rsidR="00203796" w:rsidSect="005A4267">
          <w:type w:val="continuous"/>
          <w:pgSz w:w="11906" w:h="16838"/>
          <w:pgMar w:top="1440" w:right="1440" w:bottom="680" w:left="1440" w:header="708" w:footer="708" w:gutter="0"/>
          <w:cols w:num="2" w:space="708"/>
          <w:docGrid w:linePitch="360"/>
        </w:sectPr>
      </w:pPr>
      <w:bookmarkStart w:id="2" w:name="_Toc310931846"/>
      <w:bookmarkStart w:id="3" w:name="_Toc310937480"/>
    </w:p>
    <w:p w14:paraId="688FAF16" w14:textId="77777777" w:rsidR="007E7568" w:rsidRPr="00C162DC" w:rsidRDefault="007E7568" w:rsidP="003A0EC1">
      <w:pPr>
        <w:pStyle w:val="Heading2"/>
      </w:pPr>
      <w:bookmarkStart w:id="4" w:name="_Toc484869224"/>
      <w:r w:rsidRPr="00C162DC">
        <w:lastRenderedPageBreak/>
        <w:t>About ACSF Pre Level 1</w:t>
      </w:r>
      <w:bookmarkEnd w:id="4"/>
      <w:r w:rsidRPr="00C162DC">
        <w:t xml:space="preserve"> </w:t>
      </w:r>
    </w:p>
    <w:p w14:paraId="6B3CC3FE" w14:textId="77777777" w:rsidR="006D7750" w:rsidRPr="00C162DC" w:rsidRDefault="006D7750" w:rsidP="006D7750">
      <w:pPr>
        <w:pStyle w:val="PJText"/>
      </w:pPr>
      <w:r w:rsidRPr="00C162DC">
        <w:t>There are many adult learners who begin their learning journey belo</w:t>
      </w:r>
      <w:r>
        <w:t xml:space="preserve">w </w:t>
      </w:r>
      <w:hyperlink r:id="rId15" w:history="1">
        <w:r w:rsidRPr="00DA26E6">
          <w:rPr>
            <w:rStyle w:val="Hyperlink"/>
            <w:rFonts w:cs="Arial"/>
          </w:rPr>
          <w:t>Australian Core Skills Framework</w:t>
        </w:r>
      </w:hyperlink>
      <w:r>
        <w:t xml:space="preserve"> (ACSF) Level 1, in one or more core s</w:t>
      </w:r>
      <w:r w:rsidRPr="00C162DC">
        <w:t xml:space="preserve">kills. In the past, recognising and detailing their skills was guided by the ACSF Pre Level 1 supplement, included as an appendix in the 2012 version of the ACSF. For each </w:t>
      </w:r>
      <w:r>
        <w:t>core s</w:t>
      </w:r>
      <w:r w:rsidRPr="00C162DC">
        <w:t xml:space="preserve">kill, the supplement included a </w:t>
      </w:r>
      <w:r>
        <w:t xml:space="preserve">summary </w:t>
      </w:r>
      <w:r w:rsidRPr="00C162DC">
        <w:t>set of information to describe each skill. This new version of Pre Level 1 builds on the previous supplement</w:t>
      </w:r>
      <w:r>
        <w:t xml:space="preserve"> to bring it in line with the </w:t>
      </w:r>
      <w:r w:rsidRPr="00C162DC">
        <w:t>way that other levels are described in the ACSF.</w:t>
      </w:r>
    </w:p>
    <w:p w14:paraId="1537E1C9" w14:textId="68899948" w:rsidR="006D7750" w:rsidRDefault="006D7750" w:rsidP="008E4CB8">
      <w:pPr>
        <w:pStyle w:val="PJText"/>
        <w:ind w:right="-128"/>
      </w:pPr>
      <w:r w:rsidRPr="0089482F">
        <w:t>This more detailed version of Pre Level 1 will assist users to more accurately describe, assess and report skill performance, and skill progression over time. It is divided into two</w:t>
      </w:r>
      <w:r w:rsidR="00CB03DC">
        <w:t xml:space="preserve"> stages</w:t>
      </w:r>
      <w:r w:rsidR="008E4CB8">
        <w:t xml:space="preserve">, Pre Level 1A and Pre Level 1B, </w:t>
      </w:r>
      <w:r w:rsidRPr="0089482F">
        <w:t xml:space="preserve">in recognition of the incremental steps that </w:t>
      </w:r>
      <w:r>
        <w:t xml:space="preserve">adult </w:t>
      </w:r>
      <w:r w:rsidRPr="0089482F">
        <w:t xml:space="preserve">learners work through at this </w:t>
      </w:r>
      <w:r>
        <w:t>level</w:t>
      </w:r>
      <w:r w:rsidRPr="0089482F">
        <w:t>.</w:t>
      </w:r>
    </w:p>
    <w:p w14:paraId="1BDD8EE6" w14:textId="77777777" w:rsidR="00CF767C" w:rsidRDefault="009B56B1" w:rsidP="008C010C">
      <w:pPr>
        <w:pStyle w:val="PJText"/>
        <w:ind w:left="-142"/>
      </w:pPr>
      <w:r>
        <w:rPr>
          <w:noProof/>
          <w:lang w:eastAsia="en-AU"/>
        </w:rPr>
        <mc:AlternateContent>
          <mc:Choice Requires="wps">
            <w:drawing>
              <wp:anchor distT="0" distB="0" distL="114300" distR="114300" simplePos="0" relativeHeight="251665920" behindDoc="0" locked="0" layoutInCell="1" allowOverlap="1" wp14:anchorId="7B44C82A" wp14:editId="18BFDC63">
                <wp:simplePos x="0" y="0"/>
                <wp:positionH relativeFrom="column">
                  <wp:posOffset>-89535</wp:posOffset>
                </wp:positionH>
                <wp:positionV relativeFrom="paragraph">
                  <wp:posOffset>1751330</wp:posOffset>
                </wp:positionV>
                <wp:extent cx="45719" cy="89535"/>
                <wp:effectExtent l="0" t="0" r="0" b="5715"/>
                <wp:wrapNone/>
                <wp:docPr id="132" name="Rectangle 132"/>
                <wp:cNvGraphicFramePr/>
                <a:graphic xmlns:a="http://schemas.openxmlformats.org/drawingml/2006/main">
                  <a:graphicData uri="http://schemas.microsoft.com/office/word/2010/wordprocessingShape">
                    <wps:wsp>
                      <wps:cNvSpPr/>
                      <wps:spPr>
                        <a:xfrm>
                          <a:off x="0" y="0"/>
                          <a:ext cx="45719"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1B7EE2" id="Rectangle 132" o:spid="_x0000_s1026" style="position:absolute;margin-left:-7.05pt;margin-top:137.9pt;width:3.6pt;height:7.0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" fillcolor="white [3212]" stroked="f" strokeweight="2pt"/>
            </w:pict>
          </mc:Fallback>
        </mc:AlternateContent>
      </w:r>
      <w:r>
        <w:rPr>
          <w:noProof/>
          <w:lang w:eastAsia="en-AU"/>
        </w:rPr>
        <w:drawing>
          <wp:inline distT="0" distB="0" distL="0" distR="0" wp14:anchorId="13766F73" wp14:editId="419E4C12">
            <wp:extent cx="2799080" cy="1842135"/>
            <wp:effectExtent l="0" t="0" r="1270" b="571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CaptureSpiky Profile.JPG"/>
                    <pic:cNvPicPr/>
                  </pic:nvPicPr>
                  <pic:blipFill>
                    <a:blip r:embed="rId16"/>
                    <a:stretch>
                      <a:fillRect/>
                    </a:stretch>
                  </pic:blipFill>
                  <pic:spPr>
                    <a:xfrm>
                      <a:off x="0" y="0"/>
                      <a:ext cx="2799080" cy="1842135"/>
                    </a:xfrm>
                    <a:prstGeom prst="rect">
                      <a:avLst/>
                    </a:prstGeom>
                  </pic:spPr>
                </pic:pic>
              </a:graphicData>
            </a:graphic>
          </wp:inline>
        </w:drawing>
      </w:r>
    </w:p>
    <w:p w14:paraId="1DBFCDD8" w14:textId="77777777" w:rsidR="007E7568" w:rsidRDefault="007E7568" w:rsidP="007E7568">
      <w:pPr>
        <w:pStyle w:val="PJText"/>
      </w:pPr>
      <w:r>
        <w:t>For further information about the ACSF</w:t>
      </w:r>
      <w:r w:rsidR="00582E79">
        <w:t xml:space="preserve"> and its background</w:t>
      </w:r>
      <w:r>
        <w:t>, refer to the full ACSF</w:t>
      </w:r>
      <w:r w:rsidR="00582E79">
        <w:t xml:space="preserve"> document</w:t>
      </w:r>
      <w:r>
        <w:t>.</w:t>
      </w:r>
    </w:p>
    <w:p w14:paraId="6248AB76" w14:textId="77777777" w:rsidR="006D7750" w:rsidRPr="008B1DDC" w:rsidRDefault="006D7750" w:rsidP="008B1DDC">
      <w:pPr>
        <w:pStyle w:val="Heading2"/>
        <w:rPr>
          <w:lang w:eastAsia="en-US"/>
        </w:rPr>
      </w:pPr>
      <w:bookmarkStart w:id="5" w:name="_Toc310931844"/>
      <w:bookmarkStart w:id="6" w:name="_Toc310937477"/>
      <w:bookmarkStart w:id="7" w:name="_Toc484869225"/>
      <w:bookmarkStart w:id="8" w:name="_Toc310932065"/>
      <w:bookmarkStart w:id="9" w:name="_Toc310937723"/>
      <w:bookmarkStart w:id="10" w:name="_Toc310932063"/>
      <w:bookmarkStart w:id="11" w:name="_Toc310937721"/>
      <w:r w:rsidRPr="006D7750">
        <w:rPr>
          <w:lang w:eastAsia="en-US"/>
        </w:rPr>
        <w:t>Theoretical underpinnings</w:t>
      </w:r>
      <w:bookmarkEnd w:id="5"/>
      <w:bookmarkEnd w:id="6"/>
      <w:bookmarkEnd w:id="7"/>
    </w:p>
    <w:p w14:paraId="18E6BF76" w14:textId="77777777" w:rsidR="006D7750" w:rsidRPr="0008682E" w:rsidRDefault="006D7750" w:rsidP="006D7750">
      <w:pPr>
        <w:pStyle w:val="PJText"/>
      </w:pPr>
      <w:r w:rsidRPr="0008682E">
        <w:t xml:space="preserve">In keeping with contemporary theory and practice and in order to provide the richest possible picture of performance, the ACSF is structured to reflect, as closely as possible, real life performance of the core skills across three domains </w:t>
      </w:r>
      <w:r w:rsidR="005255DD">
        <w:t>–</w:t>
      </w:r>
      <w:r w:rsidRPr="0008682E">
        <w:t xml:space="preserve"> personal and community, workplace and employment, and education and training.</w:t>
      </w:r>
      <w:r w:rsidR="004662D0">
        <w:br w:type="column"/>
      </w:r>
      <w:r w:rsidRPr="0008682E">
        <w:t>Key theoretical underpinnings and approaches behind the ACSF include:</w:t>
      </w:r>
    </w:p>
    <w:p w14:paraId="674BD36D" w14:textId="77777777" w:rsidR="006D7750" w:rsidRPr="00AB1039" w:rsidRDefault="006D7750" w:rsidP="006D7750">
      <w:pPr>
        <w:pStyle w:val="PJBullet"/>
        <w:numPr>
          <w:ilvl w:val="0"/>
          <w:numId w:val="1"/>
        </w:numPr>
        <w:ind w:left="357" w:hanging="357"/>
      </w:pPr>
      <w:r w:rsidRPr="00AB1039">
        <w:t>a socio-linguistic and socio-constructivist view of core skills as complex social practices embedded in context, and influenced by purpose, audience and contextualised expectations and conventions (see Ivanic et al 2006, Lonsdale &amp; McCurry 2004, McKenna &amp; Fitzpatrick 2005, Skillen et al 1998, Tout &amp; Johnston 1995)</w:t>
      </w:r>
    </w:p>
    <w:p w14:paraId="62FAFA53" w14:textId="77777777" w:rsidR="006D7750" w:rsidRPr="00AB1039" w:rsidRDefault="006D7750" w:rsidP="006D7750">
      <w:pPr>
        <w:pStyle w:val="PJBullet"/>
        <w:numPr>
          <w:ilvl w:val="0"/>
          <w:numId w:val="1"/>
        </w:numPr>
        <w:ind w:left="357" w:hanging="357"/>
      </w:pPr>
      <w:r w:rsidRPr="00AB1039">
        <w:t>theories of adult learning, including a recognition that core skills are best learned within a context that the adult learner perceives to be relevant and important (see Brookfield 1995, Burns 1995, Casey et al 2006, Knowles 1980, Mackeracher 1996, Rogers 1996)</w:t>
      </w:r>
    </w:p>
    <w:p w14:paraId="51623A69" w14:textId="77777777" w:rsidR="006D7750" w:rsidRPr="00AB1039" w:rsidRDefault="006D7750" w:rsidP="006D7750">
      <w:pPr>
        <w:pStyle w:val="PJBullet"/>
        <w:numPr>
          <w:ilvl w:val="0"/>
          <w:numId w:val="1"/>
        </w:numPr>
        <w:ind w:left="357" w:hanging="357"/>
      </w:pPr>
      <w:r w:rsidRPr="00AB1039">
        <w:t>a view of learning, reading, writing, speaking, listening and numeracy as interactive, constructive processes of meaning-making in which individuals can be seen to assume four roles - code breaker, text participant, text user and text analyst (see Luke &amp; Freebody 1990, Johnston 1994)</w:t>
      </w:r>
    </w:p>
    <w:p w14:paraId="4067BC70" w14:textId="77777777" w:rsidR="006D7750" w:rsidRPr="00AB1039" w:rsidRDefault="006D7750" w:rsidP="006D7750">
      <w:pPr>
        <w:pStyle w:val="PJBullet"/>
        <w:numPr>
          <w:ilvl w:val="0"/>
          <w:numId w:val="1"/>
        </w:numPr>
        <w:ind w:left="357" w:hanging="357"/>
      </w:pPr>
      <w:r w:rsidRPr="00AB1039">
        <w:t>the components of task and text complexity and the variables that interact to determine the level of difficulty of information-processing tasks, including for mathematical tasks (see Kirsch &amp; Mosenthal 1990, Kirsch 2001, Gal et al 2009)</w:t>
      </w:r>
    </w:p>
    <w:p w14:paraId="66B4FCE9" w14:textId="77777777" w:rsidR="006D7750" w:rsidRPr="00AB1039" w:rsidRDefault="006D7750" w:rsidP="006D7750">
      <w:pPr>
        <w:pStyle w:val="PJBullet"/>
        <w:numPr>
          <w:ilvl w:val="0"/>
          <w:numId w:val="1"/>
        </w:numPr>
        <w:ind w:left="357" w:hanging="357"/>
      </w:pPr>
      <w:r w:rsidRPr="00AB1039">
        <w:t>a progression style approach to core skills development as a person expands their understanding of, and control over, the processes involved, including an increasing awareness of an author or speaker's purpose and intended audiences, and of an individual's own purposes (see OECD 2002)</w:t>
      </w:r>
    </w:p>
    <w:p w14:paraId="485769E2" w14:textId="77777777" w:rsidR="006D7750" w:rsidRPr="00AB1039" w:rsidRDefault="006D7750" w:rsidP="006D7750">
      <w:pPr>
        <w:pStyle w:val="PJBullet"/>
        <w:numPr>
          <w:ilvl w:val="0"/>
          <w:numId w:val="1"/>
        </w:numPr>
        <w:ind w:left="357" w:hanging="357"/>
      </w:pPr>
      <w:r w:rsidRPr="00AB1039">
        <w:t>a view that texts serve particular functions in a social context and that different texts have predictable language structures depending on their function</w:t>
      </w:r>
    </w:p>
    <w:p w14:paraId="5C85EAE0" w14:textId="77777777" w:rsidR="006D7750" w:rsidRPr="00AB1039" w:rsidRDefault="006D7750" w:rsidP="006D7750">
      <w:pPr>
        <w:pStyle w:val="PJBullet"/>
        <w:numPr>
          <w:ilvl w:val="0"/>
          <w:numId w:val="1"/>
        </w:numPr>
        <w:ind w:left="357" w:hanging="357"/>
      </w:pPr>
      <w:r w:rsidRPr="00AB1039">
        <w:t>a recognition of the key role played by digital technology in the creation of many kinds of texts, and in facilitating access to, and navigation of, texts</w:t>
      </w:r>
    </w:p>
    <w:p w14:paraId="1890832C" w14:textId="77777777" w:rsidR="006D7750" w:rsidRPr="00AB1039" w:rsidRDefault="006D7750" w:rsidP="006D7750">
      <w:pPr>
        <w:pStyle w:val="PJBullet"/>
        <w:numPr>
          <w:ilvl w:val="0"/>
          <w:numId w:val="1"/>
        </w:numPr>
        <w:ind w:left="357" w:hanging="357"/>
      </w:pPr>
      <w:r w:rsidRPr="00AB1039">
        <w:lastRenderedPageBreak/>
        <w:t>a view that investment in human capital, economic and workforce outcomes through education and training opportunities directly support, and impact positively on, social capital outcomes for individuals and various target groups participating in core skills training and courses across Australia (see Barton 2002, Coulombe et al 2004, Hartley &amp; Horne 2006).</w:t>
      </w:r>
    </w:p>
    <w:p w14:paraId="7B04E2C2" w14:textId="77777777" w:rsidR="006D7750" w:rsidRPr="0008682E" w:rsidRDefault="006D7750" w:rsidP="004662D0">
      <w:pPr>
        <w:pStyle w:val="Heading2"/>
        <w:rPr>
          <w:lang w:eastAsia="en-US"/>
        </w:rPr>
      </w:pPr>
      <w:bookmarkStart w:id="12" w:name="_Toc310937478"/>
      <w:bookmarkStart w:id="13" w:name="_Toc484869226"/>
      <w:r w:rsidRPr="0008682E">
        <w:rPr>
          <w:lang w:eastAsia="en-US"/>
        </w:rPr>
        <w:t>Guiding Principles</w:t>
      </w:r>
      <w:bookmarkEnd w:id="12"/>
      <w:bookmarkEnd w:id="13"/>
    </w:p>
    <w:p w14:paraId="057C1A07" w14:textId="77777777" w:rsidR="004662D0" w:rsidRPr="00C75D9D" w:rsidRDefault="004662D0" w:rsidP="004662D0">
      <w:pPr>
        <w:pStyle w:val="PJText"/>
      </w:pPr>
      <w:r w:rsidRPr="00C75D9D">
        <w:t>As with the ACSF, the devel</w:t>
      </w:r>
      <w:r>
        <w:t xml:space="preserve">opment of this </w:t>
      </w:r>
      <w:r w:rsidR="00936868">
        <w:br/>
      </w:r>
      <w:r>
        <w:t xml:space="preserve">Pre Level 1 </w:t>
      </w:r>
      <w:r w:rsidRPr="00C75D9D">
        <w:t>has been infor</w:t>
      </w:r>
      <w:r>
        <w:t>med by the following principles:</w:t>
      </w:r>
    </w:p>
    <w:p w14:paraId="04FF213D" w14:textId="77777777" w:rsidR="006D7750" w:rsidRPr="00AB1039" w:rsidRDefault="006D7750" w:rsidP="006D7750">
      <w:pPr>
        <w:pStyle w:val="PJBullet"/>
        <w:numPr>
          <w:ilvl w:val="0"/>
          <w:numId w:val="1"/>
        </w:numPr>
        <w:ind w:left="357" w:hanging="357"/>
      </w:pPr>
      <w:r w:rsidRPr="00AB1039">
        <w:t>the core skills can be seen as discrete skills; however, their interrelationships are also critical</w:t>
      </w:r>
    </w:p>
    <w:p w14:paraId="4AAAD875" w14:textId="77777777" w:rsidR="006D7750" w:rsidRPr="00AB1039" w:rsidRDefault="006D7750" w:rsidP="006D7750">
      <w:pPr>
        <w:pStyle w:val="PJBullet"/>
        <w:numPr>
          <w:ilvl w:val="0"/>
          <w:numId w:val="1"/>
        </w:numPr>
        <w:ind w:left="357" w:hanging="357"/>
      </w:pPr>
      <w:r w:rsidRPr="00AB1039">
        <w:t>the core skills are contextualised; each context in which individuals operate has its own core skills requirements, expectations and rules which need to be learned</w:t>
      </w:r>
    </w:p>
    <w:p w14:paraId="173EDC4B" w14:textId="77777777" w:rsidR="006D7750" w:rsidRPr="00AB1039" w:rsidRDefault="006D7750" w:rsidP="006D7750">
      <w:pPr>
        <w:pStyle w:val="PJBullet"/>
        <w:numPr>
          <w:ilvl w:val="0"/>
          <w:numId w:val="1"/>
        </w:numPr>
        <w:ind w:left="357" w:hanging="357"/>
      </w:pPr>
      <w:r w:rsidRPr="00AB1039">
        <w:t xml:space="preserve">an individual's performance at any time will be influenced by the interplay of a number of </w:t>
      </w:r>
      <w:r>
        <w:t>performance variables.</w:t>
      </w:r>
    </w:p>
    <w:p w14:paraId="6195F047" w14:textId="77777777" w:rsidR="007E7568" w:rsidRDefault="007E7568" w:rsidP="003A0EC1">
      <w:pPr>
        <w:pStyle w:val="Heading2"/>
        <w:rPr>
          <w:lang w:eastAsia="en-US"/>
        </w:rPr>
      </w:pPr>
      <w:bookmarkStart w:id="14" w:name="_Toc484869227"/>
      <w:bookmarkEnd w:id="8"/>
      <w:bookmarkEnd w:id="9"/>
      <w:bookmarkEnd w:id="10"/>
      <w:bookmarkEnd w:id="11"/>
      <w:r>
        <w:rPr>
          <w:lang w:eastAsia="en-US"/>
        </w:rPr>
        <w:t>Application</w:t>
      </w:r>
      <w:bookmarkEnd w:id="14"/>
    </w:p>
    <w:p w14:paraId="502FB520" w14:textId="77777777" w:rsidR="007E7568" w:rsidRPr="008B1364" w:rsidRDefault="007E7568" w:rsidP="007E7568">
      <w:pPr>
        <w:pStyle w:val="PJText"/>
      </w:pPr>
      <w:r w:rsidRPr="008B1364">
        <w:t>The ACSF Pre Level 1:</w:t>
      </w:r>
    </w:p>
    <w:p w14:paraId="51446497" w14:textId="77777777" w:rsidR="007E7568" w:rsidRPr="008B1364" w:rsidRDefault="007E7568" w:rsidP="007E7568">
      <w:pPr>
        <w:pStyle w:val="PJBullet"/>
        <w:numPr>
          <w:ilvl w:val="0"/>
          <w:numId w:val="1"/>
        </w:numPr>
        <w:ind w:left="357" w:hanging="357"/>
      </w:pPr>
      <w:r w:rsidRPr="008B1364">
        <w:t>provides guidance to teachers/trainers and assessors in effective assessment and delivery for learners operating at ACSF Pre Level 1</w:t>
      </w:r>
    </w:p>
    <w:p w14:paraId="47D3D823" w14:textId="77777777" w:rsidR="007E7568" w:rsidRPr="008B1364" w:rsidRDefault="007E7568" w:rsidP="007E7568">
      <w:pPr>
        <w:pStyle w:val="PJBullet"/>
        <w:numPr>
          <w:ilvl w:val="0"/>
          <w:numId w:val="1"/>
        </w:numPr>
        <w:ind w:left="357" w:hanging="357"/>
      </w:pPr>
      <w:r w:rsidRPr="008B1364">
        <w:t>assists in reporting progress within and from ACSF Pre Level 1</w:t>
      </w:r>
    </w:p>
    <w:p w14:paraId="2517840B" w14:textId="77777777" w:rsidR="007E7568" w:rsidRPr="008B1364" w:rsidRDefault="007E7568" w:rsidP="007E7568">
      <w:pPr>
        <w:pStyle w:val="PJBullet"/>
        <w:numPr>
          <w:ilvl w:val="0"/>
          <w:numId w:val="1"/>
        </w:numPr>
        <w:ind w:left="357" w:hanging="357"/>
      </w:pPr>
      <w:r w:rsidRPr="008B1364">
        <w:t>includes Sample Activities to guide assessment at initial, formative and summative stages</w:t>
      </w:r>
    </w:p>
    <w:p w14:paraId="12315EDC" w14:textId="77777777" w:rsidR="007E7568" w:rsidRDefault="007E7568" w:rsidP="007E7568">
      <w:pPr>
        <w:pStyle w:val="PJBullet"/>
        <w:numPr>
          <w:ilvl w:val="0"/>
          <w:numId w:val="1"/>
        </w:numPr>
        <w:ind w:left="357" w:hanging="357"/>
      </w:pPr>
      <w:r w:rsidRPr="008B1364">
        <w:t xml:space="preserve">enables mapping of adult </w:t>
      </w:r>
      <w:r w:rsidR="00863EF9">
        <w:t>language, literacy and numeracy</w:t>
      </w:r>
      <w:r w:rsidRPr="008B1364">
        <w:t xml:space="preserve"> </w:t>
      </w:r>
      <w:r w:rsidR="005255DD">
        <w:t xml:space="preserve">(LLN) </w:t>
      </w:r>
      <w:r w:rsidRPr="008B1364">
        <w:t xml:space="preserve">curricula to the Pre Level 1 </w:t>
      </w:r>
    </w:p>
    <w:p w14:paraId="0B10CEA1" w14:textId="77777777" w:rsidR="007E7568" w:rsidRPr="008B1364" w:rsidRDefault="007E7568" w:rsidP="007E7568">
      <w:pPr>
        <w:pStyle w:val="PJBullet"/>
        <w:numPr>
          <w:ilvl w:val="0"/>
          <w:numId w:val="1"/>
        </w:numPr>
        <w:ind w:left="357" w:hanging="357"/>
      </w:pPr>
      <w:r>
        <w:t>enables mapping of workplace tasks and job roles</w:t>
      </w:r>
    </w:p>
    <w:p w14:paraId="1ED3AC84" w14:textId="77777777" w:rsidR="007E7568" w:rsidRDefault="007E7568" w:rsidP="007E7568">
      <w:pPr>
        <w:pStyle w:val="PJBullet"/>
        <w:numPr>
          <w:ilvl w:val="0"/>
          <w:numId w:val="1"/>
        </w:numPr>
        <w:ind w:left="357" w:hanging="357"/>
      </w:pPr>
      <w:r w:rsidRPr="008B1364">
        <w:t>supports curriculum development and planning at Pre Level 1</w:t>
      </w:r>
      <w:r w:rsidR="005255DD">
        <w:t>.</w:t>
      </w:r>
    </w:p>
    <w:p w14:paraId="398DF602" w14:textId="77777777" w:rsidR="007E7568" w:rsidRDefault="007E7568" w:rsidP="003A0EC1">
      <w:pPr>
        <w:pStyle w:val="Heading2"/>
        <w:rPr>
          <w:lang w:eastAsia="en-US"/>
        </w:rPr>
      </w:pPr>
      <w:bookmarkStart w:id="15" w:name="_Toc484869228"/>
      <w:r>
        <w:rPr>
          <w:lang w:eastAsia="en-US"/>
        </w:rPr>
        <w:t>Describing performance at ACSF Pre Level 1</w:t>
      </w:r>
      <w:bookmarkEnd w:id="15"/>
    </w:p>
    <w:p w14:paraId="16236B18" w14:textId="77777777" w:rsidR="007E7568" w:rsidRDefault="007E7568" w:rsidP="00DF3FA8">
      <w:pPr>
        <w:pStyle w:val="PJText"/>
        <w:ind w:right="-128"/>
      </w:pPr>
      <w:r>
        <w:t xml:space="preserve">The </w:t>
      </w:r>
      <w:r w:rsidR="002E391D">
        <w:t>structure and components of the</w:t>
      </w:r>
      <w:r>
        <w:t xml:space="preserve"> ACSF </w:t>
      </w:r>
      <w:r w:rsidR="00CF767C">
        <w:t>Pre </w:t>
      </w:r>
      <w:r w:rsidR="00CF767C" w:rsidRPr="00CF767C">
        <w:t>Level</w:t>
      </w:r>
      <w:r w:rsidR="00CF767C">
        <w:t> </w:t>
      </w:r>
      <w:r w:rsidR="00CF767C" w:rsidRPr="00CF767C">
        <w:t xml:space="preserve">1 </w:t>
      </w:r>
      <w:r>
        <w:t>are the same as those of the ACSF. They include</w:t>
      </w:r>
      <w:r w:rsidRPr="00E97A0D">
        <w:t xml:space="preserve"> </w:t>
      </w:r>
      <w:r>
        <w:t xml:space="preserve">information relating to Indicators, Focus Areas, </w:t>
      </w:r>
      <w:r w:rsidRPr="00E97A0D">
        <w:t>Performance Features and Sample Activities</w:t>
      </w:r>
      <w:r>
        <w:t xml:space="preserve">. </w:t>
      </w:r>
    </w:p>
    <w:p w14:paraId="67D02C51" w14:textId="77777777" w:rsidR="0051149C" w:rsidRDefault="007E7568" w:rsidP="00CB03DC">
      <w:pPr>
        <w:pStyle w:val="PJText"/>
        <w:ind w:right="-128"/>
      </w:pPr>
      <w:r w:rsidRPr="00EC32EE">
        <w:t xml:space="preserve">Similarly, as with the ACSF, an individual’s level is described as 'exit level' when that person is able to demonstrate </w:t>
      </w:r>
      <w:r w:rsidR="006D7750">
        <w:t>performance of the Indicator</w:t>
      </w:r>
      <w:r w:rsidR="004662D0">
        <w:t xml:space="preserve"> </w:t>
      </w:r>
      <w:r w:rsidRPr="00EC32EE">
        <w:t xml:space="preserve">at that level. </w:t>
      </w:r>
      <w:r w:rsidR="004662D0">
        <w:t xml:space="preserve">Performance of Indicator is determined using the </w:t>
      </w:r>
      <w:r w:rsidR="00CB03DC">
        <w:t xml:space="preserve">Performance Variables Grid and </w:t>
      </w:r>
      <w:r w:rsidR="004662D0">
        <w:t xml:space="preserve">Performance Features of the Focus Areas. </w:t>
      </w:r>
      <w:r w:rsidRPr="00EC32EE">
        <w:t xml:space="preserve">In the case of Pre Level 1, if a person is able to demonstrate </w:t>
      </w:r>
      <w:r w:rsidR="00582E79">
        <w:t xml:space="preserve">sufficient evidence </w:t>
      </w:r>
      <w:r w:rsidR="004662D0">
        <w:t>of the</w:t>
      </w:r>
      <w:r w:rsidR="00582E79">
        <w:t xml:space="preserve"> </w:t>
      </w:r>
      <w:r w:rsidR="00CB03DC">
        <w:t xml:space="preserve">Performance Variables Grid and </w:t>
      </w:r>
      <w:r w:rsidR="00582E79">
        <w:t xml:space="preserve">Focus Areas </w:t>
      </w:r>
      <w:r w:rsidR="00CB03DC">
        <w:t>of the</w:t>
      </w:r>
      <w:r w:rsidR="00582E79">
        <w:t xml:space="preserve"> Performance Features at Pre Level 1A, </w:t>
      </w:r>
      <w:r w:rsidR="007C0783" w:rsidRPr="007C0783">
        <w:t xml:space="preserve">they can be described as exit level ‘PL1A’, and likewise for PL1B. </w:t>
      </w:r>
    </w:p>
    <w:p w14:paraId="38410CE6" w14:textId="77777777" w:rsidR="004662D0" w:rsidRDefault="004662D0" w:rsidP="007C0783">
      <w:pPr>
        <w:pStyle w:val="PJText"/>
      </w:pPr>
      <w:r>
        <w:t>There will be learners who are not able to demonstr</w:t>
      </w:r>
      <w:r w:rsidR="00ED6084">
        <w:t>ate sufficient evidence at PL1A. T</w:t>
      </w:r>
      <w:r>
        <w:t>hese learners can be described as ‘Not Yet Achieved’, or NYA for short.</w:t>
      </w:r>
    </w:p>
    <w:p w14:paraId="3298957E" w14:textId="77777777" w:rsidR="00CF767C" w:rsidRDefault="004662D0" w:rsidP="00CF767C">
      <w:pPr>
        <w:pStyle w:val="Heading3"/>
      </w:pPr>
      <w:bookmarkStart w:id="16" w:name="_Toc484869229"/>
      <w:r>
        <w:t>Indicators</w:t>
      </w:r>
      <w:bookmarkEnd w:id="16"/>
    </w:p>
    <w:p w14:paraId="22ABD69F" w14:textId="77777777" w:rsidR="00EC32EE" w:rsidRDefault="00CF767C" w:rsidP="009B56B1">
      <w:pPr>
        <w:pStyle w:val="PJText"/>
        <w:ind w:right="-184"/>
      </w:pPr>
      <w:r w:rsidRPr="00CF767C">
        <w:t>In line with the existing</w:t>
      </w:r>
      <w:r w:rsidRPr="00911BF6">
        <w:t xml:space="preserve"> </w:t>
      </w:r>
      <w:r w:rsidRPr="00CF767C">
        <w:t>structure of the ACSF the following Indicators have been developed for</w:t>
      </w:r>
      <w:r w:rsidR="004662D0">
        <w:t xml:space="preserve"> </w:t>
      </w:r>
      <w:r>
        <w:t>Pre </w:t>
      </w:r>
      <w:r w:rsidRPr="00CF767C">
        <w:t>Level</w:t>
      </w:r>
      <w:r>
        <w:t> </w:t>
      </w:r>
      <w:r w:rsidRPr="00CF767C">
        <w:t>1 for each core skill</w:t>
      </w:r>
      <w:r>
        <w:t>.</w:t>
      </w:r>
      <w:r w:rsidR="00DF3FA8">
        <w:t xml:space="preserve"> A single set of Indicator statements applies to both stages of Pre Level 1 with the parameters of performance set by the Performance Features at </w:t>
      </w:r>
      <w:r w:rsidR="005255DD">
        <w:br/>
      </w:r>
      <w:r w:rsidR="00DF3FA8">
        <w:t>Pre Level 1A and Pre Level 1B</w:t>
      </w:r>
      <w:r w:rsidR="004662D0">
        <w:t xml:space="preserve"> (see Table 1)</w:t>
      </w:r>
      <w:r w:rsidR="00DF3FA8">
        <w:t xml:space="preserve">.  </w:t>
      </w:r>
    </w:p>
    <w:p w14:paraId="35554F0E" w14:textId="77777777" w:rsidR="00CF767C" w:rsidRPr="00936868" w:rsidRDefault="00CF767C" w:rsidP="00CF767C">
      <w:pPr>
        <w:pStyle w:val="PJText"/>
      </w:pPr>
      <w:r w:rsidRPr="00936868">
        <w:t xml:space="preserve">Focus Areas for each core skill indicator are the same in both </w:t>
      </w:r>
      <w:r w:rsidR="009B56B1" w:rsidRPr="00936868">
        <w:t xml:space="preserve">Pre Level 1A and Pre Level 1B. </w:t>
      </w:r>
      <w:r w:rsidRPr="00936868">
        <w:t xml:space="preserve">These match the Focus Areas for each core skill indicator in the ACSF. </w:t>
      </w:r>
    </w:p>
    <w:p w14:paraId="24C695E4" w14:textId="77777777" w:rsidR="00CF767C" w:rsidRPr="00936868" w:rsidRDefault="00CF767C" w:rsidP="00CF767C">
      <w:pPr>
        <w:pStyle w:val="PJText"/>
      </w:pPr>
      <w:r w:rsidRPr="00936868">
        <w:t xml:space="preserve">Pre Level 1A and Pre Level 1B include separate Performance Features that describe skill performance at each stage of Pre Level 1.   </w:t>
      </w:r>
    </w:p>
    <w:p w14:paraId="71712271" w14:textId="77777777" w:rsidR="00CF767C" w:rsidRDefault="00CF767C" w:rsidP="00CF767C">
      <w:pPr>
        <w:pStyle w:val="PJText"/>
      </w:pPr>
      <w:r w:rsidRPr="00936868">
        <w:t>Separate Sample Activities for the two stages, Pre Level 1A and Pre Level 1B, provide ideas to guide the development of assessment tasks that are appropriate to the two stages of PL1.</w:t>
      </w:r>
    </w:p>
    <w:p w14:paraId="1C43485B" w14:textId="77777777" w:rsidR="004662D0" w:rsidRDefault="004662D0">
      <w:pPr>
        <w:spacing w:before="0"/>
        <w:rPr>
          <w:rFonts w:ascii="Arial Bold" w:hAnsi="Arial Bold" w:cs="Arial Bold"/>
          <w:bCs/>
          <w:color w:val="D2232A"/>
          <w:spacing w:val="20"/>
          <w:sz w:val="24"/>
        </w:rPr>
      </w:pPr>
      <w:r>
        <w:br w:type="page"/>
      </w:r>
    </w:p>
    <w:tbl>
      <w:tblPr>
        <w:tblpPr w:leftFromText="180" w:rightFromText="180" w:vertAnchor="text" w:horzAnchor="margin" w:tblpY="181"/>
        <w:tblW w:w="1071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40" w:type="dxa"/>
          <w:right w:w="40" w:type="dxa"/>
        </w:tblCellMar>
        <w:tblLook w:val="0000" w:firstRow="0" w:lastRow="0" w:firstColumn="0" w:lastColumn="0" w:noHBand="0" w:noVBand="0"/>
      </w:tblPr>
      <w:tblGrid>
        <w:gridCol w:w="1502"/>
        <w:gridCol w:w="1508"/>
        <w:gridCol w:w="6412"/>
      </w:tblGrid>
      <w:tr w:rsidR="004662D0" w:rsidRPr="00AB1039" w14:paraId="74F2F717" w14:textId="77777777" w:rsidTr="004F5A28">
        <w:trPr>
          <w:trHeight w:val="283"/>
          <w:tblHeader/>
        </w:trPr>
        <w:tc>
          <w:tcPr>
            <w:tcW w:w="9422" w:type="dxa"/>
            <w:gridSpan w:val="3"/>
            <w:shd w:val="clear" w:color="auto" w:fill="D2232A"/>
            <w:vAlign w:val="center"/>
          </w:tcPr>
          <w:p w14:paraId="5C3B95E9" w14:textId="77777777" w:rsidR="004662D0" w:rsidRPr="009A435C" w:rsidRDefault="004662D0" w:rsidP="00107AAC">
            <w:pPr>
              <w:pStyle w:val="LWTableText"/>
              <w:spacing w:before="80" w:after="80" w:line="240" w:lineRule="auto"/>
              <w:jc w:val="center"/>
              <w:rPr>
                <w:b/>
              </w:rPr>
            </w:pPr>
            <w:r w:rsidRPr="009A435C">
              <w:rPr>
                <w:b/>
                <w:color w:val="FFFFFF" w:themeColor="background1"/>
              </w:rPr>
              <w:lastRenderedPageBreak/>
              <w:t>ACSF PERFORMANCE INDICATORS FOR PRE LEVEL 1</w:t>
            </w:r>
          </w:p>
        </w:tc>
      </w:tr>
      <w:tr w:rsidR="004662D0" w:rsidRPr="00C162DC" w14:paraId="6662AA89" w14:textId="77777777" w:rsidTr="004F5A28">
        <w:trPr>
          <w:trHeight w:val="298"/>
          <w:tblHeader/>
        </w:trPr>
        <w:tc>
          <w:tcPr>
            <w:tcW w:w="1502" w:type="dxa"/>
            <w:shd w:val="clear" w:color="auto" w:fill="CCCCCC"/>
          </w:tcPr>
          <w:p w14:paraId="27FE1954" w14:textId="77777777" w:rsidR="004662D0" w:rsidRPr="00C162DC" w:rsidRDefault="004662D0" w:rsidP="00107AAC">
            <w:pPr>
              <w:pStyle w:val="LWTableText"/>
              <w:spacing w:after="60"/>
              <w:rPr>
                <w:sz w:val="16"/>
              </w:rPr>
            </w:pPr>
            <w:r w:rsidRPr="00C162DC">
              <w:rPr>
                <w:sz w:val="16"/>
              </w:rPr>
              <w:t>Core Skill</w:t>
            </w:r>
          </w:p>
        </w:tc>
        <w:tc>
          <w:tcPr>
            <w:tcW w:w="1508" w:type="dxa"/>
            <w:shd w:val="clear" w:color="auto" w:fill="CCCCCC"/>
          </w:tcPr>
          <w:p w14:paraId="5A1E7B9D" w14:textId="77777777" w:rsidR="004662D0" w:rsidRPr="00C162DC" w:rsidRDefault="004662D0" w:rsidP="00107AAC">
            <w:pPr>
              <w:pStyle w:val="LWTableText"/>
              <w:spacing w:after="60"/>
              <w:rPr>
                <w:sz w:val="16"/>
              </w:rPr>
            </w:pPr>
            <w:r w:rsidRPr="00C162DC">
              <w:rPr>
                <w:sz w:val="16"/>
              </w:rPr>
              <w:t>Indicator Number</w:t>
            </w:r>
          </w:p>
        </w:tc>
        <w:tc>
          <w:tcPr>
            <w:tcW w:w="6412" w:type="dxa"/>
            <w:shd w:val="clear" w:color="auto" w:fill="CCCCCC"/>
          </w:tcPr>
          <w:p w14:paraId="5E79168B" w14:textId="77777777" w:rsidR="004662D0" w:rsidRPr="00C162DC" w:rsidRDefault="004662D0" w:rsidP="00107AAC">
            <w:pPr>
              <w:pStyle w:val="LWTableText"/>
              <w:spacing w:after="60"/>
              <w:rPr>
                <w:sz w:val="16"/>
              </w:rPr>
            </w:pPr>
            <w:r w:rsidRPr="00C162DC">
              <w:rPr>
                <w:sz w:val="16"/>
              </w:rPr>
              <w:t>Description</w:t>
            </w:r>
          </w:p>
        </w:tc>
      </w:tr>
      <w:tr w:rsidR="004662D0" w:rsidRPr="00AB1039" w14:paraId="10E84A00" w14:textId="77777777" w:rsidTr="004F5A28">
        <w:trPr>
          <w:trHeight w:val="341"/>
        </w:trPr>
        <w:tc>
          <w:tcPr>
            <w:tcW w:w="1502" w:type="dxa"/>
            <w:vMerge w:val="restart"/>
            <w:shd w:val="clear" w:color="auto" w:fill="FBAB18"/>
          </w:tcPr>
          <w:p w14:paraId="72353404" w14:textId="77777777" w:rsidR="004662D0" w:rsidRPr="00AB1039" w:rsidRDefault="004662D0" w:rsidP="00107AAC">
            <w:pPr>
              <w:pStyle w:val="PJtabletextwhite"/>
            </w:pPr>
            <w:r w:rsidRPr="00AB1039">
              <w:t>Learning</w:t>
            </w:r>
          </w:p>
        </w:tc>
        <w:tc>
          <w:tcPr>
            <w:tcW w:w="1508" w:type="dxa"/>
            <w:shd w:val="clear" w:color="auto" w:fill="FBAB18"/>
          </w:tcPr>
          <w:p w14:paraId="7E196D05" w14:textId="77777777" w:rsidR="004662D0" w:rsidRPr="00AB1039" w:rsidRDefault="004662D0" w:rsidP="00107AAC">
            <w:pPr>
              <w:pStyle w:val="PJtabletextwhite"/>
              <w:spacing w:before="60" w:after="60" w:line="240" w:lineRule="auto"/>
            </w:pPr>
            <w:r w:rsidRPr="00AB1039">
              <w:t>.01</w:t>
            </w:r>
          </w:p>
        </w:tc>
        <w:tc>
          <w:tcPr>
            <w:tcW w:w="6412" w:type="dxa"/>
            <w:shd w:val="clear" w:color="auto" w:fill="FFFFFF" w:themeFill="background1"/>
          </w:tcPr>
          <w:p w14:paraId="3078447D" w14:textId="77777777" w:rsidR="004662D0" w:rsidRPr="004F5A28" w:rsidRDefault="002C67A1" w:rsidP="00107AAC">
            <w:pPr>
              <w:pStyle w:val="PJtabletextwhite"/>
              <w:spacing w:before="60" w:after="60" w:line="240" w:lineRule="auto"/>
              <w:rPr>
                <w:color w:val="auto"/>
              </w:rPr>
            </w:pPr>
            <w:r w:rsidRPr="004F5A28">
              <w:rPr>
                <w:color w:val="auto"/>
              </w:rPr>
              <w:t>Demonstrates extremely</w:t>
            </w:r>
            <w:r w:rsidR="004662D0" w:rsidRPr="004F5A28">
              <w:rPr>
                <w:color w:val="auto"/>
              </w:rPr>
              <w:t xml:space="preserve"> limited awareness of self as a learner</w:t>
            </w:r>
          </w:p>
        </w:tc>
      </w:tr>
      <w:tr w:rsidR="004662D0" w:rsidRPr="00AB1039" w14:paraId="6DB945A3" w14:textId="77777777" w:rsidTr="004F5A28">
        <w:trPr>
          <w:trHeight w:val="341"/>
        </w:trPr>
        <w:tc>
          <w:tcPr>
            <w:tcW w:w="1502" w:type="dxa"/>
            <w:vMerge/>
            <w:shd w:val="clear" w:color="auto" w:fill="FBAB18"/>
          </w:tcPr>
          <w:p w14:paraId="3A6BACA1" w14:textId="77777777" w:rsidR="004662D0" w:rsidRPr="00AB1039" w:rsidRDefault="004662D0" w:rsidP="00107AAC">
            <w:pPr>
              <w:pStyle w:val="PJtabletextwhite"/>
            </w:pPr>
          </w:p>
        </w:tc>
        <w:tc>
          <w:tcPr>
            <w:tcW w:w="1508" w:type="dxa"/>
            <w:shd w:val="clear" w:color="auto" w:fill="FBAB18"/>
          </w:tcPr>
          <w:p w14:paraId="4FCA7308" w14:textId="77777777" w:rsidR="004662D0" w:rsidRPr="00AB1039" w:rsidRDefault="004662D0" w:rsidP="00107AAC">
            <w:pPr>
              <w:pStyle w:val="PJtabletextwhite"/>
              <w:spacing w:before="60" w:after="60" w:line="240" w:lineRule="auto"/>
            </w:pPr>
            <w:r w:rsidRPr="00AB1039">
              <w:t>.02</w:t>
            </w:r>
          </w:p>
        </w:tc>
        <w:tc>
          <w:tcPr>
            <w:tcW w:w="6412" w:type="dxa"/>
            <w:shd w:val="clear" w:color="auto" w:fill="FFFFFF" w:themeFill="background1"/>
          </w:tcPr>
          <w:p w14:paraId="24ABCBE1" w14:textId="77777777" w:rsidR="004662D0" w:rsidRPr="004F5A28" w:rsidRDefault="008902A6" w:rsidP="00107AAC">
            <w:pPr>
              <w:pStyle w:val="PJtabletextwhite"/>
              <w:spacing w:before="60" w:after="60" w:line="240" w:lineRule="auto"/>
              <w:rPr>
                <w:color w:val="auto"/>
              </w:rPr>
            </w:pPr>
            <w:r w:rsidRPr="004F5A28">
              <w:rPr>
                <w:color w:val="auto"/>
              </w:rPr>
              <w:t xml:space="preserve">Demonstrates an extremely limited </w:t>
            </w:r>
            <w:r w:rsidR="004662D0" w:rsidRPr="004F5A28">
              <w:rPr>
                <w:color w:val="auto"/>
              </w:rPr>
              <w:t>number of learning strategies</w:t>
            </w:r>
          </w:p>
        </w:tc>
      </w:tr>
      <w:tr w:rsidR="004662D0" w:rsidRPr="00AB1039" w14:paraId="38D2AF99" w14:textId="77777777" w:rsidTr="004F5A28">
        <w:trPr>
          <w:trHeight w:val="341"/>
        </w:trPr>
        <w:tc>
          <w:tcPr>
            <w:tcW w:w="1502" w:type="dxa"/>
            <w:vMerge w:val="restart"/>
            <w:shd w:val="clear" w:color="auto" w:fill="EC008C"/>
          </w:tcPr>
          <w:p w14:paraId="77B16251" w14:textId="77777777" w:rsidR="004662D0" w:rsidRPr="00AB1039" w:rsidRDefault="004662D0" w:rsidP="00107AAC">
            <w:pPr>
              <w:pStyle w:val="PJtabletextwhite"/>
            </w:pPr>
            <w:r w:rsidRPr="00AB1039">
              <w:t>Reading</w:t>
            </w:r>
          </w:p>
        </w:tc>
        <w:tc>
          <w:tcPr>
            <w:tcW w:w="1508" w:type="dxa"/>
            <w:shd w:val="clear" w:color="auto" w:fill="EC008C"/>
          </w:tcPr>
          <w:p w14:paraId="6B15B10A" w14:textId="77777777" w:rsidR="004662D0" w:rsidRPr="00AB1039" w:rsidRDefault="004662D0" w:rsidP="00107AAC">
            <w:pPr>
              <w:pStyle w:val="PJtabletextwhite"/>
              <w:spacing w:before="60" w:after="60" w:line="240" w:lineRule="auto"/>
            </w:pPr>
            <w:r w:rsidRPr="00AB1039">
              <w:t>.03</w:t>
            </w:r>
          </w:p>
        </w:tc>
        <w:tc>
          <w:tcPr>
            <w:tcW w:w="6412" w:type="dxa"/>
            <w:shd w:val="clear" w:color="auto" w:fill="FFFFFF" w:themeFill="background1"/>
          </w:tcPr>
          <w:p w14:paraId="3A35B0F6" w14:textId="77777777" w:rsidR="004662D0" w:rsidRPr="004F5A28" w:rsidRDefault="008902A6" w:rsidP="00107AAC">
            <w:pPr>
              <w:pStyle w:val="PJtabletextwhite"/>
              <w:spacing w:before="60" w:after="60" w:line="240" w:lineRule="auto"/>
              <w:rPr>
                <w:color w:val="auto"/>
              </w:rPr>
            </w:pPr>
            <w:r w:rsidRPr="004F5A28">
              <w:rPr>
                <w:color w:val="auto"/>
              </w:rPr>
              <w:t>M</w:t>
            </w:r>
            <w:r w:rsidR="004662D0" w:rsidRPr="004F5A28">
              <w:rPr>
                <w:color w:val="auto"/>
              </w:rPr>
              <w:t>ake</w:t>
            </w:r>
            <w:r w:rsidRPr="004F5A28">
              <w:rPr>
                <w:color w:val="auto"/>
              </w:rPr>
              <w:t>s limited</w:t>
            </w:r>
            <w:r w:rsidR="004662D0" w:rsidRPr="004F5A28">
              <w:rPr>
                <w:color w:val="auto"/>
              </w:rPr>
              <w:t xml:space="preserve"> meaning from </w:t>
            </w:r>
            <w:r w:rsidRPr="004F5A28">
              <w:rPr>
                <w:color w:val="auto"/>
              </w:rPr>
              <w:t xml:space="preserve">extremely simple and familiar </w:t>
            </w:r>
            <w:r w:rsidR="004662D0" w:rsidRPr="004F5A28">
              <w:rPr>
                <w:color w:val="auto"/>
              </w:rPr>
              <w:t xml:space="preserve">written </w:t>
            </w:r>
            <w:r w:rsidRPr="004F5A28">
              <w:rPr>
                <w:color w:val="auto"/>
              </w:rPr>
              <w:t xml:space="preserve">and pictorial </w:t>
            </w:r>
            <w:r w:rsidR="004662D0" w:rsidRPr="004F5A28">
              <w:rPr>
                <w:color w:val="auto"/>
              </w:rPr>
              <w:t>text</w:t>
            </w:r>
          </w:p>
        </w:tc>
      </w:tr>
      <w:tr w:rsidR="004662D0" w:rsidRPr="00AB1039" w14:paraId="25135D4C" w14:textId="77777777" w:rsidTr="004F5A28">
        <w:trPr>
          <w:trHeight w:val="341"/>
        </w:trPr>
        <w:tc>
          <w:tcPr>
            <w:tcW w:w="1502" w:type="dxa"/>
            <w:vMerge/>
            <w:shd w:val="clear" w:color="auto" w:fill="EC008C"/>
          </w:tcPr>
          <w:p w14:paraId="05A75F72" w14:textId="77777777" w:rsidR="004662D0" w:rsidRPr="00AB1039" w:rsidRDefault="004662D0" w:rsidP="00107AAC">
            <w:pPr>
              <w:pStyle w:val="PJtabletextwhite"/>
            </w:pPr>
          </w:p>
        </w:tc>
        <w:tc>
          <w:tcPr>
            <w:tcW w:w="1508" w:type="dxa"/>
            <w:shd w:val="clear" w:color="auto" w:fill="EC008C"/>
          </w:tcPr>
          <w:p w14:paraId="01054A3F" w14:textId="77777777" w:rsidR="004662D0" w:rsidRPr="00AB1039" w:rsidRDefault="004662D0" w:rsidP="00107AAC">
            <w:pPr>
              <w:pStyle w:val="PJtabletextwhite"/>
              <w:spacing w:before="60" w:after="60" w:line="240" w:lineRule="auto"/>
            </w:pPr>
            <w:r w:rsidRPr="00AB1039">
              <w:t>.04</w:t>
            </w:r>
          </w:p>
        </w:tc>
        <w:tc>
          <w:tcPr>
            <w:tcW w:w="6412" w:type="dxa"/>
            <w:shd w:val="clear" w:color="auto" w:fill="FFFFFF" w:themeFill="background1"/>
          </w:tcPr>
          <w:p w14:paraId="42FDFE58" w14:textId="77777777" w:rsidR="004662D0" w:rsidRPr="004F5A28" w:rsidRDefault="008902A6" w:rsidP="00107AAC">
            <w:pPr>
              <w:pStyle w:val="PJtabletextwhite"/>
              <w:spacing w:before="60" w:after="60" w:line="240" w:lineRule="auto"/>
              <w:rPr>
                <w:color w:val="auto"/>
              </w:rPr>
            </w:pPr>
            <w:r w:rsidRPr="004F5A28">
              <w:rPr>
                <w:color w:val="auto"/>
              </w:rPr>
              <w:t>Uses a</w:t>
            </w:r>
            <w:r w:rsidR="004662D0" w:rsidRPr="004F5A28">
              <w:rPr>
                <w:color w:val="auto"/>
              </w:rPr>
              <w:t xml:space="preserve"> limited range of strategies to construct meaning</w:t>
            </w:r>
            <w:r w:rsidRPr="004F5A28">
              <w:rPr>
                <w:color w:val="auto"/>
              </w:rPr>
              <w:t xml:space="preserve"> from extremely simple written and pictorial texts</w:t>
            </w:r>
          </w:p>
        </w:tc>
      </w:tr>
      <w:tr w:rsidR="004662D0" w:rsidRPr="00AB1039" w14:paraId="154DDCE1" w14:textId="77777777" w:rsidTr="004F5A28">
        <w:trPr>
          <w:trHeight w:val="336"/>
        </w:trPr>
        <w:tc>
          <w:tcPr>
            <w:tcW w:w="1502" w:type="dxa"/>
            <w:vMerge w:val="restart"/>
            <w:shd w:val="clear" w:color="auto" w:fill="00AEEF"/>
          </w:tcPr>
          <w:p w14:paraId="72EEFE0E" w14:textId="77777777" w:rsidR="004662D0" w:rsidRPr="00AB1039" w:rsidRDefault="004662D0" w:rsidP="00107AAC">
            <w:pPr>
              <w:pStyle w:val="PJtabletextwhite"/>
            </w:pPr>
            <w:r w:rsidRPr="00AB1039">
              <w:t>Writing</w:t>
            </w:r>
          </w:p>
        </w:tc>
        <w:tc>
          <w:tcPr>
            <w:tcW w:w="1508" w:type="dxa"/>
            <w:shd w:val="clear" w:color="auto" w:fill="00AEEF"/>
          </w:tcPr>
          <w:p w14:paraId="559549EF" w14:textId="77777777" w:rsidR="004662D0" w:rsidRPr="00AB1039" w:rsidRDefault="004662D0" w:rsidP="00107AAC">
            <w:pPr>
              <w:pStyle w:val="PJtabletextwhite"/>
              <w:spacing w:before="60" w:after="60" w:line="240" w:lineRule="auto"/>
            </w:pPr>
            <w:r w:rsidRPr="00AB1039">
              <w:t>.05</w:t>
            </w:r>
          </w:p>
        </w:tc>
        <w:tc>
          <w:tcPr>
            <w:tcW w:w="6412" w:type="dxa"/>
            <w:shd w:val="clear" w:color="auto" w:fill="FFFFFF" w:themeFill="background1"/>
          </w:tcPr>
          <w:p w14:paraId="5B423090" w14:textId="77777777" w:rsidR="004662D0" w:rsidRPr="004F5A28" w:rsidRDefault="008902A6" w:rsidP="00107AAC">
            <w:pPr>
              <w:pStyle w:val="PJtabletextwhite"/>
              <w:spacing w:before="60" w:after="60" w:line="240" w:lineRule="auto"/>
              <w:rPr>
                <w:color w:val="auto"/>
              </w:rPr>
            </w:pPr>
            <w:r w:rsidRPr="004F5A28">
              <w:rPr>
                <w:color w:val="auto"/>
              </w:rPr>
              <w:t>P</w:t>
            </w:r>
            <w:r w:rsidR="004662D0" w:rsidRPr="004F5A28">
              <w:rPr>
                <w:color w:val="auto"/>
              </w:rPr>
              <w:t>roduce</w:t>
            </w:r>
            <w:r w:rsidRPr="004F5A28">
              <w:rPr>
                <w:color w:val="auto"/>
              </w:rPr>
              <w:t>s extremely short, simple and familiar</w:t>
            </w:r>
            <w:r w:rsidR="004662D0" w:rsidRPr="004F5A28">
              <w:rPr>
                <w:color w:val="auto"/>
              </w:rPr>
              <w:t xml:space="preserve"> written text</w:t>
            </w:r>
          </w:p>
        </w:tc>
      </w:tr>
      <w:tr w:rsidR="004662D0" w:rsidRPr="00AB1039" w14:paraId="68FA1043" w14:textId="77777777" w:rsidTr="004F5A28">
        <w:trPr>
          <w:trHeight w:val="341"/>
        </w:trPr>
        <w:tc>
          <w:tcPr>
            <w:tcW w:w="1502" w:type="dxa"/>
            <w:vMerge/>
            <w:shd w:val="clear" w:color="auto" w:fill="00AEEF"/>
          </w:tcPr>
          <w:p w14:paraId="671F7209" w14:textId="77777777" w:rsidR="004662D0" w:rsidRPr="00AB1039" w:rsidRDefault="004662D0" w:rsidP="00107AAC">
            <w:pPr>
              <w:pStyle w:val="PJtabletextwhite"/>
            </w:pPr>
          </w:p>
        </w:tc>
        <w:tc>
          <w:tcPr>
            <w:tcW w:w="1508" w:type="dxa"/>
            <w:shd w:val="clear" w:color="auto" w:fill="00AEEF"/>
          </w:tcPr>
          <w:p w14:paraId="3C66BC5B" w14:textId="77777777" w:rsidR="004662D0" w:rsidRPr="00AB1039" w:rsidRDefault="004662D0" w:rsidP="00107AAC">
            <w:pPr>
              <w:pStyle w:val="PJtabletextwhite"/>
              <w:spacing w:before="60" w:after="60" w:line="240" w:lineRule="auto"/>
            </w:pPr>
            <w:r w:rsidRPr="00AB1039">
              <w:t>.06</w:t>
            </w:r>
          </w:p>
        </w:tc>
        <w:tc>
          <w:tcPr>
            <w:tcW w:w="6412" w:type="dxa"/>
            <w:shd w:val="clear" w:color="auto" w:fill="FFFFFF" w:themeFill="background1"/>
          </w:tcPr>
          <w:p w14:paraId="4C54B6EA" w14:textId="68398810" w:rsidR="004662D0" w:rsidRPr="004F5A28" w:rsidRDefault="0011096E" w:rsidP="00107AAC">
            <w:pPr>
              <w:pStyle w:val="PJtabletextwhite"/>
              <w:spacing w:before="60" w:after="60" w:line="240" w:lineRule="auto"/>
              <w:rPr>
                <w:color w:val="auto"/>
              </w:rPr>
            </w:pPr>
            <w:r w:rsidRPr="004F5A28">
              <w:rPr>
                <w:color w:val="auto"/>
              </w:rPr>
              <w:t>Demonstrates</w:t>
            </w:r>
            <w:r w:rsidR="008902A6" w:rsidRPr="004F5A28">
              <w:rPr>
                <w:color w:val="auto"/>
              </w:rPr>
              <w:t xml:space="preserve"> extremely</w:t>
            </w:r>
            <w:r w:rsidR="004662D0" w:rsidRPr="004F5A28">
              <w:rPr>
                <w:color w:val="auto"/>
              </w:rPr>
              <w:t xml:space="preserve"> limited vocabulary</w:t>
            </w:r>
            <w:r w:rsidR="008902A6" w:rsidRPr="004F5A28">
              <w:rPr>
                <w:color w:val="auto"/>
              </w:rPr>
              <w:t xml:space="preserve"> and understanding of the </w:t>
            </w:r>
            <w:r w:rsidR="004662D0" w:rsidRPr="004F5A28">
              <w:rPr>
                <w:color w:val="auto"/>
              </w:rPr>
              <w:t>of conventions of written text</w:t>
            </w:r>
          </w:p>
        </w:tc>
      </w:tr>
      <w:tr w:rsidR="004662D0" w:rsidRPr="00AB1039" w14:paraId="5DD82063" w14:textId="77777777" w:rsidTr="004F5A28">
        <w:trPr>
          <w:trHeight w:val="341"/>
        </w:trPr>
        <w:tc>
          <w:tcPr>
            <w:tcW w:w="1502" w:type="dxa"/>
            <w:vMerge w:val="restart"/>
            <w:shd w:val="clear" w:color="auto" w:fill="803F8D"/>
          </w:tcPr>
          <w:p w14:paraId="5C4ED1B3" w14:textId="77777777" w:rsidR="004662D0" w:rsidRPr="00AB1039" w:rsidRDefault="004662D0" w:rsidP="00107AAC">
            <w:pPr>
              <w:pStyle w:val="PJtabletextwhite"/>
            </w:pPr>
            <w:r w:rsidRPr="00AB1039">
              <w:t>Oral Communication</w:t>
            </w:r>
          </w:p>
        </w:tc>
        <w:tc>
          <w:tcPr>
            <w:tcW w:w="1508" w:type="dxa"/>
            <w:shd w:val="clear" w:color="auto" w:fill="803F8D"/>
          </w:tcPr>
          <w:p w14:paraId="56CFA76D" w14:textId="32EEF0A9" w:rsidR="004662D0" w:rsidRPr="00AB1039" w:rsidRDefault="004662D0" w:rsidP="00107AAC">
            <w:pPr>
              <w:pStyle w:val="PJtabletextwhite"/>
              <w:spacing w:before="60" w:after="60" w:line="240" w:lineRule="auto"/>
            </w:pPr>
            <w:r w:rsidRPr="00AB1039">
              <w:t>.07</w:t>
            </w:r>
            <w:r w:rsidR="006266F1">
              <w:t>adapt</w:t>
            </w:r>
          </w:p>
        </w:tc>
        <w:tc>
          <w:tcPr>
            <w:tcW w:w="6412" w:type="dxa"/>
            <w:shd w:val="clear" w:color="auto" w:fill="FFFFFF" w:themeFill="background1"/>
          </w:tcPr>
          <w:p w14:paraId="7756F3E9" w14:textId="77777777" w:rsidR="004662D0" w:rsidRPr="004F5A28" w:rsidRDefault="008902A6" w:rsidP="00107AAC">
            <w:pPr>
              <w:pStyle w:val="PJtabletextwhite"/>
              <w:spacing w:before="60" w:after="60" w:line="240" w:lineRule="auto"/>
              <w:rPr>
                <w:color w:val="auto"/>
              </w:rPr>
            </w:pPr>
            <w:r w:rsidRPr="004F5A28">
              <w:rPr>
                <w:color w:val="auto"/>
              </w:rPr>
              <w:t>Participates in extremely simple and familiar oral exchanges</w:t>
            </w:r>
          </w:p>
        </w:tc>
      </w:tr>
      <w:tr w:rsidR="004662D0" w:rsidRPr="00AB1039" w14:paraId="37B7EB4A" w14:textId="77777777" w:rsidTr="004F5A28">
        <w:trPr>
          <w:trHeight w:val="341"/>
        </w:trPr>
        <w:tc>
          <w:tcPr>
            <w:tcW w:w="1502" w:type="dxa"/>
            <w:vMerge/>
            <w:shd w:val="clear" w:color="auto" w:fill="803F8D"/>
          </w:tcPr>
          <w:p w14:paraId="475F61C9" w14:textId="77777777" w:rsidR="004662D0" w:rsidRPr="00AB1039" w:rsidRDefault="004662D0" w:rsidP="00107AAC">
            <w:pPr>
              <w:pStyle w:val="PJtabletextwhite"/>
            </w:pPr>
          </w:p>
        </w:tc>
        <w:tc>
          <w:tcPr>
            <w:tcW w:w="1508" w:type="dxa"/>
            <w:shd w:val="clear" w:color="auto" w:fill="803F8D"/>
          </w:tcPr>
          <w:p w14:paraId="31374479" w14:textId="77777777" w:rsidR="004662D0" w:rsidRPr="00AB1039" w:rsidRDefault="004662D0" w:rsidP="00107AAC">
            <w:pPr>
              <w:pStyle w:val="PJtabletextwhite"/>
              <w:spacing w:before="60" w:after="60" w:line="240" w:lineRule="auto"/>
            </w:pPr>
            <w:r w:rsidRPr="00AB1039">
              <w:t>.08</w:t>
            </w:r>
          </w:p>
        </w:tc>
        <w:tc>
          <w:tcPr>
            <w:tcW w:w="6412" w:type="dxa"/>
            <w:shd w:val="clear" w:color="auto" w:fill="FFFFFF" w:themeFill="background1"/>
          </w:tcPr>
          <w:p w14:paraId="304A9160" w14:textId="77777777" w:rsidR="004662D0" w:rsidRPr="004F5A28" w:rsidRDefault="008902A6" w:rsidP="00107AAC">
            <w:pPr>
              <w:pStyle w:val="PJtabletextwhite"/>
              <w:spacing w:before="60" w:after="60" w:line="240" w:lineRule="auto"/>
              <w:rPr>
                <w:color w:val="auto"/>
              </w:rPr>
            </w:pPr>
            <w:r w:rsidRPr="004F5A28">
              <w:rPr>
                <w:color w:val="auto"/>
              </w:rPr>
              <w:t>Demonstrates limited understanding of extremely short and familiar oral texts</w:t>
            </w:r>
          </w:p>
        </w:tc>
      </w:tr>
      <w:tr w:rsidR="004662D0" w:rsidRPr="00AB1039" w14:paraId="621468D9" w14:textId="77777777" w:rsidTr="004F5A28">
        <w:trPr>
          <w:trHeight w:val="341"/>
        </w:trPr>
        <w:tc>
          <w:tcPr>
            <w:tcW w:w="1502" w:type="dxa"/>
            <w:vMerge w:val="restart"/>
            <w:shd w:val="clear" w:color="auto" w:fill="40AD4A"/>
          </w:tcPr>
          <w:p w14:paraId="25CA4070" w14:textId="77777777" w:rsidR="004662D0" w:rsidRPr="00AB1039" w:rsidRDefault="004662D0" w:rsidP="00107AAC">
            <w:pPr>
              <w:pStyle w:val="PJtabletextwhite"/>
            </w:pPr>
            <w:r w:rsidRPr="00AB1039">
              <w:t>Numeracy</w:t>
            </w:r>
          </w:p>
        </w:tc>
        <w:tc>
          <w:tcPr>
            <w:tcW w:w="1508" w:type="dxa"/>
            <w:shd w:val="clear" w:color="auto" w:fill="40AD4A"/>
          </w:tcPr>
          <w:p w14:paraId="5B16D843" w14:textId="77777777" w:rsidR="004662D0" w:rsidRPr="00AB1039" w:rsidRDefault="004662D0" w:rsidP="00107AAC">
            <w:pPr>
              <w:pStyle w:val="PJtabletextwhite"/>
              <w:spacing w:before="60" w:after="60" w:line="240" w:lineRule="auto"/>
            </w:pPr>
            <w:r w:rsidRPr="00AB1039">
              <w:t>.09</w:t>
            </w:r>
          </w:p>
        </w:tc>
        <w:tc>
          <w:tcPr>
            <w:tcW w:w="6412" w:type="dxa"/>
            <w:shd w:val="clear" w:color="auto" w:fill="FFFFFF" w:themeFill="background1"/>
          </w:tcPr>
          <w:p w14:paraId="1673586F" w14:textId="77777777" w:rsidR="004662D0" w:rsidRPr="004F5A28" w:rsidRDefault="008902A6" w:rsidP="00107AAC">
            <w:pPr>
              <w:pStyle w:val="PJtabletextwhite"/>
              <w:spacing w:before="60" w:after="60" w:line="240" w:lineRule="auto"/>
              <w:rPr>
                <w:color w:val="auto"/>
              </w:rPr>
            </w:pPr>
            <w:r w:rsidRPr="004F5A28">
              <w:rPr>
                <w:color w:val="auto"/>
              </w:rPr>
              <w:t>Demonstrates limited</w:t>
            </w:r>
            <w:r w:rsidR="004662D0" w:rsidRPr="004F5A28">
              <w:rPr>
                <w:color w:val="auto"/>
              </w:rPr>
              <w:t xml:space="preserve"> recogni</w:t>
            </w:r>
            <w:r w:rsidRPr="004F5A28">
              <w:rPr>
                <w:color w:val="auto"/>
              </w:rPr>
              <w:t>tion</w:t>
            </w:r>
            <w:r w:rsidR="004662D0" w:rsidRPr="004F5A28">
              <w:rPr>
                <w:color w:val="auto"/>
              </w:rPr>
              <w:t xml:space="preserve"> </w:t>
            </w:r>
            <w:r w:rsidRPr="004F5A28">
              <w:rPr>
                <w:color w:val="auto"/>
              </w:rPr>
              <w:t>of extremely simple,</w:t>
            </w:r>
            <w:r w:rsidR="003752E0" w:rsidRPr="004F5A28">
              <w:rPr>
                <w:color w:val="auto"/>
              </w:rPr>
              <w:t xml:space="preserve"> </w:t>
            </w:r>
            <w:r w:rsidRPr="004F5A28">
              <w:rPr>
                <w:color w:val="auto"/>
              </w:rPr>
              <w:t>familiar and explicit key mathematical</w:t>
            </w:r>
            <w:r w:rsidR="003752E0" w:rsidRPr="004F5A28">
              <w:rPr>
                <w:color w:val="auto"/>
              </w:rPr>
              <w:t xml:space="preserve"> information</w:t>
            </w:r>
          </w:p>
        </w:tc>
      </w:tr>
      <w:tr w:rsidR="004662D0" w:rsidRPr="00AB1039" w14:paraId="0F250246" w14:textId="77777777" w:rsidTr="004F5A28">
        <w:trPr>
          <w:trHeight w:val="341"/>
        </w:trPr>
        <w:tc>
          <w:tcPr>
            <w:tcW w:w="1502" w:type="dxa"/>
            <w:vMerge/>
            <w:shd w:val="clear" w:color="auto" w:fill="40AD4A"/>
          </w:tcPr>
          <w:p w14:paraId="44073475" w14:textId="77777777" w:rsidR="004662D0" w:rsidRPr="00AB1039" w:rsidRDefault="004662D0" w:rsidP="00107AAC">
            <w:pPr>
              <w:pStyle w:val="PJtabletextwhite"/>
            </w:pPr>
          </w:p>
        </w:tc>
        <w:tc>
          <w:tcPr>
            <w:tcW w:w="1508" w:type="dxa"/>
            <w:shd w:val="clear" w:color="auto" w:fill="40AD4A"/>
          </w:tcPr>
          <w:p w14:paraId="63744E5C" w14:textId="77777777" w:rsidR="004662D0" w:rsidRPr="00AB1039" w:rsidRDefault="004662D0" w:rsidP="00107AAC">
            <w:pPr>
              <w:pStyle w:val="PJtabletextwhite"/>
              <w:spacing w:before="60" w:after="60" w:line="240" w:lineRule="auto"/>
            </w:pPr>
            <w:r w:rsidRPr="00AB1039">
              <w:t>.10</w:t>
            </w:r>
          </w:p>
        </w:tc>
        <w:tc>
          <w:tcPr>
            <w:tcW w:w="6412" w:type="dxa"/>
            <w:shd w:val="clear" w:color="auto" w:fill="FFFFFF" w:themeFill="background1"/>
          </w:tcPr>
          <w:p w14:paraId="7FEF01CD" w14:textId="6CEE5E51" w:rsidR="004662D0" w:rsidRPr="000A7D54" w:rsidRDefault="000A7D54" w:rsidP="00107AAC">
            <w:pPr>
              <w:pStyle w:val="PJtabletextwhite"/>
              <w:spacing w:before="60" w:after="60" w:line="240" w:lineRule="auto"/>
              <w:rPr>
                <w:color w:val="auto"/>
              </w:rPr>
            </w:pPr>
            <w:r w:rsidRPr="000A7D54">
              <w:rPr>
                <w:color w:val="auto"/>
              </w:rPr>
              <w:t>Uses limited key mathematical knowledge and skills in extremely familiar contexts</w:t>
            </w:r>
          </w:p>
        </w:tc>
      </w:tr>
      <w:tr w:rsidR="004662D0" w:rsidRPr="00AB1039" w14:paraId="78B9B75D" w14:textId="77777777" w:rsidTr="004F5A28">
        <w:trPr>
          <w:trHeight w:val="346"/>
        </w:trPr>
        <w:tc>
          <w:tcPr>
            <w:tcW w:w="1502" w:type="dxa"/>
            <w:vMerge/>
            <w:shd w:val="clear" w:color="auto" w:fill="40AD4A"/>
          </w:tcPr>
          <w:p w14:paraId="19D4E104" w14:textId="77777777" w:rsidR="004662D0" w:rsidRPr="00AB1039" w:rsidRDefault="004662D0" w:rsidP="00107AAC">
            <w:pPr>
              <w:pStyle w:val="PJtabletextwhite"/>
            </w:pPr>
          </w:p>
        </w:tc>
        <w:tc>
          <w:tcPr>
            <w:tcW w:w="1508" w:type="dxa"/>
            <w:shd w:val="clear" w:color="auto" w:fill="40AD4A"/>
          </w:tcPr>
          <w:p w14:paraId="16C92907" w14:textId="77777777" w:rsidR="004662D0" w:rsidRPr="00AB1039" w:rsidRDefault="004662D0" w:rsidP="00107AAC">
            <w:pPr>
              <w:pStyle w:val="PJtabletextwhite"/>
              <w:spacing w:before="60" w:after="60" w:line="240" w:lineRule="auto"/>
            </w:pPr>
            <w:r w:rsidRPr="00AB1039">
              <w:t>.11</w:t>
            </w:r>
          </w:p>
        </w:tc>
        <w:tc>
          <w:tcPr>
            <w:tcW w:w="6412" w:type="dxa"/>
            <w:shd w:val="clear" w:color="auto" w:fill="FFFFFF" w:themeFill="background1"/>
          </w:tcPr>
          <w:p w14:paraId="3E37AB77" w14:textId="77777777" w:rsidR="004662D0" w:rsidRPr="004F5A28" w:rsidRDefault="003752E0" w:rsidP="00107AAC">
            <w:pPr>
              <w:pStyle w:val="PJtabletextwhite"/>
              <w:spacing w:before="60" w:after="60" w:line="240" w:lineRule="auto"/>
              <w:rPr>
                <w:color w:val="auto"/>
              </w:rPr>
            </w:pPr>
            <w:r w:rsidRPr="004F5A28">
              <w:rPr>
                <w:color w:val="auto"/>
              </w:rPr>
              <w:t>Uses extremely familiar, informal oral language or simple written representation to communicate mathematical information</w:t>
            </w:r>
          </w:p>
        </w:tc>
      </w:tr>
    </w:tbl>
    <w:bookmarkStart w:id="17" w:name="_Toc481763242"/>
    <w:bookmarkStart w:id="18" w:name="_Toc484869230"/>
    <w:p w14:paraId="07BC6167" w14:textId="77777777" w:rsidR="004662D0" w:rsidRDefault="008902A6" w:rsidP="006D7750">
      <w:pPr>
        <w:pStyle w:val="Heading3"/>
      </w:pPr>
      <w:r>
        <w:rPr>
          <w:noProof/>
          <w:lang w:val="en-AU" w:eastAsia="en-AU"/>
        </w:rPr>
        <mc:AlternateContent>
          <mc:Choice Requires="wps">
            <w:drawing>
              <wp:anchor distT="0" distB="0" distL="114300" distR="114300" simplePos="0" relativeHeight="251664896" behindDoc="0" locked="0" layoutInCell="1" allowOverlap="1" wp14:anchorId="70D91857" wp14:editId="3D48FA6E">
                <wp:simplePos x="0" y="0"/>
                <wp:positionH relativeFrom="column">
                  <wp:posOffset>-5715</wp:posOffset>
                </wp:positionH>
                <wp:positionV relativeFrom="paragraph">
                  <wp:posOffset>3848100</wp:posOffset>
                </wp:positionV>
                <wp:extent cx="5440680" cy="236220"/>
                <wp:effectExtent l="0" t="0" r="7620" b="0"/>
                <wp:wrapNone/>
                <wp:docPr id="14" name="Text Box 14"/>
                <wp:cNvGraphicFramePr/>
                <a:graphic xmlns:a="http://schemas.openxmlformats.org/drawingml/2006/main">
                  <a:graphicData uri="http://schemas.microsoft.com/office/word/2010/wordprocessingShape">
                    <wps:wsp>
                      <wps:cNvSpPr txBox="1"/>
                      <wps:spPr>
                        <a:xfrm>
                          <a:off x="0" y="0"/>
                          <a:ext cx="5440680" cy="236220"/>
                        </a:xfrm>
                        <a:prstGeom prst="rect">
                          <a:avLst/>
                        </a:prstGeom>
                        <a:solidFill>
                          <a:schemeClr val="lt1"/>
                        </a:solidFill>
                        <a:ln w="6350">
                          <a:noFill/>
                        </a:ln>
                      </wps:spPr>
                      <wps:txbx>
                        <w:txbxContent>
                          <w:p w14:paraId="09987F76" w14:textId="77777777" w:rsidR="004503E6" w:rsidRPr="009A435C" w:rsidRDefault="004503E6" w:rsidP="004662D0">
                            <w:pPr>
                              <w:pStyle w:val="PJfigure"/>
                              <w:spacing w:before="0"/>
                              <w:jc w:val="left"/>
                              <w:rPr>
                                <w:sz w:val="16"/>
                                <w:szCs w:val="16"/>
                              </w:rPr>
                            </w:pPr>
                            <w:r w:rsidRPr="009A435C">
                              <w:rPr>
                                <w:sz w:val="16"/>
                                <w:szCs w:val="16"/>
                              </w:rPr>
                              <w:t>Table 1: ACSF Performance Indicators for Pre Level 1</w:t>
                            </w:r>
                          </w:p>
                          <w:p w14:paraId="3A5E78AE" w14:textId="77777777" w:rsidR="004503E6" w:rsidRDefault="004503E6" w:rsidP="004662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D91857" id="Text Box 14" o:spid="_x0000_s1033" type="#_x0000_t202" style="position:absolute;margin-left:-.45pt;margin-top:303pt;width:428.4pt;height:18.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" fillcolor="white [3201]" stroked="f" strokeweight=".5pt">
                <v:textbox>
                  <w:txbxContent>
                    <w:p w14:paraId="09987F76" w14:textId="77777777" w:rsidR="004503E6" w:rsidRPr="009A435C" w:rsidRDefault="004503E6" w:rsidP="004662D0">
                      <w:pPr>
                        <w:pStyle w:val="PJfigure"/>
                        <w:spacing w:before="0"/>
                        <w:jc w:val="left"/>
                        <w:rPr>
                          <w:sz w:val="16"/>
                          <w:szCs w:val="16"/>
                        </w:rPr>
                      </w:pPr>
                      <w:r w:rsidRPr="009A435C">
                        <w:rPr>
                          <w:sz w:val="16"/>
                          <w:szCs w:val="16"/>
                        </w:rPr>
                        <w:t>Table 1: ACSF Performance Indicators for Pre Level 1</w:t>
                      </w:r>
                    </w:p>
                    <w:p w14:paraId="3A5E78AE" w14:textId="77777777" w:rsidR="004503E6" w:rsidRDefault="004503E6" w:rsidP="004662D0"/>
                  </w:txbxContent>
                </v:textbox>
              </v:shape>
            </w:pict>
          </mc:Fallback>
        </mc:AlternateContent>
      </w:r>
      <w:bookmarkEnd w:id="17"/>
      <w:bookmarkEnd w:id="18"/>
    </w:p>
    <w:p w14:paraId="60F14E35" w14:textId="77777777" w:rsidR="006D7750" w:rsidRDefault="006D7750" w:rsidP="006D7750">
      <w:pPr>
        <w:pStyle w:val="Heading3"/>
      </w:pPr>
      <w:bookmarkStart w:id="19" w:name="_Toc484869231"/>
      <w:r>
        <w:t>Performance V</w:t>
      </w:r>
      <w:r w:rsidRPr="00E97A0D">
        <w:t>ariable</w:t>
      </w:r>
      <w:r>
        <w:t>s</w:t>
      </w:r>
      <w:bookmarkEnd w:id="19"/>
    </w:p>
    <w:p w14:paraId="24524463" w14:textId="77777777" w:rsidR="006D7750" w:rsidRDefault="006D7750" w:rsidP="006D7750">
      <w:pPr>
        <w:pStyle w:val="PJText"/>
      </w:pPr>
      <w:r>
        <w:t xml:space="preserve">A key feature of the ACSF is the recognition of four factors that may influence an individual’s performance at any point in time across any of the core skills. The following grid includes </w:t>
      </w:r>
      <w:r w:rsidR="004662D0">
        <w:t>the</w:t>
      </w:r>
      <w:r>
        <w:t xml:space="preserve"> Pre Level 1 </w:t>
      </w:r>
      <w:r w:rsidR="004662D0">
        <w:t>performance variables</w:t>
      </w:r>
      <w:r>
        <w:t>, an addition to the well-established grid included in the full ACSF.</w:t>
      </w:r>
    </w:p>
    <w:p w14:paraId="03164A7B" w14:textId="77777777" w:rsidR="006D7750" w:rsidRPr="00052290" w:rsidRDefault="006D7750" w:rsidP="006D7750">
      <w:pPr>
        <w:spacing w:before="0" w:after="200" w:line="300" w:lineRule="atLeast"/>
        <w:rPr>
          <w:rFonts w:eastAsia="Calibri"/>
          <w:sz w:val="18"/>
          <w:szCs w:val="18"/>
          <w:lang w:val="en-AU" w:eastAsia="en-US"/>
        </w:rPr>
      </w:pPr>
      <w:r w:rsidRPr="00052290">
        <w:rPr>
          <w:rFonts w:eastAsia="Calibri"/>
          <w:sz w:val="18"/>
          <w:szCs w:val="18"/>
          <w:lang w:val="en-AU" w:eastAsia="en-US"/>
        </w:rPr>
        <w:t>Because Pre Level 1 is one level of the ACSF there is only one Performance Variables Grid row which appl</w:t>
      </w:r>
      <w:r>
        <w:rPr>
          <w:rFonts w:eastAsia="Calibri"/>
          <w:sz w:val="18"/>
          <w:szCs w:val="18"/>
          <w:lang w:val="en-AU" w:eastAsia="en-US"/>
        </w:rPr>
        <w:t xml:space="preserve">ies to both stage A and </w:t>
      </w:r>
      <w:r w:rsidRPr="00936868">
        <w:rPr>
          <w:rFonts w:eastAsia="Calibri"/>
          <w:sz w:val="18"/>
          <w:szCs w:val="18"/>
          <w:lang w:val="en-AU" w:eastAsia="en-US"/>
        </w:rPr>
        <w:t>stage B.</w:t>
      </w:r>
    </w:p>
    <w:p w14:paraId="09341339" w14:textId="77777777" w:rsidR="006D7750" w:rsidRDefault="006D7750" w:rsidP="00CF767C">
      <w:pPr>
        <w:pStyle w:val="PJText"/>
        <w:rPr>
          <w:lang w:eastAsia="en-AU"/>
        </w:rPr>
      </w:pPr>
    </w:p>
    <w:p w14:paraId="2DD23093" w14:textId="77777777" w:rsidR="007E7568" w:rsidRDefault="007E7568" w:rsidP="007E7568">
      <w:pPr>
        <w:pStyle w:val="PJText"/>
        <w:sectPr w:rsidR="007E7568" w:rsidSect="00080812">
          <w:headerReference w:type="even" r:id="rId17"/>
          <w:headerReference w:type="default" r:id="rId18"/>
          <w:footerReference w:type="even" r:id="rId19"/>
          <w:footerReference w:type="default" r:id="rId20"/>
          <w:type w:val="oddPage"/>
          <w:pgSz w:w="11906" w:h="16838"/>
          <w:pgMar w:top="2268" w:right="680" w:bottom="680" w:left="1701" w:header="709" w:footer="709" w:gutter="0"/>
          <w:pgNumType w:start="1"/>
          <w:cols w:num="2" w:space="708"/>
          <w:docGrid w:linePitch="360"/>
        </w:sectPr>
      </w:pPr>
      <w:bookmarkStart w:id="20" w:name="_Toc310937726"/>
    </w:p>
    <w:tbl>
      <w:tblPr>
        <w:tblpPr w:leftFromText="180" w:rightFromText="180" w:vertAnchor="page" w:horzAnchor="margin" w:tblpY="2472"/>
        <w:tblW w:w="4915" w:type="pct"/>
        <w:tblLayout w:type="fixed"/>
        <w:tblCellMar>
          <w:left w:w="40" w:type="dxa"/>
          <w:right w:w="40" w:type="dxa"/>
        </w:tblCellMar>
        <w:tblLook w:val="0000" w:firstRow="0" w:lastRow="0" w:firstColumn="0" w:lastColumn="0" w:noHBand="0" w:noVBand="0"/>
      </w:tblPr>
      <w:tblGrid>
        <w:gridCol w:w="453"/>
        <w:gridCol w:w="508"/>
        <w:gridCol w:w="2098"/>
        <w:gridCol w:w="2099"/>
        <w:gridCol w:w="2098"/>
        <w:gridCol w:w="2099"/>
      </w:tblGrid>
      <w:tr w:rsidR="007E7568" w:rsidRPr="0008682E" w14:paraId="5CA2346C" w14:textId="77777777" w:rsidTr="0088301B">
        <w:trPr>
          <w:tblHeader/>
        </w:trPr>
        <w:tc>
          <w:tcPr>
            <w:tcW w:w="453" w:type="dxa"/>
            <w:tcBorders>
              <w:top w:val="nil"/>
              <w:left w:val="nil"/>
              <w:right w:val="nil"/>
            </w:tcBorders>
          </w:tcPr>
          <w:p w14:paraId="739E5114" w14:textId="77777777" w:rsidR="007E7568" w:rsidRPr="00AB1039" w:rsidRDefault="007E7568" w:rsidP="00A1450D">
            <w:pPr>
              <w:pStyle w:val="LWTableText"/>
              <w:keepNext/>
              <w:spacing w:after="80"/>
              <w:rPr>
                <w:rFonts w:cs="Arial"/>
                <w:szCs w:val="18"/>
              </w:rPr>
            </w:pPr>
          </w:p>
        </w:tc>
        <w:tc>
          <w:tcPr>
            <w:tcW w:w="508" w:type="dxa"/>
            <w:tcBorders>
              <w:top w:val="nil"/>
              <w:left w:val="nil"/>
              <w:right w:val="single" w:sz="6" w:space="0" w:color="auto"/>
            </w:tcBorders>
          </w:tcPr>
          <w:p w14:paraId="1B996D7B" w14:textId="77777777" w:rsidR="007E7568" w:rsidRPr="00AB1039" w:rsidRDefault="007E7568" w:rsidP="00A1450D">
            <w:pPr>
              <w:pStyle w:val="LWTableText"/>
              <w:keepNext/>
              <w:spacing w:after="80"/>
              <w:rPr>
                <w:rFonts w:cs="Arial"/>
                <w:szCs w:val="18"/>
              </w:rPr>
            </w:pPr>
          </w:p>
        </w:tc>
        <w:tc>
          <w:tcPr>
            <w:tcW w:w="8394" w:type="dxa"/>
            <w:gridSpan w:val="4"/>
            <w:tcBorders>
              <w:top w:val="single" w:sz="6" w:space="0" w:color="auto"/>
              <w:left w:val="single" w:sz="6" w:space="0" w:color="auto"/>
              <w:bottom w:val="single" w:sz="4" w:space="0" w:color="auto"/>
              <w:right w:val="single" w:sz="6" w:space="0" w:color="auto"/>
            </w:tcBorders>
            <w:shd w:val="clear" w:color="auto" w:fill="C00000"/>
          </w:tcPr>
          <w:p w14:paraId="6809D7A1" w14:textId="77777777" w:rsidR="007E7568" w:rsidRPr="00273708" w:rsidRDefault="007E7568" w:rsidP="00A1450D">
            <w:pPr>
              <w:pStyle w:val="LWTableText"/>
              <w:keepNext/>
              <w:spacing w:after="80"/>
              <w:jc w:val="center"/>
              <w:rPr>
                <w:spacing w:val="20"/>
                <w:szCs w:val="18"/>
              </w:rPr>
            </w:pPr>
            <w:r w:rsidRPr="00AB1039">
              <w:rPr>
                <w:color w:val="FFFFFF"/>
                <w:szCs w:val="18"/>
              </w:rPr>
              <w:t>ACSF Performance Variables Grid</w:t>
            </w:r>
            <w:r>
              <w:rPr>
                <w:color w:val="FFFFFF"/>
                <w:szCs w:val="18"/>
              </w:rPr>
              <w:t xml:space="preserve"> with the addition of Pre Level 1</w:t>
            </w:r>
          </w:p>
        </w:tc>
      </w:tr>
      <w:tr w:rsidR="007E7568" w:rsidRPr="0008682E" w14:paraId="443A2C62" w14:textId="77777777" w:rsidTr="0088301B">
        <w:trPr>
          <w:tblHeader/>
        </w:trPr>
        <w:tc>
          <w:tcPr>
            <w:tcW w:w="453" w:type="dxa"/>
            <w:tcBorders>
              <w:left w:val="nil"/>
              <w:bottom w:val="single" w:sz="6" w:space="0" w:color="auto"/>
              <w:right w:val="nil"/>
            </w:tcBorders>
          </w:tcPr>
          <w:p w14:paraId="55C1F384" w14:textId="77777777" w:rsidR="007E7568" w:rsidRPr="00AB1039" w:rsidRDefault="007E7568" w:rsidP="00A1450D">
            <w:pPr>
              <w:pStyle w:val="LWTableText"/>
              <w:keepNext/>
              <w:spacing w:after="40"/>
              <w:rPr>
                <w:rFonts w:cs="Arial"/>
                <w:szCs w:val="18"/>
              </w:rPr>
            </w:pPr>
          </w:p>
        </w:tc>
        <w:tc>
          <w:tcPr>
            <w:tcW w:w="508" w:type="dxa"/>
            <w:tcBorders>
              <w:left w:val="nil"/>
              <w:bottom w:val="single" w:sz="4" w:space="0" w:color="auto"/>
              <w:right w:val="single" w:sz="6" w:space="0" w:color="auto"/>
            </w:tcBorders>
          </w:tcPr>
          <w:p w14:paraId="0CA7F875" w14:textId="77777777" w:rsidR="007E7568" w:rsidRPr="00AB1039" w:rsidRDefault="007E7568" w:rsidP="00A1450D">
            <w:pPr>
              <w:pStyle w:val="LWTableText"/>
              <w:keepNext/>
              <w:spacing w:after="40"/>
              <w:rPr>
                <w:rFonts w:cs="Arial"/>
                <w:szCs w:val="18"/>
              </w:rPr>
            </w:pPr>
          </w:p>
        </w:tc>
        <w:tc>
          <w:tcPr>
            <w:tcW w:w="2098" w:type="dxa"/>
            <w:tcBorders>
              <w:top w:val="single" w:sz="6" w:space="0" w:color="auto"/>
              <w:left w:val="single" w:sz="6" w:space="0" w:color="auto"/>
              <w:bottom w:val="single" w:sz="4" w:space="0" w:color="auto"/>
              <w:right w:val="single" w:sz="6" w:space="0" w:color="auto"/>
            </w:tcBorders>
            <w:shd w:val="clear" w:color="auto" w:fill="CCCCCC"/>
          </w:tcPr>
          <w:p w14:paraId="22F34A64" w14:textId="77777777" w:rsidR="007E7568" w:rsidRPr="00273708" w:rsidRDefault="007E7568" w:rsidP="00A1450D">
            <w:pPr>
              <w:pStyle w:val="LWTableText"/>
              <w:keepNext/>
              <w:spacing w:after="40"/>
              <w:rPr>
                <w:spacing w:val="20"/>
                <w:szCs w:val="18"/>
              </w:rPr>
            </w:pPr>
            <w:r w:rsidRPr="00273708">
              <w:rPr>
                <w:spacing w:val="20"/>
                <w:szCs w:val="18"/>
              </w:rPr>
              <w:t>SUPPORT</w:t>
            </w:r>
          </w:p>
        </w:tc>
        <w:tc>
          <w:tcPr>
            <w:tcW w:w="2099" w:type="dxa"/>
            <w:tcBorders>
              <w:top w:val="single" w:sz="6" w:space="0" w:color="auto"/>
              <w:left w:val="single" w:sz="6" w:space="0" w:color="auto"/>
              <w:bottom w:val="single" w:sz="6" w:space="0" w:color="auto"/>
              <w:right w:val="single" w:sz="6" w:space="0" w:color="auto"/>
            </w:tcBorders>
            <w:shd w:val="clear" w:color="auto" w:fill="CCCCCC"/>
          </w:tcPr>
          <w:p w14:paraId="6A79A668" w14:textId="77777777" w:rsidR="007E7568" w:rsidRPr="00273708" w:rsidRDefault="007E7568" w:rsidP="00A1450D">
            <w:pPr>
              <w:pStyle w:val="LWTableText"/>
              <w:keepNext/>
              <w:spacing w:after="40"/>
              <w:rPr>
                <w:spacing w:val="20"/>
                <w:szCs w:val="18"/>
              </w:rPr>
            </w:pPr>
            <w:r w:rsidRPr="00273708">
              <w:rPr>
                <w:spacing w:val="20"/>
                <w:szCs w:val="18"/>
              </w:rPr>
              <w:t>CONTEXT</w:t>
            </w:r>
          </w:p>
        </w:tc>
        <w:tc>
          <w:tcPr>
            <w:tcW w:w="2098" w:type="dxa"/>
            <w:tcBorders>
              <w:top w:val="single" w:sz="6" w:space="0" w:color="auto"/>
              <w:left w:val="single" w:sz="6" w:space="0" w:color="auto"/>
              <w:bottom w:val="single" w:sz="6" w:space="0" w:color="auto"/>
              <w:right w:val="single" w:sz="6" w:space="0" w:color="auto"/>
            </w:tcBorders>
            <w:shd w:val="clear" w:color="auto" w:fill="CCCCCC"/>
          </w:tcPr>
          <w:p w14:paraId="57F1D9F1" w14:textId="77777777" w:rsidR="007E7568" w:rsidRPr="00273708" w:rsidRDefault="007E7568" w:rsidP="00A1450D">
            <w:pPr>
              <w:pStyle w:val="LWTableText"/>
              <w:keepNext/>
              <w:spacing w:after="40"/>
              <w:rPr>
                <w:spacing w:val="20"/>
                <w:szCs w:val="18"/>
              </w:rPr>
            </w:pPr>
            <w:r w:rsidRPr="00273708">
              <w:rPr>
                <w:spacing w:val="20"/>
                <w:szCs w:val="18"/>
              </w:rPr>
              <w:t>TEXT COMPLEXITY</w:t>
            </w:r>
          </w:p>
        </w:tc>
        <w:tc>
          <w:tcPr>
            <w:tcW w:w="2099" w:type="dxa"/>
            <w:tcBorders>
              <w:top w:val="single" w:sz="6" w:space="0" w:color="auto"/>
              <w:left w:val="single" w:sz="6" w:space="0" w:color="auto"/>
              <w:bottom w:val="single" w:sz="6" w:space="0" w:color="auto"/>
              <w:right w:val="single" w:sz="6" w:space="0" w:color="auto"/>
            </w:tcBorders>
            <w:shd w:val="clear" w:color="auto" w:fill="CCCCCC"/>
          </w:tcPr>
          <w:p w14:paraId="7442DD8C" w14:textId="77777777" w:rsidR="007E7568" w:rsidRPr="00273708" w:rsidRDefault="007E7568" w:rsidP="00A1450D">
            <w:pPr>
              <w:pStyle w:val="LWTableText"/>
              <w:keepNext/>
              <w:spacing w:after="40"/>
              <w:rPr>
                <w:spacing w:val="20"/>
                <w:szCs w:val="18"/>
              </w:rPr>
            </w:pPr>
            <w:r w:rsidRPr="00273708">
              <w:rPr>
                <w:spacing w:val="20"/>
                <w:szCs w:val="18"/>
              </w:rPr>
              <w:t>TASK COMPLEXITY</w:t>
            </w:r>
          </w:p>
        </w:tc>
      </w:tr>
      <w:tr w:rsidR="007E7568" w:rsidRPr="0008682E" w14:paraId="4386D290" w14:textId="77777777" w:rsidTr="0088301B">
        <w:tc>
          <w:tcPr>
            <w:tcW w:w="453" w:type="dxa"/>
            <w:vMerge w:val="restart"/>
            <w:tcBorders>
              <w:top w:val="single" w:sz="6" w:space="0" w:color="auto"/>
              <w:left w:val="single" w:sz="6" w:space="0" w:color="auto"/>
              <w:right w:val="single" w:sz="4" w:space="0" w:color="auto"/>
            </w:tcBorders>
            <w:shd w:val="clear" w:color="auto" w:fill="CCCCCC"/>
            <w:textDirection w:val="btLr"/>
          </w:tcPr>
          <w:p w14:paraId="06C5946E" w14:textId="77777777" w:rsidR="007E7568" w:rsidRPr="00AB1039" w:rsidRDefault="007E7568" w:rsidP="00A1450D">
            <w:pPr>
              <w:pStyle w:val="LWTableText"/>
              <w:keepNext/>
              <w:ind w:left="113" w:right="113"/>
              <w:jc w:val="center"/>
              <w:rPr>
                <w:szCs w:val="18"/>
              </w:rPr>
            </w:pPr>
            <w:r>
              <w:rPr>
                <w:szCs w:val="18"/>
              </w:rPr>
              <w:t>SIX</w:t>
            </w:r>
            <w:r w:rsidRPr="00AB1039">
              <w:rPr>
                <w:szCs w:val="18"/>
              </w:rPr>
              <w:t xml:space="preserve"> LEVELS OF PERFORMANCE</w:t>
            </w:r>
          </w:p>
        </w:tc>
        <w:tc>
          <w:tcPr>
            <w:tcW w:w="508" w:type="dxa"/>
            <w:tcBorders>
              <w:top w:val="single" w:sz="4" w:space="0" w:color="auto"/>
              <w:left w:val="single" w:sz="4" w:space="0" w:color="auto"/>
              <w:bottom w:val="single" w:sz="4" w:space="0" w:color="auto"/>
              <w:right w:val="single" w:sz="4" w:space="0" w:color="auto"/>
            </w:tcBorders>
            <w:shd w:val="clear" w:color="auto" w:fill="D2232A"/>
          </w:tcPr>
          <w:p w14:paraId="64DBF7DB" w14:textId="77777777" w:rsidR="007E7568" w:rsidRPr="00AB1039" w:rsidRDefault="007E7568" w:rsidP="00A1450D">
            <w:pPr>
              <w:pStyle w:val="LWTableText"/>
              <w:keepNext/>
              <w:ind w:right="-37"/>
              <w:rPr>
                <w:color w:val="FFFFFF"/>
                <w:szCs w:val="18"/>
              </w:rPr>
            </w:pPr>
            <w:r w:rsidRPr="00BC0E45">
              <w:rPr>
                <w:color w:val="FFFFFF"/>
                <w:szCs w:val="18"/>
              </w:rPr>
              <w:t>PL1</w:t>
            </w:r>
            <w:r w:rsidR="007C0783">
              <w:rPr>
                <w:color w:val="FFFFFF"/>
                <w:szCs w:val="18"/>
              </w:rPr>
              <w:br/>
              <w:t>A&amp;B</w:t>
            </w:r>
          </w:p>
        </w:tc>
        <w:tc>
          <w:tcPr>
            <w:tcW w:w="2098" w:type="dxa"/>
            <w:tcBorders>
              <w:top w:val="single" w:sz="4" w:space="0" w:color="auto"/>
              <w:left w:val="single" w:sz="4" w:space="0" w:color="auto"/>
              <w:bottom w:val="single" w:sz="4" w:space="0" w:color="auto"/>
              <w:right w:val="single" w:sz="4" w:space="0" w:color="auto"/>
            </w:tcBorders>
          </w:tcPr>
          <w:p w14:paraId="65C079BA" w14:textId="77777777" w:rsidR="007E7568" w:rsidRPr="00BC0E45" w:rsidRDefault="007E7568" w:rsidP="00A1450D">
            <w:pPr>
              <w:pStyle w:val="LWTableText"/>
              <w:keepNext/>
              <w:spacing w:after="120"/>
            </w:pPr>
            <w:r w:rsidRPr="00BC0E45">
              <w:t xml:space="preserve">Works with an expert/mentor </w:t>
            </w:r>
            <w:r>
              <w:t>where</w:t>
            </w:r>
            <w:r w:rsidRPr="00BC0E45">
              <w:t xml:space="preserve"> highly structured support and modelling</w:t>
            </w:r>
            <w:r>
              <w:t xml:space="preserve"> </w:t>
            </w:r>
            <w:r w:rsidR="002E391D">
              <w:t>is</w:t>
            </w:r>
            <w:r>
              <w:t xml:space="preserve"> provided, initiated by the expert/mentor</w:t>
            </w:r>
          </w:p>
        </w:tc>
        <w:tc>
          <w:tcPr>
            <w:tcW w:w="2099" w:type="dxa"/>
            <w:tcBorders>
              <w:top w:val="single" w:sz="6" w:space="0" w:color="auto"/>
              <w:left w:val="single" w:sz="4" w:space="0" w:color="auto"/>
              <w:bottom w:val="single" w:sz="6" w:space="0" w:color="auto"/>
              <w:right w:val="single" w:sz="6" w:space="0" w:color="auto"/>
            </w:tcBorders>
          </w:tcPr>
          <w:p w14:paraId="240AC75D" w14:textId="4AAF69D5" w:rsidR="007E7568" w:rsidRDefault="007E7568" w:rsidP="00A1450D">
            <w:pPr>
              <w:pStyle w:val="LWTableText"/>
              <w:keepNext/>
              <w:spacing w:after="120"/>
            </w:pPr>
            <w:r>
              <w:t>Extremely familiar contexts</w:t>
            </w:r>
          </w:p>
          <w:p w14:paraId="467BE7AC" w14:textId="4E5B4217" w:rsidR="001E6070" w:rsidRDefault="001E6070" w:rsidP="00A1450D">
            <w:pPr>
              <w:pStyle w:val="LWTableText"/>
              <w:keepNext/>
              <w:spacing w:after="120"/>
            </w:pPr>
            <w:r>
              <w:t>Extremely concrete and immediate</w:t>
            </w:r>
          </w:p>
          <w:p w14:paraId="4C8EF8C0" w14:textId="62D03B22" w:rsidR="001E6070" w:rsidRPr="00BC0E45" w:rsidRDefault="007E7568" w:rsidP="00A1450D">
            <w:pPr>
              <w:pStyle w:val="LWTableText"/>
              <w:keepNext/>
              <w:spacing w:after="120"/>
            </w:pPr>
            <w:r w:rsidRPr="00BC0E45">
              <w:t xml:space="preserve">Extremely </w:t>
            </w:r>
            <w:r>
              <w:t>restricted</w:t>
            </w:r>
            <w:r w:rsidRPr="00BC0E45">
              <w:t xml:space="preserve"> range of contexts</w:t>
            </w:r>
          </w:p>
        </w:tc>
        <w:tc>
          <w:tcPr>
            <w:tcW w:w="2098" w:type="dxa"/>
            <w:tcBorders>
              <w:top w:val="single" w:sz="6" w:space="0" w:color="auto"/>
              <w:left w:val="single" w:sz="6" w:space="0" w:color="auto"/>
              <w:bottom w:val="single" w:sz="6" w:space="0" w:color="auto"/>
              <w:right w:val="single" w:sz="6" w:space="0" w:color="auto"/>
            </w:tcBorders>
          </w:tcPr>
          <w:p w14:paraId="23E9BFE8" w14:textId="77777777" w:rsidR="007E7568" w:rsidRPr="00BC0E45" w:rsidRDefault="007E7568" w:rsidP="00A1450D">
            <w:pPr>
              <w:pStyle w:val="LWTableText"/>
              <w:keepNext/>
              <w:spacing w:after="120"/>
            </w:pPr>
            <w:r>
              <w:t>Extremely simple</w:t>
            </w:r>
            <w:r w:rsidR="00A1450D">
              <w:t>,</w:t>
            </w:r>
            <w:r>
              <w:t xml:space="preserve"> short </w:t>
            </w:r>
            <w:r w:rsidRPr="00BC0E45">
              <w:t>text</w:t>
            </w:r>
            <w:r>
              <w:t>s</w:t>
            </w:r>
            <w:r w:rsidRPr="00BC0E45">
              <w:t xml:space="preserve"> </w:t>
            </w:r>
          </w:p>
          <w:p w14:paraId="5973FF2C" w14:textId="77777777" w:rsidR="007E7568" w:rsidRPr="00BC0E45" w:rsidRDefault="007E7568" w:rsidP="00A1450D">
            <w:pPr>
              <w:pStyle w:val="LWTableText"/>
              <w:keepNext/>
              <w:spacing w:after="120"/>
            </w:pPr>
            <w:r>
              <w:t>Extremely explicit</w:t>
            </w:r>
            <w:r w:rsidRPr="00BC0E45">
              <w:t xml:space="preserve"> purpose</w:t>
            </w:r>
          </w:p>
          <w:p w14:paraId="5211174C" w14:textId="77777777" w:rsidR="007E7568" w:rsidRPr="00BC0E45" w:rsidRDefault="007E7568" w:rsidP="00A1450D">
            <w:pPr>
              <w:pStyle w:val="LWTableText"/>
              <w:keepNext/>
              <w:spacing w:after="120"/>
            </w:pPr>
            <w:r>
              <w:t xml:space="preserve">Extremely limited </w:t>
            </w:r>
            <w:r w:rsidRPr="00BC0E45">
              <w:t>and personally relevant vocabulary</w:t>
            </w:r>
          </w:p>
        </w:tc>
        <w:tc>
          <w:tcPr>
            <w:tcW w:w="2099" w:type="dxa"/>
            <w:tcBorders>
              <w:top w:val="single" w:sz="6" w:space="0" w:color="auto"/>
              <w:left w:val="single" w:sz="6" w:space="0" w:color="auto"/>
              <w:bottom w:val="single" w:sz="6" w:space="0" w:color="auto"/>
              <w:right w:val="single" w:sz="6" w:space="0" w:color="auto"/>
            </w:tcBorders>
          </w:tcPr>
          <w:p w14:paraId="74B7900E" w14:textId="77777777" w:rsidR="007E7568" w:rsidRPr="00BC0E45" w:rsidRDefault="007E7568" w:rsidP="00A1450D">
            <w:pPr>
              <w:pStyle w:val="LWTableText"/>
              <w:keepNext/>
              <w:spacing w:after="120"/>
            </w:pPr>
            <w:r w:rsidRPr="00BC0E45">
              <w:t>Concrete tasks of a single step</w:t>
            </w:r>
          </w:p>
          <w:p w14:paraId="411E53EF" w14:textId="77777777" w:rsidR="007E7568" w:rsidRPr="00BC0E45" w:rsidRDefault="007E7568" w:rsidP="00A1450D">
            <w:pPr>
              <w:pStyle w:val="LWTableText"/>
              <w:keepNext/>
              <w:spacing w:after="120"/>
            </w:pPr>
            <w:r w:rsidRPr="00BC0E45">
              <w:t>Processes include copying, naming, matching, limited ordering</w:t>
            </w:r>
            <w:r w:rsidR="002E391D">
              <w:t>, simple recognising</w:t>
            </w:r>
          </w:p>
        </w:tc>
      </w:tr>
      <w:tr w:rsidR="007E7568" w:rsidRPr="0008682E" w14:paraId="1B9739BE" w14:textId="77777777" w:rsidTr="0088301B">
        <w:tc>
          <w:tcPr>
            <w:tcW w:w="453" w:type="dxa"/>
            <w:vMerge/>
            <w:tcBorders>
              <w:left w:val="single" w:sz="6" w:space="0" w:color="auto"/>
              <w:right w:val="single" w:sz="4" w:space="0" w:color="auto"/>
            </w:tcBorders>
            <w:shd w:val="clear" w:color="auto" w:fill="CCCCCC"/>
            <w:textDirection w:val="btLr"/>
          </w:tcPr>
          <w:p w14:paraId="2648B6E1" w14:textId="77777777" w:rsidR="007E7568" w:rsidRPr="00AB1039" w:rsidRDefault="007E7568" w:rsidP="00A1450D">
            <w:pPr>
              <w:pStyle w:val="LWTableText"/>
              <w:keepNext/>
              <w:ind w:left="113" w:right="113"/>
              <w:jc w:val="center"/>
              <w:rPr>
                <w:szCs w:val="18"/>
              </w:rPr>
            </w:pPr>
          </w:p>
        </w:tc>
        <w:tc>
          <w:tcPr>
            <w:tcW w:w="508" w:type="dxa"/>
            <w:tcBorders>
              <w:top w:val="single" w:sz="4" w:space="0" w:color="auto"/>
              <w:left w:val="single" w:sz="4" w:space="0" w:color="auto"/>
              <w:bottom w:val="single" w:sz="4" w:space="0" w:color="auto"/>
              <w:right w:val="single" w:sz="4" w:space="0" w:color="auto"/>
            </w:tcBorders>
            <w:shd w:val="clear" w:color="auto" w:fill="D2232A"/>
          </w:tcPr>
          <w:p w14:paraId="4E9CA40A" w14:textId="77777777" w:rsidR="007E7568" w:rsidRPr="00AB1039" w:rsidRDefault="007E7568" w:rsidP="00A1450D">
            <w:pPr>
              <w:pStyle w:val="LWTableText"/>
              <w:keepNext/>
              <w:rPr>
                <w:color w:val="FFFFFF"/>
                <w:szCs w:val="18"/>
              </w:rPr>
            </w:pPr>
            <w:r w:rsidRPr="00AB1039">
              <w:rPr>
                <w:color w:val="FFFFFF"/>
                <w:szCs w:val="18"/>
              </w:rPr>
              <w:t>1</w:t>
            </w:r>
          </w:p>
        </w:tc>
        <w:tc>
          <w:tcPr>
            <w:tcW w:w="2098" w:type="dxa"/>
            <w:tcBorders>
              <w:top w:val="single" w:sz="4" w:space="0" w:color="auto"/>
              <w:left w:val="single" w:sz="4" w:space="0" w:color="auto"/>
              <w:bottom w:val="single" w:sz="4" w:space="0" w:color="auto"/>
              <w:right w:val="single" w:sz="4" w:space="0" w:color="auto"/>
            </w:tcBorders>
          </w:tcPr>
          <w:p w14:paraId="6A4DE65A" w14:textId="77777777" w:rsidR="007E7568" w:rsidRPr="00AB1039" w:rsidRDefault="007E7568" w:rsidP="00A1450D">
            <w:pPr>
              <w:pStyle w:val="LWTableText"/>
              <w:keepNext/>
              <w:spacing w:after="120"/>
              <w:rPr>
                <w:szCs w:val="18"/>
              </w:rPr>
            </w:pPr>
            <w:r w:rsidRPr="00AB1039">
              <w:rPr>
                <w:szCs w:val="18"/>
              </w:rPr>
              <w:t>Works alongside an expert/mentor where prompting and advice can be provided</w:t>
            </w:r>
          </w:p>
        </w:tc>
        <w:tc>
          <w:tcPr>
            <w:tcW w:w="2099" w:type="dxa"/>
            <w:tcBorders>
              <w:top w:val="single" w:sz="6" w:space="0" w:color="auto"/>
              <w:left w:val="single" w:sz="4" w:space="0" w:color="auto"/>
              <w:bottom w:val="single" w:sz="6" w:space="0" w:color="auto"/>
              <w:right w:val="single" w:sz="6" w:space="0" w:color="auto"/>
            </w:tcBorders>
          </w:tcPr>
          <w:p w14:paraId="498AF8EA" w14:textId="77777777" w:rsidR="007E7568" w:rsidRPr="00AB1039" w:rsidRDefault="007E7568" w:rsidP="00A1450D">
            <w:pPr>
              <w:pStyle w:val="LWTableText"/>
              <w:keepNext/>
              <w:spacing w:after="120"/>
              <w:rPr>
                <w:szCs w:val="18"/>
              </w:rPr>
            </w:pPr>
            <w:r w:rsidRPr="00AB1039">
              <w:rPr>
                <w:szCs w:val="18"/>
              </w:rPr>
              <w:t>Highly familiar contexts</w:t>
            </w:r>
          </w:p>
          <w:p w14:paraId="737C0A43" w14:textId="77777777" w:rsidR="007E7568" w:rsidRPr="00AB1039" w:rsidRDefault="007E7568" w:rsidP="00A1450D">
            <w:pPr>
              <w:pStyle w:val="LWTableText"/>
              <w:keepNext/>
              <w:spacing w:after="120"/>
              <w:rPr>
                <w:szCs w:val="18"/>
              </w:rPr>
            </w:pPr>
            <w:r w:rsidRPr="00EE2421">
              <w:rPr>
                <w:szCs w:val="18"/>
              </w:rPr>
              <w:t>Concrete and immediate</w:t>
            </w:r>
          </w:p>
          <w:p w14:paraId="78A2A3B3" w14:textId="77777777" w:rsidR="007E7568" w:rsidRPr="00AB1039" w:rsidRDefault="007E7568" w:rsidP="00A1450D">
            <w:pPr>
              <w:pStyle w:val="LWTableText"/>
              <w:keepNext/>
              <w:spacing w:after="120"/>
              <w:rPr>
                <w:szCs w:val="18"/>
              </w:rPr>
            </w:pPr>
            <w:r w:rsidRPr="00AB1039">
              <w:rPr>
                <w:szCs w:val="18"/>
              </w:rPr>
              <w:t>Very restricted range of contexts</w:t>
            </w:r>
          </w:p>
        </w:tc>
        <w:tc>
          <w:tcPr>
            <w:tcW w:w="2098" w:type="dxa"/>
            <w:tcBorders>
              <w:top w:val="single" w:sz="6" w:space="0" w:color="auto"/>
              <w:left w:val="single" w:sz="6" w:space="0" w:color="auto"/>
              <w:bottom w:val="single" w:sz="6" w:space="0" w:color="auto"/>
              <w:right w:val="single" w:sz="6" w:space="0" w:color="auto"/>
            </w:tcBorders>
          </w:tcPr>
          <w:p w14:paraId="126EF182" w14:textId="77777777" w:rsidR="007E7568" w:rsidRPr="00AB1039" w:rsidRDefault="007E7568" w:rsidP="00A1450D">
            <w:pPr>
              <w:pStyle w:val="LWTableText"/>
              <w:keepNext/>
              <w:spacing w:after="120"/>
              <w:rPr>
                <w:szCs w:val="18"/>
              </w:rPr>
            </w:pPr>
            <w:r w:rsidRPr="00AB1039">
              <w:rPr>
                <w:szCs w:val="18"/>
              </w:rPr>
              <w:t>Short and simple</w:t>
            </w:r>
          </w:p>
          <w:p w14:paraId="4533B5DC" w14:textId="77777777" w:rsidR="007E7568" w:rsidRPr="00AB1039" w:rsidRDefault="007E7568" w:rsidP="00A1450D">
            <w:pPr>
              <w:pStyle w:val="LWTableText"/>
              <w:keepNext/>
              <w:spacing w:after="120"/>
              <w:rPr>
                <w:szCs w:val="18"/>
              </w:rPr>
            </w:pPr>
            <w:r w:rsidRPr="00AB1039">
              <w:rPr>
                <w:szCs w:val="18"/>
              </w:rPr>
              <w:t>Highly explicit purpose</w:t>
            </w:r>
          </w:p>
          <w:p w14:paraId="6BD48426" w14:textId="77777777" w:rsidR="007E7568" w:rsidRPr="00AB1039" w:rsidRDefault="007E7568" w:rsidP="00A1450D">
            <w:pPr>
              <w:pStyle w:val="LWTableText"/>
              <w:keepNext/>
              <w:spacing w:after="120"/>
              <w:rPr>
                <w:szCs w:val="18"/>
              </w:rPr>
            </w:pPr>
            <w:r w:rsidRPr="00AB1039">
              <w:rPr>
                <w:szCs w:val="18"/>
              </w:rPr>
              <w:t>Limited, highly familiar vocabulary</w:t>
            </w:r>
          </w:p>
        </w:tc>
        <w:tc>
          <w:tcPr>
            <w:tcW w:w="2099" w:type="dxa"/>
            <w:tcBorders>
              <w:top w:val="single" w:sz="6" w:space="0" w:color="auto"/>
              <w:left w:val="single" w:sz="6" w:space="0" w:color="auto"/>
              <w:bottom w:val="single" w:sz="6" w:space="0" w:color="auto"/>
              <w:right w:val="single" w:sz="6" w:space="0" w:color="auto"/>
            </w:tcBorders>
          </w:tcPr>
          <w:p w14:paraId="52DE8DBB" w14:textId="77777777" w:rsidR="007E7568" w:rsidRPr="00AB1039" w:rsidRDefault="007E7568" w:rsidP="00A1450D">
            <w:pPr>
              <w:pStyle w:val="LWTableText"/>
              <w:keepNext/>
              <w:spacing w:after="120"/>
              <w:rPr>
                <w:szCs w:val="18"/>
              </w:rPr>
            </w:pPr>
            <w:r w:rsidRPr="00AB1039">
              <w:rPr>
                <w:szCs w:val="18"/>
              </w:rPr>
              <w:t>Concrete tasks of 1 or 2 steps</w:t>
            </w:r>
          </w:p>
          <w:p w14:paraId="3EF01660" w14:textId="77777777" w:rsidR="007E7568" w:rsidRPr="00AB1039" w:rsidRDefault="007E7568" w:rsidP="00A1450D">
            <w:pPr>
              <w:pStyle w:val="LWTableText"/>
              <w:keepNext/>
              <w:spacing w:after="120"/>
              <w:rPr>
                <w:szCs w:val="18"/>
              </w:rPr>
            </w:pPr>
            <w:r w:rsidRPr="00AB1039">
              <w:rPr>
                <w:szCs w:val="18"/>
              </w:rPr>
              <w:t>Processes include locating, recognising</w:t>
            </w:r>
          </w:p>
        </w:tc>
      </w:tr>
      <w:tr w:rsidR="007E7568" w:rsidRPr="0008682E" w14:paraId="65874FF8" w14:textId="77777777" w:rsidTr="0088301B">
        <w:tc>
          <w:tcPr>
            <w:tcW w:w="453" w:type="dxa"/>
            <w:vMerge/>
            <w:tcBorders>
              <w:left w:val="single" w:sz="6" w:space="0" w:color="auto"/>
              <w:right w:val="single" w:sz="4" w:space="0" w:color="auto"/>
            </w:tcBorders>
            <w:shd w:val="clear" w:color="auto" w:fill="CCCCCC"/>
          </w:tcPr>
          <w:p w14:paraId="138EF1D6" w14:textId="77777777" w:rsidR="007E7568" w:rsidRPr="00AB1039" w:rsidRDefault="007E7568" w:rsidP="00A1450D">
            <w:pPr>
              <w:pStyle w:val="LWTableText"/>
              <w:rPr>
                <w:rFonts w:cs="Arial"/>
                <w:szCs w:val="18"/>
              </w:rPr>
            </w:pPr>
          </w:p>
        </w:tc>
        <w:tc>
          <w:tcPr>
            <w:tcW w:w="508" w:type="dxa"/>
            <w:tcBorders>
              <w:top w:val="single" w:sz="4" w:space="0" w:color="auto"/>
              <w:left w:val="single" w:sz="4" w:space="0" w:color="auto"/>
              <w:bottom w:val="single" w:sz="4" w:space="0" w:color="auto"/>
              <w:right w:val="single" w:sz="4" w:space="0" w:color="auto"/>
            </w:tcBorders>
            <w:shd w:val="clear" w:color="auto" w:fill="D2232A"/>
          </w:tcPr>
          <w:p w14:paraId="6DE060FA" w14:textId="77777777" w:rsidR="007E7568" w:rsidRPr="00AB1039" w:rsidRDefault="007E7568" w:rsidP="00A1450D">
            <w:pPr>
              <w:pStyle w:val="LWTableText"/>
              <w:rPr>
                <w:color w:val="FFFFFF"/>
                <w:szCs w:val="18"/>
              </w:rPr>
            </w:pPr>
            <w:r w:rsidRPr="00AB1039">
              <w:rPr>
                <w:color w:val="FFFFFF"/>
                <w:szCs w:val="18"/>
              </w:rPr>
              <w:t>2</w:t>
            </w:r>
          </w:p>
        </w:tc>
        <w:tc>
          <w:tcPr>
            <w:tcW w:w="2098" w:type="dxa"/>
            <w:tcBorders>
              <w:top w:val="single" w:sz="4" w:space="0" w:color="auto"/>
              <w:left w:val="single" w:sz="4" w:space="0" w:color="auto"/>
              <w:bottom w:val="single" w:sz="4" w:space="0" w:color="auto"/>
              <w:right w:val="single" w:sz="4" w:space="0" w:color="auto"/>
            </w:tcBorders>
          </w:tcPr>
          <w:p w14:paraId="53F5468A" w14:textId="77777777" w:rsidR="007E7568" w:rsidRPr="00AB1039" w:rsidRDefault="007E7568" w:rsidP="00A1450D">
            <w:pPr>
              <w:pStyle w:val="LWTableText"/>
              <w:spacing w:after="120"/>
              <w:rPr>
                <w:szCs w:val="18"/>
              </w:rPr>
            </w:pPr>
            <w:r w:rsidRPr="00AB1039">
              <w:rPr>
                <w:szCs w:val="18"/>
              </w:rPr>
              <w:t>May work with an expert/mentor where support is available if requested</w:t>
            </w:r>
          </w:p>
        </w:tc>
        <w:tc>
          <w:tcPr>
            <w:tcW w:w="2099" w:type="dxa"/>
            <w:tcBorders>
              <w:top w:val="single" w:sz="6" w:space="0" w:color="auto"/>
              <w:left w:val="single" w:sz="4" w:space="0" w:color="auto"/>
              <w:bottom w:val="single" w:sz="6" w:space="0" w:color="auto"/>
              <w:right w:val="single" w:sz="6" w:space="0" w:color="auto"/>
            </w:tcBorders>
          </w:tcPr>
          <w:p w14:paraId="039FEF62" w14:textId="77777777" w:rsidR="007E7568" w:rsidRPr="00AB1039" w:rsidRDefault="007E7568" w:rsidP="00A1450D">
            <w:pPr>
              <w:pStyle w:val="LWTableText"/>
              <w:spacing w:after="120"/>
              <w:rPr>
                <w:szCs w:val="18"/>
              </w:rPr>
            </w:pPr>
            <w:r w:rsidRPr="00AB1039">
              <w:rPr>
                <w:szCs w:val="18"/>
              </w:rPr>
              <w:t>Familiar and predictable contexts</w:t>
            </w:r>
          </w:p>
          <w:p w14:paraId="29AF2E83" w14:textId="77777777" w:rsidR="007E7568" w:rsidRPr="00AB1039" w:rsidRDefault="007E7568" w:rsidP="00A1450D">
            <w:pPr>
              <w:pStyle w:val="LWTableText"/>
              <w:spacing w:after="120"/>
              <w:rPr>
                <w:szCs w:val="18"/>
              </w:rPr>
            </w:pPr>
            <w:r w:rsidRPr="00AB1039">
              <w:rPr>
                <w:szCs w:val="18"/>
              </w:rPr>
              <w:t>Limited range of contexts</w:t>
            </w:r>
          </w:p>
        </w:tc>
        <w:tc>
          <w:tcPr>
            <w:tcW w:w="2098" w:type="dxa"/>
            <w:tcBorders>
              <w:top w:val="single" w:sz="6" w:space="0" w:color="auto"/>
              <w:left w:val="single" w:sz="6" w:space="0" w:color="auto"/>
              <w:bottom w:val="single" w:sz="6" w:space="0" w:color="auto"/>
              <w:right w:val="single" w:sz="6" w:space="0" w:color="auto"/>
            </w:tcBorders>
          </w:tcPr>
          <w:p w14:paraId="40981C00" w14:textId="77777777" w:rsidR="007E7568" w:rsidRPr="00AB1039" w:rsidRDefault="007E7568" w:rsidP="00A1450D">
            <w:pPr>
              <w:pStyle w:val="LWTableText"/>
              <w:spacing w:after="120"/>
              <w:rPr>
                <w:szCs w:val="18"/>
              </w:rPr>
            </w:pPr>
            <w:r w:rsidRPr="00AB1039">
              <w:rPr>
                <w:szCs w:val="18"/>
              </w:rPr>
              <w:t>Simple familiar texts with clear purpose</w:t>
            </w:r>
          </w:p>
          <w:p w14:paraId="2676FF9F" w14:textId="77777777" w:rsidR="007E7568" w:rsidRPr="00AB1039" w:rsidRDefault="007E7568" w:rsidP="00A1450D">
            <w:pPr>
              <w:pStyle w:val="LWTableText"/>
              <w:spacing w:after="120"/>
              <w:rPr>
                <w:szCs w:val="18"/>
              </w:rPr>
            </w:pPr>
            <w:r w:rsidRPr="00AB1039">
              <w:rPr>
                <w:szCs w:val="18"/>
              </w:rPr>
              <w:t>Familiar vocabulary</w:t>
            </w:r>
          </w:p>
        </w:tc>
        <w:tc>
          <w:tcPr>
            <w:tcW w:w="2099" w:type="dxa"/>
            <w:tcBorders>
              <w:top w:val="single" w:sz="6" w:space="0" w:color="auto"/>
              <w:left w:val="single" w:sz="6" w:space="0" w:color="auto"/>
              <w:bottom w:val="single" w:sz="6" w:space="0" w:color="auto"/>
              <w:right w:val="single" w:sz="6" w:space="0" w:color="auto"/>
            </w:tcBorders>
          </w:tcPr>
          <w:p w14:paraId="3E394583" w14:textId="77777777" w:rsidR="007E7568" w:rsidRPr="00AB1039" w:rsidRDefault="007E7568" w:rsidP="00A1450D">
            <w:pPr>
              <w:pStyle w:val="LWTableText"/>
              <w:spacing w:after="120"/>
              <w:rPr>
                <w:szCs w:val="18"/>
              </w:rPr>
            </w:pPr>
            <w:r w:rsidRPr="00AB1039">
              <w:rPr>
                <w:szCs w:val="18"/>
              </w:rPr>
              <w:t>Explicit tasks involving a limited number of familiar steps</w:t>
            </w:r>
          </w:p>
          <w:p w14:paraId="362C88C2" w14:textId="77777777" w:rsidR="007E7568" w:rsidRPr="00AB1039" w:rsidRDefault="007E7568" w:rsidP="00A1450D">
            <w:pPr>
              <w:pStyle w:val="LWTableText"/>
              <w:spacing w:after="120"/>
              <w:rPr>
                <w:szCs w:val="18"/>
              </w:rPr>
            </w:pPr>
            <w:r w:rsidRPr="00AB1039">
              <w:rPr>
                <w:szCs w:val="18"/>
              </w:rPr>
              <w:t>Processes include identifying, simple interpreting, simple sequencing</w:t>
            </w:r>
          </w:p>
        </w:tc>
      </w:tr>
      <w:tr w:rsidR="007E7568" w:rsidRPr="0008682E" w14:paraId="6509F64A" w14:textId="77777777" w:rsidTr="0088301B">
        <w:tc>
          <w:tcPr>
            <w:tcW w:w="453" w:type="dxa"/>
            <w:vMerge/>
            <w:tcBorders>
              <w:left w:val="single" w:sz="6" w:space="0" w:color="auto"/>
              <w:right w:val="single" w:sz="4" w:space="0" w:color="auto"/>
            </w:tcBorders>
            <w:shd w:val="clear" w:color="auto" w:fill="CCCCCC"/>
          </w:tcPr>
          <w:p w14:paraId="1313C09A" w14:textId="77777777" w:rsidR="007E7568" w:rsidRPr="00AB1039" w:rsidRDefault="007E7568" w:rsidP="00A1450D">
            <w:pPr>
              <w:pStyle w:val="LWTableText"/>
              <w:rPr>
                <w:rFonts w:cs="Arial"/>
                <w:szCs w:val="18"/>
              </w:rPr>
            </w:pPr>
          </w:p>
        </w:tc>
        <w:tc>
          <w:tcPr>
            <w:tcW w:w="508" w:type="dxa"/>
            <w:tcBorders>
              <w:top w:val="single" w:sz="4" w:space="0" w:color="auto"/>
              <w:left w:val="single" w:sz="4" w:space="0" w:color="auto"/>
              <w:bottom w:val="single" w:sz="4" w:space="0" w:color="auto"/>
              <w:right w:val="single" w:sz="4" w:space="0" w:color="auto"/>
            </w:tcBorders>
            <w:shd w:val="clear" w:color="auto" w:fill="D2232A"/>
          </w:tcPr>
          <w:p w14:paraId="77D08FCF" w14:textId="77777777" w:rsidR="007E7568" w:rsidRPr="00AB1039" w:rsidRDefault="007E7568" w:rsidP="00A1450D">
            <w:pPr>
              <w:pStyle w:val="LWTableText"/>
              <w:rPr>
                <w:color w:val="FFFFFF"/>
                <w:szCs w:val="18"/>
              </w:rPr>
            </w:pPr>
            <w:r w:rsidRPr="00AB1039">
              <w:rPr>
                <w:color w:val="FFFFFF"/>
                <w:szCs w:val="18"/>
              </w:rPr>
              <w:t>3</w:t>
            </w:r>
          </w:p>
        </w:tc>
        <w:tc>
          <w:tcPr>
            <w:tcW w:w="2098" w:type="dxa"/>
            <w:tcBorders>
              <w:top w:val="single" w:sz="4" w:space="0" w:color="auto"/>
              <w:left w:val="single" w:sz="4" w:space="0" w:color="auto"/>
              <w:bottom w:val="single" w:sz="4" w:space="0" w:color="auto"/>
              <w:right w:val="single" w:sz="4" w:space="0" w:color="auto"/>
            </w:tcBorders>
          </w:tcPr>
          <w:p w14:paraId="1729FD6D" w14:textId="77777777" w:rsidR="007E7568" w:rsidRPr="00AB1039" w:rsidRDefault="007E7568" w:rsidP="00A1450D">
            <w:pPr>
              <w:pStyle w:val="LWTableText"/>
              <w:spacing w:after="120"/>
              <w:rPr>
                <w:szCs w:val="18"/>
              </w:rPr>
            </w:pPr>
            <w:r w:rsidRPr="00AB1039">
              <w:rPr>
                <w:szCs w:val="18"/>
              </w:rPr>
              <w:t>Works independently and uses own familiar support resources</w:t>
            </w:r>
          </w:p>
        </w:tc>
        <w:tc>
          <w:tcPr>
            <w:tcW w:w="2099" w:type="dxa"/>
            <w:tcBorders>
              <w:top w:val="single" w:sz="6" w:space="0" w:color="auto"/>
              <w:left w:val="single" w:sz="4" w:space="0" w:color="auto"/>
              <w:bottom w:val="single" w:sz="6" w:space="0" w:color="auto"/>
              <w:right w:val="single" w:sz="6" w:space="0" w:color="auto"/>
            </w:tcBorders>
          </w:tcPr>
          <w:p w14:paraId="40EBF093" w14:textId="77777777" w:rsidR="007E7568" w:rsidRPr="00AB1039" w:rsidRDefault="007E7568" w:rsidP="00A1450D">
            <w:pPr>
              <w:pStyle w:val="LWTableText"/>
              <w:spacing w:after="120"/>
              <w:rPr>
                <w:szCs w:val="18"/>
              </w:rPr>
            </w:pPr>
            <w:r w:rsidRPr="00AB1039">
              <w:rPr>
                <w:szCs w:val="18"/>
              </w:rPr>
              <w:t>Range of familiar contexts</w:t>
            </w:r>
          </w:p>
          <w:p w14:paraId="36791729" w14:textId="77777777" w:rsidR="007E7568" w:rsidRPr="00AB1039" w:rsidRDefault="007E7568" w:rsidP="00A1450D">
            <w:pPr>
              <w:pStyle w:val="LWTableText"/>
              <w:spacing w:after="120"/>
              <w:rPr>
                <w:szCs w:val="18"/>
              </w:rPr>
            </w:pPr>
            <w:r w:rsidRPr="00AB1039">
              <w:rPr>
                <w:szCs w:val="18"/>
              </w:rPr>
              <w:t>Some less familiar contexts</w:t>
            </w:r>
          </w:p>
          <w:p w14:paraId="5E7A5EFA" w14:textId="77777777" w:rsidR="007E7568" w:rsidRPr="00AB1039" w:rsidRDefault="007E7568" w:rsidP="00A1450D">
            <w:pPr>
              <w:pStyle w:val="LWTableText"/>
              <w:spacing w:after="120"/>
              <w:rPr>
                <w:szCs w:val="18"/>
              </w:rPr>
            </w:pPr>
            <w:r w:rsidRPr="00AB1039">
              <w:rPr>
                <w:szCs w:val="18"/>
              </w:rPr>
              <w:t>Some specialisation in familiar/known contexts</w:t>
            </w:r>
          </w:p>
        </w:tc>
        <w:tc>
          <w:tcPr>
            <w:tcW w:w="2098" w:type="dxa"/>
            <w:tcBorders>
              <w:top w:val="single" w:sz="6" w:space="0" w:color="auto"/>
              <w:left w:val="single" w:sz="6" w:space="0" w:color="auto"/>
              <w:bottom w:val="single" w:sz="6" w:space="0" w:color="auto"/>
              <w:right w:val="single" w:sz="6" w:space="0" w:color="auto"/>
            </w:tcBorders>
          </w:tcPr>
          <w:p w14:paraId="179A89EB" w14:textId="77777777" w:rsidR="007E7568" w:rsidRPr="00AB1039" w:rsidRDefault="007E7568" w:rsidP="00A1450D">
            <w:pPr>
              <w:pStyle w:val="LWTableText"/>
              <w:spacing w:after="120"/>
              <w:rPr>
                <w:szCs w:val="18"/>
              </w:rPr>
            </w:pPr>
            <w:r w:rsidRPr="00AB1039">
              <w:rPr>
                <w:szCs w:val="18"/>
              </w:rPr>
              <w:t>Routine texts</w:t>
            </w:r>
          </w:p>
          <w:p w14:paraId="1EA9C1D5" w14:textId="77777777" w:rsidR="007E7568" w:rsidRPr="00AB1039" w:rsidRDefault="007E7568" w:rsidP="00A1450D">
            <w:pPr>
              <w:pStyle w:val="LWTableText"/>
              <w:spacing w:after="120"/>
              <w:rPr>
                <w:szCs w:val="18"/>
              </w:rPr>
            </w:pPr>
            <w:r w:rsidRPr="00AB1039">
              <w:rPr>
                <w:szCs w:val="18"/>
              </w:rPr>
              <w:t>May include some unfamiliar elements, embedded information and abstraction</w:t>
            </w:r>
          </w:p>
          <w:p w14:paraId="717DCA77" w14:textId="77777777" w:rsidR="007E7568" w:rsidRPr="00AB1039" w:rsidRDefault="007E7568" w:rsidP="00A1450D">
            <w:pPr>
              <w:pStyle w:val="LWTableText"/>
              <w:spacing w:after="120"/>
              <w:rPr>
                <w:szCs w:val="18"/>
              </w:rPr>
            </w:pPr>
            <w:r w:rsidRPr="00AB1039">
              <w:rPr>
                <w:szCs w:val="18"/>
              </w:rPr>
              <w:t>Includes some specialised vocabulary</w:t>
            </w:r>
          </w:p>
        </w:tc>
        <w:tc>
          <w:tcPr>
            <w:tcW w:w="2099" w:type="dxa"/>
            <w:tcBorders>
              <w:top w:val="single" w:sz="6" w:space="0" w:color="auto"/>
              <w:left w:val="single" w:sz="6" w:space="0" w:color="auto"/>
              <w:bottom w:val="single" w:sz="6" w:space="0" w:color="auto"/>
              <w:right w:val="single" w:sz="6" w:space="0" w:color="auto"/>
            </w:tcBorders>
          </w:tcPr>
          <w:p w14:paraId="01CD1904" w14:textId="77777777" w:rsidR="007E7568" w:rsidRPr="00AB1039" w:rsidRDefault="007E7568" w:rsidP="00A1450D">
            <w:pPr>
              <w:pStyle w:val="LWTableText"/>
              <w:spacing w:after="120"/>
              <w:rPr>
                <w:szCs w:val="18"/>
              </w:rPr>
            </w:pPr>
            <w:r w:rsidRPr="00AB1039">
              <w:rPr>
                <w:szCs w:val="18"/>
              </w:rPr>
              <w:t>Tasks involving a number of steps</w:t>
            </w:r>
          </w:p>
          <w:p w14:paraId="34456394" w14:textId="77777777" w:rsidR="007E7568" w:rsidRPr="00AB1039" w:rsidRDefault="007E7568" w:rsidP="00A1450D">
            <w:pPr>
              <w:pStyle w:val="LWTableText"/>
              <w:spacing w:after="120"/>
              <w:rPr>
                <w:szCs w:val="18"/>
              </w:rPr>
            </w:pPr>
            <w:r w:rsidRPr="00AB1039">
              <w:rPr>
                <w:szCs w:val="18"/>
              </w:rPr>
              <w:t>Processes include sequencing, integrating, interpreting, simple extrapolating, simple inferencing, simple abstracting</w:t>
            </w:r>
          </w:p>
        </w:tc>
      </w:tr>
      <w:tr w:rsidR="007E7568" w:rsidRPr="0008682E" w14:paraId="12FEA694" w14:textId="77777777" w:rsidTr="0088301B">
        <w:tc>
          <w:tcPr>
            <w:tcW w:w="453" w:type="dxa"/>
            <w:vMerge/>
            <w:tcBorders>
              <w:left w:val="single" w:sz="6" w:space="0" w:color="auto"/>
              <w:right w:val="single" w:sz="4" w:space="0" w:color="auto"/>
            </w:tcBorders>
            <w:shd w:val="clear" w:color="auto" w:fill="CCCCCC"/>
          </w:tcPr>
          <w:p w14:paraId="4A3A5757" w14:textId="77777777" w:rsidR="007E7568" w:rsidRPr="00AB1039" w:rsidRDefault="007E7568" w:rsidP="00A1450D">
            <w:pPr>
              <w:pStyle w:val="LWTableText"/>
              <w:rPr>
                <w:rFonts w:cs="Arial"/>
                <w:szCs w:val="18"/>
              </w:rPr>
            </w:pPr>
          </w:p>
        </w:tc>
        <w:tc>
          <w:tcPr>
            <w:tcW w:w="508" w:type="dxa"/>
            <w:tcBorders>
              <w:top w:val="single" w:sz="4" w:space="0" w:color="auto"/>
              <w:left w:val="single" w:sz="4" w:space="0" w:color="auto"/>
              <w:bottom w:val="single" w:sz="4" w:space="0" w:color="auto"/>
              <w:right w:val="single" w:sz="4" w:space="0" w:color="auto"/>
            </w:tcBorders>
            <w:shd w:val="clear" w:color="auto" w:fill="D2232A"/>
          </w:tcPr>
          <w:p w14:paraId="3B357202" w14:textId="77777777" w:rsidR="007E7568" w:rsidRPr="00AB1039" w:rsidRDefault="007E7568" w:rsidP="00A1450D">
            <w:pPr>
              <w:pStyle w:val="LWTableText"/>
              <w:rPr>
                <w:color w:val="FFFFFF"/>
                <w:szCs w:val="18"/>
              </w:rPr>
            </w:pPr>
            <w:r w:rsidRPr="00AB1039">
              <w:rPr>
                <w:color w:val="FFFFFF"/>
                <w:szCs w:val="18"/>
              </w:rPr>
              <w:t>4</w:t>
            </w:r>
          </w:p>
        </w:tc>
        <w:tc>
          <w:tcPr>
            <w:tcW w:w="2098" w:type="dxa"/>
            <w:tcBorders>
              <w:top w:val="single" w:sz="4" w:space="0" w:color="auto"/>
              <w:left w:val="single" w:sz="4" w:space="0" w:color="auto"/>
              <w:bottom w:val="single" w:sz="4" w:space="0" w:color="auto"/>
              <w:right w:val="single" w:sz="4" w:space="0" w:color="auto"/>
            </w:tcBorders>
          </w:tcPr>
          <w:p w14:paraId="0C63828F" w14:textId="77777777" w:rsidR="007E7568" w:rsidRPr="00AB1039" w:rsidRDefault="007E7568" w:rsidP="00A1450D">
            <w:pPr>
              <w:pStyle w:val="LWTableText"/>
              <w:spacing w:after="120"/>
              <w:rPr>
                <w:szCs w:val="18"/>
              </w:rPr>
            </w:pPr>
            <w:r w:rsidRPr="00AB1039">
              <w:rPr>
                <w:szCs w:val="18"/>
              </w:rPr>
              <w:t>Works independently and initiates and uses support from a range of established resources</w:t>
            </w:r>
          </w:p>
        </w:tc>
        <w:tc>
          <w:tcPr>
            <w:tcW w:w="2099" w:type="dxa"/>
            <w:tcBorders>
              <w:top w:val="single" w:sz="6" w:space="0" w:color="auto"/>
              <w:left w:val="single" w:sz="4" w:space="0" w:color="auto"/>
              <w:bottom w:val="nil"/>
              <w:right w:val="single" w:sz="6" w:space="0" w:color="auto"/>
            </w:tcBorders>
          </w:tcPr>
          <w:p w14:paraId="60945488" w14:textId="77777777" w:rsidR="007E7568" w:rsidRPr="00AB1039" w:rsidRDefault="007E7568" w:rsidP="00A1450D">
            <w:pPr>
              <w:pStyle w:val="LWTableText"/>
              <w:spacing w:after="120"/>
              <w:rPr>
                <w:szCs w:val="18"/>
              </w:rPr>
            </w:pPr>
            <w:r w:rsidRPr="00AB1039">
              <w:rPr>
                <w:szCs w:val="18"/>
              </w:rPr>
              <w:t>Range of contexts, including some that are unfamiliar and/or unpredictable</w:t>
            </w:r>
          </w:p>
          <w:p w14:paraId="357BC22B" w14:textId="77777777" w:rsidR="007E7568" w:rsidRPr="00AB1039" w:rsidRDefault="007E7568" w:rsidP="00A1450D">
            <w:pPr>
              <w:pStyle w:val="LWTableText"/>
              <w:spacing w:after="120"/>
              <w:rPr>
                <w:szCs w:val="18"/>
              </w:rPr>
            </w:pPr>
            <w:r w:rsidRPr="00AB1039">
              <w:rPr>
                <w:szCs w:val="18"/>
              </w:rPr>
              <w:t>Some specialisation in less familiar/known contexts</w:t>
            </w:r>
          </w:p>
        </w:tc>
        <w:tc>
          <w:tcPr>
            <w:tcW w:w="2098" w:type="dxa"/>
            <w:tcBorders>
              <w:top w:val="single" w:sz="6" w:space="0" w:color="auto"/>
              <w:left w:val="single" w:sz="6" w:space="0" w:color="auto"/>
              <w:bottom w:val="nil"/>
              <w:right w:val="single" w:sz="6" w:space="0" w:color="auto"/>
            </w:tcBorders>
          </w:tcPr>
          <w:p w14:paraId="67D4C083" w14:textId="77777777" w:rsidR="007E7568" w:rsidRPr="00AB1039" w:rsidRDefault="007E7568" w:rsidP="00A1450D">
            <w:pPr>
              <w:pStyle w:val="LWTableText"/>
              <w:spacing w:after="120"/>
              <w:rPr>
                <w:rFonts w:cs="Arial"/>
                <w:szCs w:val="18"/>
              </w:rPr>
            </w:pPr>
            <w:r w:rsidRPr="00AB1039">
              <w:rPr>
                <w:szCs w:val="18"/>
              </w:rPr>
              <w:t xml:space="preserve">Complex texts </w:t>
            </w:r>
          </w:p>
          <w:p w14:paraId="67EA5A13" w14:textId="77777777" w:rsidR="007E7568" w:rsidRPr="00AB1039" w:rsidRDefault="007E7568" w:rsidP="00A1450D">
            <w:pPr>
              <w:pStyle w:val="LWTableText"/>
              <w:spacing w:after="120"/>
              <w:rPr>
                <w:rFonts w:cs="Arial"/>
                <w:szCs w:val="18"/>
              </w:rPr>
            </w:pPr>
            <w:r w:rsidRPr="00AB1039">
              <w:rPr>
                <w:szCs w:val="18"/>
              </w:rPr>
              <w:t>Embedded information</w:t>
            </w:r>
          </w:p>
          <w:p w14:paraId="248E67BE" w14:textId="77777777" w:rsidR="007E7568" w:rsidRPr="00AB1039" w:rsidRDefault="007E7568" w:rsidP="00A1450D">
            <w:pPr>
              <w:pStyle w:val="LWTableText"/>
              <w:spacing w:after="120"/>
              <w:rPr>
                <w:szCs w:val="18"/>
              </w:rPr>
            </w:pPr>
            <w:r w:rsidRPr="00AB1039">
              <w:rPr>
                <w:szCs w:val="18"/>
              </w:rPr>
              <w:t>Includes specialised vocabulary</w:t>
            </w:r>
          </w:p>
          <w:p w14:paraId="062E9987" w14:textId="77777777" w:rsidR="007E7568" w:rsidRPr="00AB1039" w:rsidRDefault="007E7568" w:rsidP="00A1450D">
            <w:pPr>
              <w:pStyle w:val="LWTableText"/>
              <w:spacing w:after="120"/>
              <w:rPr>
                <w:szCs w:val="18"/>
              </w:rPr>
            </w:pPr>
            <w:r w:rsidRPr="00AB1039">
              <w:rPr>
                <w:szCs w:val="18"/>
              </w:rPr>
              <w:t>Includes abstraction and symbolism</w:t>
            </w:r>
          </w:p>
        </w:tc>
        <w:tc>
          <w:tcPr>
            <w:tcW w:w="2099" w:type="dxa"/>
            <w:tcBorders>
              <w:top w:val="single" w:sz="6" w:space="0" w:color="auto"/>
              <w:left w:val="single" w:sz="6" w:space="0" w:color="auto"/>
              <w:bottom w:val="nil"/>
              <w:right w:val="single" w:sz="6" w:space="0" w:color="auto"/>
            </w:tcBorders>
          </w:tcPr>
          <w:p w14:paraId="44C477AE" w14:textId="77777777" w:rsidR="007E7568" w:rsidRPr="00AB1039" w:rsidRDefault="007E7568" w:rsidP="00A1450D">
            <w:pPr>
              <w:pStyle w:val="LWTableText"/>
              <w:spacing w:after="120"/>
              <w:rPr>
                <w:szCs w:val="18"/>
              </w:rPr>
            </w:pPr>
            <w:r w:rsidRPr="00AB1039">
              <w:rPr>
                <w:szCs w:val="18"/>
              </w:rPr>
              <w:t>Complex task organisation and analysis involving application of a number of steps</w:t>
            </w:r>
          </w:p>
          <w:p w14:paraId="40302B6C" w14:textId="77777777" w:rsidR="007E7568" w:rsidRPr="00AB1039" w:rsidRDefault="007E7568" w:rsidP="00A1450D">
            <w:pPr>
              <w:pStyle w:val="LWTableText"/>
              <w:spacing w:after="120"/>
              <w:rPr>
                <w:szCs w:val="18"/>
              </w:rPr>
            </w:pPr>
            <w:r w:rsidRPr="00AB1039">
              <w:rPr>
                <w:szCs w:val="18"/>
              </w:rPr>
              <w:t>Processes include extracting, extrapolating, inferencing, reflecting, abstracting</w:t>
            </w:r>
          </w:p>
        </w:tc>
      </w:tr>
      <w:tr w:rsidR="007E7568" w:rsidRPr="0008682E" w14:paraId="61183960" w14:textId="77777777" w:rsidTr="0088301B">
        <w:tc>
          <w:tcPr>
            <w:tcW w:w="453" w:type="dxa"/>
            <w:vMerge/>
            <w:tcBorders>
              <w:left w:val="single" w:sz="6" w:space="0" w:color="auto"/>
              <w:bottom w:val="single" w:sz="6" w:space="0" w:color="auto"/>
              <w:right w:val="single" w:sz="4" w:space="0" w:color="auto"/>
            </w:tcBorders>
            <w:shd w:val="clear" w:color="auto" w:fill="CCCCCC"/>
          </w:tcPr>
          <w:p w14:paraId="4E493529" w14:textId="77777777" w:rsidR="007E7568" w:rsidRPr="00AB1039" w:rsidRDefault="007E7568" w:rsidP="00A1450D">
            <w:pPr>
              <w:pStyle w:val="LWTableText"/>
              <w:rPr>
                <w:rFonts w:cs="Arial"/>
                <w:szCs w:val="18"/>
              </w:rPr>
            </w:pPr>
          </w:p>
        </w:tc>
        <w:tc>
          <w:tcPr>
            <w:tcW w:w="508" w:type="dxa"/>
            <w:tcBorders>
              <w:top w:val="single" w:sz="4" w:space="0" w:color="auto"/>
              <w:left w:val="single" w:sz="4" w:space="0" w:color="auto"/>
              <w:bottom w:val="single" w:sz="4" w:space="0" w:color="auto"/>
              <w:right w:val="single" w:sz="4" w:space="0" w:color="auto"/>
            </w:tcBorders>
            <w:shd w:val="clear" w:color="auto" w:fill="D2232A"/>
          </w:tcPr>
          <w:p w14:paraId="698944FA" w14:textId="77777777" w:rsidR="007E7568" w:rsidRPr="00AB1039" w:rsidRDefault="007E7568" w:rsidP="00A1450D">
            <w:pPr>
              <w:pStyle w:val="LWTableText"/>
              <w:rPr>
                <w:color w:val="FFFFFF"/>
                <w:szCs w:val="18"/>
              </w:rPr>
            </w:pPr>
            <w:r w:rsidRPr="00AB1039">
              <w:rPr>
                <w:color w:val="FFFFFF"/>
                <w:szCs w:val="18"/>
              </w:rPr>
              <w:t>5</w:t>
            </w:r>
          </w:p>
        </w:tc>
        <w:tc>
          <w:tcPr>
            <w:tcW w:w="2098" w:type="dxa"/>
            <w:tcBorders>
              <w:top w:val="single" w:sz="4" w:space="0" w:color="auto"/>
              <w:left w:val="single" w:sz="4" w:space="0" w:color="auto"/>
              <w:bottom w:val="single" w:sz="4" w:space="0" w:color="auto"/>
              <w:right w:val="single" w:sz="4" w:space="0" w:color="auto"/>
            </w:tcBorders>
          </w:tcPr>
          <w:p w14:paraId="522817EA" w14:textId="77777777" w:rsidR="007E7568" w:rsidRPr="00AB1039" w:rsidRDefault="007E7568" w:rsidP="00A1450D">
            <w:pPr>
              <w:pStyle w:val="LWTableText"/>
              <w:spacing w:after="120"/>
              <w:rPr>
                <w:szCs w:val="18"/>
              </w:rPr>
            </w:pPr>
            <w:r w:rsidRPr="00AB1039">
              <w:rPr>
                <w:szCs w:val="18"/>
              </w:rPr>
              <w:t>Autonomous learner who accesses and evaluates support from a broad range of sources</w:t>
            </w:r>
          </w:p>
        </w:tc>
        <w:tc>
          <w:tcPr>
            <w:tcW w:w="2099" w:type="dxa"/>
            <w:tcBorders>
              <w:top w:val="single" w:sz="6" w:space="0" w:color="auto"/>
              <w:left w:val="single" w:sz="4" w:space="0" w:color="auto"/>
              <w:bottom w:val="single" w:sz="6" w:space="0" w:color="auto"/>
              <w:right w:val="single" w:sz="6" w:space="0" w:color="auto"/>
            </w:tcBorders>
          </w:tcPr>
          <w:p w14:paraId="672A57D4" w14:textId="77777777" w:rsidR="007E7568" w:rsidRPr="00AB1039" w:rsidRDefault="007E7568" w:rsidP="00A1450D">
            <w:pPr>
              <w:pStyle w:val="LWTableText"/>
              <w:spacing w:after="120"/>
              <w:rPr>
                <w:szCs w:val="18"/>
              </w:rPr>
            </w:pPr>
            <w:r w:rsidRPr="00AB1039">
              <w:rPr>
                <w:szCs w:val="18"/>
              </w:rPr>
              <w:t>Broad range of contexts</w:t>
            </w:r>
          </w:p>
          <w:p w14:paraId="5E784877" w14:textId="77777777" w:rsidR="007E7568" w:rsidRPr="00AB1039" w:rsidRDefault="007E7568" w:rsidP="00A1450D">
            <w:pPr>
              <w:pStyle w:val="LWTableText"/>
              <w:spacing w:after="120"/>
              <w:rPr>
                <w:szCs w:val="18"/>
              </w:rPr>
            </w:pPr>
            <w:r w:rsidRPr="00AB1039">
              <w:rPr>
                <w:szCs w:val="18"/>
              </w:rPr>
              <w:t>Adaptability within and across contexts</w:t>
            </w:r>
          </w:p>
          <w:p w14:paraId="4780DF03" w14:textId="77777777" w:rsidR="007E7568" w:rsidRPr="00AB1039" w:rsidRDefault="007E7568" w:rsidP="00A1450D">
            <w:pPr>
              <w:pStyle w:val="LWTableText"/>
              <w:spacing w:after="120"/>
              <w:rPr>
                <w:szCs w:val="18"/>
              </w:rPr>
            </w:pPr>
            <w:r w:rsidRPr="00AB1039">
              <w:rPr>
                <w:szCs w:val="18"/>
              </w:rPr>
              <w:t>Specialisation in one or more contexts</w:t>
            </w:r>
          </w:p>
        </w:tc>
        <w:tc>
          <w:tcPr>
            <w:tcW w:w="2098" w:type="dxa"/>
            <w:tcBorders>
              <w:top w:val="single" w:sz="6" w:space="0" w:color="auto"/>
              <w:left w:val="single" w:sz="6" w:space="0" w:color="auto"/>
              <w:bottom w:val="single" w:sz="6" w:space="0" w:color="auto"/>
              <w:right w:val="single" w:sz="6" w:space="0" w:color="auto"/>
            </w:tcBorders>
          </w:tcPr>
          <w:p w14:paraId="35F85181" w14:textId="77777777" w:rsidR="007E7568" w:rsidRPr="00AB1039" w:rsidRDefault="007E7568" w:rsidP="00A1450D">
            <w:pPr>
              <w:pStyle w:val="LWTableText"/>
              <w:spacing w:after="120"/>
              <w:rPr>
                <w:szCs w:val="18"/>
              </w:rPr>
            </w:pPr>
            <w:r w:rsidRPr="00AB1039">
              <w:rPr>
                <w:szCs w:val="18"/>
              </w:rPr>
              <w:t>Highly complex texts</w:t>
            </w:r>
          </w:p>
          <w:p w14:paraId="125B8C6C" w14:textId="77777777" w:rsidR="007E7568" w:rsidRPr="00AB1039" w:rsidRDefault="007E7568" w:rsidP="00A1450D">
            <w:pPr>
              <w:pStyle w:val="LWTableText"/>
              <w:spacing w:after="120"/>
              <w:rPr>
                <w:szCs w:val="18"/>
              </w:rPr>
            </w:pPr>
            <w:r w:rsidRPr="00AB1039">
              <w:rPr>
                <w:szCs w:val="18"/>
              </w:rPr>
              <w:t>Highly embedded information</w:t>
            </w:r>
          </w:p>
          <w:p w14:paraId="5D26B472" w14:textId="77777777" w:rsidR="007E7568" w:rsidRPr="00AB1039" w:rsidRDefault="007E7568" w:rsidP="00A1450D">
            <w:pPr>
              <w:pStyle w:val="LWTableText"/>
              <w:spacing w:after="120"/>
              <w:rPr>
                <w:szCs w:val="18"/>
              </w:rPr>
            </w:pPr>
            <w:r w:rsidRPr="00AB1039">
              <w:rPr>
                <w:szCs w:val="18"/>
              </w:rPr>
              <w:t>Includes highly speciali</w:t>
            </w:r>
            <w:r>
              <w:rPr>
                <w:szCs w:val="18"/>
              </w:rPr>
              <w:t>s</w:t>
            </w:r>
            <w:r w:rsidRPr="00AB1039">
              <w:rPr>
                <w:szCs w:val="18"/>
              </w:rPr>
              <w:t>ed language and symbolism</w:t>
            </w:r>
          </w:p>
        </w:tc>
        <w:tc>
          <w:tcPr>
            <w:tcW w:w="2099" w:type="dxa"/>
            <w:tcBorders>
              <w:top w:val="single" w:sz="6" w:space="0" w:color="auto"/>
              <w:left w:val="single" w:sz="6" w:space="0" w:color="auto"/>
              <w:bottom w:val="single" w:sz="6" w:space="0" w:color="auto"/>
              <w:right w:val="single" w:sz="6" w:space="0" w:color="auto"/>
            </w:tcBorders>
          </w:tcPr>
          <w:p w14:paraId="30E54F82" w14:textId="77777777" w:rsidR="007E7568" w:rsidRPr="00AB1039" w:rsidRDefault="007E7568" w:rsidP="00A1450D">
            <w:pPr>
              <w:pStyle w:val="LWTableText"/>
              <w:spacing w:after="120"/>
              <w:rPr>
                <w:szCs w:val="18"/>
              </w:rPr>
            </w:pPr>
            <w:r w:rsidRPr="00AB1039">
              <w:rPr>
                <w:szCs w:val="18"/>
              </w:rPr>
              <w:t>Sophisticated task conceptualisation, organisation and analysis</w:t>
            </w:r>
          </w:p>
          <w:p w14:paraId="6827FCC0" w14:textId="77777777" w:rsidR="007E7568" w:rsidRPr="00AB1039" w:rsidRDefault="007E7568" w:rsidP="00A1450D">
            <w:pPr>
              <w:pStyle w:val="LWTableText"/>
              <w:spacing w:after="120"/>
              <w:rPr>
                <w:szCs w:val="18"/>
              </w:rPr>
            </w:pPr>
            <w:r w:rsidRPr="00AB1039">
              <w:rPr>
                <w:szCs w:val="18"/>
              </w:rPr>
              <w:t>Processes include synthesising, critically reflecting, evaluating, recommending</w:t>
            </w:r>
          </w:p>
        </w:tc>
      </w:tr>
    </w:tbl>
    <w:p w14:paraId="795DF9BA" w14:textId="77777777" w:rsidR="007E7568" w:rsidRDefault="007E7568" w:rsidP="007E7568">
      <w:pPr>
        <w:spacing w:before="0" w:after="160" w:line="259" w:lineRule="auto"/>
        <w:rPr>
          <w:lang w:eastAsia="en-US"/>
        </w:rPr>
        <w:sectPr w:rsidR="007E7568" w:rsidSect="00080812">
          <w:pgSz w:w="11906" w:h="16838"/>
          <w:pgMar w:top="2268" w:right="680" w:bottom="680" w:left="1701" w:header="709" w:footer="709" w:gutter="0"/>
          <w:cols w:space="708"/>
          <w:docGrid w:linePitch="360"/>
        </w:sectPr>
      </w:pPr>
    </w:p>
    <w:p w14:paraId="25425D51" w14:textId="1BBB6584" w:rsidR="007E7568" w:rsidRPr="00DB3261" w:rsidRDefault="007E7568" w:rsidP="00B708DD">
      <w:pPr>
        <w:pStyle w:val="Heading3"/>
        <w:rPr>
          <w:sz w:val="16"/>
          <w:szCs w:val="16"/>
          <w:lang w:eastAsia="en-US"/>
        </w:rPr>
      </w:pPr>
      <w:bookmarkStart w:id="21" w:name="_Toc484869232"/>
      <w:r w:rsidRPr="00B708DD">
        <w:t>Scenario</w:t>
      </w:r>
      <w:r w:rsidRPr="005A05EA">
        <w:rPr>
          <w:lang w:eastAsia="en-US"/>
        </w:rPr>
        <w:t xml:space="preserve"> 1: </w:t>
      </w:r>
      <w:bookmarkEnd w:id="20"/>
      <w:r w:rsidR="005255DD">
        <w:rPr>
          <w:lang w:eastAsia="en-US"/>
        </w:rPr>
        <w:t>Binh</w:t>
      </w:r>
      <w:bookmarkEnd w:id="21"/>
      <w:r w:rsidR="00D72C34">
        <w:rPr>
          <w:lang w:eastAsia="en-US"/>
        </w:rPr>
        <w:t xml:space="preserve"> </w:t>
      </w:r>
    </w:p>
    <w:p w14:paraId="7E02B2EE" w14:textId="14671F68" w:rsidR="007E7568" w:rsidRPr="005A05EA" w:rsidRDefault="005255DD" w:rsidP="007E7568">
      <w:pPr>
        <w:pStyle w:val="PJText"/>
      </w:pPr>
      <w:r>
        <w:t>Binh</w:t>
      </w:r>
      <w:r w:rsidR="007E7568" w:rsidRPr="005A05EA">
        <w:t xml:space="preserve"> is a 56 year old farmer from </w:t>
      </w:r>
      <w:r w:rsidR="008B1DDC">
        <w:t>Vietnam</w:t>
      </w:r>
      <w:r w:rsidR="007E7568" w:rsidRPr="005A05EA">
        <w:t xml:space="preserve"> who has been in Australia for 12 years. Although he completed five years of schooling in his country, he has not been in a formal learning environment for many years. </w:t>
      </w:r>
      <w:r>
        <w:t>Binh</w:t>
      </w:r>
      <w:r w:rsidR="007E7568" w:rsidRPr="005A05EA">
        <w:t xml:space="preserve"> and his family endured much dislocation and trauma before finally settling in Australia. </w:t>
      </w:r>
      <w:r>
        <w:t>Binh</w:t>
      </w:r>
      <w:r w:rsidR="007E7568" w:rsidRPr="005A05EA">
        <w:t xml:space="preserve"> and his wife live with their youngest child, who is completing secondary school. Many of their neighbours share their language and cultural background. They are able to use their first language for most of their daily activities such as shopping and going to the doctor, and they can request an interpreter at Centrelink. Their older children, both of whom are at university, provide them with support as needed.</w:t>
      </w:r>
    </w:p>
    <w:p w14:paraId="489751BE" w14:textId="77777777" w:rsidR="007E7568" w:rsidRPr="005A05EA" w:rsidRDefault="005255DD" w:rsidP="007E7568">
      <w:pPr>
        <w:pStyle w:val="PJText"/>
      </w:pPr>
      <w:r>
        <w:t>Binh</w:t>
      </w:r>
      <w:r w:rsidR="007E7568" w:rsidRPr="005A05EA">
        <w:t xml:space="preserve"> has been referred to an LLN provider for a </w:t>
      </w:r>
      <w:r w:rsidR="00E919B5">
        <w:br/>
      </w:r>
      <w:r w:rsidR="007E7568" w:rsidRPr="005A05EA">
        <w:t xml:space="preserve">pre training assessment. Although his English is very limited he is able to identify his goal of wishing to do some part time work, but he knows that he needs to improve his English skills first. With significant support, </w:t>
      </w:r>
      <w:r>
        <w:t>Binh</w:t>
      </w:r>
      <w:r w:rsidR="007E7568" w:rsidRPr="005A05EA">
        <w:t xml:space="preserve"> was able to participate in the assessment. Some of the tasks he successfully completed include:</w:t>
      </w:r>
    </w:p>
    <w:p w14:paraId="7027B479" w14:textId="77777777" w:rsidR="007E7568" w:rsidRPr="005A05EA" w:rsidRDefault="007E7568" w:rsidP="007E7568">
      <w:pPr>
        <w:pStyle w:val="PJBullet"/>
        <w:numPr>
          <w:ilvl w:val="0"/>
          <w:numId w:val="1"/>
        </w:numPr>
        <w:ind w:left="357" w:hanging="357"/>
      </w:pPr>
      <w:r w:rsidRPr="005A05EA">
        <w:t xml:space="preserve">a matching activity of </w:t>
      </w:r>
      <w:r w:rsidR="005C1DFC">
        <w:t>pictures</w:t>
      </w:r>
      <w:r w:rsidRPr="005A05EA">
        <w:t xml:space="preserve"> to </w:t>
      </w:r>
      <w:r w:rsidR="005C1DFC">
        <w:t xml:space="preserve">extremely </w:t>
      </w:r>
      <w:r w:rsidRPr="005A05EA">
        <w:t>familiar words, e.g. 'stop' and 'no smoking'</w:t>
      </w:r>
      <w:r w:rsidR="005C1DFC">
        <w:t xml:space="preserve"> </w:t>
      </w:r>
    </w:p>
    <w:p w14:paraId="3E43669D" w14:textId="77777777" w:rsidR="007E7568" w:rsidRPr="005A05EA" w:rsidRDefault="007E7568" w:rsidP="007E7568">
      <w:pPr>
        <w:pStyle w:val="PJBullet"/>
        <w:numPr>
          <w:ilvl w:val="0"/>
          <w:numId w:val="1"/>
        </w:numPr>
        <w:ind w:left="357" w:hanging="357"/>
      </w:pPr>
      <w:r w:rsidRPr="005A05EA">
        <w:t xml:space="preserve">wrote his name and copied </w:t>
      </w:r>
      <w:r w:rsidR="005C1DFC">
        <w:t xml:space="preserve">parts of </w:t>
      </w:r>
      <w:r w:rsidRPr="005A05EA">
        <w:t>his address from his Centrelink card</w:t>
      </w:r>
      <w:r w:rsidR="005C1DFC">
        <w:t xml:space="preserve"> </w:t>
      </w:r>
    </w:p>
    <w:p w14:paraId="3AC47B2A" w14:textId="77777777" w:rsidR="007E7568" w:rsidRPr="00E23406" w:rsidRDefault="007E7568" w:rsidP="007E7568">
      <w:pPr>
        <w:pStyle w:val="PJBullet"/>
        <w:numPr>
          <w:ilvl w:val="0"/>
          <w:numId w:val="1"/>
        </w:numPr>
        <w:ind w:left="357" w:hanging="357"/>
      </w:pPr>
      <w:r w:rsidRPr="00E23406">
        <w:t xml:space="preserve">understood </w:t>
      </w:r>
      <w:r w:rsidR="00E23406" w:rsidRPr="00E23406">
        <w:t xml:space="preserve">some words that were extremely familiar to him – </w:t>
      </w:r>
      <w:r w:rsidR="00E23406" w:rsidRPr="00E23406">
        <w:rPr>
          <w:i/>
        </w:rPr>
        <w:t>stop, go</w:t>
      </w:r>
      <w:r w:rsidR="00E23406" w:rsidRPr="00E23406">
        <w:t xml:space="preserve">, but not </w:t>
      </w:r>
      <w:r w:rsidR="00E23406" w:rsidRPr="00E23406">
        <w:rPr>
          <w:i/>
        </w:rPr>
        <w:t xml:space="preserve">toilet </w:t>
      </w:r>
    </w:p>
    <w:p w14:paraId="1EB5C3D7" w14:textId="3670B7EA" w:rsidR="007E7568" w:rsidRPr="005A05EA" w:rsidRDefault="008B1DDC" w:rsidP="007E7568">
      <w:pPr>
        <w:pStyle w:val="PJBullet"/>
        <w:numPr>
          <w:ilvl w:val="0"/>
          <w:numId w:val="1"/>
        </w:numPr>
        <w:ind w:left="357" w:hanging="357"/>
      </w:pPr>
      <w:r>
        <w:t>pointed to months on</w:t>
      </w:r>
      <w:r w:rsidR="007E7568" w:rsidRPr="005A05EA">
        <w:t xml:space="preserve"> a calendar</w:t>
      </w:r>
      <w:r w:rsidR="00DB3261">
        <w:t xml:space="preserve"> </w:t>
      </w:r>
    </w:p>
    <w:p w14:paraId="3E26D0D1" w14:textId="2C737B09" w:rsidR="007477D4" w:rsidRPr="007477D4" w:rsidRDefault="007477D4" w:rsidP="007477D4">
      <w:pPr>
        <w:pStyle w:val="PJbullet1"/>
        <w:rPr>
          <w:sz w:val="18"/>
          <w:szCs w:val="18"/>
        </w:rPr>
      </w:pPr>
      <w:r w:rsidRPr="007477D4">
        <w:rPr>
          <w:sz w:val="18"/>
        </w:rPr>
        <w:t>ordered Australian coins and notes from</w:t>
      </w:r>
      <w:r>
        <w:rPr>
          <w:sz w:val="18"/>
        </w:rPr>
        <w:t xml:space="preserve"> smallest to largest ($1 - $</w:t>
      </w:r>
      <w:r w:rsidR="008B1DDC">
        <w:rPr>
          <w:sz w:val="18"/>
        </w:rPr>
        <w:t>10</w:t>
      </w:r>
      <w:r>
        <w:rPr>
          <w:sz w:val="18"/>
        </w:rPr>
        <w:t>0).</w:t>
      </w:r>
      <w:r w:rsidR="00DB3261">
        <w:rPr>
          <w:sz w:val="18"/>
        </w:rPr>
        <w:t xml:space="preserve"> </w:t>
      </w:r>
    </w:p>
    <w:p w14:paraId="7225C73A" w14:textId="77777777" w:rsidR="007477D4" w:rsidRPr="007477D4" w:rsidRDefault="007477D4" w:rsidP="007477D4">
      <w:pPr>
        <w:pStyle w:val="PJbullet1"/>
        <w:numPr>
          <w:ilvl w:val="0"/>
          <w:numId w:val="0"/>
        </w:numPr>
        <w:ind w:left="360"/>
        <w:rPr>
          <w:sz w:val="18"/>
          <w:szCs w:val="18"/>
        </w:rPr>
      </w:pPr>
      <w:r>
        <w:rPr>
          <w:sz w:val="18"/>
          <w:szCs w:val="18"/>
        </w:rPr>
        <w:br w:type="column"/>
      </w:r>
    </w:p>
    <w:p w14:paraId="2E58EC17" w14:textId="77777777" w:rsidR="007477D4" w:rsidRDefault="005255DD" w:rsidP="007477D4">
      <w:pPr>
        <w:pStyle w:val="PJText"/>
      </w:pPr>
      <w:r>
        <w:t>Binh</w:t>
      </w:r>
      <w:r w:rsidR="007E7568" w:rsidRPr="005A05EA">
        <w:t xml:space="preserve"> worked slowly and carefully a</w:t>
      </w:r>
      <w:r w:rsidR="007477D4">
        <w:t>nd needed constant reassurance. After completing the numeracy activities, he said he was tired and had had enough. He seemed unsure about whether he would be able to come regularly to class.</w:t>
      </w:r>
    </w:p>
    <w:p w14:paraId="2465F71D" w14:textId="77777777" w:rsidR="007E7568" w:rsidRPr="005A05EA" w:rsidRDefault="007E7568" w:rsidP="007E7568">
      <w:pPr>
        <w:pStyle w:val="PJText"/>
      </w:pPr>
      <w:r w:rsidRPr="005A05EA">
        <w:t xml:space="preserve">Based on the assessment, the LLN assessor has rated </w:t>
      </w:r>
      <w:r w:rsidR="005255DD">
        <w:t>Binh</w:t>
      </w:r>
      <w:r w:rsidRPr="005A05EA">
        <w:t>'s skills against the ACSF:</w:t>
      </w:r>
    </w:p>
    <w:p w14:paraId="76C5D552" w14:textId="77777777" w:rsidR="007E7568" w:rsidRPr="005A05EA" w:rsidRDefault="007477D4" w:rsidP="007E7568">
      <w:pPr>
        <w:autoSpaceDE w:val="0"/>
        <w:autoSpaceDN w:val="0"/>
        <w:adjustRightInd w:val="0"/>
        <w:rPr>
          <w:sz w:val="18"/>
          <w:szCs w:val="18"/>
        </w:rPr>
      </w:pPr>
      <w:r>
        <w:rPr>
          <w:noProof/>
          <w:sz w:val="18"/>
          <w:szCs w:val="18"/>
          <w:lang w:val="en-AU" w:eastAsia="en-AU"/>
        </w:rPr>
        <w:drawing>
          <wp:inline distT="0" distB="0" distL="0" distR="0" wp14:anchorId="19A7596F" wp14:editId="441EC21A">
            <wp:extent cx="2799080" cy="1851025"/>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nh.JPG"/>
                    <pic:cNvPicPr/>
                  </pic:nvPicPr>
                  <pic:blipFill>
                    <a:blip r:embed="rId21"/>
                    <a:stretch>
                      <a:fillRect/>
                    </a:stretch>
                  </pic:blipFill>
                  <pic:spPr>
                    <a:xfrm>
                      <a:off x="0" y="0"/>
                      <a:ext cx="2799080" cy="1851025"/>
                    </a:xfrm>
                    <a:prstGeom prst="rect">
                      <a:avLst/>
                    </a:prstGeom>
                  </pic:spPr>
                </pic:pic>
              </a:graphicData>
            </a:graphic>
          </wp:inline>
        </w:drawing>
      </w:r>
    </w:p>
    <w:p w14:paraId="1E959710" w14:textId="77777777" w:rsidR="007E7568" w:rsidRDefault="007E7568" w:rsidP="007E7568">
      <w:pPr>
        <w:autoSpaceDE w:val="0"/>
        <w:autoSpaceDN w:val="0"/>
        <w:adjustRightInd w:val="0"/>
        <w:rPr>
          <w:rFonts w:ascii="Arial Bold" w:hAnsi="Arial Bold" w:cs="Arial Bold"/>
          <w:bCs/>
          <w:color w:val="D2232A"/>
          <w:spacing w:val="20"/>
          <w:sz w:val="24"/>
          <w:lang w:eastAsia="en-US"/>
        </w:rPr>
        <w:sectPr w:rsidR="007E7568" w:rsidSect="00781626">
          <w:type w:val="continuous"/>
          <w:pgSz w:w="11906" w:h="16838"/>
          <w:pgMar w:top="2268" w:right="680" w:bottom="680" w:left="1701" w:header="709" w:footer="476" w:gutter="0"/>
          <w:cols w:num="2" w:space="708"/>
          <w:docGrid w:linePitch="360"/>
        </w:sectPr>
      </w:pPr>
      <w:r w:rsidRPr="008475BE">
        <w:rPr>
          <w:i/>
          <w:iCs/>
          <w:sz w:val="18"/>
          <w:szCs w:val="18"/>
          <w:lang w:eastAsia="en-US"/>
        </w:rPr>
        <w:t>Figu</w:t>
      </w:r>
      <w:bookmarkStart w:id="22" w:name="_Toc310937729"/>
      <w:r>
        <w:rPr>
          <w:i/>
          <w:iCs/>
          <w:sz w:val="18"/>
          <w:szCs w:val="18"/>
          <w:lang w:eastAsia="en-US"/>
        </w:rPr>
        <w:t xml:space="preserve">re 1: </w:t>
      </w:r>
      <w:r w:rsidR="005255DD">
        <w:rPr>
          <w:i/>
          <w:iCs/>
          <w:sz w:val="18"/>
          <w:szCs w:val="18"/>
          <w:lang w:eastAsia="en-US"/>
        </w:rPr>
        <w:t>Binh</w:t>
      </w:r>
      <w:r>
        <w:rPr>
          <w:i/>
          <w:iCs/>
          <w:sz w:val="18"/>
          <w:szCs w:val="18"/>
          <w:lang w:eastAsia="en-US"/>
        </w:rPr>
        <w:t>: Core skills profile</w:t>
      </w:r>
    </w:p>
    <w:p w14:paraId="6BD1066B" w14:textId="77777777" w:rsidR="007E7568" w:rsidRDefault="007E7568" w:rsidP="007E7568">
      <w:pPr>
        <w:spacing w:before="0" w:after="160" w:line="259" w:lineRule="auto"/>
        <w:rPr>
          <w:lang w:eastAsia="en-US"/>
        </w:rPr>
        <w:sectPr w:rsidR="007E7568" w:rsidSect="003A0EC1">
          <w:type w:val="continuous"/>
          <w:pgSz w:w="11906" w:h="16838"/>
          <w:pgMar w:top="1134" w:right="680" w:bottom="680" w:left="1701" w:header="709" w:footer="1537" w:gutter="0"/>
          <w:cols w:space="708"/>
          <w:docGrid w:linePitch="360"/>
        </w:sectPr>
      </w:pPr>
    </w:p>
    <w:p w14:paraId="4CF02D42" w14:textId="77777777" w:rsidR="007E7568" w:rsidRPr="005A05EA" w:rsidRDefault="007E7568" w:rsidP="007E7568">
      <w:pPr>
        <w:pStyle w:val="Heading3"/>
        <w:rPr>
          <w:lang w:eastAsia="en-US"/>
        </w:rPr>
      </w:pPr>
      <w:bookmarkStart w:id="23" w:name="_Toc484869233"/>
      <w:r w:rsidRPr="005A05EA">
        <w:rPr>
          <w:lang w:eastAsia="en-US"/>
        </w:rPr>
        <w:t xml:space="preserve">Scenario 2: </w:t>
      </w:r>
      <w:bookmarkEnd w:id="22"/>
      <w:r w:rsidR="005255DD">
        <w:rPr>
          <w:lang w:eastAsia="en-US"/>
        </w:rPr>
        <w:t>Sharlene</w:t>
      </w:r>
      <w:bookmarkEnd w:id="23"/>
    </w:p>
    <w:p w14:paraId="35051684" w14:textId="42B9200B" w:rsidR="007E7568" w:rsidRPr="005A05EA" w:rsidRDefault="005255DD" w:rsidP="007E7568">
      <w:pPr>
        <w:pStyle w:val="PJText"/>
      </w:pPr>
      <w:r>
        <w:t>Sharlene</w:t>
      </w:r>
      <w:r w:rsidR="007E7568" w:rsidRPr="005A05EA">
        <w:t xml:space="preserve"> has lived in a remote community in Western Australia all her life. She is now 34 years old, a mother of three and an important figure in her community. Recently </w:t>
      </w:r>
      <w:r>
        <w:t>Sharlene</w:t>
      </w:r>
      <w:r w:rsidR="007E7568" w:rsidRPr="005A05EA">
        <w:t xml:space="preserve"> has been working on some projects around the education of her people in understanding the nutritional and medicinal qualities of the local vegetation. She speaks five languages, including some English, but has had little exposure to English reading and writing and little need to learn these skills. However, </w:t>
      </w:r>
      <w:r>
        <w:t>Sharlene</w:t>
      </w:r>
      <w:r w:rsidR="007E7568" w:rsidRPr="005A05EA">
        <w:t xml:space="preserve"> now has the opportunity to undertake some study in land care management and she is very keen to pursue this interest. She realises that she will have to improve her English skills </w:t>
      </w:r>
      <w:r w:rsidR="008B1DDC">
        <w:t xml:space="preserve">to </w:t>
      </w:r>
      <w:r w:rsidR="007E7568" w:rsidRPr="005A05EA">
        <w:t>cope with this new undertaking. She also wants her children to have some schooling in English and she hopes to help them develop their English skills.</w:t>
      </w:r>
    </w:p>
    <w:p w14:paraId="1F3DA21E" w14:textId="55E7D21D" w:rsidR="007E7568" w:rsidRPr="005A05EA" w:rsidRDefault="007E7568" w:rsidP="007E7568">
      <w:pPr>
        <w:pStyle w:val="PJText"/>
      </w:pPr>
      <w:r w:rsidRPr="005A05EA">
        <w:t xml:space="preserve">An LLN assessor visited </w:t>
      </w:r>
      <w:r w:rsidR="005255DD">
        <w:t>Sharlene</w:t>
      </w:r>
      <w:r w:rsidRPr="005A05EA">
        <w:t xml:space="preserve"> in her community and walked through some of the land that </w:t>
      </w:r>
      <w:r w:rsidR="005255DD">
        <w:t>Sharlene</w:t>
      </w:r>
      <w:r w:rsidRPr="005A05EA">
        <w:t xml:space="preserve"> works on. The assessor used the local environment as much as possible as she talked with </w:t>
      </w:r>
      <w:r w:rsidR="005255DD">
        <w:t>Sharlene</w:t>
      </w:r>
      <w:r w:rsidRPr="005A05EA">
        <w:t>. She had some pictures of local vegetation with their English and Indigenous</w:t>
      </w:r>
      <w:r>
        <w:t xml:space="preserve"> </w:t>
      </w:r>
      <w:r w:rsidRPr="005A05EA">
        <w:t xml:space="preserve">words and </w:t>
      </w:r>
      <w:r w:rsidR="005255DD">
        <w:t>Sharlene</w:t>
      </w:r>
      <w:r w:rsidRPr="005A05EA">
        <w:t xml:space="preserve"> match</w:t>
      </w:r>
      <w:r w:rsidR="008B1DDC">
        <w:t>ed</w:t>
      </w:r>
      <w:r w:rsidRPr="005A05EA">
        <w:t xml:space="preserve"> these, however she needed significant support to complete this activity. </w:t>
      </w:r>
      <w:r w:rsidR="005255DD">
        <w:t>Sharlene</w:t>
      </w:r>
      <w:r w:rsidRPr="005A05EA">
        <w:t xml:space="preserve"> was very reluctant to write anything </w:t>
      </w:r>
      <w:r w:rsidR="00D103C1">
        <w:t>and only with a lot</w:t>
      </w:r>
      <w:r w:rsidRPr="005A05EA">
        <w:t xml:space="preserve"> reassurance </w:t>
      </w:r>
      <w:r w:rsidR="00D103C1">
        <w:t>wrote</w:t>
      </w:r>
      <w:r w:rsidRPr="005A05EA">
        <w:t xml:space="preserve"> her </w:t>
      </w:r>
      <w:r w:rsidR="00A34709">
        <w:br w:type="column"/>
      </w:r>
      <w:r w:rsidRPr="005A05EA">
        <w:t xml:space="preserve">name. </w:t>
      </w:r>
      <w:r w:rsidR="005255DD">
        <w:t>Sharlene</w:t>
      </w:r>
      <w:r w:rsidR="008B1DDC">
        <w:t xml:space="preserve"> talked about</w:t>
      </w:r>
      <w:r w:rsidRPr="005A05EA">
        <w:t xml:space="preserve"> the cycles of the seasons and the vegetation </w:t>
      </w:r>
      <w:r w:rsidRPr="00E23406">
        <w:t>patterns that go with these</w:t>
      </w:r>
      <w:r w:rsidR="008B1DDC">
        <w:t>, but struggled to make herself clear</w:t>
      </w:r>
      <w:r w:rsidRPr="00E23406">
        <w:t xml:space="preserve">. She was able to show the assessor the calendar that they use in the community and </w:t>
      </w:r>
      <w:r w:rsidR="004B7631" w:rsidRPr="00E23406">
        <w:t>used som</w:t>
      </w:r>
      <w:r w:rsidR="00E23406">
        <w:t xml:space="preserve">e simple sentences to talk about </w:t>
      </w:r>
      <w:r w:rsidRPr="005A05EA">
        <w:t xml:space="preserve">the quantities of different fruits at different parts of the cycle. When they visited the local community store, </w:t>
      </w:r>
      <w:r w:rsidR="005255DD">
        <w:t>Sharlene</w:t>
      </w:r>
      <w:r w:rsidRPr="005A05EA">
        <w:t xml:space="preserve"> was able to locate the price of specific items on the blackboard and explained some items that she would be able to buy with $10. She was also able to express her desire to improve her skills and talked about how she enjoys teaching her people about the local vegetation.</w:t>
      </w:r>
    </w:p>
    <w:p w14:paraId="1A811C69" w14:textId="77777777" w:rsidR="007E7568" w:rsidRPr="005A05EA" w:rsidRDefault="007E7568" w:rsidP="007E7568">
      <w:pPr>
        <w:pStyle w:val="PJText"/>
      </w:pPr>
      <w:r w:rsidRPr="005A05EA">
        <w:t xml:space="preserve">Based on the assessment, the LLN assessor rated </w:t>
      </w:r>
      <w:r w:rsidR="005255DD">
        <w:t>Sharlene</w:t>
      </w:r>
      <w:r w:rsidRPr="005A05EA">
        <w:t>'s skills against the ACSF:</w:t>
      </w:r>
    </w:p>
    <w:p w14:paraId="662BB4DE" w14:textId="77777777" w:rsidR="007E7568" w:rsidRPr="005A05EA" w:rsidRDefault="00D103C1" w:rsidP="007E7568">
      <w:pPr>
        <w:autoSpaceDE w:val="0"/>
        <w:autoSpaceDN w:val="0"/>
        <w:adjustRightInd w:val="0"/>
        <w:rPr>
          <w:sz w:val="18"/>
          <w:szCs w:val="18"/>
        </w:rPr>
      </w:pPr>
      <w:r>
        <w:rPr>
          <w:noProof/>
          <w:sz w:val="18"/>
          <w:szCs w:val="18"/>
          <w:lang w:val="en-AU" w:eastAsia="en-AU"/>
        </w:rPr>
        <w:drawing>
          <wp:inline distT="0" distB="0" distL="0" distR="0" wp14:anchorId="6B0943EC" wp14:editId="5D7FA4D3">
            <wp:extent cx="2791460" cy="1854835"/>
            <wp:effectExtent l="0" t="0" r="889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Sharlene.JPG"/>
                    <pic:cNvPicPr/>
                  </pic:nvPicPr>
                  <pic:blipFill>
                    <a:blip r:embed="rId22"/>
                    <a:stretch>
                      <a:fillRect/>
                    </a:stretch>
                  </pic:blipFill>
                  <pic:spPr>
                    <a:xfrm>
                      <a:off x="0" y="0"/>
                      <a:ext cx="2791460" cy="1854835"/>
                    </a:xfrm>
                    <a:prstGeom prst="rect">
                      <a:avLst/>
                    </a:prstGeom>
                  </pic:spPr>
                </pic:pic>
              </a:graphicData>
            </a:graphic>
          </wp:inline>
        </w:drawing>
      </w:r>
    </w:p>
    <w:p w14:paraId="10DC8B2F" w14:textId="77777777" w:rsidR="00A34709" w:rsidRDefault="007E7568" w:rsidP="008E4CB8">
      <w:pPr>
        <w:autoSpaceDE w:val="0"/>
        <w:autoSpaceDN w:val="0"/>
        <w:adjustRightInd w:val="0"/>
        <w:rPr>
          <w:i/>
          <w:iCs/>
          <w:sz w:val="18"/>
          <w:szCs w:val="18"/>
          <w:lang w:eastAsia="en-US"/>
        </w:rPr>
        <w:sectPr w:rsidR="00A34709" w:rsidSect="00080812">
          <w:headerReference w:type="even" r:id="rId23"/>
          <w:headerReference w:type="default" r:id="rId24"/>
          <w:pgSz w:w="11893" w:h="16826"/>
          <w:pgMar w:top="2268" w:right="680" w:bottom="680" w:left="1701" w:header="720" w:footer="720" w:gutter="0"/>
          <w:cols w:num="2" w:space="720"/>
          <w:noEndnote/>
          <w:docGrid w:linePitch="272"/>
        </w:sectPr>
      </w:pPr>
      <w:r w:rsidRPr="008475BE">
        <w:rPr>
          <w:i/>
          <w:iCs/>
          <w:sz w:val="18"/>
          <w:szCs w:val="18"/>
          <w:lang w:eastAsia="en-US"/>
        </w:rPr>
        <w:t xml:space="preserve">Figure </w:t>
      </w:r>
      <w:r>
        <w:rPr>
          <w:i/>
          <w:iCs/>
          <w:sz w:val="18"/>
          <w:szCs w:val="18"/>
          <w:lang w:eastAsia="en-US"/>
        </w:rPr>
        <w:t>2</w:t>
      </w:r>
      <w:r w:rsidRPr="008475BE">
        <w:rPr>
          <w:i/>
          <w:iCs/>
          <w:sz w:val="18"/>
          <w:szCs w:val="18"/>
          <w:lang w:eastAsia="en-US"/>
        </w:rPr>
        <w:t xml:space="preserve">: </w:t>
      </w:r>
      <w:r w:rsidR="005255DD">
        <w:rPr>
          <w:i/>
          <w:iCs/>
          <w:sz w:val="18"/>
          <w:szCs w:val="18"/>
          <w:lang w:eastAsia="en-US"/>
        </w:rPr>
        <w:t>Sharlene</w:t>
      </w:r>
      <w:r w:rsidRPr="008475BE">
        <w:rPr>
          <w:i/>
          <w:iCs/>
          <w:sz w:val="18"/>
          <w:szCs w:val="18"/>
          <w:lang w:eastAsia="en-US"/>
        </w:rPr>
        <w:t>: Core skills profile</w:t>
      </w:r>
    </w:p>
    <w:p w14:paraId="33F36ADB" w14:textId="084D0106" w:rsidR="00A34709" w:rsidRPr="00810730" w:rsidRDefault="00A34709" w:rsidP="00A36BA1">
      <w:pPr>
        <w:pStyle w:val="Heading2"/>
        <w:ind w:left="-142" w:right="-2977"/>
      </w:pPr>
      <w:bookmarkStart w:id="24" w:name="_Toc484869234"/>
      <w:r w:rsidRPr="00316AFE">
        <w:rPr>
          <w:rFonts w:ascii="Arial Narrow" w:hAnsi="Arial Narrow"/>
        </w:rPr>
        <w:t>The core skills at ACSF Pre Leve</w:t>
      </w:r>
      <w:r w:rsidR="00A36BA1" w:rsidRPr="00316AFE">
        <w:rPr>
          <w:rFonts w:ascii="Arial Narrow" w:hAnsi="Arial Narrow"/>
        </w:rPr>
        <w:t>l</w:t>
      </w:r>
      <w:r w:rsidR="00316AFE">
        <w:t xml:space="preserve"> 1</w:t>
      </w:r>
      <w:bookmarkEnd w:id="24"/>
    </w:p>
    <w:p w14:paraId="214884DF" w14:textId="0676A675" w:rsidR="004B7D68" w:rsidRDefault="004B7D68" w:rsidP="00A34709">
      <w:pPr>
        <w:autoSpaceDE w:val="0"/>
        <w:autoSpaceDN w:val="0"/>
        <w:adjustRightInd w:val="0"/>
        <w:ind w:right="-2975"/>
        <w:sectPr w:rsidR="004B7D68" w:rsidSect="00A34709">
          <w:type w:val="oddPage"/>
          <w:pgSz w:w="11893" w:h="16826"/>
          <w:pgMar w:top="2410" w:right="680" w:bottom="680" w:left="1701" w:header="720" w:footer="720" w:gutter="0"/>
          <w:cols w:num="2" w:space="156"/>
          <w:noEndnote/>
          <w:docGrid w:linePitch="272"/>
        </w:sectPr>
      </w:pPr>
    </w:p>
    <w:bookmarkEnd w:id="2"/>
    <w:bookmarkEnd w:id="3"/>
    <w:p w14:paraId="6DB3DEAC" w14:textId="77777777" w:rsidR="004B7D68" w:rsidRDefault="004B7D68" w:rsidP="00810730">
      <w:pPr>
        <w:pStyle w:val="Heading2"/>
        <w:sectPr w:rsidR="004B7D68" w:rsidSect="00B15309">
          <w:headerReference w:type="even" r:id="rId25"/>
          <w:footerReference w:type="default" r:id="rId26"/>
          <w:pgSz w:w="11893" w:h="16826"/>
          <w:pgMar w:top="2268" w:right="680" w:bottom="680" w:left="1701" w:header="720" w:footer="720" w:gutter="0"/>
          <w:cols w:space="720"/>
          <w:noEndnote/>
          <w:docGrid w:linePitch="272"/>
        </w:sectPr>
      </w:pPr>
    </w:p>
    <w:tbl>
      <w:tblPr>
        <w:tblStyle w:val="TableGridLight1"/>
        <w:tblW w:w="5000" w:type="pct"/>
        <w:tblLook w:val="04A0" w:firstRow="1" w:lastRow="0" w:firstColumn="1" w:lastColumn="0" w:noHBand="0" w:noVBand="1"/>
      </w:tblPr>
      <w:tblGrid>
        <w:gridCol w:w="9502"/>
      </w:tblGrid>
      <w:tr w:rsidR="00107D36" w14:paraId="56A0970D" w14:textId="77777777" w:rsidTr="00B572DA">
        <w:trPr>
          <w:trHeight w:val="9558"/>
        </w:trPr>
        <w:tc>
          <w:tcPr>
            <w:tcW w:w="5000" w:type="pct"/>
            <w:shd w:val="clear" w:color="auto" w:fill="FBAB18"/>
          </w:tcPr>
          <w:p w14:paraId="28725EE7" w14:textId="77777777" w:rsidR="00107D36" w:rsidRPr="001A3D26" w:rsidRDefault="00107D36" w:rsidP="001A3D26">
            <w:pPr>
              <w:pStyle w:val="Heading3"/>
              <w:jc w:val="right"/>
              <w:rPr>
                <w:rFonts w:ascii="Arial" w:hAnsi="Arial" w:cs="Arial"/>
                <w:color w:val="FFFFFF" w:themeColor="background1"/>
                <w:sz w:val="60"/>
                <w:szCs w:val="60"/>
              </w:rPr>
            </w:pPr>
            <w:bookmarkStart w:id="25" w:name="_Toc484869235"/>
            <w:r w:rsidRPr="001A3D26">
              <w:rPr>
                <w:rFonts w:ascii="Arial" w:hAnsi="Arial" w:cs="Arial"/>
                <w:color w:val="FFFFFF" w:themeColor="background1"/>
                <w:sz w:val="60"/>
                <w:szCs w:val="60"/>
              </w:rPr>
              <w:t>Learning</w:t>
            </w:r>
            <w:bookmarkEnd w:id="25"/>
          </w:p>
          <w:p w14:paraId="46AF857B" w14:textId="77777777" w:rsidR="00107D36" w:rsidRDefault="00107D36" w:rsidP="005F6B9C">
            <w:pPr>
              <w:pStyle w:val="Heading3"/>
            </w:pPr>
          </w:p>
        </w:tc>
      </w:tr>
    </w:tbl>
    <w:p w14:paraId="69CF9F9E" w14:textId="77777777" w:rsidR="00B708DD" w:rsidRPr="00B02F74" w:rsidRDefault="00B708DD" w:rsidP="006E32E0">
      <w:pPr>
        <w:pStyle w:val="PJText"/>
        <w:spacing w:before="200"/>
      </w:pPr>
      <w:r w:rsidRPr="00B02F74">
        <w:t>The rapid rate of change affecting all aspects of contemporary life has implications for participation in community, soc</w:t>
      </w:r>
      <w:r>
        <w:t>ial, training and work spheres.</w:t>
      </w:r>
      <w:r w:rsidRPr="00B02F74">
        <w:t xml:space="preserve"> Crucial to adapting to rapidly evolving environments is an individual’s orientation towards learning and the range of strategies they can draw on to assist their learning.</w:t>
      </w:r>
    </w:p>
    <w:p w14:paraId="5D2B5EB1" w14:textId="77777777" w:rsidR="00B708DD" w:rsidRPr="00B708DD" w:rsidRDefault="006E32E0" w:rsidP="00B708DD">
      <w:pPr>
        <w:pStyle w:val="Heading3"/>
        <w:rPr>
          <w:color w:val="FFC000"/>
        </w:rPr>
      </w:pPr>
      <w:bookmarkStart w:id="26" w:name="_Toc481763248"/>
      <w:bookmarkStart w:id="27" w:name="_Toc484869236"/>
      <w:r>
        <w:rPr>
          <w:color w:val="FFC000"/>
        </w:rPr>
        <w:t>Indicators</w:t>
      </w:r>
      <w:r w:rsidR="00094C84">
        <w:rPr>
          <w:color w:val="FFC000"/>
        </w:rPr>
        <w:t xml:space="preserve"> and Focus Areas</w:t>
      </w:r>
      <w:bookmarkEnd w:id="26"/>
      <w:bookmarkEnd w:id="27"/>
    </w:p>
    <w:p w14:paraId="63DC9486" w14:textId="77777777" w:rsidR="00B708DD" w:rsidRPr="00B02F74" w:rsidRDefault="00B708DD" w:rsidP="00B708DD">
      <w:pPr>
        <w:pStyle w:val="PJText"/>
      </w:pPr>
      <w:r w:rsidRPr="00B02F74">
        <w:t>An adult’s learning performance is described against two Performance indicators.</w:t>
      </w:r>
      <w:r>
        <w:t xml:space="preserve"> </w:t>
      </w:r>
      <w:r w:rsidRPr="00B02F74">
        <w:t>Each indicator has three Focus Areas against which the Performance Features statements</w:t>
      </w:r>
      <w:r w:rsidRPr="003F34C4">
        <w:t xml:space="preserve"> </w:t>
      </w:r>
      <w:r w:rsidRPr="00B02F74">
        <w:t>are written.</w:t>
      </w:r>
    </w:p>
    <w:p w14:paraId="203ACBEC" w14:textId="77777777" w:rsidR="00B708DD" w:rsidRDefault="00B708DD" w:rsidP="00B708DD"/>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9"/>
        <w:gridCol w:w="4749"/>
      </w:tblGrid>
      <w:tr w:rsidR="00B708DD" w:rsidRPr="006E638A" w14:paraId="1077D4F0" w14:textId="77777777" w:rsidTr="00B708DD">
        <w:trPr>
          <w:trHeight w:val="143"/>
        </w:trPr>
        <w:tc>
          <w:tcPr>
            <w:tcW w:w="4749" w:type="dxa"/>
            <w:shd w:val="clear" w:color="auto" w:fill="FBAB18"/>
            <w:vAlign w:val="center"/>
          </w:tcPr>
          <w:p w14:paraId="0AADDE26" w14:textId="77777777" w:rsidR="00B708DD" w:rsidRPr="006E638A" w:rsidRDefault="00B708DD" w:rsidP="006E32E0">
            <w:pPr>
              <w:pStyle w:val="TableText"/>
              <w:spacing w:before="60" w:after="60"/>
              <w:rPr>
                <w:rFonts w:ascii="Arial" w:hAnsi="Arial" w:cs="Arial"/>
                <w:color w:val="FFFFFF"/>
                <w:sz w:val="18"/>
                <w:szCs w:val="18"/>
                <w:lang w:val="en-AU"/>
              </w:rPr>
            </w:pPr>
            <w:r w:rsidRPr="006E638A">
              <w:rPr>
                <w:rFonts w:ascii="Arial" w:hAnsi="Arial" w:cs="Arial"/>
                <w:color w:val="FFFFFF"/>
                <w:sz w:val="18"/>
                <w:szCs w:val="18"/>
                <w:lang w:val="en-AU"/>
              </w:rPr>
              <w:t>INDICATOR .01</w:t>
            </w:r>
          </w:p>
        </w:tc>
        <w:tc>
          <w:tcPr>
            <w:tcW w:w="4749" w:type="dxa"/>
            <w:shd w:val="clear" w:color="auto" w:fill="FBAB18"/>
            <w:vAlign w:val="center"/>
          </w:tcPr>
          <w:p w14:paraId="4B30213C" w14:textId="77777777" w:rsidR="00B708DD" w:rsidRPr="006E638A" w:rsidRDefault="00B708DD" w:rsidP="006E32E0">
            <w:pPr>
              <w:pStyle w:val="TableText"/>
              <w:spacing w:before="60" w:after="60"/>
              <w:rPr>
                <w:rFonts w:ascii="Arial" w:hAnsi="Arial" w:cs="Arial"/>
                <w:color w:val="FFFFFF"/>
                <w:sz w:val="18"/>
                <w:szCs w:val="18"/>
                <w:lang w:val="en-AU"/>
              </w:rPr>
            </w:pPr>
            <w:r w:rsidRPr="006E638A">
              <w:rPr>
                <w:rFonts w:ascii="Arial" w:hAnsi="Arial" w:cs="Arial"/>
                <w:color w:val="FFFFFF"/>
                <w:sz w:val="18"/>
                <w:szCs w:val="18"/>
                <w:lang w:val="en-AU"/>
              </w:rPr>
              <w:t>INDICATOR .02</w:t>
            </w:r>
          </w:p>
        </w:tc>
      </w:tr>
      <w:tr w:rsidR="00B708DD" w:rsidRPr="006E32E0" w14:paraId="3A2DFB98" w14:textId="77777777" w:rsidTr="00B708DD">
        <w:trPr>
          <w:trHeight w:val="296"/>
        </w:trPr>
        <w:tc>
          <w:tcPr>
            <w:tcW w:w="4749" w:type="dxa"/>
            <w:shd w:val="clear" w:color="auto" w:fill="CCCCCC"/>
          </w:tcPr>
          <w:p w14:paraId="6030C25E" w14:textId="77777777" w:rsidR="00B708DD" w:rsidRPr="006E32E0" w:rsidRDefault="00B708DD" w:rsidP="006E32E0">
            <w:pPr>
              <w:spacing w:before="60" w:after="60"/>
              <w:rPr>
                <w:sz w:val="16"/>
                <w:szCs w:val="16"/>
              </w:rPr>
            </w:pPr>
            <w:r w:rsidRPr="006E32E0">
              <w:rPr>
                <w:sz w:val="16"/>
                <w:szCs w:val="16"/>
              </w:rPr>
              <w:t>Awareness of self as a learner, planning and management of learning</w:t>
            </w:r>
          </w:p>
        </w:tc>
        <w:tc>
          <w:tcPr>
            <w:tcW w:w="4749" w:type="dxa"/>
            <w:shd w:val="clear" w:color="auto" w:fill="CCCCCC"/>
          </w:tcPr>
          <w:p w14:paraId="499D7F6B" w14:textId="77777777" w:rsidR="00B708DD" w:rsidRPr="006E32E0" w:rsidRDefault="00B708DD" w:rsidP="006E32E0">
            <w:pPr>
              <w:spacing w:before="60" w:after="60"/>
              <w:rPr>
                <w:sz w:val="16"/>
                <w:szCs w:val="16"/>
              </w:rPr>
            </w:pPr>
            <w:r w:rsidRPr="006E32E0">
              <w:rPr>
                <w:sz w:val="16"/>
                <w:szCs w:val="16"/>
              </w:rPr>
              <w:t>The acquisition and application of practical strategies that facilitate learning</w:t>
            </w:r>
          </w:p>
        </w:tc>
      </w:tr>
      <w:tr w:rsidR="00B708DD" w:rsidRPr="00954A69" w14:paraId="3F359EDE" w14:textId="77777777" w:rsidTr="006E32E0">
        <w:trPr>
          <w:trHeight w:val="904"/>
        </w:trPr>
        <w:tc>
          <w:tcPr>
            <w:tcW w:w="4749" w:type="dxa"/>
          </w:tcPr>
          <w:p w14:paraId="1119DA40" w14:textId="77777777" w:rsidR="00B708DD" w:rsidRPr="00954A69" w:rsidRDefault="00B708DD" w:rsidP="006E32E0">
            <w:pPr>
              <w:pStyle w:val="PJBullet"/>
              <w:numPr>
                <w:ilvl w:val="0"/>
                <w:numId w:val="1"/>
              </w:numPr>
              <w:spacing w:line="240" w:lineRule="auto"/>
              <w:ind w:left="357" w:hanging="357"/>
            </w:pPr>
            <w:r w:rsidRPr="00954A69">
              <w:t xml:space="preserve">Learner identity </w:t>
            </w:r>
          </w:p>
          <w:p w14:paraId="27D68F89" w14:textId="77777777" w:rsidR="00B708DD" w:rsidRPr="00954A69" w:rsidRDefault="00B708DD" w:rsidP="006E32E0">
            <w:pPr>
              <w:pStyle w:val="PJBullet"/>
              <w:numPr>
                <w:ilvl w:val="0"/>
                <w:numId w:val="1"/>
              </w:numPr>
              <w:spacing w:line="240" w:lineRule="auto"/>
              <w:ind w:left="357" w:hanging="357"/>
            </w:pPr>
            <w:r w:rsidRPr="00954A69">
              <w:t xml:space="preserve">Goals and pathways </w:t>
            </w:r>
          </w:p>
          <w:p w14:paraId="6D4D3CC7" w14:textId="77777777" w:rsidR="00B708DD" w:rsidRPr="00954A69" w:rsidRDefault="00B708DD" w:rsidP="006E32E0">
            <w:pPr>
              <w:pStyle w:val="PJBullet"/>
              <w:numPr>
                <w:ilvl w:val="0"/>
                <w:numId w:val="1"/>
              </w:numPr>
              <w:spacing w:line="240" w:lineRule="auto"/>
              <w:ind w:left="357" w:hanging="357"/>
            </w:pPr>
            <w:r w:rsidRPr="00954A69">
              <w:t>Planning and organising</w:t>
            </w:r>
          </w:p>
        </w:tc>
        <w:tc>
          <w:tcPr>
            <w:tcW w:w="4749" w:type="dxa"/>
          </w:tcPr>
          <w:p w14:paraId="47219F78" w14:textId="77777777" w:rsidR="00B708DD" w:rsidRPr="00954A69" w:rsidRDefault="00B708DD" w:rsidP="006E32E0">
            <w:pPr>
              <w:pStyle w:val="PJBullet"/>
              <w:numPr>
                <w:ilvl w:val="0"/>
                <w:numId w:val="1"/>
              </w:numPr>
              <w:spacing w:line="240" w:lineRule="auto"/>
              <w:ind w:left="357" w:hanging="357"/>
            </w:pPr>
            <w:r w:rsidRPr="00954A69">
              <w:t>Locating, evaluating and organising information</w:t>
            </w:r>
          </w:p>
          <w:p w14:paraId="6FEF9E20" w14:textId="77777777" w:rsidR="00B708DD" w:rsidRPr="00954A69" w:rsidRDefault="00B708DD" w:rsidP="006E32E0">
            <w:pPr>
              <w:pStyle w:val="PJBullet"/>
              <w:numPr>
                <w:ilvl w:val="0"/>
                <w:numId w:val="1"/>
              </w:numPr>
              <w:spacing w:line="240" w:lineRule="auto"/>
              <w:ind w:left="357" w:hanging="357"/>
            </w:pPr>
            <w:r w:rsidRPr="00954A69">
              <w:t>Using prior knowledge and scaffolding</w:t>
            </w:r>
          </w:p>
          <w:p w14:paraId="5692222B" w14:textId="77777777" w:rsidR="00B708DD" w:rsidRDefault="00B708DD" w:rsidP="006E32E0">
            <w:pPr>
              <w:pStyle w:val="PJBullet"/>
              <w:numPr>
                <w:ilvl w:val="0"/>
                <w:numId w:val="1"/>
              </w:numPr>
              <w:spacing w:line="240" w:lineRule="auto"/>
              <w:ind w:left="357" w:hanging="357"/>
            </w:pPr>
            <w:r w:rsidRPr="00954A69">
              <w:t xml:space="preserve">Learning with and from others </w:t>
            </w:r>
          </w:p>
        </w:tc>
      </w:tr>
    </w:tbl>
    <w:p w14:paraId="071C7CEC" w14:textId="77777777" w:rsidR="00107D36" w:rsidRPr="00107D36" w:rsidRDefault="00B708DD" w:rsidP="00B708DD">
      <w:pPr>
        <w:pStyle w:val="PJText"/>
        <w:sectPr w:rsidR="00107D36" w:rsidRPr="00107D36" w:rsidSect="001A47A3">
          <w:headerReference w:type="even" r:id="rId27"/>
          <w:headerReference w:type="default" r:id="rId28"/>
          <w:type w:val="oddPage"/>
          <w:pgSz w:w="11893" w:h="16826"/>
          <w:pgMar w:top="567" w:right="680" w:bottom="680" w:left="1701" w:header="720" w:footer="461" w:gutter="0"/>
          <w:cols w:space="720"/>
          <w:noEndnote/>
          <w:docGrid w:linePitch="272"/>
        </w:sectPr>
      </w:pPr>
      <w:r w:rsidRPr="00B02F74">
        <w:t>For more information on this s</w:t>
      </w:r>
      <w:r w:rsidR="00B04F27">
        <w:t xml:space="preserve">kill please see the full ACSF page </w:t>
      </w:r>
      <w:r w:rsidRPr="00B02F74">
        <w:t>20.</w:t>
      </w:r>
    </w:p>
    <w:p w14:paraId="6AF12E24" w14:textId="77777777" w:rsidR="005F6B9C" w:rsidRPr="005F6B9C" w:rsidRDefault="005F6B9C" w:rsidP="009112FB">
      <w:pPr>
        <w:pStyle w:val="PJbasebefore"/>
      </w:pPr>
    </w:p>
    <w:tbl>
      <w:tblPr>
        <w:tblW w:w="5000" w:type="pct"/>
        <w:tblCellMar>
          <w:left w:w="40" w:type="dxa"/>
          <w:right w:w="40" w:type="dxa"/>
        </w:tblCellMar>
        <w:tblLook w:val="0000" w:firstRow="0" w:lastRow="0" w:firstColumn="0" w:lastColumn="0" w:noHBand="0" w:noVBand="0"/>
      </w:tblPr>
      <w:tblGrid>
        <w:gridCol w:w="2374"/>
        <w:gridCol w:w="2374"/>
        <w:gridCol w:w="1187"/>
        <w:gridCol w:w="1187"/>
        <w:gridCol w:w="2374"/>
      </w:tblGrid>
      <w:tr w:rsidR="0001559E" w:rsidRPr="00AB1039" w14:paraId="0328D591" w14:textId="77777777" w:rsidTr="00B73DAF">
        <w:tc>
          <w:tcPr>
            <w:tcW w:w="5000" w:type="pct"/>
            <w:gridSpan w:val="5"/>
            <w:tcBorders>
              <w:top w:val="single" w:sz="6" w:space="0" w:color="auto"/>
              <w:left w:val="single" w:sz="6" w:space="0" w:color="auto"/>
              <w:bottom w:val="single" w:sz="6" w:space="0" w:color="auto"/>
              <w:right w:val="single" w:sz="6" w:space="0" w:color="auto"/>
            </w:tcBorders>
            <w:shd w:val="clear" w:color="auto" w:fill="FBAB18"/>
          </w:tcPr>
          <w:p w14:paraId="41841510" w14:textId="77777777" w:rsidR="0001559E" w:rsidRPr="00857975" w:rsidRDefault="007C0783" w:rsidP="00857975">
            <w:pPr>
              <w:pStyle w:val="PJtablehead1"/>
            </w:pPr>
            <w:r>
              <w:t xml:space="preserve">LEARNING PRE </w:t>
            </w:r>
            <w:r w:rsidR="0001559E" w:rsidRPr="00857975">
              <w:t>LEVEL 1</w:t>
            </w:r>
          </w:p>
        </w:tc>
      </w:tr>
      <w:tr w:rsidR="00AD738D" w:rsidRPr="00AB1039" w14:paraId="6B02CFDA" w14:textId="77777777" w:rsidTr="00B73DAF">
        <w:tc>
          <w:tcPr>
            <w:tcW w:w="1250" w:type="pct"/>
            <w:tcBorders>
              <w:top w:val="single" w:sz="6" w:space="0" w:color="auto"/>
              <w:left w:val="single" w:sz="6" w:space="0" w:color="auto"/>
              <w:bottom w:val="single" w:sz="6" w:space="0" w:color="auto"/>
              <w:right w:val="single" w:sz="6" w:space="0" w:color="auto"/>
            </w:tcBorders>
          </w:tcPr>
          <w:p w14:paraId="5095CB7B" w14:textId="77777777" w:rsidR="00AD738D" w:rsidRPr="00AB1039" w:rsidRDefault="00A97851" w:rsidP="00DA2DA4">
            <w:pPr>
              <w:pStyle w:val="LWTableText"/>
              <w:rPr>
                <w:szCs w:val="18"/>
              </w:rPr>
            </w:pPr>
            <w:r>
              <w:rPr>
                <w:szCs w:val="18"/>
              </w:rPr>
              <w:t>P</w:t>
            </w:r>
            <w:r w:rsidR="006A45B0">
              <w:rPr>
                <w:szCs w:val="18"/>
              </w:rPr>
              <w:t>L1</w:t>
            </w:r>
            <w:r w:rsidR="00AD738D">
              <w:rPr>
                <w:szCs w:val="18"/>
              </w:rPr>
              <w:t>.</w:t>
            </w:r>
            <w:r w:rsidR="00AD738D" w:rsidRPr="00AB1039">
              <w:rPr>
                <w:szCs w:val="18"/>
              </w:rPr>
              <w:t>01</w:t>
            </w:r>
          </w:p>
        </w:tc>
        <w:tc>
          <w:tcPr>
            <w:tcW w:w="3750" w:type="pct"/>
            <w:gridSpan w:val="4"/>
            <w:tcBorders>
              <w:top w:val="single" w:sz="6" w:space="0" w:color="auto"/>
              <w:left w:val="single" w:sz="6" w:space="0" w:color="auto"/>
              <w:bottom w:val="single" w:sz="6" w:space="0" w:color="auto"/>
              <w:right w:val="single" w:sz="6" w:space="0" w:color="auto"/>
            </w:tcBorders>
          </w:tcPr>
          <w:p w14:paraId="1DAC032E" w14:textId="77777777" w:rsidR="00AD738D" w:rsidRPr="00AB1039" w:rsidRDefault="00ED6084" w:rsidP="00ED5283">
            <w:pPr>
              <w:pStyle w:val="PJTableTextbold"/>
            </w:pPr>
            <w:r>
              <w:t>Demonstrates extremely</w:t>
            </w:r>
            <w:r w:rsidRPr="00B47835">
              <w:t xml:space="preserve"> limited awareness of self as a learner</w:t>
            </w:r>
          </w:p>
        </w:tc>
      </w:tr>
      <w:tr w:rsidR="0001559E" w:rsidRPr="00AB1039" w14:paraId="7EE1F80D" w14:textId="77777777" w:rsidTr="00B73DAF">
        <w:tc>
          <w:tcPr>
            <w:tcW w:w="1250" w:type="pct"/>
            <w:tcBorders>
              <w:top w:val="single" w:sz="6" w:space="0" w:color="auto"/>
              <w:left w:val="single" w:sz="6" w:space="0" w:color="auto"/>
              <w:bottom w:val="single" w:sz="6" w:space="0" w:color="auto"/>
              <w:right w:val="single" w:sz="6" w:space="0" w:color="auto"/>
            </w:tcBorders>
            <w:shd w:val="clear" w:color="auto" w:fill="CCCCCC"/>
          </w:tcPr>
          <w:p w14:paraId="65ECDDB9" w14:textId="77777777" w:rsidR="0001559E" w:rsidRPr="00AB1039" w:rsidRDefault="0001559E" w:rsidP="00ED5283">
            <w:pPr>
              <w:pStyle w:val="PJtablehead2"/>
            </w:pPr>
            <w:r w:rsidRPr="00AB1039">
              <w:t>SUPPORT</w:t>
            </w:r>
          </w:p>
        </w:tc>
        <w:tc>
          <w:tcPr>
            <w:tcW w:w="1250" w:type="pct"/>
            <w:tcBorders>
              <w:top w:val="single" w:sz="6" w:space="0" w:color="auto"/>
              <w:left w:val="single" w:sz="6" w:space="0" w:color="auto"/>
              <w:bottom w:val="single" w:sz="6" w:space="0" w:color="auto"/>
              <w:right w:val="single" w:sz="6" w:space="0" w:color="auto"/>
            </w:tcBorders>
            <w:shd w:val="clear" w:color="auto" w:fill="CCCCCC"/>
          </w:tcPr>
          <w:p w14:paraId="4B02E20A" w14:textId="77777777" w:rsidR="0001559E" w:rsidRPr="00AB1039" w:rsidRDefault="0001559E" w:rsidP="00ED5283">
            <w:pPr>
              <w:pStyle w:val="PJtablehead2"/>
            </w:pPr>
            <w:r w:rsidRPr="00AB1039">
              <w:t>CONTEXT</w:t>
            </w:r>
          </w:p>
        </w:tc>
        <w:tc>
          <w:tcPr>
            <w:tcW w:w="1250" w:type="pct"/>
            <w:gridSpan w:val="2"/>
            <w:tcBorders>
              <w:top w:val="single" w:sz="6" w:space="0" w:color="auto"/>
              <w:left w:val="single" w:sz="6" w:space="0" w:color="auto"/>
              <w:bottom w:val="single" w:sz="6" w:space="0" w:color="auto"/>
              <w:right w:val="single" w:sz="6" w:space="0" w:color="auto"/>
            </w:tcBorders>
            <w:shd w:val="clear" w:color="auto" w:fill="CCCCCC"/>
          </w:tcPr>
          <w:p w14:paraId="48A67FAF" w14:textId="77777777" w:rsidR="0001559E" w:rsidRPr="00AB1039" w:rsidRDefault="0001559E" w:rsidP="00ED5283">
            <w:pPr>
              <w:pStyle w:val="PJtablehead2"/>
            </w:pPr>
            <w:r w:rsidRPr="00AB1039">
              <w:t>TEXT COMPLEXITY</w:t>
            </w:r>
          </w:p>
        </w:tc>
        <w:tc>
          <w:tcPr>
            <w:tcW w:w="1250" w:type="pct"/>
            <w:tcBorders>
              <w:top w:val="single" w:sz="6" w:space="0" w:color="auto"/>
              <w:left w:val="single" w:sz="6" w:space="0" w:color="auto"/>
              <w:bottom w:val="single" w:sz="6" w:space="0" w:color="auto"/>
              <w:right w:val="single" w:sz="6" w:space="0" w:color="auto"/>
            </w:tcBorders>
            <w:shd w:val="clear" w:color="auto" w:fill="CCCCCC"/>
          </w:tcPr>
          <w:p w14:paraId="367D458D" w14:textId="77777777" w:rsidR="0001559E" w:rsidRPr="00AB1039" w:rsidRDefault="0001559E" w:rsidP="00ED5283">
            <w:pPr>
              <w:pStyle w:val="PJtablehead2"/>
            </w:pPr>
            <w:r w:rsidRPr="00AB1039">
              <w:t>TASK COMPLEXITY</w:t>
            </w:r>
          </w:p>
        </w:tc>
      </w:tr>
      <w:tr w:rsidR="009826D8" w:rsidRPr="003013BA" w14:paraId="5F29227A" w14:textId="77777777" w:rsidTr="00B73DAF">
        <w:tc>
          <w:tcPr>
            <w:tcW w:w="1250" w:type="pct"/>
            <w:tcBorders>
              <w:top w:val="single" w:sz="6" w:space="0" w:color="auto"/>
              <w:left w:val="single" w:sz="6" w:space="0" w:color="auto"/>
              <w:bottom w:val="single" w:sz="6" w:space="0" w:color="auto"/>
              <w:right w:val="single" w:sz="6" w:space="0" w:color="auto"/>
            </w:tcBorders>
          </w:tcPr>
          <w:p w14:paraId="3DF61604" w14:textId="77777777" w:rsidR="009826D8" w:rsidRPr="00BC0E45" w:rsidRDefault="009826D8" w:rsidP="009826D8">
            <w:pPr>
              <w:pStyle w:val="LWTableText"/>
              <w:keepNext/>
              <w:spacing w:after="120"/>
            </w:pPr>
            <w:r w:rsidRPr="00BC0E45">
              <w:t xml:space="preserve">Works with an expert/mentor </w:t>
            </w:r>
            <w:r>
              <w:t>where</w:t>
            </w:r>
            <w:r w:rsidRPr="00BC0E45">
              <w:t xml:space="preserve"> highly structured support and modelling</w:t>
            </w:r>
            <w:r>
              <w:t xml:space="preserve"> </w:t>
            </w:r>
            <w:r w:rsidR="009B56B1">
              <w:t xml:space="preserve">is </w:t>
            </w:r>
            <w:r>
              <w:t>provided, initiated by the expert/mentor</w:t>
            </w:r>
          </w:p>
        </w:tc>
        <w:tc>
          <w:tcPr>
            <w:tcW w:w="1250" w:type="pct"/>
            <w:tcBorders>
              <w:top w:val="single" w:sz="6" w:space="0" w:color="auto"/>
              <w:left w:val="single" w:sz="6" w:space="0" w:color="auto"/>
              <w:bottom w:val="single" w:sz="6" w:space="0" w:color="auto"/>
              <w:right w:val="single" w:sz="6" w:space="0" w:color="auto"/>
            </w:tcBorders>
          </w:tcPr>
          <w:p w14:paraId="24B764B5" w14:textId="79B8D633" w:rsidR="009826D8" w:rsidRDefault="009826D8" w:rsidP="009826D8">
            <w:pPr>
              <w:pStyle w:val="LWTableText"/>
              <w:keepNext/>
              <w:spacing w:after="120"/>
            </w:pPr>
            <w:r>
              <w:t>Extremely familiar contexts</w:t>
            </w:r>
          </w:p>
          <w:p w14:paraId="6249E34A" w14:textId="77777777" w:rsidR="000A7D54" w:rsidRDefault="000A7D54" w:rsidP="000A7D54">
            <w:pPr>
              <w:pStyle w:val="LWTableText"/>
              <w:keepNext/>
              <w:spacing w:after="120"/>
            </w:pPr>
            <w:r>
              <w:t>Extremely concrete and immediate</w:t>
            </w:r>
          </w:p>
          <w:p w14:paraId="2A9F31A5" w14:textId="77777777" w:rsidR="009826D8" w:rsidRPr="00BC0E45" w:rsidRDefault="009826D8" w:rsidP="009826D8">
            <w:pPr>
              <w:pStyle w:val="LWTableText"/>
              <w:keepNext/>
              <w:spacing w:after="120"/>
            </w:pPr>
            <w:r w:rsidRPr="00BC0E45">
              <w:t xml:space="preserve">Extremely </w:t>
            </w:r>
            <w:r>
              <w:t>restricted</w:t>
            </w:r>
            <w:r w:rsidRPr="00BC0E45">
              <w:t xml:space="preserve"> range of contexts</w:t>
            </w:r>
          </w:p>
        </w:tc>
        <w:tc>
          <w:tcPr>
            <w:tcW w:w="1250" w:type="pct"/>
            <w:gridSpan w:val="2"/>
            <w:tcBorders>
              <w:top w:val="single" w:sz="6" w:space="0" w:color="auto"/>
              <w:left w:val="single" w:sz="6" w:space="0" w:color="auto"/>
              <w:bottom w:val="single" w:sz="6" w:space="0" w:color="auto"/>
              <w:right w:val="single" w:sz="6" w:space="0" w:color="auto"/>
            </w:tcBorders>
          </w:tcPr>
          <w:p w14:paraId="38406221" w14:textId="77777777" w:rsidR="009826D8" w:rsidRPr="00BC0E45" w:rsidRDefault="009826D8" w:rsidP="009826D8">
            <w:pPr>
              <w:pStyle w:val="LWTableText"/>
              <w:keepNext/>
              <w:spacing w:after="120"/>
            </w:pPr>
            <w:r>
              <w:t xml:space="preserve">Extremely simple, short </w:t>
            </w:r>
            <w:r w:rsidRPr="00BC0E45">
              <w:t>text</w:t>
            </w:r>
            <w:r>
              <w:t>s</w:t>
            </w:r>
            <w:r w:rsidRPr="00BC0E45">
              <w:t xml:space="preserve"> </w:t>
            </w:r>
          </w:p>
          <w:p w14:paraId="19016801" w14:textId="77777777" w:rsidR="009826D8" w:rsidRPr="00BC0E45" w:rsidRDefault="009826D8" w:rsidP="009826D8">
            <w:pPr>
              <w:pStyle w:val="LWTableText"/>
              <w:keepNext/>
              <w:spacing w:after="120"/>
            </w:pPr>
            <w:r>
              <w:t>Extremely explicit</w:t>
            </w:r>
            <w:r w:rsidRPr="00BC0E45">
              <w:t xml:space="preserve"> purpose</w:t>
            </w:r>
          </w:p>
          <w:p w14:paraId="65FFA3EF" w14:textId="77777777" w:rsidR="009826D8" w:rsidRPr="00BC0E45" w:rsidRDefault="009826D8" w:rsidP="009826D8">
            <w:pPr>
              <w:pStyle w:val="LWTableText"/>
              <w:keepNext/>
              <w:spacing w:after="120"/>
            </w:pPr>
            <w:r>
              <w:t xml:space="preserve">Extremely limited </w:t>
            </w:r>
            <w:r w:rsidRPr="00BC0E45">
              <w:t>and personally relevant vocabulary</w:t>
            </w:r>
          </w:p>
        </w:tc>
        <w:tc>
          <w:tcPr>
            <w:tcW w:w="1250" w:type="pct"/>
            <w:tcBorders>
              <w:top w:val="single" w:sz="6" w:space="0" w:color="auto"/>
              <w:left w:val="single" w:sz="6" w:space="0" w:color="auto"/>
              <w:bottom w:val="single" w:sz="6" w:space="0" w:color="auto"/>
              <w:right w:val="single" w:sz="6" w:space="0" w:color="auto"/>
            </w:tcBorders>
          </w:tcPr>
          <w:p w14:paraId="1B410329" w14:textId="77777777" w:rsidR="009826D8" w:rsidRPr="00BC0E45" w:rsidRDefault="009826D8" w:rsidP="009826D8">
            <w:pPr>
              <w:pStyle w:val="LWTableText"/>
              <w:keepNext/>
              <w:spacing w:after="120"/>
            </w:pPr>
            <w:r w:rsidRPr="00BC0E45">
              <w:t>Concrete tasks of a single step</w:t>
            </w:r>
          </w:p>
          <w:p w14:paraId="2822EE9F" w14:textId="77777777" w:rsidR="009826D8" w:rsidRPr="00BC0E45" w:rsidRDefault="009826D8" w:rsidP="009826D8">
            <w:pPr>
              <w:pStyle w:val="LWTableText"/>
              <w:keepNext/>
              <w:spacing w:after="120"/>
            </w:pPr>
            <w:r w:rsidRPr="00BC0E45">
              <w:t>Processes include copying, naming, matching, limited ordering</w:t>
            </w:r>
            <w:r w:rsidR="009B56B1">
              <w:t>, simple recognising</w:t>
            </w:r>
          </w:p>
        </w:tc>
      </w:tr>
      <w:tr w:rsidR="009826D8" w:rsidRPr="00AB1039" w14:paraId="34408A91" w14:textId="77777777" w:rsidTr="00B73DAF">
        <w:tc>
          <w:tcPr>
            <w:tcW w:w="1250" w:type="pct"/>
            <w:tcBorders>
              <w:top w:val="single" w:sz="6" w:space="0" w:color="auto"/>
              <w:left w:val="single" w:sz="6" w:space="0" w:color="auto"/>
              <w:bottom w:val="single" w:sz="4" w:space="0" w:color="auto"/>
              <w:right w:val="single" w:sz="6" w:space="0" w:color="auto"/>
            </w:tcBorders>
            <w:shd w:val="clear" w:color="auto" w:fill="CCCCCC"/>
          </w:tcPr>
          <w:p w14:paraId="481C7E8F" w14:textId="77777777" w:rsidR="009826D8" w:rsidRPr="00AB1039" w:rsidRDefault="009826D8" w:rsidP="009826D8">
            <w:pPr>
              <w:pStyle w:val="PJtablehead2"/>
            </w:pPr>
            <w:r w:rsidRPr="00AB1039">
              <w:t>FOCUS AREA:</w:t>
            </w:r>
          </w:p>
        </w:tc>
        <w:tc>
          <w:tcPr>
            <w:tcW w:w="3750" w:type="pct"/>
            <w:gridSpan w:val="4"/>
            <w:tcBorders>
              <w:top w:val="single" w:sz="6" w:space="0" w:color="auto"/>
              <w:left w:val="single" w:sz="6" w:space="0" w:color="auto"/>
              <w:bottom w:val="single" w:sz="4" w:space="0" w:color="auto"/>
              <w:right w:val="single" w:sz="6" w:space="0" w:color="auto"/>
            </w:tcBorders>
            <w:shd w:val="clear" w:color="auto" w:fill="CCCCCC"/>
          </w:tcPr>
          <w:p w14:paraId="082FFE6F" w14:textId="77777777" w:rsidR="009826D8" w:rsidRPr="00AB1039" w:rsidRDefault="009826D8" w:rsidP="009826D8">
            <w:pPr>
              <w:pStyle w:val="PJtablehead2"/>
            </w:pPr>
            <w:r w:rsidRPr="00AB1039">
              <w:t>PERFORMANCE FEATURES INCLUDE:</w:t>
            </w:r>
          </w:p>
        </w:tc>
      </w:tr>
      <w:tr w:rsidR="009826D8" w:rsidRPr="003013BA" w14:paraId="6B617D31" w14:textId="77777777" w:rsidTr="00B73DAF">
        <w:trPr>
          <w:trHeight w:val="20"/>
        </w:trPr>
        <w:tc>
          <w:tcPr>
            <w:tcW w:w="1250" w:type="pct"/>
            <w:tcBorders>
              <w:top w:val="single" w:sz="4" w:space="0" w:color="auto"/>
              <w:left w:val="single" w:sz="4" w:space="0" w:color="auto"/>
              <w:bottom w:val="single" w:sz="4" w:space="0" w:color="auto"/>
              <w:right w:val="single" w:sz="4" w:space="0" w:color="auto"/>
            </w:tcBorders>
          </w:tcPr>
          <w:p w14:paraId="2B10B6E4" w14:textId="77777777" w:rsidR="009826D8" w:rsidRPr="007575D8" w:rsidRDefault="009826D8" w:rsidP="009826D8">
            <w:pPr>
              <w:pStyle w:val="PJtablehead3"/>
              <w:jc w:val="right"/>
            </w:pPr>
            <w:r>
              <w:t>STAGE:</w:t>
            </w:r>
          </w:p>
        </w:tc>
        <w:tc>
          <w:tcPr>
            <w:tcW w:w="1875" w:type="pct"/>
            <w:gridSpan w:val="2"/>
            <w:tcBorders>
              <w:top w:val="single" w:sz="4" w:space="0" w:color="auto"/>
              <w:left w:val="single" w:sz="4" w:space="0" w:color="auto"/>
              <w:bottom w:val="single" w:sz="4" w:space="0" w:color="auto"/>
              <w:right w:val="single" w:sz="4" w:space="0" w:color="auto"/>
            </w:tcBorders>
          </w:tcPr>
          <w:p w14:paraId="3B4516FB" w14:textId="77777777" w:rsidR="009826D8" w:rsidRPr="003013BA" w:rsidRDefault="009826D8" w:rsidP="009826D8">
            <w:pPr>
              <w:pStyle w:val="PJtablehead2"/>
              <w:jc w:val="center"/>
            </w:pPr>
            <w:r w:rsidRPr="003013BA">
              <w:t>A</w:t>
            </w:r>
          </w:p>
        </w:tc>
        <w:tc>
          <w:tcPr>
            <w:tcW w:w="1875" w:type="pct"/>
            <w:gridSpan w:val="2"/>
            <w:tcBorders>
              <w:top w:val="single" w:sz="4" w:space="0" w:color="auto"/>
              <w:left w:val="single" w:sz="4" w:space="0" w:color="auto"/>
              <w:bottom w:val="single" w:sz="4" w:space="0" w:color="auto"/>
              <w:right w:val="single" w:sz="4" w:space="0" w:color="auto"/>
            </w:tcBorders>
          </w:tcPr>
          <w:p w14:paraId="648F5FF7" w14:textId="77777777" w:rsidR="009826D8" w:rsidRPr="003013BA" w:rsidRDefault="009826D8" w:rsidP="009826D8">
            <w:pPr>
              <w:pStyle w:val="PJtablehead2"/>
              <w:jc w:val="center"/>
            </w:pPr>
            <w:r>
              <w:t>B</w:t>
            </w:r>
          </w:p>
        </w:tc>
      </w:tr>
      <w:tr w:rsidR="00107AAC" w:rsidRPr="00AB1039" w14:paraId="486645C1" w14:textId="77777777" w:rsidTr="007C0783">
        <w:tc>
          <w:tcPr>
            <w:tcW w:w="1250" w:type="pct"/>
            <w:tcBorders>
              <w:top w:val="single" w:sz="4" w:space="0" w:color="auto"/>
              <w:left w:val="single" w:sz="4" w:space="0" w:color="auto"/>
              <w:bottom w:val="single" w:sz="4" w:space="0" w:color="auto"/>
              <w:right w:val="single" w:sz="4" w:space="0" w:color="auto"/>
            </w:tcBorders>
          </w:tcPr>
          <w:p w14:paraId="160CA150" w14:textId="77777777" w:rsidR="00107AAC" w:rsidRPr="007575D8" w:rsidRDefault="00107AAC" w:rsidP="00107AAC">
            <w:pPr>
              <w:pStyle w:val="PJTableTextbold"/>
            </w:pPr>
            <w:r w:rsidRPr="007575D8">
              <w:t>Learner identity</w:t>
            </w:r>
          </w:p>
        </w:tc>
        <w:tc>
          <w:tcPr>
            <w:tcW w:w="1875" w:type="pct"/>
            <w:gridSpan w:val="2"/>
            <w:tcBorders>
              <w:top w:val="single" w:sz="4" w:space="0" w:color="auto"/>
              <w:left w:val="single" w:sz="4" w:space="0" w:color="auto"/>
              <w:bottom w:val="single" w:sz="4" w:space="0" w:color="auto"/>
              <w:right w:val="single" w:sz="4" w:space="0" w:color="auto"/>
            </w:tcBorders>
          </w:tcPr>
          <w:p w14:paraId="7D952BBD" w14:textId="77777777" w:rsidR="00107AAC" w:rsidRPr="00AB2FA7" w:rsidRDefault="00107AAC" w:rsidP="00107AAC">
            <w:pPr>
              <w:pStyle w:val="PJbullet1table"/>
              <w:rPr>
                <w:rStyle w:val="A4"/>
                <w:rFonts w:cs="Arial"/>
                <w:color w:val="auto"/>
              </w:rPr>
            </w:pPr>
            <w:r w:rsidRPr="00AB2FA7">
              <w:rPr>
                <w:rStyle w:val="A4"/>
                <w:rFonts w:cs="Arial"/>
                <w:color w:val="auto"/>
              </w:rPr>
              <w:t xml:space="preserve">Follows some basic expectations of the learning environment, but may be inconsistent or require support </w:t>
            </w:r>
          </w:p>
          <w:p w14:paraId="5EBBDBE8" w14:textId="77777777" w:rsidR="00107AAC" w:rsidRPr="000C16A9" w:rsidRDefault="00107AAC" w:rsidP="00107AAC">
            <w:pPr>
              <w:pStyle w:val="PJbullet1table"/>
            </w:pPr>
            <w:r w:rsidRPr="00AB2FA7">
              <w:rPr>
                <w:rStyle w:val="A4"/>
                <w:rFonts w:cs="Arial"/>
                <w:color w:val="auto"/>
              </w:rPr>
              <w:t>Engages in learning activities that involve minimal risk taking</w:t>
            </w:r>
          </w:p>
        </w:tc>
        <w:tc>
          <w:tcPr>
            <w:tcW w:w="1875" w:type="pct"/>
            <w:gridSpan w:val="2"/>
            <w:tcBorders>
              <w:top w:val="single" w:sz="4" w:space="0" w:color="auto"/>
              <w:left w:val="single" w:sz="4" w:space="0" w:color="auto"/>
              <w:bottom w:val="single" w:sz="4" w:space="0" w:color="auto"/>
              <w:right w:val="single" w:sz="4" w:space="0" w:color="auto"/>
            </w:tcBorders>
          </w:tcPr>
          <w:p w14:paraId="67F042FF" w14:textId="77777777" w:rsidR="00107AAC" w:rsidRPr="000C16A9" w:rsidRDefault="00107AAC" w:rsidP="00107AAC">
            <w:pPr>
              <w:pStyle w:val="PJbullet1table"/>
              <w:rPr>
                <w:rStyle w:val="A4"/>
                <w:rFonts w:cs="Arial"/>
                <w:color w:val="auto"/>
              </w:rPr>
            </w:pPr>
            <w:r w:rsidRPr="000C16A9">
              <w:rPr>
                <w:rStyle w:val="A4"/>
                <w:rFonts w:cs="Arial"/>
                <w:color w:val="auto"/>
              </w:rPr>
              <w:t xml:space="preserve">Follows </w:t>
            </w:r>
            <w:r>
              <w:rPr>
                <w:rStyle w:val="A4"/>
                <w:rFonts w:cs="Arial"/>
                <w:color w:val="auto"/>
              </w:rPr>
              <w:t xml:space="preserve">extremely </w:t>
            </w:r>
            <w:r w:rsidRPr="000C16A9">
              <w:rPr>
                <w:rStyle w:val="A4"/>
                <w:rFonts w:cs="Arial"/>
                <w:color w:val="auto"/>
              </w:rPr>
              <w:t>simple instructions and procedures that may require prompting</w:t>
            </w:r>
          </w:p>
          <w:p w14:paraId="5029A549" w14:textId="77777777" w:rsidR="00107AAC" w:rsidRDefault="00107AAC" w:rsidP="00107AAC">
            <w:pPr>
              <w:pStyle w:val="PJbullet1table"/>
              <w:rPr>
                <w:rStyle w:val="A4"/>
                <w:rFonts w:cs="Arial"/>
                <w:color w:val="auto"/>
              </w:rPr>
            </w:pPr>
            <w:r>
              <w:rPr>
                <w:rStyle w:val="A4"/>
                <w:rFonts w:cs="Arial"/>
                <w:color w:val="auto"/>
              </w:rPr>
              <w:t>Engages in learning activities that involve some risk taking</w:t>
            </w:r>
          </w:p>
          <w:p w14:paraId="68B6D069" w14:textId="0374A250" w:rsidR="00107AAC" w:rsidRPr="000C16A9" w:rsidRDefault="0016351D" w:rsidP="00107AAC">
            <w:pPr>
              <w:pStyle w:val="PJbullet1table"/>
            </w:pPr>
            <w:r>
              <w:rPr>
                <w:rStyle w:val="A4"/>
                <w:rFonts w:cs="Arial"/>
                <w:color w:val="auto"/>
              </w:rPr>
              <w:t>May express</w:t>
            </w:r>
            <w:r w:rsidR="00107AAC" w:rsidRPr="00A4132A">
              <w:rPr>
                <w:rStyle w:val="A4"/>
                <w:rFonts w:cs="Arial"/>
                <w:color w:val="auto"/>
              </w:rPr>
              <w:t xml:space="preserve"> a like or dislike of</w:t>
            </w:r>
            <w:r>
              <w:rPr>
                <w:rStyle w:val="A4"/>
                <w:rFonts w:cs="Arial"/>
                <w:color w:val="auto"/>
              </w:rPr>
              <w:t xml:space="preserve"> a particular learning activity</w:t>
            </w:r>
          </w:p>
        </w:tc>
      </w:tr>
      <w:tr w:rsidR="00107AAC" w:rsidRPr="00AB1039" w14:paraId="7C007678" w14:textId="77777777" w:rsidTr="007C0783">
        <w:tc>
          <w:tcPr>
            <w:tcW w:w="1250" w:type="pct"/>
            <w:tcBorders>
              <w:top w:val="single" w:sz="4" w:space="0" w:color="auto"/>
              <w:left w:val="single" w:sz="4" w:space="0" w:color="auto"/>
              <w:bottom w:val="single" w:sz="4" w:space="0" w:color="auto"/>
              <w:right w:val="single" w:sz="4" w:space="0" w:color="auto"/>
            </w:tcBorders>
          </w:tcPr>
          <w:p w14:paraId="168ECF63" w14:textId="77777777" w:rsidR="00107AAC" w:rsidRPr="007575D8" w:rsidRDefault="00107AAC" w:rsidP="00107AAC">
            <w:pPr>
              <w:pStyle w:val="PJTableTextbold"/>
            </w:pPr>
            <w:r w:rsidRPr="007575D8">
              <w:t>Goals and pathways</w:t>
            </w:r>
          </w:p>
        </w:tc>
        <w:tc>
          <w:tcPr>
            <w:tcW w:w="1875" w:type="pct"/>
            <w:gridSpan w:val="2"/>
            <w:tcBorders>
              <w:top w:val="single" w:sz="4" w:space="0" w:color="auto"/>
              <w:left w:val="single" w:sz="4" w:space="0" w:color="auto"/>
              <w:bottom w:val="single" w:sz="4" w:space="0" w:color="auto"/>
              <w:right w:val="single" w:sz="4" w:space="0" w:color="auto"/>
            </w:tcBorders>
          </w:tcPr>
          <w:p w14:paraId="7FB6CD5F" w14:textId="77777777" w:rsidR="00107AAC" w:rsidRDefault="00107AAC" w:rsidP="00107AAC">
            <w:pPr>
              <w:pStyle w:val="PJbullet1table"/>
              <w:rPr>
                <w:rStyle w:val="A4"/>
                <w:rFonts w:cs="Arial"/>
                <w:color w:val="auto"/>
              </w:rPr>
            </w:pPr>
            <w:r>
              <w:rPr>
                <w:rStyle w:val="A4"/>
                <w:rFonts w:cs="Arial"/>
                <w:color w:val="auto"/>
              </w:rPr>
              <w:t>Begins to express extremely simple learning goal</w:t>
            </w:r>
          </w:p>
          <w:p w14:paraId="205E476F" w14:textId="77777777" w:rsidR="00107AAC" w:rsidRPr="0016351D" w:rsidRDefault="00107AAC" w:rsidP="00107AAC">
            <w:pPr>
              <w:pStyle w:val="PJbullet1table"/>
              <w:rPr>
                <w:rStyle w:val="A4"/>
                <w:rFonts w:cs="Arial"/>
                <w:color w:val="auto"/>
              </w:rPr>
            </w:pPr>
            <w:r w:rsidRPr="000C16A9">
              <w:rPr>
                <w:rStyle w:val="A4"/>
                <w:rFonts w:cs="Arial"/>
                <w:color w:val="auto"/>
              </w:rPr>
              <w:t>Demonstr</w:t>
            </w:r>
            <w:r w:rsidR="00240294">
              <w:rPr>
                <w:rStyle w:val="A4"/>
                <w:rFonts w:cs="Arial"/>
                <w:color w:val="auto"/>
              </w:rPr>
              <w:t>ates preparedness for learning</w:t>
            </w:r>
            <w:r w:rsidR="00A02238">
              <w:rPr>
                <w:rStyle w:val="A4"/>
                <w:rFonts w:cs="Arial"/>
                <w:color w:val="auto"/>
              </w:rPr>
              <w:t>,</w:t>
            </w:r>
            <w:r w:rsidR="00240294">
              <w:rPr>
                <w:rStyle w:val="A4"/>
                <w:rFonts w:cs="Arial"/>
                <w:color w:val="auto"/>
              </w:rPr>
              <w:t xml:space="preserve"> e.g. </w:t>
            </w:r>
            <w:r w:rsidR="00240294" w:rsidRPr="00240294">
              <w:rPr>
                <w:rStyle w:val="A4"/>
                <w:rFonts w:cs="Arial"/>
                <w:i/>
                <w:color w:val="auto"/>
              </w:rPr>
              <w:t>need to attend class</w:t>
            </w:r>
            <w:r w:rsidRPr="00240294">
              <w:rPr>
                <w:rStyle w:val="A4"/>
                <w:rFonts w:cs="Arial"/>
                <w:i/>
                <w:color w:val="auto"/>
              </w:rPr>
              <w:t>, although may be inconsistent</w:t>
            </w:r>
          </w:p>
          <w:p w14:paraId="22F1AF7F" w14:textId="763F919F" w:rsidR="0016351D" w:rsidRPr="000C16A9" w:rsidRDefault="0016351D" w:rsidP="00107AAC">
            <w:pPr>
              <w:pStyle w:val="PJbullet1table"/>
            </w:pPr>
            <w:r>
              <w:rPr>
                <w:rStyle w:val="A4"/>
              </w:rPr>
              <w:t>Demonstrates some interest to participate in learning</w:t>
            </w:r>
          </w:p>
        </w:tc>
        <w:tc>
          <w:tcPr>
            <w:tcW w:w="1875" w:type="pct"/>
            <w:gridSpan w:val="2"/>
            <w:tcBorders>
              <w:top w:val="single" w:sz="4" w:space="0" w:color="auto"/>
              <w:left w:val="single" w:sz="4" w:space="0" w:color="auto"/>
              <w:bottom w:val="single" w:sz="4" w:space="0" w:color="auto"/>
              <w:right w:val="single" w:sz="4" w:space="0" w:color="auto"/>
            </w:tcBorders>
          </w:tcPr>
          <w:p w14:paraId="2CE669E3" w14:textId="77777777" w:rsidR="00107AAC" w:rsidRPr="00AB2FA7" w:rsidRDefault="00107AAC" w:rsidP="00107AAC">
            <w:pPr>
              <w:pStyle w:val="PJbullet1table"/>
              <w:rPr>
                <w:rStyle w:val="A4"/>
                <w:rFonts w:cs="Arial"/>
                <w:color w:val="auto"/>
              </w:rPr>
            </w:pPr>
            <w:r w:rsidRPr="00AB2FA7">
              <w:rPr>
                <w:rStyle w:val="A4"/>
                <w:rFonts w:cs="Arial"/>
                <w:color w:val="auto"/>
              </w:rPr>
              <w:t>Identifies at least one personal learning goal</w:t>
            </w:r>
          </w:p>
          <w:p w14:paraId="1E78FFA2" w14:textId="291BA256" w:rsidR="00107AAC" w:rsidRDefault="00107AAC" w:rsidP="00107AAC">
            <w:pPr>
              <w:pStyle w:val="PJbullet1table"/>
              <w:rPr>
                <w:rStyle w:val="A4"/>
                <w:rFonts w:cs="Arial"/>
                <w:color w:val="auto"/>
              </w:rPr>
            </w:pPr>
            <w:r w:rsidRPr="00AB2FA7">
              <w:rPr>
                <w:rStyle w:val="A4"/>
                <w:rFonts w:cs="Arial"/>
                <w:color w:val="auto"/>
              </w:rPr>
              <w:t xml:space="preserve">Demonstrates preparedness for learning through </w:t>
            </w:r>
            <w:r w:rsidR="0016351D">
              <w:rPr>
                <w:rStyle w:val="A4"/>
                <w:rFonts w:cs="Arial"/>
                <w:color w:val="auto"/>
              </w:rPr>
              <w:t>active participation</w:t>
            </w:r>
          </w:p>
          <w:p w14:paraId="242F80C1" w14:textId="7A1BBD5C" w:rsidR="0016351D" w:rsidRPr="00AB2FA7" w:rsidRDefault="0016351D" w:rsidP="00107AAC">
            <w:pPr>
              <w:pStyle w:val="PJbullet1table"/>
              <w:rPr>
                <w:rStyle w:val="A4"/>
                <w:rFonts w:cs="Arial"/>
                <w:color w:val="auto"/>
              </w:rPr>
            </w:pPr>
            <w:r>
              <w:rPr>
                <w:rStyle w:val="A4"/>
                <w:rFonts w:cs="Arial"/>
                <w:color w:val="auto"/>
              </w:rPr>
              <w:t>Understands that regular attendance is important for the development of learning</w:t>
            </w:r>
          </w:p>
          <w:p w14:paraId="22F3BF59" w14:textId="77777777" w:rsidR="00107AAC" w:rsidRPr="000C16A9" w:rsidRDefault="00107AAC" w:rsidP="00107AAC">
            <w:pPr>
              <w:pStyle w:val="PJbullet1table"/>
              <w:numPr>
                <w:ilvl w:val="0"/>
                <w:numId w:val="0"/>
              </w:numPr>
            </w:pPr>
          </w:p>
        </w:tc>
      </w:tr>
      <w:tr w:rsidR="00107AAC" w:rsidRPr="00AB1039" w14:paraId="7C2EBBC6" w14:textId="77777777" w:rsidTr="007C0783">
        <w:tc>
          <w:tcPr>
            <w:tcW w:w="1250" w:type="pct"/>
            <w:tcBorders>
              <w:top w:val="single" w:sz="4" w:space="0" w:color="auto"/>
              <w:left w:val="single" w:sz="4" w:space="0" w:color="auto"/>
              <w:bottom w:val="single" w:sz="4" w:space="0" w:color="auto"/>
              <w:right w:val="single" w:sz="4" w:space="0" w:color="auto"/>
            </w:tcBorders>
          </w:tcPr>
          <w:p w14:paraId="38CDE230" w14:textId="77777777" w:rsidR="00107AAC" w:rsidRPr="007575D8" w:rsidRDefault="00107AAC" w:rsidP="00107AAC">
            <w:pPr>
              <w:pStyle w:val="PJTableTextbold"/>
            </w:pPr>
            <w:r w:rsidRPr="007575D8">
              <w:t>Planning and organising</w:t>
            </w:r>
          </w:p>
        </w:tc>
        <w:tc>
          <w:tcPr>
            <w:tcW w:w="1875" w:type="pct"/>
            <w:gridSpan w:val="2"/>
            <w:tcBorders>
              <w:top w:val="single" w:sz="4" w:space="0" w:color="auto"/>
              <w:left w:val="single" w:sz="4" w:space="0" w:color="auto"/>
              <w:bottom w:val="single" w:sz="4" w:space="0" w:color="auto"/>
              <w:right w:val="single" w:sz="4" w:space="0" w:color="auto"/>
            </w:tcBorders>
          </w:tcPr>
          <w:p w14:paraId="4D6B2A5F" w14:textId="2D354D83" w:rsidR="00107AAC" w:rsidRPr="009242B1" w:rsidRDefault="009242B1" w:rsidP="00107AAC">
            <w:pPr>
              <w:pStyle w:val="PJbullet1table"/>
              <w:rPr>
                <w:rStyle w:val="A4"/>
                <w:rFonts w:cs="Arial"/>
                <w:color w:val="auto"/>
              </w:rPr>
            </w:pPr>
            <w:r>
              <w:rPr>
                <w:rStyle w:val="A4"/>
                <w:rFonts w:cs="Calibri"/>
              </w:rPr>
              <w:t>Locates limited familiar learning materials and resources following simple</w:t>
            </w:r>
            <w:r w:rsidR="004B2E72">
              <w:rPr>
                <w:rStyle w:val="A4"/>
                <w:rFonts w:cs="Calibri"/>
              </w:rPr>
              <w:t>,</w:t>
            </w:r>
            <w:r>
              <w:rPr>
                <w:rStyle w:val="A4"/>
                <w:rFonts w:cs="Calibri"/>
              </w:rPr>
              <w:t xml:space="preserve"> immediate instructions</w:t>
            </w:r>
          </w:p>
          <w:p w14:paraId="23455DAC" w14:textId="77777777" w:rsidR="009242B1" w:rsidRPr="000C16A9" w:rsidRDefault="009242B1" w:rsidP="009242B1">
            <w:pPr>
              <w:pStyle w:val="PJbullet1table"/>
              <w:numPr>
                <w:ilvl w:val="0"/>
                <w:numId w:val="0"/>
              </w:numPr>
              <w:ind w:left="360"/>
            </w:pPr>
          </w:p>
        </w:tc>
        <w:tc>
          <w:tcPr>
            <w:tcW w:w="1875" w:type="pct"/>
            <w:gridSpan w:val="2"/>
            <w:tcBorders>
              <w:top w:val="single" w:sz="4" w:space="0" w:color="auto"/>
              <w:left w:val="single" w:sz="4" w:space="0" w:color="auto"/>
              <w:bottom w:val="single" w:sz="4" w:space="0" w:color="auto"/>
              <w:right w:val="single" w:sz="4" w:space="0" w:color="auto"/>
            </w:tcBorders>
          </w:tcPr>
          <w:p w14:paraId="37275D30" w14:textId="445534B4" w:rsidR="00107AAC" w:rsidRPr="000C16A9" w:rsidRDefault="00107AAC" w:rsidP="009242B1">
            <w:pPr>
              <w:pStyle w:val="PJbullet1table"/>
            </w:pPr>
            <w:r>
              <w:rPr>
                <w:rStyle w:val="A4"/>
                <w:rFonts w:cs="Arial"/>
                <w:color w:val="auto"/>
              </w:rPr>
              <w:t xml:space="preserve">Demonstrates capacity to </w:t>
            </w:r>
            <w:r w:rsidR="0016351D">
              <w:rPr>
                <w:rStyle w:val="A4"/>
                <w:rFonts w:cs="Arial"/>
                <w:color w:val="auto"/>
              </w:rPr>
              <w:t>select</w:t>
            </w:r>
            <w:r>
              <w:rPr>
                <w:rStyle w:val="A4"/>
                <w:rFonts w:cs="Arial"/>
                <w:color w:val="auto"/>
              </w:rPr>
              <w:t xml:space="preserve"> limited learning materials for a specific ta</w:t>
            </w:r>
            <w:r w:rsidR="009242B1">
              <w:rPr>
                <w:rStyle w:val="A4"/>
                <w:rFonts w:cs="Arial"/>
                <w:color w:val="auto"/>
              </w:rPr>
              <w:t>sk</w:t>
            </w:r>
          </w:p>
        </w:tc>
      </w:tr>
    </w:tbl>
    <w:p w14:paraId="27E683C2" w14:textId="77777777" w:rsidR="0001559E" w:rsidRDefault="0001559E" w:rsidP="00CC3DB1">
      <w:pPr>
        <w:pStyle w:val="PJbase"/>
      </w:pPr>
      <w:r>
        <w:br w:type="page"/>
      </w:r>
    </w:p>
    <w:p w14:paraId="51596173" w14:textId="77777777" w:rsidR="00857975" w:rsidRDefault="00857975" w:rsidP="009112FB">
      <w:pPr>
        <w:pStyle w:val="PJbasebefore"/>
      </w:pPr>
    </w:p>
    <w:tbl>
      <w:tblPr>
        <w:tblW w:w="5000" w:type="pct"/>
        <w:tblLayout w:type="fixed"/>
        <w:tblCellMar>
          <w:left w:w="40" w:type="dxa"/>
          <w:right w:w="40" w:type="dxa"/>
        </w:tblCellMar>
        <w:tblLook w:val="0000" w:firstRow="0" w:lastRow="0" w:firstColumn="0" w:lastColumn="0" w:noHBand="0" w:noVBand="0"/>
      </w:tblPr>
      <w:tblGrid>
        <w:gridCol w:w="2374"/>
        <w:gridCol w:w="2374"/>
        <w:gridCol w:w="1188"/>
        <w:gridCol w:w="1186"/>
        <w:gridCol w:w="2374"/>
      </w:tblGrid>
      <w:tr w:rsidR="00CC3DB1" w:rsidRPr="00AB1039" w14:paraId="252B7DE5" w14:textId="77777777" w:rsidTr="001F638A">
        <w:tc>
          <w:tcPr>
            <w:tcW w:w="9496" w:type="dxa"/>
            <w:gridSpan w:val="5"/>
            <w:tcBorders>
              <w:top w:val="single" w:sz="6" w:space="0" w:color="auto"/>
              <w:left w:val="single" w:sz="6" w:space="0" w:color="auto"/>
              <w:bottom w:val="single" w:sz="6" w:space="0" w:color="auto"/>
              <w:right w:val="single" w:sz="6" w:space="0" w:color="auto"/>
            </w:tcBorders>
            <w:shd w:val="clear" w:color="auto" w:fill="FBAB18"/>
          </w:tcPr>
          <w:p w14:paraId="6CFC468D" w14:textId="77777777" w:rsidR="00CC3DB1" w:rsidRPr="00857975" w:rsidRDefault="007C0783" w:rsidP="00D261A1">
            <w:pPr>
              <w:pStyle w:val="PJtablehead1"/>
            </w:pPr>
            <w:r>
              <w:t xml:space="preserve">LEARNING PRE </w:t>
            </w:r>
            <w:r w:rsidR="00CC3DB1" w:rsidRPr="00857975">
              <w:t>LEVEL 1</w:t>
            </w:r>
          </w:p>
        </w:tc>
      </w:tr>
      <w:tr w:rsidR="00ED6084" w:rsidRPr="00AB1039" w14:paraId="55704B2C" w14:textId="77777777" w:rsidTr="001F638A">
        <w:tc>
          <w:tcPr>
            <w:tcW w:w="2374" w:type="dxa"/>
            <w:tcBorders>
              <w:top w:val="single" w:sz="6" w:space="0" w:color="auto"/>
              <w:left w:val="single" w:sz="6" w:space="0" w:color="auto"/>
              <w:bottom w:val="single" w:sz="6" w:space="0" w:color="auto"/>
              <w:right w:val="single" w:sz="6" w:space="0" w:color="auto"/>
            </w:tcBorders>
          </w:tcPr>
          <w:p w14:paraId="1089789C" w14:textId="77777777" w:rsidR="00ED6084" w:rsidRPr="00AB1039" w:rsidRDefault="00ED6084" w:rsidP="00ED6084">
            <w:pPr>
              <w:pStyle w:val="LWTableText"/>
              <w:rPr>
                <w:szCs w:val="18"/>
              </w:rPr>
            </w:pPr>
            <w:r>
              <w:rPr>
                <w:szCs w:val="18"/>
              </w:rPr>
              <w:t>PL1.</w:t>
            </w:r>
            <w:r w:rsidRPr="00AB1039">
              <w:rPr>
                <w:szCs w:val="18"/>
              </w:rPr>
              <w:t>0</w:t>
            </w:r>
            <w:r>
              <w:rPr>
                <w:szCs w:val="18"/>
              </w:rPr>
              <w:t>2</w:t>
            </w:r>
          </w:p>
        </w:tc>
        <w:tc>
          <w:tcPr>
            <w:tcW w:w="7122" w:type="dxa"/>
            <w:gridSpan w:val="4"/>
            <w:tcBorders>
              <w:top w:val="single" w:sz="6" w:space="0" w:color="auto"/>
              <w:left w:val="single" w:sz="6" w:space="0" w:color="auto"/>
              <w:bottom w:val="single" w:sz="6" w:space="0" w:color="auto"/>
              <w:right w:val="single" w:sz="6" w:space="0" w:color="auto"/>
            </w:tcBorders>
          </w:tcPr>
          <w:p w14:paraId="04E4B7EA" w14:textId="77777777" w:rsidR="00ED6084" w:rsidRPr="00ED6084" w:rsidRDefault="00ED6084" w:rsidP="00ED6084">
            <w:pPr>
              <w:pStyle w:val="PJtabletextwhite"/>
              <w:spacing w:before="60" w:after="60" w:line="240" w:lineRule="auto"/>
              <w:rPr>
                <w:b/>
                <w:color w:val="auto"/>
              </w:rPr>
            </w:pPr>
            <w:r w:rsidRPr="00ED6084">
              <w:rPr>
                <w:b/>
                <w:color w:val="auto"/>
              </w:rPr>
              <w:t>Demonstrates an extremely limited number of learning strategies</w:t>
            </w:r>
          </w:p>
        </w:tc>
      </w:tr>
      <w:tr w:rsidR="00ED6084" w:rsidRPr="00AB1039" w14:paraId="257E9035" w14:textId="77777777" w:rsidTr="001F638A">
        <w:tc>
          <w:tcPr>
            <w:tcW w:w="2374" w:type="dxa"/>
            <w:tcBorders>
              <w:top w:val="single" w:sz="6" w:space="0" w:color="auto"/>
              <w:left w:val="single" w:sz="6" w:space="0" w:color="auto"/>
              <w:bottom w:val="single" w:sz="6" w:space="0" w:color="auto"/>
              <w:right w:val="single" w:sz="6" w:space="0" w:color="auto"/>
            </w:tcBorders>
            <w:shd w:val="clear" w:color="auto" w:fill="CCCCCC"/>
          </w:tcPr>
          <w:p w14:paraId="5000B58B" w14:textId="77777777" w:rsidR="00ED6084" w:rsidRPr="00AB1039" w:rsidRDefault="00ED6084" w:rsidP="00ED6084">
            <w:pPr>
              <w:pStyle w:val="PJtablehead2"/>
            </w:pPr>
            <w:r w:rsidRPr="00AB1039">
              <w:t>SUPPORT</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4641782D" w14:textId="77777777" w:rsidR="00ED6084" w:rsidRPr="00AB1039" w:rsidRDefault="00ED6084" w:rsidP="00ED6084">
            <w:pPr>
              <w:pStyle w:val="PJtablehead2"/>
            </w:pPr>
            <w:r w:rsidRPr="00AB1039">
              <w:t>CONTEXT</w:t>
            </w:r>
          </w:p>
        </w:tc>
        <w:tc>
          <w:tcPr>
            <w:tcW w:w="2374" w:type="dxa"/>
            <w:gridSpan w:val="2"/>
            <w:tcBorders>
              <w:top w:val="single" w:sz="6" w:space="0" w:color="auto"/>
              <w:left w:val="single" w:sz="6" w:space="0" w:color="auto"/>
              <w:bottom w:val="single" w:sz="6" w:space="0" w:color="auto"/>
              <w:right w:val="single" w:sz="6" w:space="0" w:color="auto"/>
            </w:tcBorders>
            <w:shd w:val="clear" w:color="auto" w:fill="CCCCCC"/>
          </w:tcPr>
          <w:p w14:paraId="58AC38A7" w14:textId="77777777" w:rsidR="00ED6084" w:rsidRPr="00AB1039" w:rsidRDefault="00ED6084" w:rsidP="00ED6084">
            <w:pPr>
              <w:pStyle w:val="PJtablehead2"/>
            </w:pPr>
            <w:r w:rsidRPr="00AB1039">
              <w:t>TEXT COMPLEXITY</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6206447E" w14:textId="77777777" w:rsidR="00ED6084" w:rsidRPr="00AB1039" w:rsidRDefault="00ED6084" w:rsidP="00ED6084">
            <w:pPr>
              <w:pStyle w:val="PJtablehead2"/>
            </w:pPr>
            <w:r w:rsidRPr="00AB1039">
              <w:t>TASK COMPLEXITY</w:t>
            </w:r>
          </w:p>
        </w:tc>
      </w:tr>
      <w:tr w:rsidR="00ED6084" w:rsidRPr="003013BA" w14:paraId="741B7F49" w14:textId="77777777" w:rsidTr="009826D8">
        <w:tc>
          <w:tcPr>
            <w:tcW w:w="2374" w:type="dxa"/>
            <w:tcBorders>
              <w:top w:val="single" w:sz="6" w:space="0" w:color="auto"/>
              <w:left w:val="single" w:sz="6" w:space="0" w:color="auto"/>
              <w:bottom w:val="single" w:sz="6" w:space="0" w:color="auto"/>
              <w:right w:val="single" w:sz="6" w:space="0" w:color="auto"/>
            </w:tcBorders>
          </w:tcPr>
          <w:p w14:paraId="036F1374" w14:textId="77777777" w:rsidR="00ED6084" w:rsidRPr="00BC0E45" w:rsidRDefault="00ED6084" w:rsidP="00ED6084">
            <w:pPr>
              <w:pStyle w:val="LWTableText"/>
              <w:keepNext/>
              <w:spacing w:after="120"/>
            </w:pPr>
            <w:r w:rsidRPr="00BC0E45">
              <w:t xml:space="preserve">Works with an expert/mentor </w:t>
            </w:r>
            <w:r>
              <w:t>where</w:t>
            </w:r>
            <w:r w:rsidRPr="00BC0E45">
              <w:t xml:space="preserve"> highly structured support and modelling</w:t>
            </w:r>
            <w:r>
              <w:t xml:space="preserve"> is provided, initiated by the expert/mentor</w:t>
            </w:r>
          </w:p>
        </w:tc>
        <w:tc>
          <w:tcPr>
            <w:tcW w:w="2374" w:type="dxa"/>
            <w:tcBorders>
              <w:top w:val="single" w:sz="6" w:space="0" w:color="auto"/>
              <w:left w:val="single" w:sz="6" w:space="0" w:color="auto"/>
              <w:bottom w:val="single" w:sz="6" w:space="0" w:color="auto"/>
              <w:right w:val="single" w:sz="6" w:space="0" w:color="auto"/>
            </w:tcBorders>
          </w:tcPr>
          <w:p w14:paraId="574A0695" w14:textId="53B9C4C0" w:rsidR="00ED6084" w:rsidRDefault="00ED6084" w:rsidP="00ED6084">
            <w:pPr>
              <w:pStyle w:val="LWTableText"/>
              <w:keepNext/>
              <w:spacing w:after="120"/>
            </w:pPr>
            <w:r>
              <w:t>Extremely familiar contexts</w:t>
            </w:r>
          </w:p>
          <w:p w14:paraId="67CE062B" w14:textId="77777777" w:rsidR="000A7D54" w:rsidRDefault="000A7D54" w:rsidP="000A7D54">
            <w:pPr>
              <w:pStyle w:val="LWTableText"/>
              <w:keepNext/>
              <w:spacing w:after="120"/>
            </w:pPr>
            <w:r>
              <w:t>Extremely concrete and immediate</w:t>
            </w:r>
          </w:p>
          <w:p w14:paraId="4DEB59DF" w14:textId="77777777" w:rsidR="00ED6084" w:rsidRPr="00BC0E45" w:rsidRDefault="00ED6084" w:rsidP="00ED6084">
            <w:pPr>
              <w:pStyle w:val="LWTableText"/>
              <w:keepNext/>
              <w:spacing w:after="120"/>
            </w:pPr>
            <w:r w:rsidRPr="00BC0E45">
              <w:t xml:space="preserve">Extremely </w:t>
            </w:r>
            <w:r>
              <w:t>restricted</w:t>
            </w:r>
            <w:r w:rsidRPr="00BC0E45">
              <w:t xml:space="preserve"> range of contexts</w:t>
            </w:r>
          </w:p>
        </w:tc>
        <w:tc>
          <w:tcPr>
            <w:tcW w:w="2374" w:type="dxa"/>
            <w:gridSpan w:val="2"/>
            <w:tcBorders>
              <w:top w:val="single" w:sz="6" w:space="0" w:color="auto"/>
              <w:left w:val="single" w:sz="6" w:space="0" w:color="auto"/>
              <w:bottom w:val="single" w:sz="6" w:space="0" w:color="auto"/>
              <w:right w:val="single" w:sz="6" w:space="0" w:color="auto"/>
            </w:tcBorders>
          </w:tcPr>
          <w:p w14:paraId="58E38E63" w14:textId="77777777" w:rsidR="00ED6084" w:rsidRPr="00BC0E45" w:rsidRDefault="00ED6084" w:rsidP="00ED6084">
            <w:pPr>
              <w:pStyle w:val="LWTableText"/>
              <w:keepNext/>
              <w:spacing w:after="120"/>
            </w:pPr>
            <w:r>
              <w:t xml:space="preserve">Extremely simple, short </w:t>
            </w:r>
            <w:r w:rsidRPr="00BC0E45">
              <w:t>text</w:t>
            </w:r>
            <w:r>
              <w:t>s</w:t>
            </w:r>
            <w:r w:rsidRPr="00BC0E45">
              <w:t xml:space="preserve"> </w:t>
            </w:r>
          </w:p>
          <w:p w14:paraId="2CDA45A8" w14:textId="77777777" w:rsidR="00ED6084" w:rsidRPr="00BC0E45" w:rsidRDefault="00ED6084" w:rsidP="00ED6084">
            <w:pPr>
              <w:pStyle w:val="LWTableText"/>
              <w:keepNext/>
              <w:spacing w:after="120"/>
            </w:pPr>
            <w:r>
              <w:t>Extremely explicit</w:t>
            </w:r>
            <w:r w:rsidRPr="00BC0E45">
              <w:t xml:space="preserve"> purpose</w:t>
            </w:r>
          </w:p>
          <w:p w14:paraId="4CAF01C4" w14:textId="77777777" w:rsidR="00ED6084" w:rsidRPr="00BC0E45" w:rsidRDefault="00ED6084" w:rsidP="00ED6084">
            <w:pPr>
              <w:pStyle w:val="LWTableText"/>
              <w:keepNext/>
              <w:spacing w:after="120"/>
            </w:pPr>
            <w:r>
              <w:t xml:space="preserve">Extremely limited </w:t>
            </w:r>
            <w:r w:rsidRPr="00BC0E45">
              <w:t>and personally relevant vocabulary</w:t>
            </w:r>
          </w:p>
        </w:tc>
        <w:tc>
          <w:tcPr>
            <w:tcW w:w="2374" w:type="dxa"/>
            <w:tcBorders>
              <w:top w:val="single" w:sz="6" w:space="0" w:color="auto"/>
              <w:left w:val="single" w:sz="6" w:space="0" w:color="auto"/>
              <w:bottom w:val="single" w:sz="6" w:space="0" w:color="auto"/>
              <w:right w:val="single" w:sz="6" w:space="0" w:color="auto"/>
            </w:tcBorders>
          </w:tcPr>
          <w:p w14:paraId="70E39DD5" w14:textId="77777777" w:rsidR="00ED6084" w:rsidRPr="00BC0E45" w:rsidRDefault="00ED6084" w:rsidP="00ED6084">
            <w:pPr>
              <w:pStyle w:val="LWTableText"/>
              <w:keepNext/>
              <w:spacing w:after="120"/>
            </w:pPr>
            <w:r w:rsidRPr="00BC0E45">
              <w:t>Concrete tasks of a single step</w:t>
            </w:r>
          </w:p>
          <w:p w14:paraId="672AE837" w14:textId="77777777" w:rsidR="00ED6084" w:rsidRPr="00BC0E45" w:rsidRDefault="00ED6084" w:rsidP="00ED6084">
            <w:pPr>
              <w:pStyle w:val="LWTableText"/>
              <w:keepNext/>
              <w:spacing w:after="120"/>
            </w:pPr>
            <w:r w:rsidRPr="00BC0E45">
              <w:t>Processes include copying, naming, matching, limited ordering</w:t>
            </w:r>
            <w:r>
              <w:t>, simple recognising</w:t>
            </w:r>
          </w:p>
        </w:tc>
      </w:tr>
      <w:tr w:rsidR="00ED6084" w:rsidRPr="00AB1039" w14:paraId="38E17F9B" w14:textId="77777777" w:rsidTr="00CD4D98">
        <w:tc>
          <w:tcPr>
            <w:tcW w:w="2374" w:type="dxa"/>
            <w:tcBorders>
              <w:top w:val="single" w:sz="6" w:space="0" w:color="auto"/>
              <w:left w:val="single" w:sz="6" w:space="0" w:color="auto"/>
              <w:bottom w:val="single" w:sz="4" w:space="0" w:color="auto"/>
              <w:right w:val="single" w:sz="6" w:space="0" w:color="auto"/>
            </w:tcBorders>
            <w:shd w:val="clear" w:color="auto" w:fill="CCCCCC"/>
          </w:tcPr>
          <w:p w14:paraId="5DEF16A4" w14:textId="77777777" w:rsidR="00ED6084" w:rsidRPr="00AB1039" w:rsidRDefault="00ED6084" w:rsidP="00ED6084">
            <w:pPr>
              <w:pStyle w:val="PJtablehead2"/>
            </w:pPr>
            <w:r w:rsidRPr="00AB1039">
              <w:t>FOCUS AREA:</w:t>
            </w:r>
          </w:p>
        </w:tc>
        <w:tc>
          <w:tcPr>
            <w:tcW w:w="7122" w:type="dxa"/>
            <w:gridSpan w:val="4"/>
            <w:tcBorders>
              <w:top w:val="single" w:sz="6" w:space="0" w:color="auto"/>
              <w:left w:val="single" w:sz="6" w:space="0" w:color="auto"/>
              <w:bottom w:val="single" w:sz="4" w:space="0" w:color="auto"/>
              <w:right w:val="single" w:sz="6" w:space="0" w:color="auto"/>
            </w:tcBorders>
            <w:shd w:val="clear" w:color="auto" w:fill="CCCCCC"/>
          </w:tcPr>
          <w:p w14:paraId="38448CFC" w14:textId="77777777" w:rsidR="00ED6084" w:rsidRPr="0083108F" w:rsidRDefault="00ED6084" w:rsidP="00ED6084">
            <w:pPr>
              <w:pStyle w:val="PJtablehead2"/>
            </w:pPr>
            <w:r w:rsidRPr="0083108F">
              <w:t>PERFORMANCE FEATURES INCLUDE:</w:t>
            </w:r>
          </w:p>
        </w:tc>
      </w:tr>
      <w:tr w:rsidR="00ED6084" w:rsidRPr="003013BA" w14:paraId="14451127" w14:textId="77777777" w:rsidTr="00CD4D98">
        <w:trPr>
          <w:trHeight w:val="20"/>
        </w:trPr>
        <w:tc>
          <w:tcPr>
            <w:tcW w:w="2374" w:type="dxa"/>
            <w:tcBorders>
              <w:top w:val="single" w:sz="4" w:space="0" w:color="auto"/>
              <w:left w:val="single" w:sz="4" w:space="0" w:color="auto"/>
              <w:bottom w:val="single" w:sz="4" w:space="0" w:color="auto"/>
              <w:right w:val="single" w:sz="4" w:space="0" w:color="auto"/>
            </w:tcBorders>
          </w:tcPr>
          <w:p w14:paraId="3DE931E7" w14:textId="77777777" w:rsidR="00ED6084" w:rsidRPr="007575D8" w:rsidRDefault="00ED6084" w:rsidP="00ED6084">
            <w:pPr>
              <w:pStyle w:val="PJtablehead3"/>
              <w:jc w:val="right"/>
            </w:pPr>
            <w:r>
              <w:t>STAGE:</w:t>
            </w:r>
          </w:p>
        </w:tc>
        <w:tc>
          <w:tcPr>
            <w:tcW w:w="3562" w:type="dxa"/>
            <w:gridSpan w:val="2"/>
            <w:tcBorders>
              <w:top w:val="single" w:sz="4" w:space="0" w:color="auto"/>
              <w:left w:val="single" w:sz="4" w:space="0" w:color="auto"/>
              <w:bottom w:val="single" w:sz="4" w:space="0" w:color="auto"/>
              <w:right w:val="single" w:sz="4" w:space="0" w:color="auto"/>
            </w:tcBorders>
          </w:tcPr>
          <w:p w14:paraId="362C4788" w14:textId="77777777" w:rsidR="00ED6084" w:rsidRPr="003013BA" w:rsidRDefault="00ED6084" w:rsidP="00ED6084">
            <w:pPr>
              <w:pStyle w:val="PJtablehead2"/>
              <w:jc w:val="center"/>
            </w:pPr>
            <w:r w:rsidRPr="003013BA">
              <w:t>A</w:t>
            </w:r>
          </w:p>
        </w:tc>
        <w:tc>
          <w:tcPr>
            <w:tcW w:w="3560" w:type="dxa"/>
            <w:gridSpan w:val="2"/>
            <w:tcBorders>
              <w:top w:val="single" w:sz="4" w:space="0" w:color="auto"/>
              <w:left w:val="single" w:sz="4" w:space="0" w:color="auto"/>
              <w:bottom w:val="single" w:sz="4" w:space="0" w:color="auto"/>
              <w:right w:val="single" w:sz="4" w:space="0" w:color="auto"/>
            </w:tcBorders>
          </w:tcPr>
          <w:p w14:paraId="5BC0F35D" w14:textId="77777777" w:rsidR="00ED6084" w:rsidRPr="003013BA" w:rsidRDefault="00ED6084" w:rsidP="00ED6084">
            <w:pPr>
              <w:pStyle w:val="PJtablehead2"/>
              <w:jc w:val="center"/>
            </w:pPr>
            <w:r>
              <w:t>B</w:t>
            </w:r>
          </w:p>
        </w:tc>
      </w:tr>
      <w:tr w:rsidR="00ED6084" w:rsidRPr="00AB1039" w14:paraId="2DB678C6" w14:textId="77777777" w:rsidTr="00A4132A">
        <w:tc>
          <w:tcPr>
            <w:tcW w:w="2374" w:type="dxa"/>
            <w:tcBorders>
              <w:top w:val="single" w:sz="4" w:space="0" w:color="auto"/>
              <w:left w:val="single" w:sz="4" w:space="0" w:color="auto"/>
              <w:bottom w:val="single" w:sz="4" w:space="0" w:color="auto"/>
              <w:right w:val="single" w:sz="4" w:space="0" w:color="auto"/>
            </w:tcBorders>
          </w:tcPr>
          <w:p w14:paraId="38AFBAE4" w14:textId="77777777" w:rsidR="00ED6084" w:rsidRPr="00AB2DC9" w:rsidRDefault="00ED6084" w:rsidP="00ED6084">
            <w:pPr>
              <w:pStyle w:val="PJTableTextbold"/>
            </w:pPr>
            <w:r w:rsidRPr="00AB2DC9">
              <w:t>Locating, evaluating and organising information</w:t>
            </w:r>
          </w:p>
        </w:tc>
        <w:tc>
          <w:tcPr>
            <w:tcW w:w="3562" w:type="dxa"/>
            <w:gridSpan w:val="2"/>
            <w:tcBorders>
              <w:top w:val="single" w:sz="4" w:space="0" w:color="auto"/>
              <w:left w:val="single" w:sz="4" w:space="0" w:color="auto"/>
              <w:bottom w:val="single" w:sz="4" w:space="0" w:color="auto"/>
              <w:right w:val="single" w:sz="4" w:space="0" w:color="auto"/>
            </w:tcBorders>
          </w:tcPr>
          <w:p w14:paraId="48A19FBC" w14:textId="77777777" w:rsidR="009242B1" w:rsidRPr="009242B1" w:rsidRDefault="009242B1" w:rsidP="009242B1">
            <w:pPr>
              <w:pStyle w:val="PJbullet1"/>
              <w:rPr>
                <w:rStyle w:val="A4"/>
                <w:rFonts w:cs="Arial"/>
                <w:i/>
                <w:color w:val="auto"/>
                <w:sz w:val="18"/>
              </w:rPr>
            </w:pPr>
            <w:r w:rsidRPr="009242B1">
              <w:rPr>
                <w:rStyle w:val="A4"/>
                <w:rFonts w:cs="Arial"/>
                <w:color w:val="auto"/>
                <w:sz w:val="18"/>
              </w:rPr>
              <w:t xml:space="preserve">Uses limited learning resources with modelling, e.g. </w:t>
            </w:r>
            <w:r w:rsidRPr="009242B1">
              <w:rPr>
                <w:rStyle w:val="A4"/>
                <w:rFonts w:cs="Arial"/>
                <w:i/>
                <w:color w:val="auto"/>
                <w:sz w:val="18"/>
              </w:rPr>
              <w:t>begins to use a picture dictionary</w:t>
            </w:r>
          </w:p>
          <w:p w14:paraId="7B79C024" w14:textId="4068A8C8" w:rsidR="00ED6084" w:rsidRPr="009242B1" w:rsidRDefault="009242B1" w:rsidP="009242B1">
            <w:pPr>
              <w:pStyle w:val="PJbullet1"/>
              <w:rPr>
                <w:rStyle w:val="A4"/>
                <w:rFonts w:cs="Arial"/>
                <w:color w:val="auto"/>
                <w:sz w:val="18"/>
              </w:rPr>
            </w:pPr>
            <w:r w:rsidRPr="009242B1">
              <w:rPr>
                <w:rStyle w:val="A4"/>
                <w:rFonts w:cs="Arial"/>
                <w:color w:val="auto"/>
                <w:sz w:val="18"/>
              </w:rPr>
              <w:t xml:space="preserve">Uses extremely familiar learning strategies, such as </w:t>
            </w:r>
            <w:r w:rsidR="00556D21">
              <w:rPr>
                <w:rStyle w:val="A4"/>
                <w:rFonts w:cs="Arial"/>
                <w:color w:val="auto"/>
                <w:sz w:val="18"/>
              </w:rPr>
              <w:t>copying</w:t>
            </w:r>
          </w:p>
        </w:tc>
        <w:tc>
          <w:tcPr>
            <w:tcW w:w="3560" w:type="dxa"/>
            <w:gridSpan w:val="2"/>
            <w:tcBorders>
              <w:top w:val="single" w:sz="4" w:space="0" w:color="auto"/>
              <w:left w:val="single" w:sz="4" w:space="0" w:color="auto"/>
              <w:bottom w:val="single" w:sz="4" w:space="0" w:color="auto"/>
              <w:right w:val="single" w:sz="4" w:space="0" w:color="auto"/>
            </w:tcBorders>
          </w:tcPr>
          <w:p w14:paraId="08CD24E9" w14:textId="77777777" w:rsidR="009242B1" w:rsidRPr="009242B1" w:rsidRDefault="009242B1" w:rsidP="009242B1">
            <w:pPr>
              <w:pStyle w:val="PJbullet1"/>
              <w:rPr>
                <w:rStyle w:val="A4"/>
                <w:rFonts w:cs="Arial"/>
                <w:color w:val="auto"/>
                <w:sz w:val="18"/>
              </w:rPr>
            </w:pPr>
            <w:r w:rsidRPr="009242B1">
              <w:rPr>
                <w:rStyle w:val="A4"/>
                <w:rFonts w:cs="Arial"/>
                <w:color w:val="auto"/>
                <w:sz w:val="18"/>
              </w:rPr>
              <w:t xml:space="preserve">Uses some limited learning strategies, e.g. </w:t>
            </w:r>
            <w:r w:rsidRPr="009242B1">
              <w:rPr>
                <w:rStyle w:val="A4"/>
                <w:rFonts w:cs="Arial"/>
                <w:i/>
                <w:color w:val="auto"/>
                <w:sz w:val="18"/>
              </w:rPr>
              <w:t>developing a word list with support</w:t>
            </w:r>
          </w:p>
          <w:p w14:paraId="410DADA0" w14:textId="029E850A" w:rsidR="00ED6084" w:rsidRPr="00DB3261" w:rsidRDefault="009242B1" w:rsidP="009242B1">
            <w:pPr>
              <w:pStyle w:val="PJbullet1"/>
              <w:rPr>
                <w:rStyle w:val="A4"/>
                <w:rFonts w:cs="Arial"/>
                <w:color w:val="auto"/>
                <w:sz w:val="18"/>
              </w:rPr>
            </w:pPr>
            <w:r w:rsidRPr="009242B1">
              <w:rPr>
                <w:rStyle w:val="A4"/>
                <w:rFonts w:cs="Arial"/>
                <w:color w:val="auto"/>
                <w:sz w:val="18"/>
              </w:rPr>
              <w:t xml:space="preserve">Practices classroom learning activities, e.g. </w:t>
            </w:r>
            <w:r w:rsidR="003C1638">
              <w:rPr>
                <w:rStyle w:val="A4"/>
                <w:rFonts w:cs="Arial"/>
                <w:i/>
                <w:color w:val="auto"/>
                <w:sz w:val="18"/>
              </w:rPr>
              <w:t>working with a partner</w:t>
            </w:r>
          </w:p>
          <w:p w14:paraId="44CAA8B1" w14:textId="7862EBB9" w:rsidR="00DB3261" w:rsidRPr="009242B1" w:rsidRDefault="00DB3261" w:rsidP="003C1638">
            <w:pPr>
              <w:pStyle w:val="PJbullet1"/>
              <w:numPr>
                <w:ilvl w:val="0"/>
                <w:numId w:val="0"/>
              </w:numPr>
              <w:ind w:left="360"/>
              <w:rPr>
                <w:rStyle w:val="A4"/>
                <w:rFonts w:cs="Arial"/>
                <w:color w:val="auto"/>
                <w:sz w:val="18"/>
              </w:rPr>
            </w:pPr>
          </w:p>
        </w:tc>
      </w:tr>
      <w:tr w:rsidR="00ED6084" w:rsidRPr="00AB1039" w14:paraId="583A69B1" w14:textId="77777777" w:rsidTr="00A4132A">
        <w:tc>
          <w:tcPr>
            <w:tcW w:w="2374" w:type="dxa"/>
            <w:tcBorders>
              <w:top w:val="single" w:sz="4" w:space="0" w:color="auto"/>
              <w:left w:val="single" w:sz="4" w:space="0" w:color="auto"/>
              <w:bottom w:val="single" w:sz="4" w:space="0" w:color="auto"/>
              <w:right w:val="single" w:sz="4" w:space="0" w:color="auto"/>
            </w:tcBorders>
          </w:tcPr>
          <w:p w14:paraId="4C44220A" w14:textId="77777777" w:rsidR="00ED6084" w:rsidRPr="00AB2DC9" w:rsidRDefault="00ED6084" w:rsidP="00ED6084">
            <w:pPr>
              <w:pStyle w:val="PJTableTextbold"/>
            </w:pPr>
            <w:r w:rsidRPr="00AB2DC9">
              <w:t>Using prior knowledge and scaffolding</w:t>
            </w:r>
          </w:p>
        </w:tc>
        <w:tc>
          <w:tcPr>
            <w:tcW w:w="3562" w:type="dxa"/>
            <w:gridSpan w:val="2"/>
            <w:tcBorders>
              <w:top w:val="single" w:sz="4" w:space="0" w:color="auto"/>
              <w:left w:val="single" w:sz="4" w:space="0" w:color="auto"/>
              <w:bottom w:val="single" w:sz="4" w:space="0" w:color="auto"/>
              <w:right w:val="single" w:sz="4" w:space="0" w:color="auto"/>
            </w:tcBorders>
          </w:tcPr>
          <w:p w14:paraId="6CDAB8DD" w14:textId="77777777" w:rsidR="00ED6084" w:rsidRDefault="00ED6084" w:rsidP="00ED6084">
            <w:pPr>
              <w:pStyle w:val="PJbullet1table"/>
              <w:rPr>
                <w:rStyle w:val="A4"/>
                <w:rFonts w:cs="Arial"/>
                <w:color w:val="auto"/>
              </w:rPr>
            </w:pPr>
            <w:r w:rsidRPr="000C16A9">
              <w:rPr>
                <w:rStyle w:val="A4"/>
                <w:rFonts w:cs="Arial"/>
                <w:color w:val="auto"/>
              </w:rPr>
              <w:t xml:space="preserve">Attempts simple repetitive tasks </w:t>
            </w:r>
          </w:p>
          <w:p w14:paraId="1DF2F152" w14:textId="77777777" w:rsidR="00ED6084" w:rsidRDefault="00ED6084" w:rsidP="00ED6084">
            <w:pPr>
              <w:pStyle w:val="PJbullet1table"/>
              <w:rPr>
                <w:rStyle w:val="A4"/>
                <w:rFonts w:cs="Arial"/>
                <w:color w:val="auto"/>
              </w:rPr>
            </w:pPr>
            <w:r>
              <w:rPr>
                <w:rStyle w:val="A4"/>
                <w:rFonts w:cs="Arial"/>
                <w:color w:val="auto"/>
              </w:rPr>
              <w:t>Responds to modelling by copying action</w:t>
            </w:r>
          </w:p>
          <w:p w14:paraId="0C209429" w14:textId="77777777" w:rsidR="00ED6084" w:rsidRPr="000C16A9" w:rsidRDefault="00ED6084" w:rsidP="00ED6084">
            <w:pPr>
              <w:pStyle w:val="PJbullet1table"/>
            </w:pPr>
            <w:r>
              <w:rPr>
                <w:rStyle w:val="A4"/>
                <w:rFonts w:cs="Arial"/>
                <w:color w:val="auto"/>
              </w:rPr>
              <w:t>Requires a combination of modes to demonstrate performance, e.g</w:t>
            </w:r>
            <w:r w:rsidRPr="00240294">
              <w:rPr>
                <w:rStyle w:val="A4"/>
                <w:rFonts w:cs="Arial"/>
                <w:i/>
                <w:color w:val="auto"/>
              </w:rPr>
              <w:t>. verbal response, or response by illustration or body language</w:t>
            </w:r>
          </w:p>
        </w:tc>
        <w:tc>
          <w:tcPr>
            <w:tcW w:w="3560" w:type="dxa"/>
            <w:gridSpan w:val="2"/>
            <w:tcBorders>
              <w:top w:val="single" w:sz="4" w:space="0" w:color="auto"/>
              <w:left w:val="single" w:sz="4" w:space="0" w:color="auto"/>
              <w:bottom w:val="single" w:sz="4" w:space="0" w:color="auto"/>
              <w:right w:val="single" w:sz="4" w:space="0" w:color="auto"/>
            </w:tcBorders>
          </w:tcPr>
          <w:p w14:paraId="58E0934E" w14:textId="77777777" w:rsidR="00ED6084" w:rsidRDefault="00ED6084" w:rsidP="00ED6084">
            <w:pPr>
              <w:pStyle w:val="PJbullet1table"/>
              <w:rPr>
                <w:rStyle w:val="A4"/>
                <w:rFonts w:cs="Arial"/>
                <w:color w:val="auto"/>
              </w:rPr>
            </w:pPr>
            <w:r w:rsidRPr="000C16A9">
              <w:rPr>
                <w:rStyle w:val="A4"/>
                <w:rFonts w:cs="Arial"/>
                <w:color w:val="auto"/>
              </w:rPr>
              <w:t xml:space="preserve">Practises </w:t>
            </w:r>
            <w:r>
              <w:rPr>
                <w:rStyle w:val="A4"/>
                <w:rFonts w:cs="Arial"/>
                <w:color w:val="auto"/>
              </w:rPr>
              <w:t xml:space="preserve">extremely </w:t>
            </w:r>
            <w:r w:rsidRPr="000C16A9">
              <w:rPr>
                <w:rStyle w:val="A4"/>
                <w:rFonts w:cs="Arial"/>
                <w:color w:val="auto"/>
              </w:rPr>
              <w:t>simple repetitive tasks</w:t>
            </w:r>
          </w:p>
          <w:p w14:paraId="3A7FE9D5" w14:textId="6B7332E9" w:rsidR="00ED6084" w:rsidRPr="000C16A9" w:rsidRDefault="003C1638" w:rsidP="00ED6084">
            <w:pPr>
              <w:pStyle w:val="PJbullet1table"/>
            </w:pPr>
            <w:r>
              <w:rPr>
                <w:rStyle w:val="A4"/>
                <w:rFonts w:cs="Arial"/>
                <w:color w:val="auto"/>
              </w:rPr>
              <w:t>U</w:t>
            </w:r>
            <w:r w:rsidR="00ED6084">
              <w:rPr>
                <w:rStyle w:val="A4"/>
                <w:rFonts w:cs="Arial"/>
                <w:color w:val="auto"/>
              </w:rPr>
              <w:t>nderstand</w:t>
            </w:r>
            <w:r>
              <w:rPr>
                <w:rStyle w:val="A4"/>
                <w:rFonts w:cs="Arial"/>
                <w:color w:val="auto"/>
              </w:rPr>
              <w:t>s</w:t>
            </w:r>
            <w:r w:rsidR="00ED6084">
              <w:rPr>
                <w:rStyle w:val="A4"/>
                <w:rFonts w:cs="Arial"/>
                <w:color w:val="auto"/>
              </w:rPr>
              <w:t xml:space="preserve"> the purpose of a personal learning resource</w:t>
            </w:r>
            <w:r>
              <w:rPr>
                <w:rStyle w:val="A4"/>
                <w:rFonts w:cs="Arial"/>
                <w:color w:val="auto"/>
              </w:rPr>
              <w:t xml:space="preserve"> e.g. </w:t>
            </w:r>
            <w:r w:rsidRPr="003C1638">
              <w:rPr>
                <w:rStyle w:val="A4"/>
                <w:rFonts w:cs="Arial"/>
                <w:i/>
                <w:color w:val="auto"/>
              </w:rPr>
              <w:t>bilingual dictionary</w:t>
            </w:r>
          </w:p>
        </w:tc>
      </w:tr>
      <w:tr w:rsidR="00ED6084" w:rsidRPr="00AB1039" w14:paraId="315BA6A2" w14:textId="77777777" w:rsidTr="00A4132A">
        <w:tc>
          <w:tcPr>
            <w:tcW w:w="2374" w:type="dxa"/>
            <w:tcBorders>
              <w:top w:val="single" w:sz="4" w:space="0" w:color="auto"/>
              <w:left w:val="single" w:sz="4" w:space="0" w:color="auto"/>
              <w:bottom w:val="single" w:sz="4" w:space="0" w:color="auto"/>
              <w:right w:val="single" w:sz="4" w:space="0" w:color="auto"/>
            </w:tcBorders>
          </w:tcPr>
          <w:p w14:paraId="53F598EC" w14:textId="77777777" w:rsidR="00ED6084" w:rsidRPr="00AB2DC9" w:rsidRDefault="00ED6084" w:rsidP="00ED6084">
            <w:pPr>
              <w:pStyle w:val="PJTableTextbold"/>
            </w:pPr>
            <w:r w:rsidRPr="00AB2DC9">
              <w:t>Learning with and from others</w:t>
            </w:r>
          </w:p>
        </w:tc>
        <w:tc>
          <w:tcPr>
            <w:tcW w:w="3562" w:type="dxa"/>
            <w:gridSpan w:val="2"/>
            <w:tcBorders>
              <w:top w:val="single" w:sz="4" w:space="0" w:color="auto"/>
              <w:left w:val="single" w:sz="4" w:space="0" w:color="auto"/>
              <w:bottom w:val="single" w:sz="4" w:space="0" w:color="auto"/>
              <w:right w:val="single" w:sz="4" w:space="0" w:color="auto"/>
            </w:tcBorders>
          </w:tcPr>
          <w:p w14:paraId="0FF8659C" w14:textId="37F16E94" w:rsidR="00ED6084" w:rsidRPr="000C16A9" w:rsidRDefault="00ED6084" w:rsidP="00ED6084">
            <w:pPr>
              <w:pStyle w:val="PJbullet1table"/>
              <w:rPr>
                <w:rStyle w:val="A4"/>
                <w:rFonts w:cs="Arial"/>
                <w:color w:val="auto"/>
              </w:rPr>
            </w:pPr>
            <w:r>
              <w:rPr>
                <w:rStyle w:val="A4"/>
                <w:rFonts w:cs="Arial"/>
                <w:color w:val="auto"/>
              </w:rPr>
              <w:t>Begins to participate</w:t>
            </w:r>
            <w:r w:rsidRPr="000C16A9">
              <w:rPr>
                <w:rStyle w:val="A4"/>
                <w:rFonts w:cs="Arial"/>
                <w:color w:val="auto"/>
              </w:rPr>
              <w:t xml:space="preserve"> in familiar learning environment interactions, with prompting, e.g. </w:t>
            </w:r>
            <w:r w:rsidR="003C1638">
              <w:rPr>
                <w:rStyle w:val="A4"/>
                <w:rFonts w:cs="Arial"/>
                <w:i/>
                <w:color w:val="auto"/>
              </w:rPr>
              <w:t>responds to extremely simple directions</w:t>
            </w:r>
          </w:p>
          <w:p w14:paraId="475EDD46" w14:textId="77777777" w:rsidR="00ED6084" w:rsidRPr="000C16A9" w:rsidRDefault="00ED6084" w:rsidP="00ED6084">
            <w:pPr>
              <w:pStyle w:val="PJbullet1table"/>
            </w:pPr>
            <w:r>
              <w:rPr>
                <w:rStyle w:val="A4"/>
                <w:rFonts w:cs="Arial"/>
                <w:color w:val="auto"/>
              </w:rPr>
              <w:t>Relies heavily on teacher/supervisor/ support person to direct learning</w:t>
            </w:r>
          </w:p>
        </w:tc>
        <w:tc>
          <w:tcPr>
            <w:tcW w:w="3560" w:type="dxa"/>
            <w:gridSpan w:val="2"/>
            <w:tcBorders>
              <w:top w:val="single" w:sz="4" w:space="0" w:color="auto"/>
              <w:left w:val="single" w:sz="4" w:space="0" w:color="auto"/>
              <w:bottom w:val="single" w:sz="4" w:space="0" w:color="auto"/>
              <w:right w:val="single" w:sz="4" w:space="0" w:color="auto"/>
            </w:tcBorders>
          </w:tcPr>
          <w:p w14:paraId="1D5BAAD6" w14:textId="77777777" w:rsidR="00ED6084" w:rsidRPr="000C16A9" w:rsidRDefault="00ED6084" w:rsidP="00ED6084">
            <w:pPr>
              <w:pStyle w:val="PJbullet1table"/>
              <w:rPr>
                <w:rStyle w:val="A4"/>
                <w:rFonts w:cs="Arial"/>
                <w:color w:val="auto"/>
              </w:rPr>
            </w:pPr>
            <w:r w:rsidRPr="000C16A9">
              <w:rPr>
                <w:rStyle w:val="A4"/>
                <w:rFonts w:cs="Arial"/>
                <w:color w:val="auto"/>
              </w:rPr>
              <w:t>Participates in familiar learning environment interactions</w:t>
            </w:r>
            <w:r>
              <w:rPr>
                <w:rStyle w:val="A4"/>
                <w:rFonts w:cs="Arial"/>
                <w:color w:val="auto"/>
              </w:rPr>
              <w:t xml:space="preserve"> but may require prompting</w:t>
            </w:r>
          </w:p>
          <w:p w14:paraId="60B59680" w14:textId="4878F8E0" w:rsidR="00ED6084" w:rsidRPr="000C16A9" w:rsidRDefault="003C1638" w:rsidP="00ED6084">
            <w:pPr>
              <w:pStyle w:val="PJbullet1table"/>
            </w:pPr>
            <w:r>
              <w:t>Identifies</w:t>
            </w:r>
            <w:r w:rsidR="00ED6084">
              <w:t xml:space="preserve"> teacher/classmate/co-worker as a </w:t>
            </w:r>
            <w:r>
              <w:t xml:space="preserve">possible </w:t>
            </w:r>
            <w:r w:rsidR="00ED6084">
              <w:t>resource</w:t>
            </w:r>
          </w:p>
        </w:tc>
      </w:tr>
    </w:tbl>
    <w:p w14:paraId="2414718A" w14:textId="77777777" w:rsidR="004A0A0D" w:rsidRPr="009E0B07" w:rsidRDefault="00A908F2" w:rsidP="009164E9">
      <w:pPr>
        <w:pStyle w:val="PJbase"/>
      </w:pPr>
      <w:r>
        <w:br w:type="page"/>
      </w:r>
    </w:p>
    <w:tbl>
      <w:tblPr>
        <w:tblStyle w:val="TableGrid"/>
        <w:tblpPr w:leftFromText="180" w:rightFromText="180" w:vertAnchor="text" w:horzAnchor="page" w:tblpX="661" w:tblpY="278"/>
        <w:tblOverlap w:val="never"/>
        <w:tblW w:w="0" w:type="auto"/>
        <w:tblLook w:val="04A0" w:firstRow="1" w:lastRow="0" w:firstColumn="1" w:lastColumn="0" w:noHBand="0" w:noVBand="1"/>
      </w:tblPr>
      <w:tblGrid>
        <w:gridCol w:w="1976"/>
        <w:gridCol w:w="3847"/>
        <w:gridCol w:w="3679"/>
      </w:tblGrid>
      <w:tr w:rsidR="006435A4" w:rsidRPr="00077B14" w14:paraId="100BDC3A" w14:textId="77777777" w:rsidTr="006435A4">
        <w:tc>
          <w:tcPr>
            <w:tcW w:w="1976" w:type="dxa"/>
            <w:shd w:val="clear" w:color="auto" w:fill="F9AC45"/>
            <w:vAlign w:val="center"/>
          </w:tcPr>
          <w:p w14:paraId="3F54890F" w14:textId="77777777" w:rsidR="006435A4" w:rsidRPr="00077B14" w:rsidRDefault="006435A4" w:rsidP="006435A4">
            <w:pPr>
              <w:pStyle w:val="PJbase"/>
              <w:spacing w:before="200"/>
              <w:rPr>
                <w:color w:val="FFFFFF" w:themeColor="background1"/>
              </w:rPr>
            </w:pPr>
            <w:r w:rsidRPr="00077B14">
              <w:rPr>
                <w:color w:val="FFFFFF" w:themeColor="background1"/>
              </w:rPr>
              <w:t>DOMAINS OF COMMUNICATION</w:t>
            </w:r>
          </w:p>
        </w:tc>
        <w:tc>
          <w:tcPr>
            <w:tcW w:w="3847" w:type="dxa"/>
            <w:shd w:val="clear" w:color="auto" w:fill="F9AC45"/>
            <w:vAlign w:val="center"/>
          </w:tcPr>
          <w:p w14:paraId="291ADAB2" w14:textId="77777777" w:rsidR="006435A4" w:rsidRPr="00077B14" w:rsidRDefault="006435A4" w:rsidP="006435A4">
            <w:pPr>
              <w:pStyle w:val="PJbase"/>
              <w:spacing w:before="200"/>
              <w:rPr>
                <w:color w:val="FFFFFF" w:themeColor="background1"/>
              </w:rPr>
            </w:pPr>
            <w:r>
              <w:rPr>
                <w:color w:val="FFFFFF" w:themeColor="background1"/>
              </w:rPr>
              <w:t xml:space="preserve">LEARNING PRE </w:t>
            </w:r>
            <w:r w:rsidRPr="00077B14">
              <w:rPr>
                <w:color w:val="FFFFFF" w:themeColor="background1"/>
              </w:rPr>
              <w:t xml:space="preserve">LEVEL </w:t>
            </w:r>
            <w:r w:rsidRPr="006435A4">
              <w:rPr>
                <w:color w:val="FFFFFF" w:themeColor="background1"/>
              </w:rPr>
              <w:t>1A</w:t>
            </w:r>
            <w:r w:rsidRPr="00077B14">
              <w:rPr>
                <w:color w:val="FFFFFF" w:themeColor="background1"/>
              </w:rPr>
              <w:t xml:space="preserve"> SAMPLE ACTIVITIES</w:t>
            </w:r>
          </w:p>
        </w:tc>
        <w:tc>
          <w:tcPr>
            <w:tcW w:w="3679" w:type="dxa"/>
            <w:shd w:val="clear" w:color="auto" w:fill="F9AC45"/>
          </w:tcPr>
          <w:p w14:paraId="064494C4" w14:textId="77777777" w:rsidR="006435A4" w:rsidRPr="00077B14" w:rsidRDefault="006435A4" w:rsidP="006435A4">
            <w:pPr>
              <w:pStyle w:val="PJbase"/>
              <w:spacing w:before="200"/>
              <w:rPr>
                <w:color w:val="FFFFFF" w:themeColor="background1"/>
              </w:rPr>
            </w:pPr>
            <w:r>
              <w:rPr>
                <w:color w:val="FFFFFF" w:themeColor="background1"/>
              </w:rPr>
              <w:t xml:space="preserve">LEARNING PRE </w:t>
            </w:r>
            <w:r w:rsidRPr="00077B14">
              <w:rPr>
                <w:color w:val="FFFFFF" w:themeColor="background1"/>
              </w:rPr>
              <w:t xml:space="preserve">LEVEL </w:t>
            </w:r>
            <w:r w:rsidRPr="006435A4">
              <w:rPr>
                <w:color w:val="FFFFFF" w:themeColor="background1"/>
              </w:rPr>
              <w:t>1B</w:t>
            </w:r>
            <w:r w:rsidRPr="0083108F">
              <w:rPr>
                <w:b/>
                <w:color w:val="FFFFFF" w:themeColor="background1"/>
              </w:rPr>
              <w:t xml:space="preserve"> </w:t>
            </w:r>
            <w:r w:rsidRPr="00077B14">
              <w:rPr>
                <w:color w:val="FFFFFF" w:themeColor="background1"/>
              </w:rPr>
              <w:t>SAMPLE ACTIVITIES</w:t>
            </w:r>
          </w:p>
        </w:tc>
      </w:tr>
      <w:tr w:rsidR="00107AAC" w14:paraId="69816A2F" w14:textId="77777777" w:rsidTr="006435A4">
        <w:tc>
          <w:tcPr>
            <w:tcW w:w="1976" w:type="dxa"/>
          </w:tcPr>
          <w:p w14:paraId="320C5950" w14:textId="77777777" w:rsidR="00107AAC" w:rsidRPr="00077B14" w:rsidRDefault="00107AAC" w:rsidP="00107AAC">
            <w:pPr>
              <w:pStyle w:val="PJbase"/>
              <w:spacing w:before="80"/>
              <w:rPr>
                <w:b/>
                <w:sz w:val="18"/>
                <w:szCs w:val="18"/>
              </w:rPr>
            </w:pPr>
            <w:r w:rsidRPr="00077B14">
              <w:rPr>
                <w:b/>
                <w:sz w:val="18"/>
                <w:szCs w:val="18"/>
              </w:rPr>
              <w:t>Personal and community</w:t>
            </w:r>
          </w:p>
        </w:tc>
        <w:tc>
          <w:tcPr>
            <w:tcW w:w="3847" w:type="dxa"/>
          </w:tcPr>
          <w:p w14:paraId="00755502" w14:textId="4A7F8588" w:rsidR="004F5A28" w:rsidRDefault="004F5A28" w:rsidP="00107AAC">
            <w:pPr>
              <w:pStyle w:val="PJbullet1table"/>
              <w:ind w:left="284" w:hanging="284"/>
              <w:rPr>
                <w:rStyle w:val="A4"/>
                <w:rFonts w:cs="Arial"/>
                <w:color w:val="auto"/>
              </w:rPr>
            </w:pPr>
            <w:r>
              <w:rPr>
                <w:rStyle w:val="A4"/>
                <w:rFonts w:cs="Arial"/>
                <w:color w:val="auto"/>
              </w:rPr>
              <w:t>Arrives on time</w:t>
            </w:r>
          </w:p>
          <w:p w14:paraId="1ECB2D67" w14:textId="055DF464" w:rsidR="00107AAC" w:rsidRDefault="00107AAC" w:rsidP="00107AAC">
            <w:pPr>
              <w:pStyle w:val="PJbullet1table"/>
              <w:ind w:left="284" w:hanging="284"/>
              <w:rPr>
                <w:rStyle w:val="A4"/>
                <w:rFonts w:cs="Arial"/>
                <w:color w:val="auto"/>
              </w:rPr>
            </w:pPr>
            <w:r>
              <w:rPr>
                <w:rStyle w:val="A4"/>
                <w:rFonts w:cs="Arial"/>
                <w:color w:val="auto"/>
              </w:rPr>
              <w:t>With significant support, accesses community library</w:t>
            </w:r>
          </w:p>
          <w:p w14:paraId="73998C00" w14:textId="77777777" w:rsidR="00107AAC" w:rsidRDefault="00107AAC" w:rsidP="00107AAC">
            <w:pPr>
              <w:pStyle w:val="PJbullet1table"/>
              <w:ind w:left="284" w:hanging="284"/>
              <w:rPr>
                <w:rStyle w:val="A4"/>
                <w:rFonts w:cs="Arial"/>
                <w:color w:val="auto"/>
              </w:rPr>
            </w:pPr>
            <w:r>
              <w:rPr>
                <w:rStyle w:val="A4"/>
                <w:rFonts w:cs="Arial"/>
                <w:color w:val="auto"/>
              </w:rPr>
              <w:t>Locates relevant section in library</w:t>
            </w:r>
            <w:r w:rsidR="00A02238">
              <w:rPr>
                <w:rStyle w:val="A4"/>
                <w:rFonts w:cs="Arial"/>
                <w:color w:val="auto"/>
              </w:rPr>
              <w:t>,</w:t>
            </w:r>
            <w:r>
              <w:rPr>
                <w:rStyle w:val="A4"/>
                <w:rFonts w:cs="Arial"/>
                <w:color w:val="auto"/>
              </w:rPr>
              <w:t xml:space="preserve"> </w:t>
            </w:r>
            <w:r w:rsidR="00C52129">
              <w:rPr>
                <w:rStyle w:val="A4"/>
                <w:rFonts w:cs="Arial"/>
                <w:color w:val="auto"/>
              </w:rPr>
              <w:br/>
            </w:r>
            <w:r>
              <w:rPr>
                <w:rStyle w:val="A4"/>
                <w:rFonts w:cs="Arial"/>
                <w:color w:val="auto"/>
              </w:rPr>
              <w:t xml:space="preserve">e.g. </w:t>
            </w:r>
            <w:r w:rsidRPr="00240294">
              <w:rPr>
                <w:rStyle w:val="A4"/>
                <w:rFonts w:cs="Arial"/>
                <w:i/>
                <w:color w:val="auto"/>
              </w:rPr>
              <w:t>DVDs</w:t>
            </w:r>
          </w:p>
          <w:p w14:paraId="649CD60E" w14:textId="77777777" w:rsidR="00107AAC" w:rsidRPr="00DD24E9" w:rsidRDefault="00107AAC" w:rsidP="00107AAC">
            <w:pPr>
              <w:pStyle w:val="PJbullet1table"/>
              <w:ind w:left="284" w:hanging="284"/>
              <w:rPr>
                <w:rStyle w:val="A4"/>
                <w:rFonts w:cs="Arial"/>
                <w:color w:val="auto"/>
              </w:rPr>
            </w:pPr>
            <w:r>
              <w:rPr>
                <w:rStyle w:val="A4"/>
                <w:rFonts w:cs="Arial"/>
                <w:color w:val="auto"/>
              </w:rPr>
              <w:t>Recites formulaic expressions</w:t>
            </w:r>
            <w:r w:rsidR="00A02238">
              <w:rPr>
                <w:rStyle w:val="A4"/>
                <w:rFonts w:cs="Arial"/>
                <w:color w:val="auto"/>
              </w:rPr>
              <w:t>,</w:t>
            </w:r>
            <w:r>
              <w:rPr>
                <w:rStyle w:val="A4"/>
                <w:rFonts w:cs="Arial"/>
                <w:color w:val="auto"/>
              </w:rPr>
              <w:t xml:space="preserve"> e.g. </w:t>
            </w:r>
            <w:r w:rsidRPr="00452248">
              <w:rPr>
                <w:rStyle w:val="A4"/>
                <w:rFonts w:cs="Arial"/>
                <w:i/>
                <w:color w:val="auto"/>
              </w:rPr>
              <w:t>My name is …</w:t>
            </w:r>
          </w:p>
          <w:p w14:paraId="6FCCD33D" w14:textId="77777777" w:rsidR="00107AAC" w:rsidRPr="00077B14" w:rsidRDefault="00107AAC" w:rsidP="00C42CE4">
            <w:pPr>
              <w:pStyle w:val="PJbullet1table"/>
              <w:numPr>
                <w:ilvl w:val="0"/>
                <w:numId w:val="0"/>
              </w:numPr>
              <w:ind w:left="284"/>
              <w:rPr>
                <w:rStyle w:val="A4"/>
                <w:rFonts w:cs="Arial"/>
                <w:color w:val="auto"/>
              </w:rPr>
            </w:pPr>
          </w:p>
        </w:tc>
        <w:tc>
          <w:tcPr>
            <w:tcW w:w="3679" w:type="dxa"/>
          </w:tcPr>
          <w:p w14:paraId="1FD0CA8A" w14:textId="77777777" w:rsidR="00C52129" w:rsidRPr="00C52129" w:rsidRDefault="00107AAC" w:rsidP="00C52129">
            <w:pPr>
              <w:pStyle w:val="PJbullet1table"/>
              <w:ind w:left="284" w:hanging="284"/>
              <w:rPr>
                <w:rStyle w:val="A4"/>
                <w:rFonts w:cs="Arial"/>
                <w:color w:val="auto"/>
              </w:rPr>
            </w:pPr>
            <w:r>
              <w:rPr>
                <w:rStyle w:val="A4"/>
                <w:rFonts w:cs="Arial"/>
                <w:color w:val="auto"/>
              </w:rPr>
              <w:t>Takes turns to play a word game</w:t>
            </w:r>
            <w:r w:rsidRPr="00C52129">
              <w:rPr>
                <w:rStyle w:val="A4"/>
                <w:rFonts w:cs="Arial"/>
                <w:color w:val="auto"/>
                <w:highlight w:val="yellow"/>
              </w:rPr>
              <w:t xml:space="preserve"> </w:t>
            </w:r>
          </w:p>
          <w:p w14:paraId="27F6E1E2" w14:textId="77777777" w:rsidR="00C42CE4" w:rsidRDefault="00C42CE4" w:rsidP="00C42CE4">
            <w:pPr>
              <w:pStyle w:val="PJbullet1table"/>
              <w:ind w:left="284" w:hanging="284"/>
              <w:rPr>
                <w:rStyle w:val="A4"/>
                <w:rFonts w:cs="Arial"/>
                <w:color w:val="auto"/>
              </w:rPr>
            </w:pPr>
            <w:r>
              <w:rPr>
                <w:rStyle w:val="A4"/>
                <w:rFonts w:cs="Arial"/>
                <w:color w:val="auto"/>
              </w:rPr>
              <w:t xml:space="preserve">Understands the need to ask for a medical certificate via an interpreter, family member or friend </w:t>
            </w:r>
          </w:p>
          <w:p w14:paraId="28E56635" w14:textId="77777777" w:rsidR="00107AAC" w:rsidRDefault="00107AAC" w:rsidP="00C52129">
            <w:pPr>
              <w:pStyle w:val="PJbullet1table"/>
              <w:ind w:left="284" w:hanging="284"/>
              <w:rPr>
                <w:rStyle w:val="A4"/>
                <w:rFonts w:cs="Arial"/>
                <w:color w:val="auto"/>
              </w:rPr>
            </w:pPr>
            <w:r>
              <w:rPr>
                <w:rStyle w:val="A4"/>
                <w:rFonts w:cs="Arial"/>
                <w:color w:val="auto"/>
              </w:rPr>
              <w:t xml:space="preserve">Shows some evidence of organising </w:t>
            </w:r>
            <w:r w:rsidR="00CB03DC">
              <w:rPr>
                <w:rStyle w:val="A4"/>
                <w:rFonts w:cs="Arial"/>
                <w:color w:val="auto"/>
              </w:rPr>
              <w:t xml:space="preserve">personal </w:t>
            </w:r>
            <w:r>
              <w:rPr>
                <w:rStyle w:val="A4"/>
                <w:rFonts w:cs="Arial"/>
                <w:color w:val="auto"/>
              </w:rPr>
              <w:t>appointments outside of class or work hours</w:t>
            </w:r>
          </w:p>
          <w:p w14:paraId="45445519" w14:textId="08BE79E0" w:rsidR="003C1638" w:rsidRPr="00916A4F" w:rsidRDefault="003C1638" w:rsidP="00C52129">
            <w:pPr>
              <w:pStyle w:val="PJbullet1table"/>
              <w:ind w:left="284" w:hanging="284"/>
              <w:rPr>
                <w:rStyle w:val="A4"/>
                <w:rFonts w:cs="Arial"/>
                <w:color w:val="auto"/>
              </w:rPr>
            </w:pPr>
            <w:r>
              <w:rPr>
                <w:rStyle w:val="A4"/>
                <w:rFonts w:cs="Arial"/>
                <w:color w:val="auto"/>
              </w:rPr>
              <w:t>U</w:t>
            </w:r>
            <w:r w:rsidRPr="008B1DDC">
              <w:rPr>
                <w:rStyle w:val="A4"/>
                <w:rFonts w:cs="Arial"/>
                <w:color w:val="auto"/>
              </w:rPr>
              <w:t>se a</w:t>
            </w:r>
            <w:r>
              <w:rPr>
                <w:rStyle w:val="A4"/>
                <w:rFonts w:cs="Arial"/>
                <w:color w:val="auto"/>
              </w:rPr>
              <w:t>n extremely</w:t>
            </w:r>
            <w:r w:rsidRPr="008B1DDC">
              <w:rPr>
                <w:rStyle w:val="A4"/>
                <w:rFonts w:cs="Arial"/>
                <w:color w:val="auto"/>
              </w:rPr>
              <w:t xml:space="preserve"> simple calendar with support</w:t>
            </w:r>
          </w:p>
        </w:tc>
      </w:tr>
      <w:tr w:rsidR="00107AAC" w14:paraId="797A4D58" w14:textId="77777777" w:rsidTr="006435A4">
        <w:tc>
          <w:tcPr>
            <w:tcW w:w="1976" w:type="dxa"/>
          </w:tcPr>
          <w:p w14:paraId="24D37F91" w14:textId="77777777" w:rsidR="00107AAC" w:rsidRPr="00077B14" w:rsidRDefault="00107AAC" w:rsidP="00107AAC">
            <w:pPr>
              <w:pStyle w:val="PJbase"/>
              <w:spacing w:before="80"/>
              <w:rPr>
                <w:b/>
                <w:sz w:val="18"/>
                <w:szCs w:val="18"/>
              </w:rPr>
            </w:pPr>
            <w:r w:rsidRPr="00077B14">
              <w:rPr>
                <w:b/>
                <w:sz w:val="18"/>
                <w:szCs w:val="18"/>
              </w:rPr>
              <w:t>Workplace and employment</w:t>
            </w:r>
          </w:p>
        </w:tc>
        <w:tc>
          <w:tcPr>
            <w:tcW w:w="3847" w:type="dxa"/>
          </w:tcPr>
          <w:p w14:paraId="60D1A621" w14:textId="77777777" w:rsidR="00107AAC" w:rsidRPr="00C42CE4" w:rsidRDefault="00107AAC" w:rsidP="00107AAC">
            <w:pPr>
              <w:pStyle w:val="PJbullet1table"/>
              <w:ind w:left="284" w:hanging="284"/>
              <w:rPr>
                <w:rStyle w:val="A4"/>
                <w:rFonts w:cs="Arial"/>
                <w:color w:val="auto"/>
              </w:rPr>
            </w:pPr>
            <w:r w:rsidRPr="00C42CE4">
              <w:rPr>
                <w:rStyle w:val="A4"/>
                <w:rFonts w:cs="Arial"/>
                <w:color w:val="auto"/>
              </w:rPr>
              <w:t>Waits to be given work instruction</w:t>
            </w:r>
          </w:p>
          <w:p w14:paraId="65DF32A0" w14:textId="77777777" w:rsidR="00107AAC" w:rsidRPr="00C42CE4" w:rsidRDefault="00107AAC" w:rsidP="00107AAC">
            <w:pPr>
              <w:pStyle w:val="PJbullet1table"/>
              <w:ind w:left="284" w:hanging="284"/>
              <w:rPr>
                <w:rStyle w:val="A4"/>
                <w:rFonts w:cs="Arial"/>
                <w:color w:val="auto"/>
              </w:rPr>
            </w:pPr>
            <w:r w:rsidRPr="00C42CE4">
              <w:rPr>
                <w:rStyle w:val="A4"/>
                <w:rFonts w:cs="Arial"/>
                <w:color w:val="auto"/>
              </w:rPr>
              <w:t>With prompting, may provide a medical certificate</w:t>
            </w:r>
          </w:p>
          <w:p w14:paraId="3EA620E2" w14:textId="77777777" w:rsidR="00107AAC" w:rsidRPr="00C42CE4" w:rsidRDefault="00107AAC" w:rsidP="00107AAC">
            <w:pPr>
              <w:pStyle w:val="PJbullet1table"/>
              <w:ind w:left="284" w:hanging="284"/>
              <w:rPr>
                <w:rStyle w:val="A4"/>
                <w:rFonts w:cs="Arial"/>
                <w:i/>
                <w:color w:val="auto"/>
              </w:rPr>
            </w:pPr>
            <w:r w:rsidRPr="00C42CE4">
              <w:rPr>
                <w:rStyle w:val="A4"/>
                <w:rFonts w:cs="Arial"/>
                <w:color w:val="auto"/>
              </w:rPr>
              <w:t xml:space="preserve">Follows one-step oral instructions, </w:t>
            </w:r>
            <w:r w:rsidR="00CB03DC" w:rsidRPr="00C42CE4">
              <w:rPr>
                <w:rStyle w:val="A4"/>
                <w:rFonts w:cs="Arial"/>
                <w:color w:val="auto"/>
              </w:rPr>
              <w:t>with gestures</w:t>
            </w:r>
            <w:r w:rsidR="00A02238" w:rsidRPr="00C42CE4">
              <w:rPr>
                <w:rStyle w:val="A4"/>
                <w:rFonts w:cs="Arial"/>
                <w:color w:val="auto"/>
              </w:rPr>
              <w:t>,</w:t>
            </w:r>
            <w:r w:rsidRPr="00C42CE4">
              <w:rPr>
                <w:rStyle w:val="A4"/>
                <w:rFonts w:cs="Arial"/>
                <w:color w:val="auto"/>
              </w:rPr>
              <w:t xml:space="preserve"> e.g. </w:t>
            </w:r>
            <w:r w:rsidRPr="00C42CE4">
              <w:rPr>
                <w:rStyle w:val="A4"/>
                <w:rFonts w:cs="Arial"/>
                <w:i/>
                <w:color w:val="auto"/>
              </w:rPr>
              <w:t>put on your safety glasses</w:t>
            </w:r>
          </w:p>
          <w:p w14:paraId="06484224" w14:textId="77777777" w:rsidR="00107AAC" w:rsidRPr="0083108F" w:rsidRDefault="00107AAC" w:rsidP="00107AAC">
            <w:pPr>
              <w:pStyle w:val="PJbullet1table"/>
              <w:ind w:left="284" w:hanging="284"/>
              <w:rPr>
                <w:rStyle w:val="A4"/>
                <w:rFonts w:cs="Arial"/>
                <w:color w:val="auto"/>
              </w:rPr>
            </w:pPr>
            <w:r w:rsidRPr="00C42CE4">
              <w:rPr>
                <w:rStyle w:val="A4"/>
                <w:rFonts w:cs="Arial"/>
                <w:color w:val="auto"/>
              </w:rPr>
              <w:t>Identifies name on work roster</w:t>
            </w:r>
          </w:p>
        </w:tc>
        <w:tc>
          <w:tcPr>
            <w:tcW w:w="3679" w:type="dxa"/>
          </w:tcPr>
          <w:p w14:paraId="1D1E0FDC" w14:textId="77777777" w:rsidR="00107AAC" w:rsidRPr="00C42CE4" w:rsidRDefault="00107AAC" w:rsidP="00107AAC">
            <w:pPr>
              <w:pStyle w:val="PJbullet1table"/>
              <w:ind w:left="284" w:hanging="284"/>
              <w:rPr>
                <w:rStyle w:val="A4"/>
                <w:rFonts w:cs="Arial"/>
                <w:color w:val="auto"/>
              </w:rPr>
            </w:pPr>
            <w:r w:rsidRPr="00C42CE4">
              <w:rPr>
                <w:rStyle w:val="A4"/>
                <w:rFonts w:cs="Arial"/>
                <w:color w:val="auto"/>
              </w:rPr>
              <w:t xml:space="preserve">Asks workmate for clarification </w:t>
            </w:r>
          </w:p>
          <w:p w14:paraId="255327EA" w14:textId="77777777" w:rsidR="00107AAC" w:rsidRPr="00C42CE4" w:rsidRDefault="00107AAC" w:rsidP="00107AAC">
            <w:pPr>
              <w:pStyle w:val="PJbullet1table"/>
              <w:ind w:left="284" w:hanging="284"/>
              <w:rPr>
                <w:rStyle w:val="A4"/>
                <w:rFonts w:cs="Arial"/>
                <w:color w:val="auto"/>
              </w:rPr>
            </w:pPr>
            <w:r w:rsidRPr="00C42CE4">
              <w:rPr>
                <w:rStyle w:val="A4"/>
                <w:rFonts w:cs="Arial"/>
                <w:color w:val="auto"/>
              </w:rPr>
              <w:t>Starts to build a list of frequently used work terms</w:t>
            </w:r>
          </w:p>
          <w:p w14:paraId="022F104E" w14:textId="77777777" w:rsidR="00107AAC" w:rsidRPr="00C42CE4" w:rsidRDefault="00107AAC" w:rsidP="00107AAC">
            <w:pPr>
              <w:pStyle w:val="PJbullet1table"/>
              <w:ind w:left="284" w:hanging="284"/>
              <w:rPr>
                <w:rStyle w:val="A4"/>
                <w:rFonts w:cs="Arial"/>
                <w:color w:val="auto"/>
              </w:rPr>
            </w:pPr>
            <w:r w:rsidRPr="00C42CE4">
              <w:rPr>
                <w:rStyle w:val="A4"/>
                <w:rFonts w:cs="Arial"/>
                <w:color w:val="auto"/>
              </w:rPr>
              <w:t>With assistance</w:t>
            </w:r>
            <w:r w:rsidR="00C52129" w:rsidRPr="00C42CE4">
              <w:rPr>
                <w:rStyle w:val="A4"/>
                <w:rFonts w:cs="Arial"/>
                <w:color w:val="auto"/>
              </w:rPr>
              <w:t>,</w:t>
            </w:r>
            <w:r w:rsidRPr="00C42CE4">
              <w:rPr>
                <w:rStyle w:val="A4"/>
                <w:rFonts w:cs="Arial"/>
                <w:color w:val="auto"/>
              </w:rPr>
              <w:t xml:space="preserve"> explains absence at work</w:t>
            </w:r>
          </w:p>
          <w:p w14:paraId="62914112" w14:textId="77777777" w:rsidR="00107AAC" w:rsidRPr="00916A4F" w:rsidRDefault="00107AAC" w:rsidP="00107AAC">
            <w:pPr>
              <w:pStyle w:val="PJbullet1table"/>
              <w:ind w:left="284" w:hanging="284"/>
              <w:rPr>
                <w:rStyle w:val="A4"/>
                <w:rFonts w:cs="Arial"/>
                <w:color w:val="auto"/>
              </w:rPr>
            </w:pPr>
            <w:r w:rsidRPr="00C42CE4">
              <w:rPr>
                <w:rStyle w:val="A4"/>
                <w:rFonts w:cs="Arial"/>
                <w:color w:val="auto"/>
              </w:rPr>
              <w:t>Follows simple pictorial instructions</w:t>
            </w:r>
            <w:r w:rsidR="00A02238" w:rsidRPr="00C42CE4">
              <w:rPr>
                <w:rStyle w:val="A4"/>
                <w:rFonts w:cs="Arial"/>
                <w:color w:val="auto"/>
              </w:rPr>
              <w:t>,</w:t>
            </w:r>
            <w:r w:rsidRPr="00C42CE4">
              <w:rPr>
                <w:rStyle w:val="A4"/>
                <w:rFonts w:cs="Arial"/>
                <w:color w:val="auto"/>
              </w:rPr>
              <w:t xml:space="preserve"> e.g. </w:t>
            </w:r>
            <w:r w:rsidRPr="00C42CE4">
              <w:rPr>
                <w:rStyle w:val="A4"/>
                <w:rFonts w:cs="Arial"/>
                <w:i/>
                <w:color w:val="auto"/>
              </w:rPr>
              <w:t>personal protective equipment signage</w:t>
            </w:r>
          </w:p>
        </w:tc>
      </w:tr>
      <w:tr w:rsidR="00107AAC" w14:paraId="05C89C03" w14:textId="77777777" w:rsidTr="006435A4">
        <w:tc>
          <w:tcPr>
            <w:tcW w:w="1976" w:type="dxa"/>
          </w:tcPr>
          <w:p w14:paraId="63F618D6" w14:textId="77777777" w:rsidR="00107AAC" w:rsidRPr="00077B14" w:rsidRDefault="00107AAC" w:rsidP="00107AAC">
            <w:pPr>
              <w:pStyle w:val="PJbase"/>
              <w:spacing w:before="80"/>
              <w:rPr>
                <w:b/>
                <w:sz w:val="18"/>
                <w:szCs w:val="18"/>
              </w:rPr>
            </w:pPr>
            <w:r w:rsidRPr="00077B14">
              <w:rPr>
                <w:b/>
                <w:sz w:val="18"/>
                <w:szCs w:val="18"/>
              </w:rPr>
              <w:t>Education and training</w:t>
            </w:r>
          </w:p>
        </w:tc>
        <w:tc>
          <w:tcPr>
            <w:tcW w:w="3847" w:type="dxa"/>
          </w:tcPr>
          <w:p w14:paraId="7323AAEC" w14:textId="17A76388" w:rsidR="00107AAC" w:rsidRDefault="00107AAC" w:rsidP="00107AAC">
            <w:pPr>
              <w:pStyle w:val="PJbullet1table"/>
              <w:ind w:left="284" w:hanging="284"/>
              <w:rPr>
                <w:rStyle w:val="A4"/>
                <w:rFonts w:cs="Arial"/>
                <w:color w:val="auto"/>
              </w:rPr>
            </w:pPr>
            <w:r>
              <w:rPr>
                <w:rStyle w:val="A4"/>
                <w:rFonts w:cs="Arial"/>
                <w:color w:val="auto"/>
              </w:rPr>
              <w:t>Follows extremely simple and familiar instruction</w:t>
            </w:r>
            <w:r w:rsidR="002945BC">
              <w:rPr>
                <w:rStyle w:val="A4"/>
                <w:rFonts w:cs="Arial"/>
                <w:color w:val="auto"/>
              </w:rPr>
              <w:t>, supported by demonstration</w:t>
            </w:r>
            <w:r w:rsidR="00A02238">
              <w:rPr>
                <w:rStyle w:val="A4"/>
                <w:rFonts w:cs="Arial"/>
                <w:color w:val="auto"/>
              </w:rPr>
              <w:t>,</w:t>
            </w:r>
            <w:r>
              <w:rPr>
                <w:rStyle w:val="A4"/>
                <w:rFonts w:cs="Arial"/>
                <w:color w:val="auto"/>
              </w:rPr>
              <w:t xml:space="preserve"> e.g. </w:t>
            </w:r>
            <w:r w:rsidR="00814E2D">
              <w:rPr>
                <w:rStyle w:val="A4"/>
                <w:rFonts w:cs="Arial"/>
                <w:i/>
                <w:color w:val="auto"/>
              </w:rPr>
              <w:t>take out your book</w:t>
            </w:r>
          </w:p>
          <w:p w14:paraId="3A611021" w14:textId="77777777" w:rsidR="00107AAC" w:rsidRPr="00452248" w:rsidRDefault="00107AAC" w:rsidP="00107AAC">
            <w:pPr>
              <w:pStyle w:val="PJbullet1table"/>
              <w:ind w:left="284" w:hanging="284"/>
              <w:rPr>
                <w:rStyle w:val="A4"/>
                <w:rFonts w:cs="Arial"/>
                <w:color w:val="auto"/>
              </w:rPr>
            </w:pPr>
            <w:r w:rsidRPr="00452248">
              <w:rPr>
                <w:rStyle w:val="A4"/>
                <w:rFonts w:cs="Arial"/>
                <w:color w:val="auto"/>
              </w:rPr>
              <w:t>Matches extremely familiar words with pictures</w:t>
            </w:r>
          </w:p>
          <w:p w14:paraId="38B48726" w14:textId="77777777" w:rsidR="00107AAC" w:rsidRDefault="00107AAC" w:rsidP="00107AAC">
            <w:pPr>
              <w:pStyle w:val="PJbullet1table"/>
              <w:ind w:left="284" w:hanging="284"/>
              <w:rPr>
                <w:rStyle w:val="A4"/>
                <w:rFonts w:cs="Arial"/>
                <w:color w:val="auto"/>
              </w:rPr>
            </w:pPr>
            <w:r>
              <w:rPr>
                <w:rStyle w:val="A4"/>
                <w:rFonts w:cs="Arial"/>
                <w:color w:val="auto"/>
              </w:rPr>
              <w:t>Begins to use picture dictionary</w:t>
            </w:r>
          </w:p>
          <w:p w14:paraId="00B18963" w14:textId="77777777" w:rsidR="00107AAC" w:rsidRDefault="00107AAC" w:rsidP="00107AAC">
            <w:pPr>
              <w:pStyle w:val="PJbullet1table"/>
              <w:ind w:left="284" w:hanging="284"/>
              <w:rPr>
                <w:rStyle w:val="A4"/>
                <w:rFonts w:cs="Arial"/>
                <w:color w:val="auto"/>
              </w:rPr>
            </w:pPr>
            <w:r>
              <w:rPr>
                <w:rStyle w:val="A4"/>
                <w:rFonts w:cs="Arial"/>
                <w:color w:val="auto"/>
              </w:rPr>
              <w:t>Attends class, but inconsistently</w:t>
            </w:r>
          </w:p>
          <w:p w14:paraId="59A8E967" w14:textId="77777777" w:rsidR="00107AAC" w:rsidRDefault="00107AAC" w:rsidP="00107AAC">
            <w:pPr>
              <w:pStyle w:val="PJbullet1table"/>
              <w:ind w:left="284" w:hanging="284"/>
              <w:rPr>
                <w:rStyle w:val="A4"/>
                <w:rFonts w:cs="Arial"/>
                <w:color w:val="auto"/>
              </w:rPr>
            </w:pPr>
            <w:r>
              <w:rPr>
                <w:rStyle w:val="A4"/>
                <w:rFonts w:cs="Arial"/>
                <w:color w:val="auto"/>
              </w:rPr>
              <w:t>Works with a family member to plan transport to class</w:t>
            </w:r>
          </w:p>
          <w:p w14:paraId="35F04081" w14:textId="5A1F0DEA" w:rsidR="00814E2D" w:rsidRPr="00452248" w:rsidRDefault="00814E2D" w:rsidP="00107AAC">
            <w:pPr>
              <w:pStyle w:val="PJbullet1table"/>
              <w:ind w:left="284" w:hanging="284"/>
              <w:rPr>
                <w:rStyle w:val="A4"/>
                <w:rFonts w:cs="Arial"/>
                <w:color w:val="auto"/>
              </w:rPr>
            </w:pPr>
            <w:r>
              <w:rPr>
                <w:rStyle w:val="A4"/>
                <w:rFonts w:cs="Arial"/>
                <w:color w:val="auto"/>
              </w:rPr>
              <w:t>Agrees to participate in a pre-training assessment without support person or translator</w:t>
            </w:r>
          </w:p>
        </w:tc>
        <w:tc>
          <w:tcPr>
            <w:tcW w:w="3679" w:type="dxa"/>
          </w:tcPr>
          <w:p w14:paraId="5CE76EC7" w14:textId="77777777" w:rsidR="00107AAC" w:rsidRDefault="00107AAC" w:rsidP="00107AAC">
            <w:pPr>
              <w:pStyle w:val="PJbullet1table"/>
              <w:ind w:left="284" w:hanging="284"/>
              <w:rPr>
                <w:rStyle w:val="A4"/>
                <w:rFonts w:cs="Arial"/>
                <w:color w:val="auto"/>
              </w:rPr>
            </w:pPr>
            <w:r>
              <w:rPr>
                <w:rStyle w:val="A4"/>
                <w:rFonts w:cs="Arial"/>
                <w:color w:val="auto"/>
              </w:rPr>
              <w:t>Responds to a group instruction</w:t>
            </w:r>
          </w:p>
          <w:p w14:paraId="3591AC66" w14:textId="77777777" w:rsidR="00107AAC" w:rsidRPr="00240294" w:rsidRDefault="00107AAC" w:rsidP="00107AAC">
            <w:pPr>
              <w:pStyle w:val="PJbullet1table"/>
              <w:ind w:left="284" w:hanging="284"/>
              <w:rPr>
                <w:rStyle w:val="A4"/>
                <w:rFonts w:cs="Arial"/>
                <w:i/>
                <w:color w:val="auto"/>
              </w:rPr>
            </w:pPr>
            <w:r w:rsidRPr="00A4658B">
              <w:rPr>
                <w:rStyle w:val="A4"/>
                <w:rFonts w:cs="Arial"/>
                <w:color w:val="auto"/>
              </w:rPr>
              <w:t>Practises learning activit</w:t>
            </w:r>
            <w:r>
              <w:rPr>
                <w:rStyle w:val="A4"/>
                <w:rFonts w:cs="Arial"/>
                <w:color w:val="auto"/>
              </w:rPr>
              <w:t>ies</w:t>
            </w:r>
            <w:r w:rsidR="00A02238">
              <w:rPr>
                <w:rStyle w:val="A4"/>
                <w:rFonts w:cs="Arial"/>
                <w:color w:val="auto"/>
              </w:rPr>
              <w:t>,</w:t>
            </w:r>
            <w:r>
              <w:rPr>
                <w:rStyle w:val="A4"/>
                <w:rFonts w:cs="Arial"/>
                <w:color w:val="auto"/>
              </w:rPr>
              <w:t xml:space="preserve"> e.g.</w:t>
            </w:r>
            <w:r w:rsidRPr="00A4658B">
              <w:rPr>
                <w:rStyle w:val="A4"/>
                <w:rFonts w:cs="Arial"/>
                <w:color w:val="auto"/>
              </w:rPr>
              <w:t xml:space="preserve"> </w:t>
            </w:r>
            <w:r w:rsidRPr="00240294">
              <w:rPr>
                <w:rStyle w:val="A4"/>
                <w:rFonts w:cs="Arial"/>
                <w:i/>
                <w:color w:val="auto"/>
              </w:rPr>
              <w:t>by recitation or writing a word over and over</w:t>
            </w:r>
          </w:p>
          <w:p w14:paraId="308F924F" w14:textId="77777777" w:rsidR="00107AAC" w:rsidRDefault="00107AAC" w:rsidP="00107AAC">
            <w:pPr>
              <w:pStyle w:val="PJbullet1table"/>
              <w:ind w:left="284" w:hanging="284"/>
              <w:rPr>
                <w:rStyle w:val="A4"/>
                <w:rFonts w:cs="Arial"/>
                <w:color w:val="auto"/>
              </w:rPr>
            </w:pPr>
            <w:r>
              <w:rPr>
                <w:rStyle w:val="A4"/>
                <w:rFonts w:cs="Arial"/>
                <w:color w:val="auto"/>
              </w:rPr>
              <w:t>Starts to build a personal word bank with teacher support</w:t>
            </w:r>
          </w:p>
          <w:p w14:paraId="0EEC9E98" w14:textId="77777777" w:rsidR="00107AAC" w:rsidRDefault="00107AAC" w:rsidP="00107AAC">
            <w:pPr>
              <w:pStyle w:val="PJbullet1table"/>
              <w:ind w:left="284" w:hanging="284"/>
              <w:rPr>
                <w:rStyle w:val="A4"/>
                <w:rFonts w:cs="Arial"/>
                <w:color w:val="auto"/>
              </w:rPr>
            </w:pPr>
            <w:r>
              <w:rPr>
                <w:rStyle w:val="A4"/>
                <w:rFonts w:cs="Arial"/>
                <w:color w:val="auto"/>
              </w:rPr>
              <w:t>With assistance explains classroom absence</w:t>
            </w:r>
          </w:p>
          <w:p w14:paraId="268CE20C" w14:textId="77777777" w:rsidR="00107AAC" w:rsidRPr="00452248" w:rsidRDefault="00107AAC" w:rsidP="00107AAC">
            <w:pPr>
              <w:pStyle w:val="PJbullet1table"/>
              <w:ind w:left="284" w:hanging="284"/>
              <w:rPr>
                <w:rStyle w:val="A4"/>
                <w:rFonts w:cs="Arial"/>
                <w:color w:val="auto"/>
              </w:rPr>
            </w:pPr>
            <w:r>
              <w:rPr>
                <w:rStyle w:val="A4"/>
                <w:rFonts w:cs="Arial"/>
                <w:color w:val="auto"/>
              </w:rPr>
              <w:t>Organises worksheets into folder although may require prompting</w:t>
            </w:r>
          </w:p>
        </w:tc>
      </w:tr>
    </w:tbl>
    <w:p w14:paraId="7C15D4A9" w14:textId="77777777" w:rsidR="0083108F" w:rsidRDefault="0083108F" w:rsidP="009164E9">
      <w:pPr>
        <w:pStyle w:val="PJbase"/>
      </w:pPr>
    </w:p>
    <w:p w14:paraId="057BADEB" w14:textId="77777777" w:rsidR="00A34709" w:rsidRDefault="00A34709">
      <w:pPr>
        <w:spacing w:before="0"/>
        <w:sectPr w:rsidR="00A34709" w:rsidSect="00781626">
          <w:headerReference w:type="even" r:id="rId29"/>
          <w:headerReference w:type="default" r:id="rId30"/>
          <w:pgSz w:w="11893" w:h="16826"/>
          <w:pgMar w:top="2268" w:right="680" w:bottom="680" w:left="1701" w:header="720" w:footer="550" w:gutter="0"/>
          <w:cols w:space="720"/>
          <w:noEndnote/>
          <w:docGrid w:linePitch="272"/>
        </w:sectPr>
      </w:pPr>
    </w:p>
    <w:tbl>
      <w:tblPr>
        <w:tblStyle w:val="TableGridLight1"/>
        <w:tblW w:w="0" w:type="auto"/>
        <w:tblLook w:val="04A0" w:firstRow="1" w:lastRow="0" w:firstColumn="1" w:lastColumn="0" w:noHBand="0" w:noVBand="1"/>
      </w:tblPr>
      <w:tblGrid>
        <w:gridCol w:w="9502"/>
      </w:tblGrid>
      <w:tr w:rsidR="001A3D26" w14:paraId="61C08943" w14:textId="77777777" w:rsidTr="00B572DA">
        <w:trPr>
          <w:trHeight w:val="9132"/>
        </w:trPr>
        <w:tc>
          <w:tcPr>
            <w:tcW w:w="9502" w:type="dxa"/>
            <w:shd w:val="clear" w:color="auto" w:fill="EC008C"/>
          </w:tcPr>
          <w:p w14:paraId="3D5090B2" w14:textId="77777777" w:rsidR="00920A2A" w:rsidRPr="001A3D26" w:rsidRDefault="00920A2A" w:rsidP="00920A2A">
            <w:pPr>
              <w:pStyle w:val="Heading3"/>
              <w:jc w:val="right"/>
              <w:rPr>
                <w:rFonts w:ascii="Arial" w:hAnsi="Arial" w:cs="Arial"/>
                <w:color w:val="FFFFFF" w:themeColor="background1"/>
                <w:sz w:val="60"/>
                <w:szCs w:val="60"/>
              </w:rPr>
            </w:pPr>
            <w:bookmarkStart w:id="28" w:name="_Toc484869237"/>
            <w:r>
              <w:rPr>
                <w:rFonts w:ascii="Arial" w:hAnsi="Arial" w:cs="Arial"/>
                <w:color w:val="FFFFFF" w:themeColor="background1"/>
                <w:sz w:val="60"/>
                <w:szCs w:val="60"/>
              </w:rPr>
              <w:t>Reading</w:t>
            </w:r>
            <w:bookmarkEnd w:id="28"/>
          </w:p>
          <w:p w14:paraId="56CBC139" w14:textId="77777777" w:rsidR="001A3D26" w:rsidRDefault="001A3D26" w:rsidP="005F6B9C">
            <w:pPr>
              <w:pStyle w:val="PJbase"/>
            </w:pPr>
          </w:p>
        </w:tc>
      </w:tr>
    </w:tbl>
    <w:p w14:paraId="325EBC36" w14:textId="77777777" w:rsidR="00B04F27" w:rsidRDefault="00B04F27" w:rsidP="00B04F27">
      <w:pPr>
        <w:pStyle w:val="PJText"/>
        <w:spacing w:before="200"/>
      </w:pPr>
      <w:r w:rsidRPr="00B04F27">
        <w:t xml:space="preserve">This core skill describes a reader’s performance in making meaning from different text types, including the awareness of an author’s purpose and intended audiences, of the purposes for reading and of the role the reader plays in the construction of meaning. The Reading </w:t>
      </w:r>
      <w:r>
        <w:t>c</w:t>
      </w:r>
      <w:r w:rsidRPr="00B04F27">
        <w:t xml:space="preserve">ore </w:t>
      </w:r>
      <w:r>
        <w:t>s</w:t>
      </w:r>
      <w:r w:rsidRPr="00B04F27">
        <w:t>kill also describes the strategies that aid the reading process, e.g. self-monitoring, decoding, vocabulary knowledge.</w:t>
      </w:r>
    </w:p>
    <w:p w14:paraId="77673A88" w14:textId="77777777" w:rsidR="00B04F27" w:rsidRPr="00B04F27" w:rsidRDefault="00B04F27" w:rsidP="00B04F27">
      <w:pPr>
        <w:pStyle w:val="Heading3"/>
        <w:rPr>
          <w:color w:val="D91D88"/>
          <w:sz w:val="18"/>
          <w:szCs w:val="18"/>
        </w:rPr>
      </w:pPr>
      <w:bookmarkStart w:id="29" w:name="_Toc481763250"/>
      <w:bookmarkStart w:id="30" w:name="_Toc484869238"/>
      <w:r w:rsidRPr="00B04F27">
        <w:rPr>
          <w:color w:val="D91D88"/>
        </w:rPr>
        <w:t>Indicators</w:t>
      </w:r>
      <w:r w:rsidR="00094C84">
        <w:rPr>
          <w:color w:val="D91D88"/>
        </w:rPr>
        <w:t xml:space="preserve"> and Focus Areas</w:t>
      </w:r>
      <w:bookmarkEnd w:id="29"/>
      <w:bookmarkEnd w:id="30"/>
    </w:p>
    <w:p w14:paraId="4E3D6838" w14:textId="77777777" w:rsidR="00B04F27" w:rsidRPr="00B04F27" w:rsidRDefault="00B04F27" w:rsidP="00B04F27">
      <w:pPr>
        <w:pStyle w:val="PJText"/>
      </w:pPr>
      <w:r w:rsidRPr="00B04F27">
        <w:t>An adult’s reading performance is described against two Performance Indicators. Each indicator has a set of Focus Areas against which the Performance Features statements are written.</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678"/>
      </w:tblGrid>
      <w:tr w:rsidR="00B04F27" w:rsidRPr="006E638A" w14:paraId="723D28B7" w14:textId="77777777" w:rsidTr="00B04F27">
        <w:trPr>
          <w:trHeight w:val="211"/>
        </w:trPr>
        <w:tc>
          <w:tcPr>
            <w:tcW w:w="4678" w:type="dxa"/>
            <w:shd w:val="clear" w:color="auto" w:fill="EC008C"/>
          </w:tcPr>
          <w:p w14:paraId="24D40D14" w14:textId="77777777" w:rsidR="00B04F27" w:rsidRPr="006E638A" w:rsidRDefault="00B04F27" w:rsidP="00B04F27">
            <w:pPr>
              <w:pStyle w:val="TableText"/>
              <w:spacing w:before="60" w:after="60"/>
              <w:rPr>
                <w:rFonts w:ascii="Arial" w:hAnsi="Arial" w:cs="Arial"/>
                <w:color w:val="FFFFFF"/>
                <w:sz w:val="18"/>
                <w:szCs w:val="18"/>
                <w:lang w:val="en-AU"/>
              </w:rPr>
            </w:pPr>
            <w:r w:rsidRPr="006E638A">
              <w:rPr>
                <w:rFonts w:ascii="Arial" w:hAnsi="Arial" w:cs="Arial"/>
                <w:color w:val="FFFFFF"/>
                <w:sz w:val="18"/>
                <w:szCs w:val="18"/>
                <w:lang w:val="en-AU"/>
              </w:rPr>
              <w:t>INDICATOR .03</w:t>
            </w:r>
          </w:p>
        </w:tc>
        <w:tc>
          <w:tcPr>
            <w:tcW w:w="4678" w:type="dxa"/>
            <w:shd w:val="clear" w:color="auto" w:fill="EC008C"/>
          </w:tcPr>
          <w:p w14:paraId="76067ED8" w14:textId="77777777" w:rsidR="00B04F27" w:rsidRPr="006E638A" w:rsidRDefault="00B04F27" w:rsidP="00B04F27">
            <w:pPr>
              <w:pStyle w:val="TableText"/>
              <w:spacing w:before="60" w:after="60"/>
              <w:rPr>
                <w:rFonts w:ascii="Arial" w:hAnsi="Arial" w:cs="Arial"/>
                <w:color w:val="FFFFFF"/>
                <w:sz w:val="18"/>
                <w:szCs w:val="18"/>
                <w:lang w:val="en-AU"/>
              </w:rPr>
            </w:pPr>
            <w:r w:rsidRPr="006E638A">
              <w:rPr>
                <w:rFonts w:ascii="Arial" w:hAnsi="Arial" w:cs="Arial"/>
                <w:color w:val="FFFFFF"/>
                <w:sz w:val="18"/>
                <w:szCs w:val="18"/>
                <w:lang w:val="en-AU"/>
              </w:rPr>
              <w:t>INDICATOR .04</w:t>
            </w:r>
          </w:p>
        </w:tc>
      </w:tr>
      <w:tr w:rsidR="00B04F27" w:rsidRPr="00954A69" w14:paraId="402B87AC" w14:textId="77777777" w:rsidTr="00B04F27">
        <w:trPr>
          <w:trHeight w:val="438"/>
        </w:trPr>
        <w:tc>
          <w:tcPr>
            <w:tcW w:w="4678" w:type="dxa"/>
            <w:shd w:val="clear" w:color="auto" w:fill="CCCCCC"/>
          </w:tcPr>
          <w:p w14:paraId="2F4FE540" w14:textId="77777777" w:rsidR="00B04F27" w:rsidRPr="00954A69" w:rsidRDefault="00B04F27" w:rsidP="00B04F27">
            <w:pPr>
              <w:pStyle w:val="PJText"/>
            </w:pPr>
            <w:r w:rsidRPr="00954A69">
              <w:t xml:space="preserve">Audience, purpose and meaning-making </w:t>
            </w:r>
          </w:p>
        </w:tc>
        <w:tc>
          <w:tcPr>
            <w:tcW w:w="4678" w:type="dxa"/>
            <w:shd w:val="clear" w:color="auto" w:fill="CCCCCC"/>
          </w:tcPr>
          <w:p w14:paraId="271A89F7" w14:textId="77777777" w:rsidR="00B04F27" w:rsidRPr="00954A69" w:rsidRDefault="00B04F27" w:rsidP="00B04F27">
            <w:pPr>
              <w:pStyle w:val="PJText"/>
            </w:pPr>
            <w:r w:rsidRPr="00954A69">
              <w:t>Reading strategies</w:t>
            </w:r>
          </w:p>
        </w:tc>
      </w:tr>
      <w:tr w:rsidR="00B04F27" w:rsidRPr="00954A69" w14:paraId="009C8B76" w14:textId="77777777" w:rsidTr="006E32E0">
        <w:trPr>
          <w:trHeight w:val="1505"/>
        </w:trPr>
        <w:tc>
          <w:tcPr>
            <w:tcW w:w="4678" w:type="dxa"/>
          </w:tcPr>
          <w:p w14:paraId="61009B23" w14:textId="77777777" w:rsidR="00B04F27" w:rsidRPr="00954A69" w:rsidRDefault="00B04F27" w:rsidP="00F40D77">
            <w:pPr>
              <w:pStyle w:val="PJBullet"/>
              <w:numPr>
                <w:ilvl w:val="0"/>
                <w:numId w:val="5"/>
              </w:numPr>
              <w:spacing w:line="240" w:lineRule="auto"/>
              <w:ind w:left="357" w:hanging="357"/>
            </w:pPr>
            <w:r w:rsidRPr="00954A69">
              <w:t xml:space="preserve">Purpose </w:t>
            </w:r>
          </w:p>
          <w:p w14:paraId="6F4C7CC2" w14:textId="77777777" w:rsidR="00B04F27" w:rsidRPr="00954A69" w:rsidRDefault="00B04F27" w:rsidP="00F40D77">
            <w:pPr>
              <w:pStyle w:val="PJBullet"/>
              <w:numPr>
                <w:ilvl w:val="0"/>
                <w:numId w:val="5"/>
              </w:numPr>
              <w:spacing w:line="240" w:lineRule="auto"/>
              <w:ind w:left="357" w:hanging="357"/>
            </w:pPr>
            <w:r w:rsidRPr="00954A69">
              <w:t>Complexity</w:t>
            </w:r>
          </w:p>
          <w:p w14:paraId="645AFFA8" w14:textId="77777777" w:rsidR="00B04F27" w:rsidRPr="00954A69" w:rsidRDefault="00B04F27" w:rsidP="00F40D77">
            <w:pPr>
              <w:pStyle w:val="PJBullet"/>
              <w:numPr>
                <w:ilvl w:val="0"/>
                <w:numId w:val="5"/>
              </w:numPr>
              <w:spacing w:line="240" w:lineRule="auto"/>
              <w:ind w:left="357" w:hanging="357"/>
            </w:pPr>
            <w:r w:rsidRPr="00954A69">
              <w:t>Prediction and prior knowledge</w:t>
            </w:r>
          </w:p>
          <w:p w14:paraId="120EC080" w14:textId="77777777" w:rsidR="00B04F27" w:rsidRDefault="00B04F27" w:rsidP="00F40D77">
            <w:pPr>
              <w:pStyle w:val="PJBullet"/>
              <w:numPr>
                <w:ilvl w:val="0"/>
                <w:numId w:val="5"/>
              </w:numPr>
              <w:spacing w:line="240" w:lineRule="auto"/>
              <w:ind w:left="357" w:hanging="357"/>
            </w:pPr>
            <w:r w:rsidRPr="00954A69">
              <w:t>Cri</w:t>
            </w:r>
            <w:r>
              <w:t>tical reading and text analysis</w:t>
            </w:r>
          </w:p>
        </w:tc>
        <w:tc>
          <w:tcPr>
            <w:tcW w:w="4678" w:type="dxa"/>
          </w:tcPr>
          <w:p w14:paraId="5AFBBAA0" w14:textId="77777777" w:rsidR="00B04F27" w:rsidRPr="00954A69" w:rsidRDefault="00B04F27" w:rsidP="00F40D77">
            <w:pPr>
              <w:pStyle w:val="PJBullet"/>
              <w:numPr>
                <w:ilvl w:val="0"/>
                <w:numId w:val="5"/>
              </w:numPr>
              <w:spacing w:line="240" w:lineRule="auto"/>
              <w:ind w:left="357" w:hanging="357"/>
            </w:pPr>
            <w:r w:rsidRPr="00954A69">
              <w:t>Text navigation</w:t>
            </w:r>
          </w:p>
          <w:p w14:paraId="06337AF3" w14:textId="77777777" w:rsidR="00B04F27" w:rsidRPr="00954A69" w:rsidRDefault="00B04F27" w:rsidP="00F40D77">
            <w:pPr>
              <w:pStyle w:val="PJBullet"/>
              <w:numPr>
                <w:ilvl w:val="0"/>
                <w:numId w:val="5"/>
              </w:numPr>
              <w:spacing w:line="240" w:lineRule="auto"/>
              <w:ind w:left="357" w:hanging="357"/>
            </w:pPr>
            <w:r w:rsidRPr="00954A69">
              <w:t>Comprehension strategies</w:t>
            </w:r>
          </w:p>
          <w:p w14:paraId="00006232" w14:textId="77777777" w:rsidR="00B04F27" w:rsidRPr="00954A69" w:rsidRDefault="00B04F27" w:rsidP="00F40D77">
            <w:pPr>
              <w:pStyle w:val="PJBullet"/>
              <w:numPr>
                <w:ilvl w:val="0"/>
                <w:numId w:val="5"/>
              </w:numPr>
              <w:spacing w:line="240" w:lineRule="auto"/>
              <w:ind w:left="357" w:hanging="357"/>
            </w:pPr>
            <w:r w:rsidRPr="00954A69">
              <w:t>Decoding and fluency</w:t>
            </w:r>
          </w:p>
          <w:p w14:paraId="29C3C832" w14:textId="77777777" w:rsidR="00B04F27" w:rsidRPr="00954A69" w:rsidRDefault="00B04F27" w:rsidP="00F40D77">
            <w:pPr>
              <w:pStyle w:val="PJBullet"/>
              <w:numPr>
                <w:ilvl w:val="0"/>
                <w:numId w:val="5"/>
              </w:numPr>
              <w:spacing w:line="240" w:lineRule="auto"/>
              <w:ind w:left="357" w:hanging="357"/>
            </w:pPr>
            <w:r w:rsidRPr="00954A69">
              <w:t xml:space="preserve">Syntax and language patterns </w:t>
            </w:r>
          </w:p>
          <w:p w14:paraId="56E3EA33" w14:textId="77777777" w:rsidR="00B04F27" w:rsidRPr="00954A69" w:rsidRDefault="00B04F27" w:rsidP="00F40D77">
            <w:pPr>
              <w:pStyle w:val="PJBullet"/>
              <w:numPr>
                <w:ilvl w:val="0"/>
                <w:numId w:val="5"/>
              </w:numPr>
              <w:spacing w:line="240" w:lineRule="auto"/>
              <w:ind w:left="357" w:hanging="357"/>
            </w:pPr>
            <w:r w:rsidRPr="00954A69">
              <w:t>Vocabulary</w:t>
            </w:r>
          </w:p>
        </w:tc>
      </w:tr>
    </w:tbl>
    <w:p w14:paraId="109ED4AF" w14:textId="77777777" w:rsidR="001A3D26" w:rsidRPr="006E32E0" w:rsidRDefault="00B04F27" w:rsidP="00B04F27">
      <w:pPr>
        <w:rPr>
          <w:sz w:val="18"/>
          <w:szCs w:val="18"/>
          <w:lang w:val="en-AU" w:eastAsia="en-US"/>
        </w:rPr>
        <w:sectPr w:rsidR="001A3D26" w:rsidRPr="006E32E0" w:rsidSect="00BC0921">
          <w:headerReference w:type="even" r:id="rId31"/>
          <w:headerReference w:type="default" r:id="rId32"/>
          <w:type w:val="oddPage"/>
          <w:pgSz w:w="11893" w:h="16826"/>
          <w:pgMar w:top="567" w:right="680" w:bottom="851" w:left="1701" w:header="720" w:footer="549" w:gutter="0"/>
          <w:cols w:space="720"/>
          <w:noEndnote/>
          <w:docGrid w:linePitch="272"/>
        </w:sectPr>
      </w:pPr>
      <w:r w:rsidRPr="006E32E0">
        <w:rPr>
          <w:sz w:val="18"/>
          <w:szCs w:val="18"/>
        </w:rPr>
        <w:t>For more information on this skill please see the full ACSF page 46.</w:t>
      </w:r>
      <w:r w:rsidRPr="006E32E0">
        <w:rPr>
          <w:sz w:val="18"/>
          <w:szCs w:val="18"/>
          <w:lang w:val="en-AU" w:eastAsia="en-US"/>
        </w:rPr>
        <w:tab/>
      </w:r>
    </w:p>
    <w:p w14:paraId="3851F480" w14:textId="77777777" w:rsidR="005F6B9C" w:rsidRPr="005F6B9C" w:rsidRDefault="005F6B9C" w:rsidP="009112FB">
      <w:pPr>
        <w:pStyle w:val="PJbasebefore"/>
      </w:pPr>
    </w:p>
    <w:tbl>
      <w:tblPr>
        <w:tblW w:w="5000" w:type="pct"/>
        <w:tblLayout w:type="fixed"/>
        <w:tblCellMar>
          <w:left w:w="40" w:type="dxa"/>
          <w:right w:w="40" w:type="dxa"/>
        </w:tblCellMar>
        <w:tblLook w:val="0000" w:firstRow="0" w:lastRow="0" w:firstColumn="0" w:lastColumn="0" w:noHBand="0" w:noVBand="0"/>
      </w:tblPr>
      <w:tblGrid>
        <w:gridCol w:w="2374"/>
        <w:gridCol w:w="2374"/>
        <w:gridCol w:w="1188"/>
        <w:gridCol w:w="1186"/>
        <w:gridCol w:w="2374"/>
      </w:tblGrid>
      <w:tr w:rsidR="00CC3DB1" w:rsidRPr="00AB1039" w14:paraId="7934AC29" w14:textId="77777777" w:rsidTr="00AB2DC9">
        <w:tc>
          <w:tcPr>
            <w:tcW w:w="9496" w:type="dxa"/>
            <w:gridSpan w:val="5"/>
            <w:tcBorders>
              <w:top w:val="single" w:sz="6" w:space="0" w:color="auto"/>
              <w:left w:val="single" w:sz="6" w:space="0" w:color="auto"/>
              <w:bottom w:val="single" w:sz="6" w:space="0" w:color="auto"/>
              <w:right w:val="single" w:sz="6" w:space="0" w:color="auto"/>
            </w:tcBorders>
            <w:shd w:val="clear" w:color="auto" w:fill="EC008C"/>
          </w:tcPr>
          <w:p w14:paraId="3B1D96F3" w14:textId="77777777" w:rsidR="00CC3DB1" w:rsidRPr="00857975" w:rsidRDefault="00E0037B" w:rsidP="00D261A1">
            <w:pPr>
              <w:pStyle w:val="PJtablehead1"/>
            </w:pPr>
            <w:r>
              <w:t>READING</w:t>
            </w:r>
            <w:r w:rsidR="00CC3DB1" w:rsidRPr="00857975">
              <w:t xml:space="preserve"> </w:t>
            </w:r>
            <w:r w:rsidR="006435A4">
              <w:t>PRE LEVEL</w:t>
            </w:r>
            <w:r w:rsidR="00CC3DB1" w:rsidRPr="00857975">
              <w:t xml:space="preserve"> 1</w:t>
            </w:r>
          </w:p>
        </w:tc>
      </w:tr>
      <w:tr w:rsidR="00ED6084" w:rsidRPr="00AB1039" w14:paraId="0C418AB9" w14:textId="77777777" w:rsidTr="007C3E41">
        <w:tc>
          <w:tcPr>
            <w:tcW w:w="2374" w:type="dxa"/>
            <w:tcBorders>
              <w:top w:val="single" w:sz="6" w:space="0" w:color="auto"/>
              <w:left w:val="single" w:sz="6" w:space="0" w:color="auto"/>
              <w:bottom w:val="single" w:sz="6" w:space="0" w:color="auto"/>
              <w:right w:val="single" w:sz="6" w:space="0" w:color="auto"/>
            </w:tcBorders>
          </w:tcPr>
          <w:p w14:paraId="74BD9076" w14:textId="77777777" w:rsidR="00ED6084" w:rsidRPr="00AB1039" w:rsidRDefault="00ED6084" w:rsidP="00ED6084">
            <w:pPr>
              <w:pStyle w:val="LWTableText"/>
              <w:rPr>
                <w:szCs w:val="18"/>
              </w:rPr>
            </w:pPr>
            <w:r w:rsidRPr="006435A4">
              <w:rPr>
                <w:szCs w:val="18"/>
              </w:rPr>
              <w:t>PL1.03</w:t>
            </w:r>
          </w:p>
        </w:tc>
        <w:tc>
          <w:tcPr>
            <w:tcW w:w="7122" w:type="dxa"/>
            <w:gridSpan w:val="4"/>
            <w:tcBorders>
              <w:top w:val="single" w:sz="6" w:space="0" w:color="auto"/>
              <w:left w:val="single" w:sz="6" w:space="0" w:color="auto"/>
              <w:bottom w:val="single" w:sz="6" w:space="0" w:color="auto"/>
              <w:right w:val="single" w:sz="6" w:space="0" w:color="auto"/>
            </w:tcBorders>
          </w:tcPr>
          <w:p w14:paraId="275BEA8A" w14:textId="77777777" w:rsidR="00ED6084" w:rsidRPr="00ED6084" w:rsidRDefault="00ED6084" w:rsidP="00ED6084">
            <w:pPr>
              <w:pStyle w:val="PJtabletextwhite"/>
              <w:spacing w:before="60" w:after="60" w:line="240" w:lineRule="auto"/>
              <w:rPr>
                <w:b/>
                <w:color w:val="auto"/>
              </w:rPr>
            </w:pPr>
            <w:r w:rsidRPr="00ED6084">
              <w:rPr>
                <w:b/>
                <w:color w:val="auto"/>
              </w:rPr>
              <w:t>Makes limited meaning from extremely simple and familiar written and pictorial text</w:t>
            </w:r>
          </w:p>
        </w:tc>
      </w:tr>
      <w:tr w:rsidR="00ED6084" w:rsidRPr="00AB1039" w14:paraId="2B9DE955" w14:textId="77777777" w:rsidTr="00CD4D98">
        <w:tc>
          <w:tcPr>
            <w:tcW w:w="2374" w:type="dxa"/>
            <w:tcBorders>
              <w:top w:val="single" w:sz="6" w:space="0" w:color="auto"/>
              <w:left w:val="single" w:sz="6" w:space="0" w:color="auto"/>
              <w:bottom w:val="single" w:sz="6" w:space="0" w:color="auto"/>
              <w:right w:val="single" w:sz="6" w:space="0" w:color="auto"/>
            </w:tcBorders>
            <w:shd w:val="clear" w:color="auto" w:fill="CCCCCC"/>
          </w:tcPr>
          <w:p w14:paraId="4973A5D6" w14:textId="77777777" w:rsidR="00ED6084" w:rsidRPr="00AB1039" w:rsidRDefault="00ED6084" w:rsidP="00ED6084">
            <w:pPr>
              <w:pStyle w:val="PJtablehead2"/>
            </w:pPr>
            <w:r w:rsidRPr="00AB1039">
              <w:t>SUPPORT</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74ADD948" w14:textId="77777777" w:rsidR="00ED6084" w:rsidRPr="00AB1039" w:rsidRDefault="00ED6084" w:rsidP="00ED6084">
            <w:pPr>
              <w:pStyle w:val="PJtablehead2"/>
            </w:pPr>
            <w:r w:rsidRPr="00AB1039">
              <w:t>CONTEXT</w:t>
            </w:r>
          </w:p>
        </w:tc>
        <w:tc>
          <w:tcPr>
            <w:tcW w:w="2374" w:type="dxa"/>
            <w:gridSpan w:val="2"/>
            <w:tcBorders>
              <w:top w:val="single" w:sz="6" w:space="0" w:color="auto"/>
              <w:left w:val="single" w:sz="6" w:space="0" w:color="auto"/>
              <w:bottom w:val="single" w:sz="6" w:space="0" w:color="auto"/>
              <w:right w:val="single" w:sz="6" w:space="0" w:color="auto"/>
            </w:tcBorders>
            <w:shd w:val="clear" w:color="auto" w:fill="CCCCCC"/>
          </w:tcPr>
          <w:p w14:paraId="4C75977E" w14:textId="77777777" w:rsidR="00ED6084" w:rsidRPr="00AB1039" w:rsidRDefault="00ED6084" w:rsidP="00ED6084">
            <w:pPr>
              <w:pStyle w:val="PJtablehead2"/>
            </w:pPr>
            <w:r w:rsidRPr="00AB1039">
              <w:t>TEXT COMPLEXITY</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56418BD2" w14:textId="77777777" w:rsidR="00ED6084" w:rsidRPr="00AB1039" w:rsidRDefault="00ED6084" w:rsidP="00ED6084">
            <w:pPr>
              <w:pStyle w:val="PJtablehead2"/>
            </w:pPr>
            <w:r w:rsidRPr="00AB1039">
              <w:t>TASK COMPLEXITY</w:t>
            </w:r>
          </w:p>
        </w:tc>
      </w:tr>
      <w:tr w:rsidR="00ED6084" w:rsidRPr="003013BA" w14:paraId="1E497FA5" w14:textId="77777777" w:rsidTr="009826D8">
        <w:tc>
          <w:tcPr>
            <w:tcW w:w="2374" w:type="dxa"/>
            <w:tcBorders>
              <w:top w:val="single" w:sz="6" w:space="0" w:color="auto"/>
              <w:left w:val="single" w:sz="6" w:space="0" w:color="auto"/>
              <w:bottom w:val="single" w:sz="6" w:space="0" w:color="auto"/>
              <w:right w:val="single" w:sz="6" w:space="0" w:color="auto"/>
            </w:tcBorders>
          </w:tcPr>
          <w:p w14:paraId="640D26E3" w14:textId="77777777" w:rsidR="00ED6084" w:rsidRPr="00BC0E45" w:rsidRDefault="00ED6084" w:rsidP="00ED6084">
            <w:pPr>
              <w:pStyle w:val="LWTableText"/>
              <w:keepNext/>
              <w:spacing w:after="120"/>
            </w:pPr>
            <w:r w:rsidRPr="00BC0E45">
              <w:t xml:space="preserve">Works with an expert/mentor </w:t>
            </w:r>
            <w:r>
              <w:t>where</w:t>
            </w:r>
            <w:r w:rsidRPr="00BC0E45">
              <w:t xml:space="preserve"> highly structured support and modelling</w:t>
            </w:r>
            <w:r>
              <w:t xml:space="preserve"> is provided, initiated by the expert/mentor</w:t>
            </w:r>
          </w:p>
        </w:tc>
        <w:tc>
          <w:tcPr>
            <w:tcW w:w="2374" w:type="dxa"/>
            <w:tcBorders>
              <w:top w:val="single" w:sz="6" w:space="0" w:color="auto"/>
              <w:left w:val="single" w:sz="6" w:space="0" w:color="auto"/>
              <w:bottom w:val="single" w:sz="6" w:space="0" w:color="auto"/>
              <w:right w:val="single" w:sz="6" w:space="0" w:color="auto"/>
            </w:tcBorders>
          </w:tcPr>
          <w:p w14:paraId="6799B777" w14:textId="6AFFC9BE" w:rsidR="00ED6084" w:rsidRDefault="00ED6084" w:rsidP="00ED6084">
            <w:pPr>
              <w:pStyle w:val="LWTableText"/>
              <w:keepNext/>
              <w:spacing w:after="120"/>
            </w:pPr>
            <w:r>
              <w:t>Extremely familiar contexts</w:t>
            </w:r>
          </w:p>
          <w:p w14:paraId="3A5BDAC6" w14:textId="77777777" w:rsidR="000A7D54" w:rsidRDefault="000A7D54" w:rsidP="000A7D54">
            <w:pPr>
              <w:pStyle w:val="LWTableText"/>
              <w:keepNext/>
              <w:spacing w:after="120"/>
            </w:pPr>
            <w:r>
              <w:t>Extremely concrete and immediate</w:t>
            </w:r>
          </w:p>
          <w:p w14:paraId="0F204ABE" w14:textId="77777777" w:rsidR="00ED6084" w:rsidRPr="00BC0E45" w:rsidRDefault="00ED6084" w:rsidP="00ED6084">
            <w:pPr>
              <w:pStyle w:val="LWTableText"/>
              <w:keepNext/>
              <w:spacing w:after="120"/>
            </w:pPr>
            <w:r w:rsidRPr="00BC0E45">
              <w:t xml:space="preserve">Extremely </w:t>
            </w:r>
            <w:r>
              <w:t>restricted</w:t>
            </w:r>
            <w:r w:rsidRPr="00BC0E45">
              <w:t xml:space="preserve"> range of contexts</w:t>
            </w:r>
          </w:p>
        </w:tc>
        <w:tc>
          <w:tcPr>
            <w:tcW w:w="2374" w:type="dxa"/>
            <w:gridSpan w:val="2"/>
            <w:tcBorders>
              <w:top w:val="single" w:sz="6" w:space="0" w:color="auto"/>
              <w:left w:val="single" w:sz="6" w:space="0" w:color="auto"/>
              <w:bottom w:val="single" w:sz="6" w:space="0" w:color="auto"/>
              <w:right w:val="single" w:sz="6" w:space="0" w:color="auto"/>
            </w:tcBorders>
          </w:tcPr>
          <w:p w14:paraId="64E00DD3" w14:textId="77777777" w:rsidR="00ED6084" w:rsidRPr="00BC0E45" w:rsidRDefault="00ED6084" w:rsidP="00ED6084">
            <w:pPr>
              <w:pStyle w:val="LWTableText"/>
              <w:keepNext/>
              <w:spacing w:after="120"/>
            </w:pPr>
            <w:r>
              <w:t xml:space="preserve">Extremely simple, short </w:t>
            </w:r>
            <w:r w:rsidRPr="00BC0E45">
              <w:t>text</w:t>
            </w:r>
            <w:r>
              <w:t>s</w:t>
            </w:r>
            <w:r w:rsidRPr="00BC0E45">
              <w:t xml:space="preserve"> </w:t>
            </w:r>
          </w:p>
          <w:p w14:paraId="027F3757" w14:textId="77777777" w:rsidR="00ED6084" w:rsidRPr="00BC0E45" w:rsidRDefault="00ED6084" w:rsidP="00ED6084">
            <w:pPr>
              <w:pStyle w:val="LWTableText"/>
              <w:keepNext/>
              <w:spacing w:after="120"/>
            </w:pPr>
            <w:r>
              <w:t>Extremely explicit</w:t>
            </w:r>
            <w:r w:rsidRPr="00BC0E45">
              <w:t xml:space="preserve"> purpose</w:t>
            </w:r>
          </w:p>
          <w:p w14:paraId="657AB65B" w14:textId="77777777" w:rsidR="00ED6084" w:rsidRPr="00BC0E45" w:rsidRDefault="00ED6084" w:rsidP="00ED6084">
            <w:pPr>
              <w:pStyle w:val="LWTableText"/>
              <w:keepNext/>
              <w:spacing w:after="120"/>
            </w:pPr>
            <w:r>
              <w:t xml:space="preserve">Extremely limited </w:t>
            </w:r>
            <w:r w:rsidRPr="00BC0E45">
              <w:t>and personally relevant vocabulary</w:t>
            </w:r>
          </w:p>
        </w:tc>
        <w:tc>
          <w:tcPr>
            <w:tcW w:w="2374" w:type="dxa"/>
            <w:tcBorders>
              <w:top w:val="single" w:sz="6" w:space="0" w:color="auto"/>
              <w:left w:val="single" w:sz="6" w:space="0" w:color="auto"/>
              <w:bottom w:val="single" w:sz="6" w:space="0" w:color="auto"/>
              <w:right w:val="single" w:sz="6" w:space="0" w:color="auto"/>
            </w:tcBorders>
          </w:tcPr>
          <w:p w14:paraId="2FB2B247" w14:textId="77777777" w:rsidR="00ED6084" w:rsidRPr="00BC0E45" w:rsidRDefault="00ED6084" w:rsidP="00ED6084">
            <w:pPr>
              <w:pStyle w:val="LWTableText"/>
              <w:keepNext/>
              <w:spacing w:after="120"/>
            </w:pPr>
            <w:r w:rsidRPr="00BC0E45">
              <w:t>Concrete tasks of a single step</w:t>
            </w:r>
          </w:p>
          <w:p w14:paraId="756E29E0" w14:textId="77777777" w:rsidR="00ED6084" w:rsidRPr="00BC0E45" w:rsidRDefault="00ED6084" w:rsidP="00ED6084">
            <w:pPr>
              <w:pStyle w:val="LWTableText"/>
              <w:keepNext/>
              <w:spacing w:after="120"/>
            </w:pPr>
            <w:r w:rsidRPr="00BC0E45">
              <w:t>Processes include copying, naming, matching, limited ordering</w:t>
            </w:r>
            <w:r>
              <w:t>, simple recognising</w:t>
            </w:r>
          </w:p>
        </w:tc>
      </w:tr>
      <w:tr w:rsidR="00ED6084" w:rsidRPr="00AB1039" w14:paraId="0D4E1507" w14:textId="77777777" w:rsidTr="00CD4D98">
        <w:tc>
          <w:tcPr>
            <w:tcW w:w="2374" w:type="dxa"/>
            <w:tcBorders>
              <w:top w:val="single" w:sz="6" w:space="0" w:color="auto"/>
              <w:left w:val="single" w:sz="6" w:space="0" w:color="auto"/>
              <w:bottom w:val="single" w:sz="4" w:space="0" w:color="auto"/>
              <w:right w:val="single" w:sz="6" w:space="0" w:color="auto"/>
            </w:tcBorders>
            <w:shd w:val="clear" w:color="auto" w:fill="CCCCCC"/>
          </w:tcPr>
          <w:p w14:paraId="04B2ADCB" w14:textId="77777777" w:rsidR="00ED6084" w:rsidRPr="00AB1039" w:rsidRDefault="00ED6084" w:rsidP="00ED6084">
            <w:pPr>
              <w:pStyle w:val="PJtablehead2"/>
            </w:pPr>
            <w:r w:rsidRPr="00AB1039">
              <w:t>FOCUS AREA:</w:t>
            </w:r>
          </w:p>
        </w:tc>
        <w:tc>
          <w:tcPr>
            <w:tcW w:w="7122" w:type="dxa"/>
            <w:gridSpan w:val="4"/>
            <w:tcBorders>
              <w:top w:val="single" w:sz="6" w:space="0" w:color="auto"/>
              <w:left w:val="single" w:sz="6" w:space="0" w:color="auto"/>
              <w:bottom w:val="single" w:sz="4" w:space="0" w:color="auto"/>
              <w:right w:val="single" w:sz="6" w:space="0" w:color="auto"/>
            </w:tcBorders>
            <w:shd w:val="clear" w:color="auto" w:fill="CCCCCC"/>
          </w:tcPr>
          <w:p w14:paraId="55C1F7D9" w14:textId="77777777" w:rsidR="00ED6084" w:rsidRPr="00AB1039" w:rsidRDefault="00ED6084" w:rsidP="00ED6084">
            <w:pPr>
              <w:pStyle w:val="PJtablehead2"/>
            </w:pPr>
            <w:r w:rsidRPr="00AB1039">
              <w:t>PERFORMANCE FEATURES INCLUDE:</w:t>
            </w:r>
          </w:p>
        </w:tc>
      </w:tr>
      <w:tr w:rsidR="00ED6084" w:rsidRPr="003013BA" w14:paraId="79F74F3D" w14:textId="77777777" w:rsidTr="00CD4D98">
        <w:trPr>
          <w:trHeight w:val="20"/>
        </w:trPr>
        <w:tc>
          <w:tcPr>
            <w:tcW w:w="2374" w:type="dxa"/>
            <w:tcBorders>
              <w:top w:val="single" w:sz="4" w:space="0" w:color="auto"/>
              <w:left w:val="single" w:sz="4" w:space="0" w:color="auto"/>
              <w:bottom w:val="single" w:sz="4" w:space="0" w:color="auto"/>
              <w:right w:val="single" w:sz="4" w:space="0" w:color="auto"/>
            </w:tcBorders>
          </w:tcPr>
          <w:p w14:paraId="0789752E" w14:textId="77777777" w:rsidR="00ED6084" w:rsidRPr="007575D8" w:rsidRDefault="00ED6084" w:rsidP="00ED6084">
            <w:pPr>
              <w:pStyle w:val="PJtablehead3"/>
              <w:jc w:val="right"/>
            </w:pPr>
            <w:r>
              <w:t>STAGE:</w:t>
            </w:r>
          </w:p>
        </w:tc>
        <w:tc>
          <w:tcPr>
            <w:tcW w:w="3562" w:type="dxa"/>
            <w:gridSpan w:val="2"/>
            <w:tcBorders>
              <w:top w:val="single" w:sz="4" w:space="0" w:color="auto"/>
              <w:left w:val="single" w:sz="4" w:space="0" w:color="auto"/>
              <w:bottom w:val="single" w:sz="4" w:space="0" w:color="auto"/>
              <w:right w:val="single" w:sz="4" w:space="0" w:color="auto"/>
            </w:tcBorders>
          </w:tcPr>
          <w:p w14:paraId="3F610BB3" w14:textId="77777777" w:rsidR="00ED6084" w:rsidRPr="003013BA" w:rsidRDefault="00ED6084" w:rsidP="00ED6084">
            <w:pPr>
              <w:pStyle w:val="PJtablehead2"/>
              <w:jc w:val="center"/>
            </w:pPr>
            <w:r w:rsidRPr="003013BA">
              <w:t>A</w:t>
            </w:r>
          </w:p>
        </w:tc>
        <w:tc>
          <w:tcPr>
            <w:tcW w:w="3560" w:type="dxa"/>
            <w:gridSpan w:val="2"/>
            <w:tcBorders>
              <w:top w:val="single" w:sz="4" w:space="0" w:color="auto"/>
              <w:left w:val="single" w:sz="4" w:space="0" w:color="auto"/>
              <w:bottom w:val="single" w:sz="4" w:space="0" w:color="auto"/>
              <w:right w:val="single" w:sz="4" w:space="0" w:color="auto"/>
            </w:tcBorders>
          </w:tcPr>
          <w:p w14:paraId="090AAF64" w14:textId="77777777" w:rsidR="00ED6084" w:rsidRPr="003013BA" w:rsidRDefault="00ED6084" w:rsidP="00ED6084">
            <w:pPr>
              <w:pStyle w:val="PJtablehead2"/>
              <w:jc w:val="center"/>
            </w:pPr>
            <w:r>
              <w:t>B</w:t>
            </w:r>
          </w:p>
        </w:tc>
      </w:tr>
      <w:tr w:rsidR="00ED6084" w:rsidRPr="00AB1039" w14:paraId="27BA8801" w14:textId="77777777" w:rsidTr="00CD4D98">
        <w:tc>
          <w:tcPr>
            <w:tcW w:w="2374" w:type="dxa"/>
            <w:tcBorders>
              <w:top w:val="single" w:sz="4" w:space="0" w:color="auto"/>
              <w:left w:val="single" w:sz="4" w:space="0" w:color="auto"/>
              <w:bottom w:val="single" w:sz="4" w:space="0" w:color="auto"/>
              <w:right w:val="single" w:sz="4" w:space="0" w:color="auto"/>
            </w:tcBorders>
          </w:tcPr>
          <w:p w14:paraId="1FA7D50B" w14:textId="77777777" w:rsidR="00ED6084" w:rsidRPr="007575D8" w:rsidRDefault="00ED6084" w:rsidP="00ED6084">
            <w:pPr>
              <w:pStyle w:val="PJTableTextbold"/>
            </w:pPr>
            <w:r w:rsidRPr="00AB2DC9">
              <w:t>Purpose</w:t>
            </w:r>
          </w:p>
        </w:tc>
        <w:tc>
          <w:tcPr>
            <w:tcW w:w="3562" w:type="dxa"/>
            <w:gridSpan w:val="2"/>
            <w:tcBorders>
              <w:top w:val="single" w:sz="4" w:space="0" w:color="auto"/>
              <w:left w:val="single" w:sz="4" w:space="0" w:color="auto"/>
              <w:bottom w:val="single" w:sz="4" w:space="0" w:color="auto"/>
              <w:right w:val="single" w:sz="4" w:space="0" w:color="auto"/>
            </w:tcBorders>
          </w:tcPr>
          <w:p w14:paraId="04A4C078" w14:textId="77777777" w:rsidR="00ED6084" w:rsidRPr="008328D0" w:rsidRDefault="00ED6084" w:rsidP="00ED6084">
            <w:pPr>
              <w:pStyle w:val="PJbullet1table"/>
              <w:rPr>
                <w:rStyle w:val="A4"/>
                <w:rFonts w:cs="Arial"/>
                <w:color w:val="auto"/>
              </w:rPr>
            </w:pPr>
            <w:r w:rsidRPr="008328D0">
              <w:rPr>
                <w:rStyle w:val="A4"/>
                <w:rFonts w:cs="Arial"/>
                <w:color w:val="auto"/>
              </w:rPr>
              <w:t>Sho</w:t>
            </w:r>
            <w:r>
              <w:rPr>
                <w:rStyle w:val="A4"/>
                <w:rFonts w:cs="Arial"/>
                <w:color w:val="auto"/>
              </w:rPr>
              <w:t>ws limited awareness that written and</w:t>
            </w:r>
            <w:r w:rsidRPr="008328D0">
              <w:rPr>
                <w:rStyle w:val="A4"/>
                <w:rFonts w:cs="Arial"/>
                <w:color w:val="auto"/>
              </w:rPr>
              <w:t xml:space="preserve"> pictorial text</w:t>
            </w:r>
            <w:r>
              <w:rPr>
                <w:rStyle w:val="A4"/>
                <w:rFonts w:cs="Arial"/>
                <w:color w:val="auto"/>
              </w:rPr>
              <w:t xml:space="preserve"> conveys</w:t>
            </w:r>
            <w:r w:rsidRPr="008328D0">
              <w:rPr>
                <w:rStyle w:val="A4"/>
                <w:rFonts w:cs="Arial"/>
                <w:color w:val="auto"/>
              </w:rPr>
              <w:t xml:space="preserve"> meaning</w:t>
            </w:r>
          </w:p>
          <w:p w14:paraId="3F787B48" w14:textId="6DC36CBC" w:rsidR="00ED6084" w:rsidRPr="008328D0" w:rsidRDefault="00ED6084" w:rsidP="00ED6084">
            <w:pPr>
              <w:pStyle w:val="PJbullet1table"/>
              <w:rPr>
                <w:rStyle w:val="A4"/>
                <w:rFonts w:cs="Arial"/>
                <w:color w:val="auto"/>
              </w:rPr>
            </w:pPr>
            <w:r w:rsidRPr="008328D0">
              <w:rPr>
                <w:rStyle w:val="A4"/>
                <w:rFonts w:cs="Arial"/>
                <w:color w:val="auto"/>
              </w:rPr>
              <w:t xml:space="preserve">Begins to understand that some written and pictorial text may be </w:t>
            </w:r>
            <w:r w:rsidR="009D0A43">
              <w:rPr>
                <w:rStyle w:val="A4"/>
                <w:rFonts w:cs="Arial"/>
                <w:color w:val="auto"/>
              </w:rPr>
              <w:t>useful</w:t>
            </w:r>
          </w:p>
        </w:tc>
        <w:tc>
          <w:tcPr>
            <w:tcW w:w="3560" w:type="dxa"/>
            <w:gridSpan w:val="2"/>
            <w:tcBorders>
              <w:top w:val="single" w:sz="4" w:space="0" w:color="auto"/>
              <w:left w:val="single" w:sz="4" w:space="0" w:color="auto"/>
              <w:bottom w:val="single" w:sz="4" w:space="0" w:color="auto"/>
              <w:right w:val="single" w:sz="4" w:space="0" w:color="auto"/>
            </w:tcBorders>
          </w:tcPr>
          <w:p w14:paraId="0C1E6222" w14:textId="77777777" w:rsidR="00ED6084" w:rsidRPr="008328D0" w:rsidRDefault="00ED6084" w:rsidP="00ED6084">
            <w:pPr>
              <w:pStyle w:val="PJbullet1table"/>
              <w:rPr>
                <w:rStyle w:val="A4"/>
                <w:rFonts w:cs="Arial"/>
                <w:color w:val="auto"/>
              </w:rPr>
            </w:pPr>
            <w:r>
              <w:rPr>
                <w:rStyle w:val="A4"/>
                <w:rFonts w:cs="Arial"/>
                <w:color w:val="auto"/>
              </w:rPr>
              <w:t>Understands that written and</w:t>
            </w:r>
            <w:r w:rsidRPr="008328D0">
              <w:rPr>
                <w:rStyle w:val="A4"/>
                <w:rFonts w:cs="Arial"/>
                <w:color w:val="auto"/>
              </w:rPr>
              <w:t xml:space="preserve"> pictorial</w:t>
            </w:r>
            <w:r>
              <w:rPr>
                <w:rStyle w:val="A4"/>
                <w:rFonts w:cs="Arial"/>
                <w:color w:val="auto"/>
              </w:rPr>
              <w:t xml:space="preserve"> </w:t>
            </w:r>
            <w:r w:rsidRPr="008328D0">
              <w:rPr>
                <w:rStyle w:val="A4"/>
                <w:rFonts w:cs="Arial"/>
                <w:color w:val="auto"/>
              </w:rPr>
              <w:t>text conveys meaning</w:t>
            </w:r>
          </w:p>
          <w:p w14:paraId="04A77830" w14:textId="77777777" w:rsidR="00ED6084" w:rsidRPr="008328D0" w:rsidRDefault="00ED6084" w:rsidP="00ED6084">
            <w:pPr>
              <w:pStyle w:val="PJbullet1table"/>
              <w:rPr>
                <w:rStyle w:val="A4"/>
                <w:rFonts w:cs="Arial"/>
                <w:color w:val="auto"/>
              </w:rPr>
            </w:pPr>
            <w:r w:rsidRPr="008328D0">
              <w:rPr>
                <w:rStyle w:val="A4"/>
                <w:rFonts w:cs="Arial"/>
                <w:color w:val="auto"/>
              </w:rPr>
              <w:t>Sho</w:t>
            </w:r>
            <w:r>
              <w:rPr>
                <w:rStyle w:val="A4"/>
                <w:rFonts w:cs="Arial"/>
                <w:color w:val="auto"/>
              </w:rPr>
              <w:t>w</w:t>
            </w:r>
            <w:r w:rsidRPr="008328D0">
              <w:rPr>
                <w:rStyle w:val="A4"/>
                <w:rFonts w:cs="Arial"/>
                <w:color w:val="auto"/>
              </w:rPr>
              <w:t>s some very limited understanding that different texts serve different purposes</w:t>
            </w:r>
            <w:r>
              <w:rPr>
                <w:rStyle w:val="A4"/>
                <w:rFonts w:cs="Arial"/>
                <w:color w:val="auto"/>
              </w:rPr>
              <w:t xml:space="preserve"> </w:t>
            </w:r>
          </w:p>
        </w:tc>
      </w:tr>
      <w:tr w:rsidR="00ED6084" w:rsidRPr="00AB1039" w14:paraId="7CDE5AF5" w14:textId="77777777" w:rsidTr="00AB2DC9">
        <w:tc>
          <w:tcPr>
            <w:tcW w:w="2374" w:type="dxa"/>
            <w:tcBorders>
              <w:top w:val="single" w:sz="4" w:space="0" w:color="auto"/>
              <w:left w:val="single" w:sz="4" w:space="0" w:color="auto"/>
              <w:bottom w:val="single" w:sz="4" w:space="0" w:color="auto"/>
              <w:right w:val="single" w:sz="4" w:space="0" w:color="auto"/>
            </w:tcBorders>
          </w:tcPr>
          <w:p w14:paraId="3A005B8A" w14:textId="77777777" w:rsidR="00ED6084" w:rsidRPr="007575D8" w:rsidRDefault="00ED6084" w:rsidP="00ED6084">
            <w:pPr>
              <w:pStyle w:val="PJTableTextbold"/>
            </w:pPr>
            <w:r w:rsidRPr="00AB2DC9">
              <w:t>Complexity</w:t>
            </w:r>
          </w:p>
        </w:tc>
        <w:tc>
          <w:tcPr>
            <w:tcW w:w="3562" w:type="dxa"/>
            <w:gridSpan w:val="2"/>
            <w:tcBorders>
              <w:top w:val="single" w:sz="4" w:space="0" w:color="auto"/>
              <w:left w:val="single" w:sz="4" w:space="0" w:color="auto"/>
              <w:bottom w:val="single" w:sz="4" w:space="0" w:color="auto"/>
              <w:right w:val="single" w:sz="4" w:space="0" w:color="auto"/>
            </w:tcBorders>
          </w:tcPr>
          <w:p w14:paraId="3AC49A6B" w14:textId="3A3042C6" w:rsidR="00ED6084" w:rsidRPr="00455224" w:rsidRDefault="00ED6084" w:rsidP="00ED6084">
            <w:pPr>
              <w:pStyle w:val="PJbullet1table"/>
              <w:rPr>
                <w:rStyle w:val="A4"/>
                <w:rFonts w:cs="Arial"/>
                <w:color w:val="auto"/>
              </w:rPr>
            </w:pPr>
            <w:r w:rsidRPr="00455224">
              <w:rPr>
                <w:rStyle w:val="A4"/>
                <w:rFonts w:cs="Arial"/>
                <w:color w:val="auto"/>
              </w:rPr>
              <w:t>Begins to recognise typed print and clear</w:t>
            </w:r>
            <w:r w:rsidR="000D2D8D">
              <w:rPr>
                <w:rStyle w:val="A4"/>
                <w:rFonts w:cs="Arial"/>
                <w:color w:val="auto"/>
              </w:rPr>
              <w:t>,</w:t>
            </w:r>
            <w:r w:rsidRPr="00455224">
              <w:rPr>
                <w:rStyle w:val="A4"/>
                <w:rFonts w:cs="Arial"/>
                <w:color w:val="auto"/>
              </w:rPr>
              <w:t xml:space="preserve"> handwritten letters of the alphabet</w:t>
            </w:r>
          </w:p>
          <w:p w14:paraId="2364DA2F" w14:textId="77777777" w:rsidR="00ED6084" w:rsidRPr="00455224" w:rsidRDefault="00ED6084" w:rsidP="00ED6084">
            <w:pPr>
              <w:pStyle w:val="PJbullet1table"/>
              <w:numPr>
                <w:ilvl w:val="0"/>
                <w:numId w:val="0"/>
              </w:numPr>
              <w:ind w:left="360"/>
            </w:pPr>
          </w:p>
        </w:tc>
        <w:tc>
          <w:tcPr>
            <w:tcW w:w="3560" w:type="dxa"/>
            <w:gridSpan w:val="2"/>
            <w:tcBorders>
              <w:top w:val="single" w:sz="4" w:space="0" w:color="auto"/>
              <w:left w:val="single" w:sz="4" w:space="0" w:color="auto"/>
              <w:bottom w:val="single" w:sz="4" w:space="0" w:color="auto"/>
              <w:right w:val="single" w:sz="4" w:space="0" w:color="auto"/>
            </w:tcBorders>
          </w:tcPr>
          <w:p w14:paraId="6F85E765" w14:textId="0CDE9C12" w:rsidR="000D2D8D" w:rsidRDefault="000D2D8D" w:rsidP="00ED6084">
            <w:pPr>
              <w:pStyle w:val="PJbullet1table"/>
              <w:rPr>
                <w:rStyle w:val="A4"/>
                <w:rFonts w:cs="Arial"/>
                <w:color w:val="auto"/>
              </w:rPr>
            </w:pPr>
            <w:r>
              <w:rPr>
                <w:rStyle w:val="A4"/>
                <w:rFonts w:cs="Arial"/>
                <w:color w:val="auto"/>
              </w:rPr>
              <w:t>Recognises a small bank of extremely familiar whole words that may be typed or clearly handwritten</w:t>
            </w:r>
          </w:p>
          <w:p w14:paraId="44E81FCA" w14:textId="77777777" w:rsidR="00ED6084" w:rsidRPr="00455224" w:rsidRDefault="00ED6084" w:rsidP="00ED6084">
            <w:pPr>
              <w:pStyle w:val="PJbullet1table"/>
              <w:rPr>
                <w:rStyle w:val="A4"/>
                <w:rFonts w:cs="Arial"/>
                <w:color w:val="auto"/>
              </w:rPr>
            </w:pPr>
            <w:r>
              <w:rPr>
                <w:rStyle w:val="A4"/>
                <w:rFonts w:cs="Arial"/>
                <w:color w:val="auto"/>
              </w:rPr>
              <w:t>Understands short and extremely simple text with explicit purpose and extremely familiar vocab</w:t>
            </w:r>
          </w:p>
          <w:p w14:paraId="1818721C" w14:textId="38973283" w:rsidR="00ED6084" w:rsidRPr="00455224" w:rsidRDefault="00ED6084" w:rsidP="00ED6084">
            <w:pPr>
              <w:pStyle w:val="PJbullet1table"/>
            </w:pPr>
            <w:r w:rsidRPr="00455224">
              <w:rPr>
                <w:rStyle w:val="A4"/>
                <w:rFonts w:cs="Arial"/>
                <w:color w:val="auto"/>
              </w:rPr>
              <w:t xml:space="preserve">Answers </w:t>
            </w:r>
            <w:r w:rsidR="000D2D8D">
              <w:rPr>
                <w:rStyle w:val="A4"/>
                <w:rFonts w:cs="Arial"/>
                <w:color w:val="auto"/>
              </w:rPr>
              <w:t>an</w:t>
            </w:r>
            <w:r w:rsidRPr="00455224">
              <w:rPr>
                <w:rStyle w:val="A4"/>
                <w:rFonts w:cs="Arial"/>
                <w:color w:val="auto"/>
              </w:rPr>
              <w:t xml:space="preserve"> </w:t>
            </w:r>
            <w:r>
              <w:rPr>
                <w:rStyle w:val="A4"/>
                <w:rFonts w:cs="Arial"/>
                <w:color w:val="auto"/>
              </w:rPr>
              <w:t xml:space="preserve">extremely </w:t>
            </w:r>
            <w:r w:rsidRPr="00455224">
              <w:rPr>
                <w:rStyle w:val="A4"/>
                <w:rFonts w:cs="Arial"/>
                <w:color w:val="auto"/>
              </w:rPr>
              <w:t xml:space="preserve">simple </w:t>
            </w:r>
            <w:r w:rsidR="000D2D8D">
              <w:rPr>
                <w:rStyle w:val="A4"/>
                <w:rFonts w:cs="Arial"/>
                <w:color w:val="auto"/>
              </w:rPr>
              <w:t>question</w:t>
            </w:r>
            <w:r w:rsidRPr="00455224">
              <w:rPr>
                <w:rStyle w:val="A4"/>
                <w:rFonts w:cs="Arial"/>
                <w:color w:val="auto"/>
              </w:rPr>
              <w:t xml:space="preserve"> about a text</w:t>
            </w:r>
          </w:p>
        </w:tc>
      </w:tr>
      <w:tr w:rsidR="00ED6084" w:rsidRPr="00AB1039" w14:paraId="2861CAA7" w14:textId="77777777" w:rsidTr="00AB2DC9">
        <w:tc>
          <w:tcPr>
            <w:tcW w:w="2374" w:type="dxa"/>
            <w:tcBorders>
              <w:top w:val="single" w:sz="4" w:space="0" w:color="auto"/>
              <w:left w:val="single" w:sz="4" w:space="0" w:color="auto"/>
              <w:bottom w:val="single" w:sz="4" w:space="0" w:color="auto"/>
              <w:right w:val="single" w:sz="4" w:space="0" w:color="auto"/>
            </w:tcBorders>
          </w:tcPr>
          <w:p w14:paraId="79547172" w14:textId="77777777" w:rsidR="00ED6084" w:rsidRPr="007575D8" w:rsidRDefault="00ED6084" w:rsidP="00ED6084">
            <w:pPr>
              <w:pStyle w:val="PJTableTextbold"/>
            </w:pPr>
            <w:r w:rsidRPr="00AB2DC9">
              <w:t>Prediction and prior knowledge</w:t>
            </w:r>
          </w:p>
        </w:tc>
        <w:tc>
          <w:tcPr>
            <w:tcW w:w="3562" w:type="dxa"/>
            <w:gridSpan w:val="2"/>
            <w:tcBorders>
              <w:top w:val="single" w:sz="4" w:space="0" w:color="auto"/>
              <w:left w:val="single" w:sz="4" w:space="0" w:color="auto"/>
              <w:bottom w:val="single" w:sz="4" w:space="0" w:color="auto"/>
              <w:right w:val="single" w:sz="4" w:space="0" w:color="auto"/>
            </w:tcBorders>
          </w:tcPr>
          <w:p w14:paraId="4F3D51D2" w14:textId="77777777" w:rsidR="00ED6084" w:rsidRPr="000D2D8D" w:rsidRDefault="00ED6084" w:rsidP="00ED6084">
            <w:pPr>
              <w:pStyle w:val="PJbullet1table"/>
              <w:rPr>
                <w:rStyle w:val="A4"/>
                <w:rFonts w:cs="Arial"/>
                <w:color w:val="auto"/>
              </w:rPr>
            </w:pPr>
            <w:r w:rsidRPr="00455224">
              <w:rPr>
                <w:rStyle w:val="A4"/>
                <w:rFonts w:cs="Arial"/>
                <w:color w:val="auto"/>
              </w:rPr>
              <w:t>Begins to recognise common signs, supported by visuals</w:t>
            </w:r>
            <w:r>
              <w:rPr>
                <w:rStyle w:val="A4"/>
                <w:rFonts w:cs="Arial"/>
                <w:color w:val="auto"/>
              </w:rPr>
              <w:t>,</w:t>
            </w:r>
            <w:r w:rsidRPr="00455224">
              <w:rPr>
                <w:rStyle w:val="A4"/>
                <w:rFonts w:cs="Arial"/>
                <w:color w:val="auto"/>
              </w:rPr>
              <w:t xml:space="preserve"> e.g. </w:t>
            </w:r>
            <w:r w:rsidR="000D2D8D">
              <w:rPr>
                <w:rStyle w:val="A4"/>
                <w:rFonts w:cs="Arial"/>
                <w:i/>
                <w:color w:val="auto"/>
              </w:rPr>
              <w:t>stop, go</w:t>
            </w:r>
          </w:p>
          <w:p w14:paraId="379119C7" w14:textId="01537F56" w:rsidR="000D2D8D" w:rsidRPr="00F30A81" w:rsidRDefault="000D2D8D" w:rsidP="00ED6084">
            <w:pPr>
              <w:pStyle w:val="PJbullet1table"/>
              <w:rPr>
                <w:rStyle w:val="A4"/>
                <w:rFonts w:cs="Arial"/>
                <w:color w:val="auto"/>
              </w:rPr>
            </w:pPr>
            <w:r>
              <w:rPr>
                <w:rStyle w:val="A4"/>
                <w:rFonts w:cs="Arial"/>
                <w:color w:val="auto"/>
              </w:rPr>
              <w:t xml:space="preserve">Begins to recognise some personal details </w:t>
            </w:r>
          </w:p>
        </w:tc>
        <w:tc>
          <w:tcPr>
            <w:tcW w:w="3560" w:type="dxa"/>
            <w:gridSpan w:val="2"/>
            <w:tcBorders>
              <w:top w:val="single" w:sz="4" w:space="0" w:color="auto"/>
              <w:left w:val="single" w:sz="4" w:space="0" w:color="auto"/>
              <w:bottom w:val="single" w:sz="4" w:space="0" w:color="auto"/>
              <w:right w:val="single" w:sz="4" w:space="0" w:color="auto"/>
            </w:tcBorders>
          </w:tcPr>
          <w:p w14:paraId="5496A868" w14:textId="77777777" w:rsidR="00ED6084" w:rsidRPr="00455224" w:rsidRDefault="00ED6084" w:rsidP="00ED6084">
            <w:pPr>
              <w:pStyle w:val="PJbullet1table"/>
              <w:rPr>
                <w:rStyle w:val="A4"/>
                <w:rFonts w:cs="Arial"/>
                <w:color w:val="auto"/>
              </w:rPr>
            </w:pPr>
            <w:r w:rsidRPr="00455224">
              <w:rPr>
                <w:rStyle w:val="A4"/>
                <w:rFonts w:cs="Arial"/>
                <w:color w:val="auto"/>
              </w:rPr>
              <w:t xml:space="preserve">Understands small bank of </w:t>
            </w:r>
            <w:r>
              <w:rPr>
                <w:rStyle w:val="A4"/>
                <w:rFonts w:cs="Arial"/>
                <w:color w:val="auto"/>
              </w:rPr>
              <w:t>extremely familiar words and a very simple sentence</w:t>
            </w:r>
          </w:p>
          <w:p w14:paraId="46002C67" w14:textId="77777777" w:rsidR="00ED6084" w:rsidRDefault="00ED6084" w:rsidP="00ED6084">
            <w:pPr>
              <w:pStyle w:val="PJbullet1table"/>
              <w:rPr>
                <w:rStyle w:val="A4"/>
                <w:rFonts w:cs="Arial"/>
                <w:color w:val="auto"/>
              </w:rPr>
            </w:pPr>
            <w:r w:rsidRPr="00455224">
              <w:rPr>
                <w:rStyle w:val="A4"/>
                <w:rFonts w:cs="Arial"/>
                <w:color w:val="auto"/>
              </w:rPr>
              <w:t>Understands that pictures and other visual</w:t>
            </w:r>
            <w:r>
              <w:rPr>
                <w:rStyle w:val="A4"/>
                <w:rFonts w:cs="Arial"/>
                <w:color w:val="auto"/>
              </w:rPr>
              <w:t xml:space="preserve"> cues can support meaning </w:t>
            </w:r>
          </w:p>
          <w:p w14:paraId="32C771B4" w14:textId="11A59874" w:rsidR="000D2D8D" w:rsidRPr="00455224" w:rsidRDefault="000D2D8D" w:rsidP="00ED6084">
            <w:pPr>
              <w:pStyle w:val="PJbullet1table"/>
            </w:pPr>
            <w:r>
              <w:rPr>
                <w:rStyle w:val="A4"/>
                <w:rFonts w:cs="Arial"/>
                <w:color w:val="auto"/>
              </w:rPr>
              <w:t>Recognises some personal details, but may be inconsistent</w:t>
            </w:r>
          </w:p>
        </w:tc>
      </w:tr>
      <w:tr w:rsidR="00ED6084" w:rsidRPr="00AB1039" w14:paraId="3161D199" w14:textId="77777777" w:rsidTr="00AB2DC9">
        <w:tc>
          <w:tcPr>
            <w:tcW w:w="2374" w:type="dxa"/>
            <w:tcBorders>
              <w:top w:val="single" w:sz="4" w:space="0" w:color="auto"/>
              <w:left w:val="single" w:sz="4" w:space="0" w:color="auto"/>
              <w:bottom w:val="single" w:sz="4" w:space="0" w:color="auto"/>
              <w:right w:val="single" w:sz="4" w:space="0" w:color="auto"/>
            </w:tcBorders>
          </w:tcPr>
          <w:p w14:paraId="4AA82E5A" w14:textId="77777777" w:rsidR="00ED6084" w:rsidRPr="007575D8" w:rsidRDefault="00ED6084" w:rsidP="00ED6084">
            <w:pPr>
              <w:pStyle w:val="PJTableTextbold"/>
            </w:pPr>
            <w:r w:rsidRPr="00AB2DC9">
              <w:t>Critical reading and text analysis</w:t>
            </w:r>
          </w:p>
        </w:tc>
        <w:tc>
          <w:tcPr>
            <w:tcW w:w="3562" w:type="dxa"/>
            <w:gridSpan w:val="2"/>
            <w:tcBorders>
              <w:top w:val="single" w:sz="4" w:space="0" w:color="auto"/>
              <w:left w:val="single" w:sz="4" w:space="0" w:color="auto"/>
              <w:bottom w:val="single" w:sz="4" w:space="0" w:color="auto"/>
              <w:right w:val="single" w:sz="4" w:space="0" w:color="auto"/>
            </w:tcBorders>
          </w:tcPr>
          <w:p w14:paraId="310709B0" w14:textId="77777777" w:rsidR="00ED6084" w:rsidRPr="00094FF8" w:rsidRDefault="00ED6084" w:rsidP="00ED6084">
            <w:pPr>
              <w:pStyle w:val="LWTableText"/>
            </w:pPr>
          </w:p>
        </w:tc>
        <w:tc>
          <w:tcPr>
            <w:tcW w:w="3560" w:type="dxa"/>
            <w:gridSpan w:val="2"/>
            <w:tcBorders>
              <w:top w:val="single" w:sz="4" w:space="0" w:color="auto"/>
              <w:left w:val="single" w:sz="4" w:space="0" w:color="auto"/>
              <w:bottom w:val="single" w:sz="4" w:space="0" w:color="auto"/>
              <w:right w:val="single" w:sz="4" w:space="0" w:color="auto"/>
            </w:tcBorders>
          </w:tcPr>
          <w:p w14:paraId="760B7A5A" w14:textId="77777777" w:rsidR="00ED6084" w:rsidRPr="00094FF8" w:rsidRDefault="00ED6084" w:rsidP="00ED6084">
            <w:pPr>
              <w:pStyle w:val="LWTableText"/>
            </w:pPr>
          </w:p>
        </w:tc>
      </w:tr>
    </w:tbl>
    <w:p w14:paraId="10B29AA6" w14:textId="77777777" w:rsidR="0001559E" w:rsidRDefault="0001559E">
      <w:pPr>
        <w:spacing w:before="0"/>
        <w:rPr>
          <w:rFonts w:eastAsia="Calibri"/>
          <w:sz w:val="22"/>
          <w:szCs w:val="22"/>
          <w:lang w:val="en-AU" w:eastAsia="en-US"/>
        </w:rPr>
      </w:pPr>
      <w:r>
        <w:br w:type="page"/>
      </w:r>
    </w:p>
    <w:tbl>
      <w:tblPr>
        <w:tblpPr w:leftFromText="180" w:rightFromText="180" w:horzAnchor="margin" w:tblpY="420"/>
        <w:tblW w:w="5000" w:type="pct"/>
        <w:tblLayout w:type="fixed"/>
        <w:tblCellMar>
          <w:left w:w="40" w:type="dxa"/>
          <w:right w:w="40" w:type="dxa"/>
        </w:tblCellMar>
        <w:tblLook w:val="0000" w:firstRow="0" w:lastRow="0" w:firstColumn="0" w:lastColumn="0" w:noHBand="0" w:noVBand="0"/>
      </w:tblPr>
      <w:tblGrid>
        <w:gridCol w:w="2373"/>
        <w:gridCol w:w="2374"/>
        <w:gridCol w:w="1191"/>
        <w:gridCol w:w="1183"/>
        <w:gridCol w:w="2375"/>
      </w:tblGrid>
      <w:tr w:rsidR="00E0037B" w:rsidRPr="00AB1039" w14:paraId="6B4DA748" w14:textId="77777777" w:rsidTr="006C1F36">
        <w:tc>
          <w:tcPr>
            <w:tcW w:w="9496" w:type="dxa"/>
            <w:gridSpan w:val="5"/>
            <w:tcBorders>
              <w:top w:val="single" w:sz="6" w:space="0" w:color="auto"/>
              <w:left w:val="single" w:sz="6" w:space="0" w:color="auto"/>
              <w:bottom w:val="single" w:sz="6" w:space="0" w:color="auto"/>
              <w:right w:val="single" w:sz="6" w:space="0" w:color="auto"/>
            </w:tcBorders>
            <w:shd w:val="clear" w:color="auto" w:fill="EC008C"/>
          </w:tcPr>
          <w:p w14:paraId="2EE39165" w14:textId="77777777" w:rsidR="00E0037B" w:rsidRPr="00857975" w:rsidRDefault="00E0037B" w:rsidP="006C1F36">
            <w:pPr>
              <w:pStyle w:val="PJtablehead1"/>
            </w:pPr>
            <w:r>
              <w:t>READING</w:t>
            </w:r>
            <w:r w:rsidR="006435A4">
              <w:t xml:space="preserve"> PRE </w:t>
            </w:r>
            <w:r w:rsidRPr="00857975">
              <w:t>LEVEL 1</w:t>
            </w:r>
          </w:p>
        </w:tc>
      </w:tr>
      <w:tr w:rsidR="00E0037B" w:rsidRPr="00AB1039" w14:paraId="534A652C" w14:textId="77777777" w:rsidTr="006C1F36">
        <w:tc>
          <w:tcPr>
            <w:tcW w:w="2373" w:type="dxa"/>
            <w:tcBorders>
              <w:top w:val="single" w:sz="6" w:space="0" w:color="auto"/>
              <w:left w:val="single" w:sz="6" w:space="0" w:color="auto"/>
              <w:bottom w:val="single" w:sz="6" w:space="0" w:color="auto"/>
              <w:right w:val="single" w:sz="6" w:space="0" w:color="auto"/>
            </w:tcBorders>
          </w:tcPr>
          <w:p w14:paraId="1D175BF6" w14:textId="77777777" w:rsidR="00E0037B" w:rsidRPr="00AB1039" w:rsidRDefault="008B00D7" w:rsidP="006C1F36">
            <w:pPr>
              <w:pStyle w:val="LWTableText"/>
              <w:rPr>
                <w:szCs w:val="18"/>
              </w:rPr>
            </w:pPr>
            <w:r w:rsidRPr="006435A4">
              <w:rPr>
                <w:szCs w:val="18"/>
              </w:rPr>
              <w:t>P</w:t>
            </w:r>
            <w:r w:rsidR="001666E5" w:rsidRPr="006435A4">
              <w:rPr>
                <w:szCs w:val="18"/>
              </w:rPr>
              <w:t>L1</w:t>
            </w:r>
            <w:r w:rsidR="00E0037B" w:rsidRPr="006435A4">
              <w:rPr>
                <w:szCs w:val="18"/>
              </w:rPr>
              <w:t>.04</w:t>
            </w:r>
          </w:p>
        </w:tc>
        <w:tc>
          <w:tcPr>
            <w:tcW w:w="7123" w:type="dxa"/>
            <w:gridSpan w:val="4"/>
            <w:tcBorders>
              <w:top w:val="single" w:sz="6" w:space="0" w:color="auto"/>
              <w:left w:val="single" w:sz="6" w:space="0" w:color="auto"/>
              <w:bottom w:val="single" w:sz="6" w:space="0" w:color="auto"/>
              <w:right w:val="single" w:sz="6" w:space="0" w:color="auto"/>
            </w:tcBorders>
          </w:tcPr>
          <w:p w14:paraId="242FA7F0" w14:textId="77777777" w:rsidR="00E0037B" w:rsidRPr="00AB1039" w:rsidRDefault="00ED6084" w:rsidP="006C1F36">
            <w:pPr>
              <w:pStyle w:val="PJTableTextbold"/>
            </w:pPr>
            <w:r>
              <w:t xml:space="preserve">Uses a </w:t>
            </w:r>
            <w:r w:rsidRPr="00865751">
              <w:t>limited range of strategies to construct meaning</w:t>
            </w:r>
            <w:r>
              <w:t xml:space="preserve"> from extremely simple written and pictorial texts</w:t>
            </w:r>
          </w:p>
        </w:tc>
      </w:tr>
      <w:tr w:rsidR="00E0037B" w:rsidRPr="00AB1039" w14:paraId="7E524C05" w14:textId="77777777" w:rsidTr="006C1F36">
        <w:tc>
          <w:tcPr>
            <w:tcW w:w="2373" w:type="dxa"/>
            <w:tcBorders>
              <w:top w:val="single" w:sz="6" w:space="0" w:color="auto"/>
              <w:left w:val="single" w:sz="6" w:space="0" w:color="auto"/>
              <w:bottom w:val="single" w:sz="6" w:space="0" w:color="auto"/>
              <w:right w:val="single" w:sz="6" w:space="0" w:color="auto"/>
            </w:tcBorders>
            <w:shd w:val="clear" w:color="auto" w:fill="CCCCCC"/>
          </w:tcPr>
          <w:p w14:paraId="681831A8" w14:textId="77777777" w:rsidR="00E0037B" w:rsidRPr="00AB1039" w:rsidRDefault="00E0037B" w:rsidP="006C1F36">
            <w:pPr>
              <w:pStyle w:val="PJtablehead2"/>
            </w:pPr>
            <w:r w:rsidRPr="00AB1039">
              <w:t>SUPPORT</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0335F0B9" w14:textId="77777777" w:rsidR="00E0037B" w:rsidRPr="00AB1039" w:rsidRDefault="00E0037B" w:rsidP="006C1F36">
            <w:pPr>
              <w:pStyle w:val="PJtablehead2"/>
            </w:pPr>
            <w:r w:rsidRPr="00AB1039">
              <w:t>CONTEXT</w:t>
            </w:r>
          </w:p>
        </w:tc>
        <w:tc>
          <w:tcPr>
            <w:tcW w:w="2374" w:type="dxa"/>
            <w:gridSpan w:val="2"/>
            <w:tcBorders>
              <w:top w:val="single" w:sz="6" w:space="0" w:color="auto"/>
              <w:left w:val="single" w:sz="6" w:space="0" w:color="auto"/>
              <w:bottom w:val="single" w:sz="6" w:space="0" w:color="auto"/>
              <w:right w:val="single" w:sz="6" w:space="0" w:color="auto"/>
            </w:tcBorders>
            <w:shd w:val="clear" w:color="auto" w:fill="CCCCCC"/>
          </w:tcPr>
          <w:p w14:paraId="476091E5" w14:textId="77777777" w:rsidR="00E0037B" w:rsidRPr="00AB1039" w:rsidRDefault="00E0037B" w:rsidP="006C1F36">
            <w:pPr>
              <w:pStyle w:val="PJtablehead2"/>
            </w:pPr>
            <w:r w:rsidRPr="00AB1039">
              <w:t>TEXT COMPLEXITY</w:t>
            </w:r>
          </w:p>
        </w:tc>
        <w:tc>
          <w:tcPr>
            <w:tcW w:w="2375" w:type="dxa"/>
            <w:tcBorders>
              <w:top w:val="single" w:sz="6" w:space="0" w:color="auto"/>
              <w:left w:val="single" w:sz="6" w:space="0" w:color="auto"/>
              <w:bottom w:val="single" w:sz="6" w:space="0" w:color="auto"/>
              <w:right w:val="single" w:sz="6" w:space="0" w:color="auto"/>
            </w:tcBorders>
            <w:shd w:val="clear" w:color="auto" w:fill="CCCCCC"/>
          </w:tcPr>
          <w:p w14:paraId="5EC9C9DF" w14:textId="77777777" w:rsidR="00E0037B" w:rsidRPr="00AB1039" w:rsidRDefault="00E0037B" w:rsidP="006C1F36">
            <w:pPr>
              <w:pStyle w:val="PJtablehead2"/>
            </w:pPr>
            <w:r w:rsidRPr="00AB1039">
              <w:t>TASK COMPLEXITY</w:t>
            </w:r>
          </w:p>
        </w:tc>
      </w:tr>
      <w:tr w:rsidR="009826D8" w:rsidRPr="003013BA" w14:paraId="2EB456EB" w14:textId="77777777" w:rsidTr="006C1F36">
        <w:tc>
          <w:tcPr>
            <w:tcW w:w="2373" w:type="dxa"/>
            <w:tcBorders>
              <w:top w:val="single" w:sz="6" w:space="0" w:color="auto"/>
              <w:left w:val="single" w:sz="6" w:space="0" w:color="auto"/>
              <w:bottom w:val="single" w:sz="6" w:space="0" w:color="auto"/>
              <w:right w:val="single" w:sz="6" w:space="0" w:color="auto"/>
            </w:tcBorders>
          </w:tcPr>
          <w:p w14:paraId="363B5E1E" w14:textId="77777777" w:rsidR="009826D8" w:rsidRPr="00BC0E45" w:rsidRDefault="009826D8" w:rsidP="006C1F36">
            <w:pPr>
              <w:pStyle w:val="LWTableText"/>
              <w:keepNext/>
              <w:spacing w:after="120"/>
            </w:pPr>
            <w:r w:rsidRPr="00BC0E45">
              <w:t xml:space="preserve">Works with an expert/mentor </w:t>
            </w:r>
            <w:r>
              <w:t>where</w:t>
            </w:r>
            <w:r w:rsidRPr="00BC0E45">
              <w:t xml:space="preserve"> highly structured support and modelling</w:t>
            </w:r>
            <w:r w:rsidR="009B56B1">
              <w:t xml:space="preserve"> is</w:t>
            </w:r>
            <w:r>
              <w:t xml:space="preserve"> provided, initiated by the expert/mentor</w:t>
            </w:r>
          </w:p>
        </w:tc>
        <w:tc>
          <w:tcPr>
            <w:tcW w:w="2374" w:type="dxa"/>
            <w:tcBorders>
              <w:top w:val="single" w:sz="6" w:space="0" w:color="auto"/>
              <w:left w:val="single" w:sz="6" w:space="0" w:color="auto"/>
              <w:bottom w:val="single" w:sz="6" w:space="0" w:color="auto"/>
              <w:right w:val="single" w:sz="6" w:space="0" w:color="auto"/>
            </w:tcBorders>
          </w:tcPr>
          <w:p w14:paraId="1E9679F2" w14:textId="17B1A873" w:rsidR="009826D8" w:rsidRDefault="009826D8" w:rsidP="006C1F36">
            <w:pPr>
              <w:pStyle w:val="LWTableText"/>
              <w:keepNext/>
              <w:spacing w:after="120"/>
            </w:pPr>
            <w:r>
              <w:t>Extremely familiar contexts</w:t>
            </w:r>
          </w:p>
          <w:p w14:paraId="0049B340" w14:textId="77777777" w:rsidR="000A7D54" w:rsidRDefault="000A7D54" w:rsidP="000A7D54">
            <w:pPr>
              <w:pStyle w:val="LWTableText"/>
              <w:keepNext/>
              <w:spacing w:after="120"/>
            </w:pPr>
            <w:r>
              <w:t>Extremely concrete and immediate</w:t>
            </w:r>
          </w:p>
          <w:p w14:paraId="0DD0F29D" w14:textId="77777777" w:rsidR="009826D8" w:rsidRPr="00BC0E45" w:rsidRDefault="009826D8" w:rsidP="006C1F36">
            <w:pPr>
              <w:pStyle w:val="LWTableText"/>
              <w:keepNext/>
              <w:spacing w:after="120"/>
            </w:pPr>
            <w:r w:rsidRPr="00BC0E45">
              <w:t xml:space="preserve">Extremely </w:t>
            </w:r>
            <w:r>
              <w:t>restricted</w:t>
            </w:r>
            <w:r w:rsidRPr="00BC0E45">
              <w:t xml:space="preserve"> range of contexts</w:t>
            </w:r>
          </w:p>
        </w:tc>
        <w:tc>
          <w:tcPr>
            <w:tcW w:w="2374" w:type="dxa"/>
            <w:gridSpan w:val="2"/>
            <w:tcBorders>
              <w:top w:val="single" w:sz="6" w:space="0" w:color="auto"/>
              <w:left w:val="single" w:sz="6" w:space="0" w:color="auto"/>
              <w:bottom w:val="single" w:sz="6" w:space="0" w:color="auto"/>
              <w:right w:val="single" w:sz="6" w:space="0" w:color="auto"/>
            </w:tcBorders>
          </w:tcPr>
          <w:p w14:paraId="23F81F45" w14:textId="77777777" w:rsidR="009826D8" w:rsidRPr="00BC0E45" w:rsidRDefault="009826D8" w:rsidP="006C1F36">
            <w:pPr>
              <w:pStyle w:val="LWTableText"/>
              <w:keepNext/>
              <w:spacing w:after="120"/>
            </w:pPr>
            <w:r>
              <w:t xml:space="preserve">Extremely simple, short </w:t>
            </w:r>
            <w:r w:rsidRPr="00BC0E45">
              <w:t>text</w:t>
            </w:r>
            <w:r>
              <w:t>s</w:t>
            </w:r>
            <w:r w:rsidRPr="00BC0E45">
              <w:t xml:space="preserve"> </w:t>
            </w:r>
          </w:p>
          <w:p w14:paraId="00D45052" w14:textId="77777777" w:rsidR="009826D8" w:rsidRPr="00BC0E45" w:rsidRDefault="009826D8" w:rsidP="006C1F36">
            <w:pPr>
              <w:pStyle w:val="LWTableText"/>
              <w:keepNext/>
              <w:spacing w:after="120"/>
            </w:pPr>
            <w:r>
              <w:t>Extremely explicit</w:t>
            </w:r>
            <w:r w:rsidRPr="00BC0E45">
              <w:t xml:space="preserve"> purpose</w:t>
            </w:r>
          </w:p>
          <w:p w14:paraId="6C19FA61" w14:textId="77777777" w:rsidR="009826D8" w:rsidRPr="00BC0E45" w:rsidRDefault="009826D8" w:rsidP="006C1F36">
            <w:pPr>
              <w:pStyle w:val="LWTableText"/>
              <w:keepNext/>
              <w:spacing w:after="120"/>
            </w:pPr>
            <w:r>
              <w:t xml:space="preserve">Extremely limited </w:t>
            </w:r>
            <w:r w:rsidRPr="00BC0E45">
              <w:t>and personally relevant vocabulary</w:t>
            </w:r>
          </w:p>
        </w:tc>
        <w:tc>
          <w:tcPr>
            <w:tcW w:w="2375" w:type="dxa"/>
            <w:tcBorders>
              <w:top w:val="single" w:sz="6" w:space="0" w:color="auto"/>
              <w:left w:val="single" w:sz="6" w:space="0" w:color="auto"/>
              <w:bottom w:val="single" w:sz="6" w:space="0" w:color="auto"/>
              <w:right w:val="single" w:sz="6" w:space="0" w:color="auto"/>
            </w:tcBorders>
          </w:tcPr>
          <w:p w14:paraId="3BA75BF8" w14:textId="77777777" w:rsidR="009826D8" w:rsidRPr="00BC0E45" w:rsidRDefault="009826D8" w:rsidP="006C1F36">
            <w:pPr>
              <w:pStyle w:val="LWTableText"/>
              <w:keepNext/>
              <w:spacing w:after="120"/>
            </w:pPr>
            <w:r w:rsidRPr="00BC0E45">
              <w:t>Concrete tasks of a single step</w:t>
            </w:r>
          </w:p>
          <w:p w14:paraId="1E7FFA5C" w14:textId="77777777" w:rsidR="009826D8" w:rsidRPr="00BC0E45" w:rsidRDefault="009826D8" w:rsidP="006C1F36">
            <w:pPr>
              <w:pStyle w:val="LWTableText"/>
              <w:keepNext/>
              <w:spacing w:after="120"/>
            </w:pPr>
            <w:r w:rsidRPr="00BC0E45">
              <w:t>Processes include copying, naming, matching, limited ordering</w:t>
            </w:r>
            <w:r w:rsidR="009B56B1">
              <w:t>, simple recognising</w:t>
            </w:r>
          </w:p>
        </w:tc>
      </w:tr>
      <w:tr w:rsidR="00E0037B" w:rsidRPr="00AB1039" w14:paraId="4DCDFBCA" w14:textId="77777777" w:rsidTr="006C1F36">
        <w:tc>
          <w:tcPr>
            <w:tcW w:w="2373" w:type="dxa"/>
            <w:tcBorders>
              <w:top w:val="single" w:sz="6" w:space="0" w:color="auto"/>
              <w:left w:val="single" w:sz="6" w:space="0" w:color="auto"/>
              <w:bottom w:val="single" w:sz="4" w:space="0" w:color="auto"/>
              <w:right w:val="single" w:sz="6" w:space="0" w:color="auto"/>
            </w:tcBorders>
            <w:shd w:val="clear" w:color="auto" w:fill="CCCCCC"/>
          </w:tcPr>
          <w:p w14:paraId="57773163" w14:textId="77777777" w:rsidR="00E0037B" w:rsidRPr="00AB1039" w:rsidRDefault="00E0037B" w:rsidP="006C1F36">
            <w:pPr>
              <w:pStyle w:val="PJtablehead2"/>
            </w:pPr>
            <w:r w:rsidRPr="00AB1039">
              <w:t>FOCUS AREA:</w:t>
            </w:r>
          </w:p>
        </w:tc>
        <w:tc>
          <w:tcPr>
            <w:tcW w:w="7123" w:type="dxa"/>
            <w:gridSpan w:val="4"/>
            <w:tcBorders>
              <w:top w:val="single" w:sz="6" w:space="0" w:color="auto"/>
              <w:left w:val="single" w:sz="6" w:space="0" w:color="auto"/>
              <w:bottom w:val="single" w:sz="4" w:space="0" w:color="auto"/>
              <w:right w:val="single" w:sz="6" w:space="0" w:color="auto"/>
            </w:tcBorders>
            <w:shd w:val="clear" w:color="auto" w:fill="CCCCCC"/>
          </w:tcPr>
          <w:p w14:paraId="12AE8FC4" w14:textId="77777777" w:rsidR="00E0037B" w:rsidRPr="00AB1039" w:rsidRDefault="00E0037B" w:rsidP="006C1F36">
            <w:pPr>
              <w:pStyle w:val="PJtablehead2"/>
            </w:pPr>
            <w:r w:rsidRPr="00AB1039">
              <w:t>PERFORMANCE FEATURES INCLUDE:</w:t>
            </w:r>
          </w:p>
        </w:tc>
      </w:tr>
      <w:tr w:rsidR="00E0037B" w:rsidRPr="003013BA" w14:paraId="7BA3C6EA" w14:textId="77777777" w:rsidTr="006C1F36">
        <w:trPr>
          <w:trHeight w:val="20"/>
        </w:trPr>
        <w:tc>
          <w:tcPr>
            <w:tcW w:w="2373" w:type="dxa"/>
            <w:tcBorders>
              <w:top w:val="single" w:sz="4" w:space="0" w:color="auto"/>
              <w:left w:val="single" w:sz="4" w:space="0" w:color="auto"/>
              <w:bottom w:val="single" w:sz="4" w:space="0" w:color="auto"/>
              <w:right w:val="single" w:sz="4" w:space="0" w:color="auto"/>
            </w:tcBorders>
          </w:tcPr>
          <w:p w14:paraId="724146F3" w14:textId="77777777" w:rsidR="00E0037B" w:rsidRPr="007575D8" w:rsidRDefault="00EA3F76" w:rsidP="006C1F36">
            <w:pPr>
              <w:pStyle w:val="PJtablehead3"/>
              <w:jc w:val="right"/>
            </w:pPr>
            <w:r>
              <w:t>STAGE:</w:t>
            </w:r>
          </w:p>
        </w:tc>
        <w:tc>
          <w:tcPr>
            <w:tcW w:w="3565" w:type="dxa"/>
            <w:gridSpan w:val="2"/>
            <w:tcBorders>
              <w:top w:val="single" w:sz="4" w:space="0" w:color="auto"/>
              <w:left w:val="single" w:sz="4" w:space="0" w:color="auto"/>
              <w:bottom w:val="single" w:sz="4" w:space="0" w:color="auto"/>
              <w:right w:val="single" w:sz="4" w:space="0" w:color="auto"/>
            </w:tcBorders>
          </w:tcPr>
          <w:p w14:paraId="4D4BDEEC" w14:textId="77777777" w:rsidR="00E0037B" w:rsidRPr="003013BA" w:rsidRDefault="00E0037B" w:rsidP="006C1F36">
            <w:pPr>
              <w:pStyle w:val="PJtablehead2"/>
              <w:jc w:val="center"/>
            </w:pPr>
            <w:r w:rsidRPr="003013BA">
              <w:t>A</w:t>
            </w:r>
          </w:p>
        </w:tc>
        <w:tc>
          <w:tcPr>
            <w:tcW w:w="3558" w:type="dxa"/>
            <w:gridSpan w:val="2"/>
            <w:tcBorders>
              <w:top w:val="single" w:sz="4" w:space="0" w:color="auto"/>
              <w:left w:val="single" w:sz="4" w:space="0" w:color="auto"/>
              <w:bottom w:val="single" w:sz="4" w:space="0" w:color="auto"/>
              <w:right w:val="single" w:sz="4" w:space="0" w:color="auto"/>
            </w:tcBorders>
          </w:tcPr>
          <w:p w14:paraId="72B3ED4E" w14:textId="77777777" w:rsidR="00E0037B" w:rsidRPr="003013BA" w:rsidRDefault="00E0037B" w:rsidP="006C1F36">
            <w:pPr>
              <w:pStyle w:val="PJtablehead2"/>
              <w:jc w:val="center"/>
            </w:pPr>
            <w:r>
              <w:t>B</w:t>
            </w:r>
          </w:p>
        </w:tc>
      </w:tr>
      <w:tr w:rsidR="00107AAC" w:rsidRPr="00AB1039" w14:paraId="63AB5656" w14:textId="77777777" w:rsidTr="006C1F36">
        <w:tc>
          <w:tcPr>
            <w:tcW w:w="2373" w:type="dxa"/>
            <w:tcBorders>
              <w:top w:val="single" w:sz="4" w:space="0" w:color="auto"/>
              <w:left w:val="single" w:sz="4" w:space="0" w:color="auto"/>
              <w:bottom w:val="single" w:sz="4" w:space="0" w:color="auto"/>
              <w:right w:val="single" w:sz="4" w:space="0" w:color="auto"/>
            </w:tcBorders>
          </w:tcPr>
          <w:p w14:paraId="5512E955" w14:textId="77777777" w:rsidR="00107AAC" w:rsidRPr="008732F2" w:rsidRDefault="00107AAC" w:rsidP="00107AAC">
            <w:pPr>
              <w:pStyle w:val="PJTableTextbold"/>
            </w:pPr>
            <w:r w:rsidRPr="008732F2">
              <w:t>Text navigation</w:t>
            </w:r>
          </w:p>
        </w:tc>
        <w:tc>
          <w:tcPr>
            <w:tcW w:w="3565" w:type="dxa"/>
            <w:gridSpan w:val="2"/>
            <w:tcBorders>
              <w:top w:val="single" w:sz="4" w:space="0" w:color="auto"/>
              <w:left w:val="single" w:sz="4" w:space="0" w:color="auto"/>
              <w:bottom w:val="single" w:sz="4" w:space="0" w:color="auto"/>
              <w:right w:val="single" w:sz="4" w:space="0" w:color="auto"/>
            </w:tcBorders>
          </w:tcPr>
          <w:p w14:paraId="518E3220" w14:textId="77777777" w:rsidR="00107AAC" w:rsidRPr="008732F2" w:rsidRDefault="00107AAC" w:rsidP="00107AAC">
            <w:pPr>
              <w:pStyle w:val="PJbullet1table"/>
              <w:ind w:hanging="306"/>
            </w:pPr>
            <w:r>
              <w:rPr>
                <w:rStyle w:val="A4"/>
                <w:rFonts w:cs="Arial"/>
                <w:color w:val="auto"/>
              </w:rPr>
              <w:t>Follows print from left to right and top to bottom</w:t>
            </w:r>
          </w:p>
        </w:tc>
        <w:tc>
          <w:tcPr>
            <w:tcW w:w="3558" w:type="dxa"/>
            <w:gridSpan w:val="2"/>
            <w:tcBorders>
              <w:top w:val="single" w:sz="4" w:space="0" w:color="auto"/>
              <w:left w:val="single" w:sz="4" w:space="0" w:color="auto"/>
              <w:bottom w:val="single" w:sz="4" w:space="0" w:color="auto"/>
              <w:right w:val="single" w:sz="4" w:space="0" w:color="auto"/>
            </w:tcBorders>
          </w:tcPr>
          <w:p w14:paraId="5725E411" w14:textId="77777777" w:rsidR="00107AAC" w:rsidRPr="008732F2" w:rsidRDefault="00107AAC" w:rsidP="00107AAC">
            <w:pPr>
              <w:pStyle w:val="PJbullet1table"/>
              <w:ind w:hanging="315"/>
            </w:pPr>
            <w:r>
              <w:t>Locates an extremely</w:t>
            </w:r>
            <w:r w:rsidRPr="008732F2">
              <w:t xml:space="preserve"> familiar piece of information in </w:t>
            </w:r>
            <w:r>
              <w:t>a short simple text</w:t>
            </w:r>
          </w:p>
        </w:tc>
      </w:tr>
      <w:tr w:rsidR="00107AAC" w:rsidRPr="00AB1039" w14:paraId="17698CE5" w14:textId="77777777" w:rsidTr="00F47CBE">
        <w:trPr>
          <w:trHeight w:val="1850"/>
        </w:trPr>
        <w:tc>
          <w:tcPr>
            <w:tcW w:w="2373" w:type="dxa"/>
            <w:tcBorders>
              <w:top w:val="single" w:sz="4" w:space="0" w:color="auto"/>
              <w:left w:val="single" w:sz="4" w:space="0" w:color="auto"/>
              <w:bottom w:val="single" w:sz="4" w:space="0" w:color="auto"/>
              <w:right w:val="single" w:sz="4" w:space="0" w:color="auto"/>
            </w:tcBorders>
          </w:tcPr>
          <w:p w14:paraId="3F1C0C3D" w14:textId="77777777" w:rsidR="00107AAC" w:rsidRPr="008732F2" w:rsidRDefault="00107AAC" w:rsidP="00107AAC">
            <w:pPr>
              <w:pStyle w:val="PJTableTextbold"/>
            </w:pPr>
            <w:r w:rsidRPr="008732F2">
              <w:t>Comprehension strategies</w:t>
            </w:r>
          </w:p>
        </w:tc>
        <w:tc>
          <w:tcPr>
            <w:tcW w:w="3565" w:type="dxa"/>
            <w:gridSpan w:val="2"/>
            <w:tcBorders>
              <w:top w:val="single" w:sz="4" w:space="0" w:color="auto"/>
              <w:left w:val="single" w:sz="4" w:space="0" w:color="auto"/>
              <w:bottom w:val="single" w:sz="4" w:space="0" w:color="auto"/>
              <w:right w:val="single" w:sz="4" w:space="0" w:color="auto"/>
            </w:tcBorders>
          </w:tcPr>
          <w:p w14:paraId="320E68B0" w14:textId="77777777" w:rsidR="00107AAC" w:rsidRPr="008732F2" w:rsidRDefault="00107AAC" w:rsidP="00107AAC">
            <w:pPr>
              <w:pStyle w:val="PJbullet1table"/>
              <w:ind w:hanging="306"/>
            </w:pPr>
            <w:r>
              <w:rPr>
                <w:rStyle w:val="A4"/>
                <w:rFonts w:cs="Arial"/>
                <w:color w:val="auto"/>
              </w:rPr>
              <w:t>Begins to make a connection between extremely simple text, pictures and symbols</w:t>
            </w:r>
          </w:p>
        </w:tc>
        <w:tc>
          <w:tcPr>
            <w:tcW w:w="3558" w:type="dxa"/>
            <w:gridSpan w:val="2"/>
            <w:tcBorders>
              <w:top w:val="single" w:sz="4" w:space="0" w:color="auto"/>
              <w:left w:val="single" w:sz="4" w:space="0" w:color="auto"/>
              <w:bottom w:val="single" w:sz="4" w:space="0" w:color="auto"/>
              <w:right w:val="single" w:sz="4" w:space="0" w:color="auto"/>
            </w:tcBorders>
          </w:tcPr>
          <w:p w14:paraId="6DD2EA52" w14:textId="77777777" w:rsidR="00107AAC" w:rsidRPr="00EB265F" w:rsidRDefault="00107AAC" w:rsidP="00107AAC">
            <w:pPr>
              <w:pStyle w:val="PJbullet1table"/>
              <w:ind w:hanging="315"/>
              <w:rPr>
                <w:rStyle w:val="A4"/>
                <w:rFonts w:cs="Arial"/>
                <w:color w:val="auto"/>
              </w:rPr>
            </w:pPr>
            <w:r>
              <w:rPr>
                <w:rStyle w:val="A4"/>
                <w:rFonts w:cs="Arial"/>
                <w:color w:val="auto"/>
              </w:rPr>
              <w:t>Understands that pictures and extremely simple diagrams can support comprehension</w:t>
            </w:r>
          </w:p>
          <w:p w14:paraId="4F744971" w14:textId="77777777" w:rsidR="00107AAC" w:rsidRDefault="00107AAC" w:rsidP="00107AAC">
            <w:pPr>
              <w:pStyle w:val="PJbullet1table"/>
              <w:ind w:hanging="315"/>
              <w:rPr>
                <w:rStyle w:val="A4"/>
                <w:rFonts w:cs="Arial"/>
                <w:color w:val="auto"/>
              </w:rPr>
            </w:pPr>
            <w:r>
              <w:rPr>
                <w:rStyle w:val="A4"/>
                <w:rFonts w:cs="Arial"/>
                <w:color w:val="auto"/>
              </w:rPr>
              <w:t>Links extremely familiar phrases, pictures and signs</w:t>
            </w:r>
          </w:p>
          <w:p w14:paraId="3B32656B" w14:textId="77777777" w:rsidR="00107AAC" w:rsidRPr="008732F2" w:rsidRDefault="00107AAC" w:rsidP="00107AAC">
            <w:pPr>
              <w:pStyle w:val="PJbullet1table"/>
              <w:ind w:hanging="315"/>
            </w:pPr>
            <w:r>
              <w:rPr>
                <w:rStyle w:val="A4"/>
                <w:rFonts w:cs="Arial"/>
                <w:color w:val="auto"/>
              </w:rPr>
              <w:t>Understands extremely simple meaning conveyed by a text</w:t>
            </w:r>
          </w:p>
        </w:tc>
      </w:tr>
      <w:tr w:rsidR="00107AAC" w:rsidRPr="00AB1039" w14:paraId="138E9F69" w14:textId="77777777" w:rsidTr="006C1F36">
        <w:tc>
          <w:tcPr>
            <w:tcW w:w="2373" w:type="dxa"/>
            <w:tcBorders>
              <w:top w:val="single" w:sz="4" w:space="0" w:color="auto"/>
              <w:left w:val="single" w:sz="4" w:space="0" w:color="auto"/>
              <w:bottom w:val="single" w:sz="4" w:space="0" w:color="auto"/>
              <w:right w:val="single" w:sz="4" w:space="0" w:color="auto"/>
            </w:tcBorders>
          </w:tcPr>
          <w:p w14:paraId="474EEA8F" w14:textId="77777777" w:rsidR="00107AAC" w:rsidRPr="008732F2" w:rsidRDefault="00107AAC" w:rsidP="00107AAC">
            <w:pPr>
              <w:pStyle w:val="PJTableTextbold"/>
            </w:pPr>
            <w:r w:rsidRPr="008732F2">
              <w:t>Decoding and fluency</w:t>
            </w:r>
          </w:p>
        </w:tc>
        <w:tc>
          <w:tcPr>
            <w:tcW w:w="3565" w:type="dxa"/>
            <w:gridSpan w:val="2"/>
            <w:tcBorders>
              <w:top w:val="single" w:sz="4" w:space="0" w:color="auto"/>
              <w:left w:val="single" w:sz="4" w:space="0" w:color="auto"/>
              <w:bottom w:val="single" w:sz="4" w:space="0" w:color="auto"/>
              <w:right w:val="single" w:sz="4" w:space="0" w:color="auto"/>
            </w:tcBorders>
          </w:tcPr>
          <w:p w14:paraId="398940B9" w14:textId="77777777" w:rsidR="00107AAC" w:rsidRDefault="00107AAC" w:rsidP="00107AAC">
            <w:pPr>
              <w:pStyle w:val="PJbullet1table"/>
              <w:ind w:hanging="306"/>
              <w:rPr>
                <w:rStyle w:val="A4"/>
                <w:rFonts w:cs="Arial"/>
                <w:color w:val="auto"/>
              </w:rPr>
            </w:pPr>
            <w:r>
              <w:rPr>
                <w:rStyle w:val="A4"/>
                <w:rFonts w:cs="Arial"/>
                <w:color w:val="auto"/>
              </w:rPr>
              <w:t>Understands letters of the alphabet but not yet able to sequence alphabet</w:t>
            </w:r>
          </w:p>
          <w:p w14:paraId="6184CBB4" w14:textId="77777777" w:rsidR="00107AAC" w:rsidRPr="004F3FD4" w:rsidRDefault="00107AAC" w:rsidP="00107AAC">
            <w:pPr>
              <w:pStyle w:val="PJbullet1table"/>
              <w:ind w:hanging="306"/>
              <w:rPr>
                <w:rStyle w:val="A4"/>
                <w:rFonts w:cs="Arial"/>
                <w:color w:val="auto"/>
              </w:rPr>
            </w:pPr>
            <w:r w:rsidRPr="008732F2">
              <w:rPr>
                <w:rStyle w:val="A4"/>
                <w:rFonts w:cs="Arial"/>
                <w:color w:val="auto"/>
              </w:rPr>
              <w:t xml:space="preserve">Identifies </w:t>
            </w:r>
            <w:r>
              <w:rPr>
                <w:rStyle w:val="A4"/>
                <w:rFonts w:cs="Arial"/>
                <w:color w:val="auto"/>
              </w:rPr>
              <w:t xml:space="preserve">single </w:t>
            </w:r>
            <w:r w:rsidRPr="008732F2">
              <w:rPr>
                <w:rStyle w:val="A4"/>
                <w:rFonts w:cs="Arial"/>
                <w:color w:val="auto"/>
              </w:rPr>
              <w:t>letters of the alphabet by name and/or by dominant sound</w:t>
            </w:r>
          </w:p>
          <w:p w14:paraId="3E8791B5" w14:textId="77777777" w:rsidR="00107AAC" w:rsidRDefault="00107AAC" w:rsidP="00107AAC">
            <w:pPr>
              <w:pStyle w:val="PJbullet1table"/>
              <w:ind w:hanging="306"/>
              <w:rPr>
                <w:rStyle w:val="A4"/>
                <w:rFonts w:cs="Arial"/>
                <w:color w:val="auto"/>
              </w:rPr>
            </w:pPr>
            <w:r w:rsidRPr="008732F2">
              <w:rPr>
                <w:rStyle w:val="A4"/>
                <w:rFonts w:cs="Arial"/>
                <w:color w:val="auto"/>
              </w:rPr>
              <w:t xml:space="preserve">Links spoken and written forms of </w:t>
            </w:r>
            <w:r>
              <w:rPr>
                <w:rStyle w:val="A4"/>
                <w:rFonts w:cs="Arial"/>
                <w:color w:val="auto"/>
              </w:rPr>
              <w:t>the</w:t>
            </w:r>
            <w:r w:rsidRPr="008732F2">
              <w:rPr>
                <w:rStyle w:val="A4"/>
                <w:rFonts w:cs="Arial"/>
                <w:color w:val="auto"/>
              </w:rPr>
              <w:t xml:space="preserve"> names and sounds</w:t>
            </w:r>
            <w:r>
              <w:rPr>
                <w:rStyle w:val="A4"/>
                <w:rFonts w:cs="Arial"/>
                <w:color w:val="auto"/>
              </w:rPr>
              <w:t xml:space="preserve"> of letters</w:t>
            </w:r>
          </w:p>
          <w:p w14:paraId="71ED9402" w14:textId="77777777" w:rsidR="002945BC" w:rsidRPr="00BD1B49" w:rsidRDefault="00107AAC" w:rsidP="00107AAC">
            <w:pPr>
              <w:pStyle w:val="PJbullet1table"/>
              <w:ind w:hanging="306"/>
              <w:rPr>
                <w:rStyle w:val="A4"/>
                <w:rFonts w:cs="Arial"/>
                <w:i/>
                <w:color w:val="auto"/>
              </w:rPr>
            </w:pPr>
            <w:r>
              <w:rPr>
                <w:rStyle w:val="A4"/>
                <w:rFonts w:cs="Arial"/>
                <w:color w:val="auto"/>
              </w:rPr>
              <w:t xml:space="preserve">Recognises different forms of the same letters, e.g. </w:t>
            </w:r>
            <w:r w:rsidRPr="00BD1B49">
              <w:rPr>
                <w:rStyle w:val="A4"/>
                <w:rFonts w:cs="Arial"/>
                <w:i/>
                <w:color w:val="auto"/>
              </w:rPr>
              <w:t>upper and lower case</w:t>
            </w:r>
            <w:r w:rsidR="002945BC" w:rsidRPr="00BD1B49">
              <w:rPr>
                <w:rStyle w:val="A4"/>
                <w:rFonts w:cs="Arial"/>
                <w:i/>
                <w:color w:val="auto"/>
                <w:highlight w:val="yellow"/>
              </w:rPr>
              <w:t xml:space="preserve"> </w:t>
            </w:r>
          </w:p>
          <w:p w14:paraId="425406F7" w14:textId="77777777" w:rsidR="00107AAC" w:rsidRPr="008732F2" w:rsidRDefault="00107AAC" w:rsidP="00C42CE4">
            <w:pPr>
              <w:pStyle w:val="PJbullet1table"/>
              <w:numPr>
                <w:ilvl w:val="0"/>
                <w:numId w:val="0"/>
              </w:numPr>
              <w:ind w:left="360"/>
            </w:pPr>
          </w:p>
        </w:tc>
        <w:tc>
          <w:tcPr>
            <w:tcW w:w="3558" w:type="dxa"/>
            <w:gridSpan w:val="2"/>
            <w:tcBorders>
              <w:top w:val="single" w:sz="4" w:space="0" w:color="auto"/>
              <w:left w:val="single" w:sz="4" w:space="0" w:color="auto"/>
              <w:bottom w:val="single" w:sz="4" w:space="0" w:color="auto"/>
              <w:right w:val="single" w:sz="4" w:space="0" w:color="auto"/>
            </w:tcBorders>
          </w:tcPr>
          <w:p w14:paraId="2C9BFD7C" w14:textId="4CD682C4" w:rsidR="00C42CE4" w:rsidRPr="00F47CBE" w:rsidRDefault="00107AAC" w:rsidP="00F47CBE">
            <w:pPr>
              <w:pStyle w:val="PJbullet1table"/>
              <w:ind w:hanging="315"/>
              <w:rPr>
                <w:rStyle w:val="A4"/>
                <w:rFonts w:cs="Arial"/>
                <w:color w:val="auto"/>
              </w:rPr>
            </w:pPr>
            <w:r w:rsidRPr="00F47CBE">
              <w:rPr>
                <w:rStyle w:val="A4"/>
                <w:rFonts w:cs="Arial"/>
                <w:color w:val="auto"/>
              </w:rPr>
              <w:t xml:space="preserve">Uses one or two word identification strategies, </w:t>
            </w:r>
            <w:r w:rsidR="00F47CBE" w:rsidRPr="00F47CBE">
              <w:rPr>
                <w:rStyle w:val="A4"/>
                <w:rFonts w:cs="Arial"/>
                <w:color w:val="auto"/>
              </w:rPr>
              <w:t xml:space="preserve">to support meaning making, e.g. </w:t>
            </w:r>
            <w:r w:rsidR="00F47CBE" w:rsidRPr="00BD1B49">
              <w:rPr>
                <w:rStyle w:val="A4"/>
                <w:rFonts w:cs="Arial"/>
                <w:i/>
                <w:color w:val="auto"/>
              </w:rPr>
              <w:t xml:space="preserve">sounding out extremely familiar words </w:t>
            </w:r>
            <w:r w:rsidR="00080812">
              <w:rPr>
                <w:rStyle w:val="A4"/>
                <w:rFonts w:cs="Arial"/>
                <w:i/>
                <w:color w:val="auto"/>
              </w:rPr>
              <w:t>supported by</w:t>
            </w:r>
            <w:r w:rsidR="00F47CBE" w:rsidRPr="00BD1B49">
              <w:rPr>
                <w:rStyle w:val="A4"/>
                <w:rFonts w:cs="Arial"/>
                <w:i/>
                <w:color w:val="auto"/>
              </w:rPr>
              <w:t xml:space="preserve"> visuals</w:t>
            </w:r>
            <w:r w:rsidR="00F47CBE" w:rsidRPr="00F47CBE">
              <w:rPr>
                <w:rStyle w:val="A4"/>
                <w:rFonts w:cs="Arial"/>
                <w:color w:val="auto"/>
              </w:rPr>
              <w:t xml:space="preserve"> </w:t>
            </w:r>
          </w:p>
          <w:p w14:paraId="77584A05" w14:textId="5EE2847F" w:rsidR="00107AAC" w:rsidRPr="00F47CBE" w:rsidRDefault="00107AAC" w:rsidP="00107AAC">
            <w:pPr>
              <w:pStyle w:val="PJbullet1table"/>
              <w:ind w:hanging="315"/>
              <w:rPr>
                <w:rStyle w:val="A4"/>
                <w:rFonts w:cs="Arial"/>
                <w:color w:val="auto"/>
              </w:rPr>
            </w:pPr>
            <w:r w:rsidRPr="00F47CBE">
              <w:rPr>
                <w:rStyle w:val="A4"/>
                <w:rFonts w:cs="Arial"/>
                <w:color w:val="auto"/>
              </w:rPr>
              <w:t>Re</w:t>
            </w:r>
            <w:r w:rsidR="000D2D8D">
              <w:rPr>
                <w:rStyle w:val="A4"/>
                <w:rFonts w:cs="Arial"/>
                <w:color w:val="auto"/>
              </w:rPr>
              <w:t>cognises</w:t>
            </w:r>
            <w:r w:rsidRPr="00F47CBE">
              <w:rPr>
                <w:rStyle w:val="A4"/>
                <w:rFonts w:cs="Arial"/>
                <w:color w:val="auto"/>
              </w:rPr>
              <w:t xml:space="preserve"> a bank of extremely familiar words of personal significance</w:t>
            </w:r>
            <w:r w:rsidR="000D2D8D">
              <w:rPr>
                <w:rStyle w:val="A4"/>
                <w:rFonts w:cs="Arial"/>
                <w:color w:val="auto"/>
              </w:rPr>
              <w:t xml:space="preserve"> but may be inconsistent</w:t>
            </w:r>
            <w:r w:rsidRPr="00F47CBE">
              <w:rPr>
                <w:rStyle w:val="A4"/>
                <w:rFonts w:cs="Arial"/>
                <w:color w:val="auto"/>
              </w:rPr>
              <w:t xml:space="preserve">, e.g. </w:t>
            </w:r>
            <w:r w:rsidRPr="00F47CBE">
              <w:rPr>
                <w:rStyle w:val="A4"/>
                <w:rFonts w:cs="Arial"/>
                <w:i/>
                <w:color w:val="auto"/>
              </w:rPr>
              <w:t>street name, family name, children’s names</w:t>
            </w:r>
          </w:p>
          <w:p w14:paraId="5FF8F790" w14:textId="77777777" w:rsidR="00107AAC" w:rsidRDefault="00107AAC" w:rsidP="002945BC">
            <w:pPr>
              <w:pStyle w:val="PJbullet1table"/>
              <w:ind w:hanging="315"/>
              <w:rPr>
                <w:rStyle w:val="A4"/>
                <w:rFonts w:cs="Arial"/>
                <w:color w:val="auto"/>
              </w:rPr>
            </w:pPr>
            <w:r w:rsidRPr="00F47CBE">
              <w:rPr>
                <w:rStyle w:val="A4"/>
                <w:rFonts w:cs="Arial"/>
                <w:color w:val="auto"/>
              </w:rPr>
              <w:t>Recognises spoken word and written word for extremely familiar words</w:t>
            </w:r>
          </w:p>
          <w:p w14:paraId="111CA911" w14:textId="7548E089" w:rsidR="00D63EC3" w:rsidRPr="008732F2" w:rsidRDefault="00D63EC3" w:rsidP="002945BC">
            <w:pPr>
              <w:pStyle w:val="PJbullet1table"/>
              <w:ind w:hanging="315"/>
            </w:pPr>
            <w:r>
              <w:rPr>
                <w:rStyle w:val="A4"/>
                <w:rFonts w:cs="Arial"/>
                <w:color w:val="auto"/>
              </w:rPr>
              <w:t>Sequences the alphabet with reference to a model</w:t>
            </w:r>
          </w:p>
        </w:tc>
      </w:tr>
      <w:tr w:rsidR="00107AAC" w:rsidRPr="00AB1039" w14:paraId="3DE67BE7" w14:textId="77777777" w:rsidTr="006C1F36">
        <w:tc>
          <w:tcPr>
            <w:tcW w:w="2373" w:type="dxa"/>
            <w:tcBorders>
              <w:top w:val="single" w:sz="4" w:space="0" w:color="auto"/>
              <w:left w:val="single" w:sz="4" w:space="0" w:color="auto"/>
              <w:bottom w:val="single" w:sz="4" w:space="0" w:color="auto"/>
              <w:right w:val="single" w:sz="4" w:space="0" w:color="auto"/>
            </w:tcBorders>
          </w:tcPr>
          <w:p w14:paraId="61863564" w14:textId="77777777" w:rsidR="00107AAC" w:rsidRPr="008732F2" w:rsidRDefault="00107AAC" w:rsidP="00107AAC">
            <w:pPr>
              <w:pStyle w:val="PJTableTextbold"/>
            </w:pPr>
            <w:r w:rsidRPr="008732F2">
              <w:t>Syntax and language patterns</w:t>
            </w:r>
          </w:p>
        </w:tc>
        <w:tc>
          <w:tcPr>
            <w:tcW w:w="3565" w:type="dxa"/>
            <w:gridSpan w:val="2"/>
            <w:tcBorders>
              <w:top w:val="single" w:sz="4" w:space="0" w:color="auto"/>
              <w:left w:val="single" w:sz="4" w:space="0" w:color="auto"/>
              <w:bottom w:val="single" w:sz="4" w:space="0" w:color="auto"/>
              <w:right w:val="single" w:sz="4" w:space="0" w:color="auto"/>
            </w:tcBorders>
          </w:tcPr>
          <w:p w14:paraId="74BB2AA5" w14:textId="77777777" w:rsidR="00107AAC" w:rsidRPr="008732F2" w:rsidRDefault="00107AAC" w:rsidP="00107AAC">
            <w:pPr>
              <w:pStyle w:val="PJbullet1table"/>
              <w:numPr>
                <w:ilvl w:val="0"/>
                <w:numId w:val="0"/>
              </w:numPr>
              <w:ind w:left="360" w:hanging="306"/>
            </w:pPr>
          </w:p>
        </w:tc>
        <w:tc>
          <w:tcPr>
            <w:tcW w:w="3558" w:type="dxa"/>
            <w:gridSpan w:val="2"/>
            <w:tcBorders>
              <w:top w:val="single" w:sz="4" w:space="0" w:color="auto"/>
              <w:left w:val="single" w:sz="4" w:space="0" w:color="auto"/>
              <w:bottom w:val="single" w:sz="4" w:space="0" w:color="auto"/>
              <w:right w:val="single" w:sz="4" w:space="0" w:color="auto"/>
            </w:tcBorders>
          </w:tcPr>
          <w:p w14:paraId="0CD6AEFF" w14:textId="01D5AB1D" w:rsidR="00D60A30" w:rsidRPr="00D60A30" w:rsidRDefault="00D60A30" w:rsidP="00107AAC">
            <w:pPr>
              <w:pStyle w:val="PJbullet1table"/>
              <w:ind w:hanging="315"/>
              <w:rPr>
                <w:i/>
              </w:rPr>
            </w:pPr>
            <w:r>
              <w:t xml:space="preserve">May use knowledge of extremely familiar phrases to predict next word, e.g. </w:t>
            </w:r>
            <w:r w:rsidRPr="00D60A30">
              <w:rPr>
                <w:i/>
              </w:rPr>
              <w:t>good … (morning)</w:t>
            </w:r>
          </w:p>
          <w:p w14:paraId="3C6D085C" w14:textId="77777777" w:rsidR="00107AAC" w:rsidRPr="008732F2" w:rsidRDefault="00107AAC" w:rsidP="00107AAC">
            <w:pPr>
              <w:pStyle w:val="PJbullet1table"/>
              <w:ind w:hanging="315"/>
            </w:pPr>
            <w:r>
              <w:t>Recognises extremely familiar sequences</w:t>
            </w:r>
          </w:p>
        </w:tc>
      </w:tr>
      <w:tr w:rsidR="00107AAC" w:rsidRPr="00AB1039" w14:paraId="30558152" w14:textId="77777777" w:rsidTr="006C1F36">
        <w:tc>
          <w:tcPr>
            <w:tcW w:w="2373" w:type="dxa"/>
            <w:tcBorders>
              <w:top w:val="single" w:sz="4" w:space="0" w:color="auto"/>
              <w:left w:val="single" w:sz="4" w:space="0" w:color="auto"/>
              <w:bottom w:val="single" w:sz="4" w:space="0" w:color="auto"/>
              <w:right w:val="single" w:sz="4" w:space="0" w:color="auto"/>
            </w:tcBorders>
          </w:tcPr>
          <w:p w14:paraId="4E2C1586" w14:textId="77777777" w:rsidR="00107AAC" w:rsidRPr="008732F2" w:rsidRDefault="00107AAC" w:rsidP="00107AAC">
            <w:pPr>
              <w:pStyle w:val="PJTableTextbold"/>
            </w:pPr>
            <w:r w:rsidRPr="008732F2">
              <w:t>Vocabulary</w:t>
            </w:r>
          </w:p>
        </w:tc>
        <w:tc>
          <w:tcPr>
            <w:tcW w:w="3565" w:type="dxa"/>
            <w:gridSpan w:val="2"/>
            <w:tcBorders>
              <w:top w:val="single" w:sz="4" w:space="0" w:color="auto"/>
              <w:left w:val="single" w:sz="4" w:space="0" w:color="auto"/>
              <w:bottom w:val="single" w:sz="4" w:space="0" w:color="auto"/>
              <w:right w:val="single" w:sz="4" w:space="0" w:color="auto"/>
            </w:tcBorders>
          </w:tcPr>
          <w:p w14:paraId="0C428FE6" w14:textId="69F966E5" w:rsidR="00107AAC" w:rsidRPr="009977B5" w:rsidRDefault="00107AAC" w:rsidP="00107AAC">
            <w:pPr>
              <w:pStyle w:val="PJbullet1table"/>
              <w:ind w:hanging="306"/>
              <w:rPr>
                <w:rStyle w:val="A4"/>
                <w:rFonts w:cs="Arial"/>
                <w:color w:val="auto"/>
              </w:rPr>
            </w:pPr>
            <w:r w:rsidRPr="009977B5">
              <w:rPr>
                <w:rStyle w:val="A4"/>
                <w:rFonts w:cs="Arial"/>
                <w:color w:val="auto"/>
              </w:rPr>
              <w:t>Recognises a small bank of extremely familiar words</w:t>
            </w:r>
            <w:r w:rsidR="00D60A30" w:rsidRPr="009977B5">
              <w:rPr>
                <w:rStyle w:val="A4"/>
                <w:rFonts w:cs="Arial"/>
                <w:color w:val="auto"/>
              </w:rPr>
              <w:t xml:space="preserve"> supported by pictures</w:t>
            </w:r>
          </w:p>
          <w:p w14:paraId="70971257" w14:textId="236BCD18" w:rsidR="00107AAC" w:rsidRPr="009977B5" w:rsidRDefault="00107AAC" w:rsidP="00107AAC">
            <w:pPr>
              <w:pStyle w:val="PJbullet1table"/>
              <w:ind w:hanging="306"/>
            </w:pPr>
            <w:r w:rsidRPr="009977B5">
              <w:rPr>
                <w:rStyle w:val="A4"/>
                <w:rFonts w:cs="Arial"/>
                <w:color w:val="auto"/>
              </w:rPr>
              <w:t>R</w:t>
            </w:r>
            <w:r w:rsidR="00CE2B72" w:rsidRPr="009977B5">
              <w:rPr>
                <w:rStyle w:val="A4"/>
                <w:rFonts w:cs="Arial"/>
                <w:color w:val="auto"/>
              </w:rPr>
              <w:t xml:space="preserve">ecognises </w:t>
            </w:r>
            <w:r w:rsidR="00D60A30" w:rsidRPr="009977B5">
              <w:rPr>
                <w:rStyle w:val="A4"/>
                <w:rFonts w:cs="Arial"/>
                <w:color w:val="auto"/>
              </w:rPr>
              <w:t>numbers</w:t>
            </w:r>
            <w:r w:rsidR="00CE2B72" w:rsidRPr="009977B5">
              <w:rPr>
                <w:rStyle w:val="A4"/>
                <w:rFonts w:cs="Arial"/>
                <w:color w:val="auto"/>
              </w:rPr>
              <w:t xml:space="preserve"> </w:t>
            </w:r>
            <w:r w:rsidRPr="009977B5">
              <w:rPr>
                <w:rStyle w:val="A4"/>
                <w:rFonts w:cs="Arial"/>
                <w:color w:val="auto"/>
              </w:rPr>
              <w:t>up to</w:t>
            </w:r>
            <w:r w:rsidR="00CE2B72" w:rsidRPr="009977B5">
              <w:rPr>
                <w:rStyle w:val="A4"/>
                <w:rFonts w:cs="Arial"/>
                <w:color w:val="auto"/>
              </w:rPr>
              <w:t xml:space="preserve"> </w:t>
            </w:r>
            <w:r w:rsidRPr="009977B5">
              <w:rPr>
                <w:rStyle w:val="A4"/>
                <w:rFonts w:cs="Arial"/>
                <w:color w:val="auto"/>
              </w:rPr>
              <w:t>10</w:t>
            </w:r>
            <w:r w:rsidR="00CE2B72" w:rsidRPr="009977B5">
              <w:rPr>
                <w:rStyle w:val="A4"/>
                <w:rFonts w:cs="Arial"/>
                <w:color w:val="auto"/>
              </w:rPr>
              <w:t>/$10</w:t>
            </w:r>
          </w:p>
        </w:tc>
        <w:tc>
          <w:tcPr>
            <w:tcW w:w="3558" w:type="dxa"/>
            <w:gridSpan w:val="2"/>
            <w:tcBorders>
              <w:top w:val="single" w:sz="4" w:space="0" w:color="auto"/>
              <w:left w:val="single" w:sz="4" w:space="0" w:color="auto"/>
              <w:bottom w:val="single" w:sz="4" w:space="0" w:color="auto"/>
              <w:right w:val="single" w:sz="4" w:space="0" w:color="auto"/>
            </w:tcBorders>
          </w:tcPr>
          <w:p w14:paraId="6EA77EC0" w14:textId="77777777" w:rsidR="00107AAC" w:rsidRPr="009977B5" w:rsidRDefault="00107AAC" w:rsidP="00107AAC">
            <w:pPr>
              <w:pStyle w:val="PJbullet1table"/>
              <w:ind w:hanging="315"/>
              <w:rPr>
                <w:rStyle w:val="A4"/>
                <w:rFonts w:cs="Arial"/>
                <w:color w:val="auto"/>
              </w:rPr>
            </w:pPr>
            <w:r w:rsidRPr="009977B5">
              <w:rPr>
                <w:rStyle w:val="A4"/>
                <w:rFonts w:cs="Arial"/>
                <w:color w:val="auto"/>
              </w:rPr>
              <w:t>Locates personally relevant words in an extremely familiar text</w:t>
            </w:r>
          </w:p>
          <w:p w14:paraId="2AB6825D" w14:textId="77777777" w:rsidR="00107AAC" w:rsidRPr="009977B5" w:rsidRDefault="00107AAC" w:rsidP="00107AAC">
            <w:pPr>
              <w:pStyle w:val="PJbullet1table"/>
              <w:ind w:hanging="315"/>
              <w:rPr>
                <w:rStyle w:val="A4"/>
                <w:rFonts w:cs="Arial"/>
                <w:color w:val="auto"/>
              </w:rPr>
            </w:pPr>
            <w:r w:rsidRPr="009977B5">
              <w:rPr>
                <w:rStyle w:val="A4"/>
                <w:rFonts w:cs="Arial"/>
                <w:color w:val="auto"/>
              </w:rPr>
              <w:t xml:space="preserve">Recognises frequently used question words, e.g. </w:t>
            </w:r>
            <w:r w:rsidR="00CE2B72" w:rsidRPr="009977B5">
              <w:rPr>
                <w:rStyle w:val="PJtabletextitalicChar"/>
              </w:rPr>
              <w:t>who, what</w:t>
            </w:r>
          </w:p>
          <w:p w14:paraId="36B3F1F1" w14:textId="2D603D78" w:rsidR="00107AAC" w:rsidRPr="009977B5" w:rsidRDefault="00107AAC" w:rsidP="00107AAC">
            <w:pPr>
              <w:pStyle w:val="PJbullet1table"/>
              <w:ind w:hanging="315"/>
            </w:pPr>
            <w:r w:rsidRPr="009977B5">
              <w:rPr>
                <w:rStyle w:val="A4"/>
                <w:rFonts w:cs="Arial"/>
                <w:color w:val="auto"/>
              </w:rPr>
              <w:t xml:space="preserve">Recognises </w:t>
            </w:r>
            <w:r w:rsidR="00D63EC3" w:rsidRPr="009977B5">
              <w:rPr>
                <w:rStyle w:val="A4"/>
                <w:rFonts w:cs="Arial"/>
                <w:color w:val="auto"/>
              </w:rPr>
              <w:t>numbers</w:t>
            </w:r>
            <w:r w:rsidRPr="009977B5">
              <w:rPr>
                <w:rStyle w:val="A4"/>
                <w:rFonts w:cs="Arial"/>
                <w:color w:val="auto"/>
              </w:rPr>
              <w:t xml:space="preserve"> </w:t>
            </w:r>
            <w:r w:rsidR="00CE2B72" w:rsidRPr="009977B5">
              <w:rPr>
                <w:rStyle w:val="A4"/>
                <w:rFonts w:cs="Arial"/>
                <w:color w:val="auto"/>
              </w:rPr>
              <w:t>u</w:t>
            </w:r>
            <w:r w:rsidRPr="009977B5">
              <w:rPr>
                <w:rStyle w:val="A4"/>
                <w:rFonts w:cs="Arial"/>
                <w:color w:val="auto"/>
              </w:rPr>
              <w:t>p t</w:t>
            </w:r>
            <w:r w:rsidR="00CE2B72" w:rsidRPr="009977B5">
              <w:rPr>
                <w:rStyle w:val="A4"/>
                <w:rFonts w:cs="Arial"/>
                <w:color w:val="auto"/>
              </w:rPr>
              <w:t>o 100/$100</w:t>
            </w:r>
          </w:p>
        </w:tc>
      </w:tr>
    </w:tbl>
    <w:p w14:paraId="5B4EE74D" w14:textId="77777777" w:rsidR="006C1F36" w:rsidRDefault="006C1F36" w:rsidP="009E0B07">
      <w:pPr>
        <w:spacing w:before="0"/>
      </w:pPr>
    </w:p>
    <w:p w14:paraId="7D0C5DDE" w14:textId="77777777" w:rsidR="002945BC" w:rsidRDefault="002945BC">
      <w:pPr>
        <w:spacing w:before="0"/>
      </w:pPr>
      <w:r>
        <w:br w:type="page"/>
      </w:r>
    </w:p>
    <w:p w14:paraId="5E7A193D" w14:textId="77777777" w:rsidR="00015BAE" w:rsidRPr="00015BAE" w:rsidRDefault="00015BAE" w:rsidP="009E0B07">
      <w:pPr>
        <w:spacing w:before="0"/>
      </w:pPr>
    </w:p>
    <w:tbl>
      <w:tblPr>
        <w:tblStyle w:val="TableGrid"/>
        <w:tblpPr w:leftFromText="180" w:rightFromText="180" w:vertAnchor="text" w:tblpY="1"/>
        <w:tblOverlap w:val="never"/>
        <w:tblW w:w="0" w:type="auto"/>
        <w:tblLook w:val="04A0" w:firstRow="1" w:lastRow="0" w:firstColumn="1" w:lastColumn="0" w:noHBand="0" w:noVBand="1"/>
      </w:tblPr>
      <w:tblGrid>
        <w:gridCol w:w="2152"/>
        <w:gridCol w:w="3675"/>
        <w:gridCol w:w="3675"/>
      </w:tblGrid>
      <w:tr w:rsidR="00FD2AF8" w:rsidRPr="00077B14" w14:paraId="689883F6" w14:textId="77777777" w:rsidTr="00EF1952">
        <w:tc>
          <w:tcPr>
            <w:tcW w:w="2152" w:type="dxa"/>
            <w:shd w:val="clear" w:color="auto" w:fill="FC249F"/>
            <w:vAlign w:val="center"/>
          </w:tcPr>
          <w:p w14:paraId="0D27224A" w14:textId="77777777" w:rsidR="00FD2AF8" w:rsidRPr="00077B14" w:rsidRDefault="00FD2AF8" w:rsidP="00D95D8F">
            <w:pPr>
              <w:pStyle w:val="PJbase"/>
              <w:spacing w:before="200"/>
              <w:rPr>
                <w:color w:val="FFFFFF" w:themeColor="background1"/>
              </w:rPr>
            </w:pPr>
            <w:r w:rsidRPr="00077B14">
              <w:rPr>
                <w:color w:val="FFFFFF" w:themeColor="background1"/>
              </w:rPr>
              <w:t>DOMAINS OF COMMUNICATION</w:t>
            </w:r>
          </w:p>
        </w:tc>
        <w:tc>
          <w:tcPr>
            <w:tcW w:w="3675" w:type="dxa"/>
            <w:shd w:val="clear" w:color="auto" w:fill="FC249F"/>
            <w:vAlign w:val="center"/>
          </w:tcPr>
          <w:p w14:paraId="315B1E4A" w14:textId="77777777" w:rsidR="00FD2AF8" w:rsidRPr="00077B14" w:rsidRDefault="00FD2AF8" w:rsidP="00D95D8F">
            <w:pPr>
              <w:pStyle w:val="PJbase"/>
              <w:spacing w:before="200"/>
              <w:rPr>
                <w:color w:val="FFFFFF" w:themeColor="background1"/>
              </w:rPr>
            </w:pPr>
            <w:r>
              <w:rPr>
                <w:color w:val="FFFFFF" w:themeColor="background1"/>
              </w:rPr>
              <w:t>READING</w:t>
            </w:r>
            <w:r w:rsidRPr="00077B14">
              <w:rPr>
                <w:color w:val="FFFFFF" w:themeColor="background1"/>
              </w:rPr>
              <w:t xml:space="preserve"> </w:t>
            </w:r>
            <w:r w:rsidR="006435A4">
              <w:rPr>
                <w:color w:val="FFFFFF" w:themeColor="background1"/>
              </w:rPr>
              <w:t>PRE LEVEL</w:t>
            </w:r>
            <w:r w:rsidRPr="00077B14">
              <w:rPr>
                <w:color w:val="FFFFFF" w:themeColor="background1"/>
              </w:rPr>
              <w:t xml:space="preserve"> 1</w:t>
            </w:r>
            <w:r>
              <w:rPr>
                <w:color w:val="FFFFFF" w:themeColor="background1"/>
              </w:rPr>
              <w:t>A</w:t>
            </w:r>
            <w:r w:rsidRPr="00077B14">
              <w:rPr>
                <w:color w:val="FFFFFF" w:themeColor="background1"/>
              </w:rPr>
              <w:t xml:space="preserve"> SAMPLE ACTIVITIES</w:t>
            </w:r>
          </w:p>
        </w:tc>
        <w:tc>
          <w:tcPr>
            <w:tcW w:w="3675" w:type="dxa"/>
            <w:shd w:val="clear" w:color="auto" w:fill="FC249F"/>
          </w:tcPr>
          <w:p w14:paraId="0FA5D993" w14:textId="77777777" w:rsidR="00FD2AF8" w:rsidRDefault="009826D8" w:rsidP="00D95D8F">
            <w:pPr>
              <w:pStyle w:val="PJbase"/>
              <w:spacing w:before="200"/>
              <w:rPr>
                <w:color w:val="FFFFFF" w:themeColor="background1"/>
              </w:rPr>
            </w:pPr>
            <w:r>
              <w:rPr>
                <w:color w:val="FFFFFF" w:themeColor="background1"/>
              </w:rPr>
              <w:t>READING</w:t>
            </w:r>
            <w:r w:rsidRPr="00077B14">
              <w:rPr>
                <w:color w:val="FFFFFF" w:themeColor="background1"/>
              </w:rPr>
              <w:t xml:space="preserve"> </w:t>
            </w:r>
            <w:r w:rsidR="006435A4">
              <w:rPr>
                <w:color w:val="FFFFFF" w:themeColor="background1"/>
              </w:rPr>
              <w:t>PRE LEVEL</w:t>
            </w:r>
            <w:r w:rsidRPr="00077B14">
              <w:rPr>
                <w:color w:val="FFFFFF" w:themeColor="background1"/>
              </w:rPr>
              <w:t xml:space="preserve"> 1</w:t>
            </w:r>
            <w:r>
              <w:rPr>
                <w:color w:val="FFFFFF" w:themeColor="background1"/>
              </w:rPr>
              <w:t>B</w:t>
            </w:r>
            <w:r w:rsidRPr="00077B14">
              <w:rPr>
                <w:color w:val="FFFFFF" w:themeColor="background1"/>
              </w:rPr>
              <w:t xml:space="preserve"> SAMPLE ACTIVITIES</w:t>
            </w:r>
          </w:p>
        </w:tc>
      </w:tr>
      <w:tr w:rsidR="00107AAC" w14:paraId="2FB5252A" w14:textId="77777777" w:rsidTr="00EF1952">
        <w:tc>
          <w:tcPr>
            <w:tcW w:w="2152" w:type="dxa"/>
          </w:tcPr>
          <w:p w14:paraId="3E0B70F9" w14:textId="77777777" w:rsidR="00107AAC" w:rsidRPr="00077B14" w:rsidRDefault="00107AAC" w:rsidP="00107AAC">
            <w:pPr>
              <w:pStyle w:val="PJbase"/>
              <w:spacing w:before="80"/>
              <w:rPr>
                <w:b/>
                <w:sz w:val="18"/>
                <w:szCs w:val="18"/>
              </w:rPr>
            </w:pPr>
            <w:r w:rsidRPr="00077B14">
              <w:rPr>
                <w:b/>
                <w:sz w:val="18"/>
                <w:szCs w:val="18"/>
              </w:rPr>
              <w:t>Personal and community</w:t>
            </w:r>
          </w:p>
        </w:tc>
        <w:tc>
          <w:tcPr>
            <w:tcW w:w="3675" w:type="dxa"/>
          </w:tcPr>
          <w:p w14:paraId="57F9DCEB" w14:textId="77777777" w:rsidR="00107AAC" w:rsidRPr="00A70E65" w:rsidRDefault="00107AAC" w:rsidP="00107AAC">
            <w:pPr>
              <w:pStyle w:val="PJbullet1table"/>
              <w:ind w:left="284" w:hanging="284"/>
            </w:pPr>
            <w:r w:rsidRPr="00A70E65">
              <w:t>Recognises own nam</w:t>
            </w:r>
            <w:r>
              <w:t>e</w:t>
            </w:r>
            <w:r w:rsidRPr="00A70E65">
              <w:t xml:space="preserve"> on a simple form</w:t>
            </w:r>
            <w:r>
              <w:t xml:space="preserve"> or list</w:t>
            </w:r>
          </w:p>
          <w:p w14:paraId="279D02C2" w14:textId="77777777" w:rsidR="00107AAC" w:rsidRPr="00A70E65" w:rsidRDefault="00107AAC" w:rsidP="00107AAC">
            <w:pPr>
              <w:pStyle w:val="PJbullet1table"/>
              <w:ind w:left="284" w:hanging="284"/>
            </w:pPr>
            <w:r>
              <w:t>Matches</w:t>
            </w:r>
            <w:r w:rsidRPr="00A70E65">
              <w:t xml:space="preserve"> the</w:t>
            </w:r>
            <w:r>
              <w:t xml:space="preserve"> same letters in upper and lower case or in common fonts</w:t>
            </w:r>
          </w:p>
          <w:p w14:paraId="4D7F88B8" w14:textId="77777777" w:rsidR="00107AAC" w:rsidRPr="00A70E65" w:rsidRDefault="00107AAC" w:rsidP="00107AAC">
            <w:pPr>
              <w:pStyle w:val="PJbullet1table"/>
              <w:ind w:left="284" w:hanging="284"/>
            </w:pPr>
            <w:r>
              <w:t>Circles specified letter in extremely familiar words</w:t>
            </w:r>
          </w:p>
          <w:p w14:paraId="30ACD62F" w14:textId="77777777" w:rsidR="00107AAC" w:rsidRDefault="00107AAC" w:rsidP="00107AAC">
            <w:pPr>
              <w:pStyle w:val="PJbullet1table"/>
              <w:ind w:left="280" w:hanging="280"/>
              <w:rPr>
                <w:rStyle w:val="A4"/>
                <w:rFonts w:cs="Arial"/>
                <w:color w:val="auto"/>
              </w:rPr>
            </w:pPr>
            <w:r>
              <w:rPr>
                <w:rStyle w:val="A4"/>
                <w:rFonts w:cs="Arial"/>
                <w:color w:val="auto"/>
              </w:rPr>
              <w:t>Plays single letter bingo</w:t>
            </w:r>
          </w:p>
          <w:p w14:paraId="71A18CA8" w14:textId="77777777" w:rsidR="00107AAC" w:rsidRPr="001B2844" w:rsidRDefault="00107AAC" w:rsidP="00107AAC">
            <w:pPr>
              <w:pStyle w:val="PJbullet1table"/>
              <w:ind w:left="284" w:hanging="284"/>
              <w:rPr>
                <w:rStyle w:val="A4"/>
                <w:rFonts w:cs="Arial"/>
                <w:color w:val="auto"/>
              </w:rPr>
            </w:pPr>
            <w:r w:rsidRPr="00A70E65">
              <w:t>Identifies designated letters from a highly familiar word list</w:t>
            </w:r>
            <w:r>
              <w:t xml:space="preserve">, e.g. </w:t>
            </w:r>
            <w:r w:rsidRPr="00306BD2">
              <w:rPr>
                <w:i/>
              </w:rPr>
              <w:t>family names</w:t>
            </w:r>
          </w:p>
        </w:tc>
        <w:tc>
          <w:tcPr>
            <w:tcW w:w="3675" w:type="dxa"/>
          </w:tcPr>
          <w:p w14:paraId="5D9E0317" w14:textId="77777777" w:rsidR="00107AAC" w:rsidRPr="0099219B" w:rsidRDefault="00107AAC" w:rsidP="00107AAC">
            <w:pPr>
              <w:pStyle w:val="PJbullet1table"/>
              <w:ind w:left="284" w:hanging="284"/>
            </w:pPr>
            <w:r w:rsidRPr="0099219B">
              <w:t xml:space="preserve">Links </w:t>
            </w:r>
            <w:r>
              <w:t>extremely</w:t>
            </w:r>
            <w:r w:rsidRPr="0099219B">
              <w:t xml:space="preserve"> familiar everyday pictures and signs with corresponding words, e.g. </w:t>
            </w:r>
            <w:r w:rsidRPr="00C23CC3">
              <w:rPr>
                <w:i/>
              </w:rPr>
              <w:t>exit</w:t>
            </w:r>
            <w:r>
              <w:t xml:space="preserve">, </w:t>
            </w:r>
            <w:r>
              <w:rPr>
                <w:rStyle w:val="PJtabletextitalicChar"/>
              </w:rPr>
              <w:t>hospital, no smoking</w:t>
            </w:r>
          </w:p>
          <w:p w14:paraId="11E95F27" w14:textId="77777777" w:rsidR="00107AAC" w:rsidRPr="00A70E65" w:rsidRDefault="00107AAC" w:rsidP="00107AAC">
            <w:pPr>
              <w:pStyle w:val="PJbullet1table"/>
              <w:ind w:left="284" w:hanging="284"/>
            </w:pPr>
            <w:r w:rsidRPr="00A70E65">
              <w:t>Recognises and orders days of the week</w:t>
            </w:r>
            <w:r>
              <w:t>, and</w:t>
            </w:r>
            <w:r w:rsidRPr="00A70E65">
              <w:t xml:space="preserve"> months of the year</w:t>
            </w:r>
          </w:p>
          <w:p w14:paraId="40F40DD2" w14:textId="77777777" w:rsidR="00107AAC" w:rsidRPr="00F47CBE" w:rsidRDefault="00107AAC" w:rsidP="00107AAC">
            <w:pPr>
              <w:pStyle w:val="PJbullet1table"/>
              <w:ind w:left="284" w:hanging="284"/>
            </w:pPr>
            <w:r w:rsidRPr="00F47CBE">
              <w:t xml:space="preserve">Locates money amounts in personally familiar real life text, e.g. </w:t>
            </w:r>
            <w:r w:rsidRPr="009977B5">
              <w:rPr>
                <w:i/>
              </w:rPr>
              <w:t>common food item, cost of transport ticket</w:t>
            </w:r>
          </w:p>
          <w:p w14:paraId="6DC30309" w14:textId="5AFDD388" w:rsidR="00107AAC" w:rsidRPr="00A70E65" w:rsidRDefault="00C87AAC" w:rsidP="00107AAC">
            <w:pPr>
              <w:pStyle w:val="PJbullet1table"/>
              <w:ind w:left="284" w:hanging="284"/>
            </w:pPr>
            <w:r>
              <w:t>Locates</w:t>
            </w:r>
            <w:r w:rsidR="00107AAC" w:rsidRPr="00A70E65">
              <w:t xml:space="preserve"> </w:t>
            </w:r>
            <w:r w:rsidR="008611B6">
              <w:t xml:space="preserve">name and address </w:t>
            </w:r>
            <w:r w:rsidR="00107AAC">
              <w:t>i</w:t>
            </w:r>
            <w:r w:rsidR="00107AAC" w:rsidRPr="00A70E65">
              <w:t>n a simple form</w:t>
            </w:r>
          </w:p>
          <w:p w14:paraId="6D5850A0" w14:textId="77777777" w:rsidR="00107AAC" w:rsidRDefault="00107AAC" w:rsidP="00107AAC">
            <w:pPr>
              <w:pStyle w:val="PJbullet1table"/>
              <w:ind w:left="284" w:hanging="284"/>
            </w:pPr>
            <w:r w:rsidRPr="00A70E65">
              <w:t>Matches</w:t>
            </w:r>
            <w:r>
              <w:t xml:space="preserve"> extremely familiar</w:t>
            </w:r>
            <w:r w:rsidRPr="00A70E65">
              <w:t xml:space="preserve"> words to </w:t>
            </w:r>
            <w:r>
              <w:t xml:space="preserve">pictures, e.g. </w:t>
            </w:r>
            <w:r w:rsidRPr="00306BD2">
              <w:rPr>
                <w:i/>
              </w:rPr>
              <w:t>colours, clothing</w:t>
            </w:r>
          </w:p>
          <w:p w14:paraId="7019FABD" w14:textId="79B98916" w:rsidR="00107AAC" w:rsidRPr="00077B14" w:rsidRDefault="00107AAC" w:rsidP="00107AAC">
            <w:pPr>
              <w:pStyle w:val="PJbullet1table"/>
              <w:ind w:left="284" w:hanging="284"/>
              <w:rPr>
                <w:rStyle w:val="A4"/>
                <w:rFonts w:cs="Arial"/>
                <w:color w:val="auto"/>
              </w:rPr>
            </w:pPr>
            <w:r w:rsidRPr="00F47CBE">
              <w:rPr>
                <w:rStyle w:val="A4"/>
                <w:rFonts w:cs="Arial"/>
                <w:color w:val="auto"/>
              </w:rPr>
              <w:t>Understand</w:t>
            </w:r>
            <w:r w:rsidR="00C87AAC">
              <w:rPr>
                <w:rStyle w:val="A4"/>
                <w:rFonts w:cs="Arial"/>
                <w:color w:val="auto"/>
              </w:rPr>
              <w:t>s</w:t>
            </w:r>
            <w:r w:rsidRPr="00F47CBE">
              <w:rPr>
                <w:rStyle w:val="A4"/>
                <w:rFonts w:cs="Arial"/>
                <w:color w:val="auto"/>
              </w:rPr>
              <w:t xml:space="preserve"> short explicit written instructions with pictures, e.g. </w:t>
            </w:r>
            <w:r w:rsidR="002724F9">
              <w:rPr>
                <w:rStyle w:val="A4"/>
                <w:rFonts w:cs="Arial"/>
                <w:i/>
                <w:color w:val="auto"/>
              </w:rPr>
              <w:t>no smoking</w:t>
            </w:r>
          </w:p>
        </w:tc>
      </w:tr>
      <w:tr w:rsidR="00107AAC" w14:paraId="71B0A743" w14:textId="77777777" w:rsidTr="00EF1952">
        <w:tc>
          <w:tcPr>
            <w:tcW w:w="2152" w:type="dxa"/>
          </w:tcPr>
          <w:p w14:paraId="535F8384" w14:textId="77777777" w:rsidR="00107AAC" w:rsidRPr="00077B14" w:rsidRDefault="00107AAC" w:rsidP="00107AAC">
            <w:pPr>
              <w:pStyle w:val="PJbase"/>
              <w:spacing w:before="80"/>
              <w:rPr>
                <w:b/>
                <w:sz w:val="18"/>
                <w:szCs w:val="18"/>
              </w:rPr>
            </w:pPr>
            <w:r w:rsidRPr="00077B14">
              <w:rPr>
                <w:b/>
                <w:sz w:val="18"/>
                <w:szCs w:val="18"/>
              </w:rPr>
              <w:t>Workplace and employment</w:t>
            </w:r>
          </w:p>
        </w:tc>
        <w:tc>
          <w:tcPr>
            <w:tcW w:w="3675" w:type="dxa"/>
          </w:tcPr>
          <w:p w14:paraId="12452ED4" w14:textId="220E0B60" w:rsidR="00107AAC" w:rsidRPr="008B427D" w:rsidRDefault="00107AAC" w:rsidP="00EE5404">
            <w:pPr>
              <w:pStyle w:val="PJbullet1table"/>
              <w:ind w:left="284" w:hanging="284"/>
            </w:pPr>
            <w:r w:rsidRPr="00A70E65">
              <w:t xml:space="preserve">Matches </w:t>
            </w:r>
            <w:r>
              <w:t>extremely</w:t>
            </w:r>
            <w:r w:rsidRPr="00A70E65">
              <w:t xml:space="preserve"> familiar everyday pictures</w:t>
            </w:r>
            <w:r>
              <w:t xml:space="preserve"> and </w:t>
            </w:r>
            <w:r w:rsidRPr="00A70E65">
              <w:t>signs with corresponding words</w:t>
            </w:r>
            <w:r>
              <w:t>,</w:t>
            </w:r>
            <w:r w:rsidRPr="00A70E65">
              <w:t xml:space="preserve"> e.g.</w:t>
            </w:r>
            <w:r>
              <w:t> </w:t>
            </w:r>
            <w:r w:rsidR="00E259E8">
              <w:rPr>
                <w:rStyle w:val="PJtabletextitalicChar"/>
              </w:rPr>
              <w:t>stop, go</w:t>
            </w:r>
          </w:p>
          <w:p w14:paraId="0322469F" w14:textId="77777777" w:rsidR="00107AAC" w:rsidRPr="008B427D" w:rsidRDefault="00107AAC" w:rsidP="00EE5404">
            <w:pPr>
              <w:pStyle w:val="PJbullet1table"/>
              <w:ind w:left="284" w:hanging="284"/>
            </w:pPr>
            <w:r>
              <w:t>Matches upper</w:t>
            </w:r>
            <w:r w:rsidRPr="00A70E65">
              <w:t xml:space="preserve"> and lower case printed letters</w:t>
            </w:r>
            <w:r>
              <w:t xml:space="preserve"> of the alphabet</w:t>
            </w:r>
          </w:p>
          <w:p w14:paraId="54FBFFCD" w14:textId="77777777" w:rsidR="00107AAC" w:rsidRPr="001B2844" w:rsidRDefault="00107AAC" w:rsidP="00EE5404">
            <w:pPr>
              <w:pStyle w:val="PJbullet1table"/>
              <w:ind w:left="284" w:hanging="284"/>
            </w:pPr>
            <w:r w:rsidRPr="00A70E65">
              <w:t>Circles the appropriate letters of the alphabet that</w:t>
            </w:r>
            <w:r>
              <w:t xml:space="preserve"> appear in own name and address</w:t>
            </w:r>
          </w:p>
          <w:p w14:paraId="62914499" w14:textId="77777777" w:rsidR="00107AAC" w:rsidRPr="00077B14" w:rsidRDefault="00107AAC" w:rsidP="00EE5404">
            <w:pPr>
              <w:pStyle w:val="PJbullet1table"/>
              <w:ind w:left="284" w:hanging="284"/>
              <w:rPr>
                <w:rStyle w:val="A4"/>
                <w:rFonts w:cs="Arial"/>
                <w:color w:val="auto"/>
              </w:rPr>
            </w:pPr>
            <w:r>
              <w:rPr>
                <w:rStyle w:val="A4"/>
                <w:rFonts w:cs="Arial"/>
                <w:color w:val="auto"/>
              </w:rPr>
              <w:t>Recognises own name on locker</w:t>
            </w:r>
          </w:p>
        </w:tc>
        <w:tc>
          <w:tcPr>
            <w:tcW w:w="3675" w:type="dxa"/>
          </w:tcPr>
          <w:p w14:paraId="7A018C5A" w14:textId="7BA2E62B" w:rsidR="00107AAC" w:rsidRPr="00306BD2" w:rsidRDefault="00107AAC" w:rsidP="00107AAC">
            <w:pPr>
              <w:pStyle w:val="PJbullet1table"/>
              <w:ind w:left="284" w:hanging="284"/>
              <w:rPr>
                <w:i/>
              </w:rPr>
            </w:pPr>
            <w:r>
              <w:t>Lo</w:t>
            </w:r>
            <w:r w:rsidRPr="00A70E65">
              <w:t xml:space="preserve">cates own </w:t>
            </w:r>
            <w:r w:rsidR="00CB03DC">
              <w:t xml:space="preserve">limited </w:t>
            </w:r>
            <w:r w:rsidRPr="00A70E65">
              <w:t>personal details on a</w:t>
            </w:r>
            <w:r>
              <w:t>n extremely</w:t>
            </w:r>
            <w:r w:rsidRPr="00A70E65">
              <w:t xml:space="preserve"> simple form</w:t>
            </w:r>
            <w:r>
              <w:t>,</w:t>
            </w:r>
            <w:r w:rsidRPr="00A70E65">
              <w:t xml:space="preserve"> e.g. </w:t>
            </w:r>
            <w:r w:rsidRPr="00306BD2">
              <w:rPr>
                <w:i/>
              </w:rPr>
              <w:t>name, address</w:t>
            </w:r>
            <w:r w:rsidR="00181AC0">
              <w:rPr>
                <w:i/>
              </w:rPr>
              <w:t>, DOB</w:t>
            </w:r>
            <w:r w:rsidR="007058D3">
              <w:rPr>
                <w:i/>
              </w:rPr>
              <w:t xml:space="preserve"> </w:t>
            </w:r>
          </w:p>
          <w:p w14:paraId="287252AE" w14:textId="77777777" w:rsidR="00107AAC" w:rsidRPr="00A70E65" w:rsidRDefault="00107AAC" w:rsidP="00107AAC">
            <w:pPr>
              <w:pStyle w:val="PJbullet1table"/>
              <w:ind w:left="284" w:hanging="284"/>
            </w:pPr>
            <w:r w:rsidRPr="00A70E65">
              <w:t>Rec</w:t>
            </w:r>
            <w:r>
              <w:t>ognises extremely simple labels</w:t>
            </w:r>
            <w:r w:rsidRPr="00A70E65">
              <w:t xml:space="preserve"> on common</w:t>
            </w:r>
            <w:r>
              <w:t>ly used product</w:t>
            </w:r>
            <w:r w:rsidRPr="00A70E65">
              <w:t xml:space="preserve"> items</w:t>
            </w:r>
          </w:p>
          <w:p w14:paraId="44DAABF6" w14:textId="77777777" w:rsidR="00107AAC" w:rsidRPr="0014227D" w:rsidRDefault="00107AAC" w:rsidP="00107AAC">
            <w:pPr>
              <w:pStyle w:val="PJbullet1table"/>
              <w:ind w:left="284" w:hanging="284"/>
            </w:pPr>
            <w:r w:rsidRPr="00A70E65">
              <w:t>R</w:t>
            </w:r>
            <w:r>
              <w:t>ecognises names of local places</w:t>
            </w:r>
          </w:p>
          <w:p w14:paraId="1403D28A" w14:textId="09BF5EDB" w:rsidR="00107AAC" w:rsidRPr="00A1073C" w:rsidRDefault="002724F9" w:rsidP="00107AAC">
            <w:pPr>
              <w:pStyle w:val="PJbullet1table"/>
              <w:ind w:left="284" w:hanging="284"/>
              <w:rPr>
                <w:rStyle w:val="A4"/>
                <w:rFonts w:cs="Arial"/>
                <w:color w:val="auto"/>
              </w:rPr>
            </w:pPr>
            <w:r>
              <w:rPr>
                <w:rStyle w:val="A4"/>
                <w:rFonts w:cs="Arial"/>
                <w:color w:val="auto"/>
              </w:rPr>
              <w:t>Recognises day of the week in an extremely simple calendar</w:t>
            </w:r>
          </w:p>
        </w:tc>
      </w:tr>
      <w:tr w:rsidR="00107AAC" w14:paraId="1E5B66AD" w14:textId="77777777" w:rsidTr="00EF1952">
        <w:tc>
          <w:tcPr>
            <w:tcW w:w="2152" w:type="dxa"/>
          </w:tcPr>
          <w:p w14:paraId="210D98D9" w14:textId="77777777" w:rsidR="00107AAC" w:rsidRPr="00077B14" w:rsidRDefault="00107AAC" w:rsidP="00107AAC">
            <w:pPr>
              <w:pStyle w:val="PJbase"/>
              <w:spacing w:before="80"/>
              <w:rPr>
                <w:b/>
                <w:sz w:val="18"/>
                <w:szCs w:val="18"/>
              </w:rPr>
            </w:pPr>
            <w:r w:rsidRPr="00077B14">
              <w:rPr>
                <w:b/>
                <w:sz w:val="18"/>
                <w:szCs w:val="18"/>
              </w:rPr>
              <w:t>Education and training</w:t>
            </w:r>
          </w:p>
        </w:tc>
        <w:tc>
          <w:tcPr>
            <w:tcW w:w="3675" w:type="dxa"/>
          </w:tcPr>
          <w:p w14:paraId="21AD78B4" w14:textId="77777777" w:rsidR="00EE5404" w:rsidRPr="00A70E65" w:rsidRDefault="00EE5404" w:rsidP="00EE5404">
            <w:pPr>
              <w:pStyle w:val="PJbullet1table"/>
              <w:ind w:left="284" w:hanging="284"/>
            </w:pPr>
            <w:r w:rsidRPr="00A70E65">
              <w:t>Recognises names of classroom objects</w:t>
            </w:r>
            <w:r>
              <w:t xml:space="preserve">, e.g. </w:t>
            </w:r>
            <w:r w:rsidRPr="00306BD2">
              <w:rPr>
                <w:i/>
              </w:rPr>
              <w:t>book, pencil, paper</w:t>
            </w:r>
          </w:p>
          <w:p w14:paraId="16FC49E4" w14:textId="091E5F6D" w:rsidR="00107AAC" w:rsidRDefault="00107AAC" w:rsidP="00EE5404">
            <w:pPr>
              <w:pStyle w:val="PJbullet1table"/>
              <w:ind w:left="284" w:hanging="284"/>
            </w:pPr>
            <w:r>
              <w:t xml:space="preserve">Reads word on cue card </w:t>
            </w:r>
            <w:r w:rsidR="002724F9">
              <w:t xml:space="preserve">with visuals, </w:t>
            </w:r>
            <w:r>
              <w:t>displayed</w:t>
            </w:r>
            <w:r w:rsidR="00EE5404">
              <w:t xml:space="preserve"> and modelled </w:t>
            </w:r>
            <w:r>
              <w:t xml:space="preserve">by teacher, e.g. </w:t>
            </w:r>
            <w:r w:rsidRPr="00306BD2">
              <w:rPr>
                <w:i/>
              </w:rPr>
              <w:t>stop, go, car, dog</w:t>
            </w:r>
          </w:p>
          <w:p w14:paraId="67AB61A7" w14:textId="77777777" w:rsidR="00107AAC" w:rsidRPr="001B2844" w:rsidRDefault="00107AAC" w:rsidP="00EE5404">
            <w:pPr>
              <w:pStyle w:val="PJbullet1table"/>
              <w:ind w:left="284" w:hanging="284"/>
              <w:rPr>
                <w:rStyle w:val="PJtabletextitalicChar"/>
                <w:i w:val="0"/>
              </w:rPr>
            </w:pPr>
            <w:r w:rsidRPr="00A70E65">
              <w:t>Recognis</w:t>
            </w:r>
            <w:r>
              <w:t>es letters in own name, e.g. T</w:t>
            </w:r>
            <w:r w:rsidRPr="00A70E65">
              <w:t xml:space="preserve">eacher asks: </w:t>
            </w:r>
            <w:r w:rsidRPr="004B017F">
              <w:rPr>
                <w:rStyle w:val="PJtabletextitalicChar"/>
              </w:rPr>
              <w:t>Who has an ‘A’ in their name?</w:t>
            </w:r>
          </w:p>
          <w:p w14:paraId="34CE3BDB" w14:textId="77777777" w:rsidR="00107AAC" w:rsidRDefault="00107AAC" w:rsidP="00EE5404">
            <w:pPr>
              <w:pStyle w:val="PJbullet1table"/>
              <w:ind w:left="284" w:hanging="284"/>
            </w:pPr>
            <w:r>
              <w:t>Identifies numerals up to 10</w:t>
            </w:r>
            <w:r w:rsidRPr="00A70E65">
              <w:t xml:space="preserve"> when the</w:t>
            </w:r>
            <w:r>
              <w:t>y</w:t>
            </w:r>
            <w:r w:rsidRPr="00A70E65">
              <w:t xml:space="preserve"> are read aloud</w:t>
            </w:r>
          </w:p>
          <w:p w14:paraId="66DB0185" w14:textId="77777777" w:rsidR="00107AAC" w:rsidRPr="00916A4F" w:rsidRDefault="00107AAC" w:rsidP="00EE5404">
            <w:pPr>
              <w:pStyle w:val="PJbullet1table"/>
              <w:ind w:left="284" w:hanging="284"/>
            </w:pPr>
            <w:r w:rsidRPr="00F47CBE">
              <w:t>Matches written numeral up to 10 when the number is read aloud</w:t>
            </w:r>
          </w:p>
        </w:tc>
        <w:tc>
          <w:tcPr>
            <w:tcW w:w="3675" w:type="dxa"/>
          </w:tcPr>
          <w:p w14:paraId="7AD637A9" w14:textId="5F532B10" w:rsidR="00107AAC" w:rsidRPr="00C87AAC" w:rsidRDefault="00107AAC" w:rsidP="00107AAC">
            <w:pPr>
              <w:pStyle w:val="PJbullet1table"/>
              <w:ind w:left="284" w:hanging="284"/>
              <w:rPr>
                <w:i/>
              </w:rPr>
            </w:pPr>
            <w:r w:rsidRPr="0014227D">
              <w:t>Answers some extremely simple questions about a text</w:t>
            </w:r>
            <w:r w:rsidR="00C87AAC">
              <w:t xml:space="preserve">, e.g. </w:t>
            </w:r>
            <w:r w:rsidR="00C87AAC">
              <w:rPr>
                <w:i/>
              </w:rPr>
              <w:t>Who</w:t>
            </w:r>
            <w:r w:rsidR="00C87AAC" w:rsidRPr="00C87AAC">
              <w:rPr>
                <w:i/>
              </w:rPr>
              <w:t xml:space="preserve"> is the story about? </w:t>
            </w:r>
          </w:p>
          <w:p w14:paraId="07224143" w14:textId="5F66846B" w:rsidR="00107AAC" w:rsidRPr="0014227D" w:rsidRDefault="00107AAC" w:rsidP="00107AAC">
            <w:pPr>
              <w:pStyle w:val="PJbullet1table"/>
              <w:ind w:left="284" w:hanging="284"/>
            </w:pPr>
            <w:r>
              <w:t>Completes extremely simple cloz</w:t>
            </w:r>
            <w:r w:rsidRPr="0014227D">
              <w:t>e activity</w:t>
            </w:r>
            <w:r w:rsidR="00306BD2">
              <w:t xml:space="preserve"> where a list of missing words is provided</w:t>
            </w:r>
            <w:r w:rsidRPr="0014227D">
              <w:t xml:space="preserve">, e.g. </w:t>
            </w:r>
            <w:r w:rsidR="002724F9">
              <w:rPr>
                <w:i/>
              </w:rPr>
              <w:t>open</w:t>
            </w:r>
            <w:r w:rsidR="00306BD2">
              <w:rPr>
                <w:i/>
              </w:rPr>
              <w:t xml:space="preserve"> the … (</w:t>
            </w:r>
            <w:r w:rsidR="00C87AAC">
              <w:rPr>
                <w:i/>
              </w:rPr>
              <w:t>door</w:t>
            </w:r>
            <w:r w:rsidR="00306BD2">
              <w:rPr>
                <w:i/>
              </w:rPr>
              <w:t>)</w:t>
            </w:r>
          </w:p>
          <w:p w14:paraId="482E6C59" w14:textId="20E4CBB0" w:rsidR="00107AAC" w:rsidRPr="0014227D" w:rsidRDefault="00107AAC" w:rsidP="00107AAC">
            <w:pPr>
              <w:pStyle w:val="PJbullet1table"/>
              <w:ind w:left="284" w:hanging="284"/>
            </w:pPr>
            <w:r w:rsidRPr="0014227D">
              <w:t>R</w:t>
            </w:r>
            <w:r w:rsidR="002724F9">
              <w:t>ecognises</w:t>
            </w:r>
            <w:r>
              <w:t xml:space="preserve"> some limited</w:t>
            </w:r>
            <w:r w:rsidRPr="0014227D">
              <w:t xml:space="preserve"> personal details on an enrolment form</w:t>
            </w:r>
            <w:r>
              <w:t>,</w:t>
            </w:r>
            <w:r w:rsidRPr="0014227D">
              <w:t xml:space="preserve"> e.g. </w:t>
            </w:r>
            <w:r w:rsidRPr="00306BD2">
              <w:rPr>
                <w:i/>
              </w:rPr>
              <w:t>name, address</w:t>
            </w:r>
            <w:r w:rsidR="002724F9">
              <w:rPr>
                <w:i/>
              </w:rPr>
              <w:t>, DOB</w:t>
            </w:r>
          </w:p>
          <w:p w14:paraId="37FF7756" w14:textId="77777777" w:rsidR="00107AAC" w:rsidRPr="0014227D" w:rsidRDefault="00107AAC" w:rsidP="00107AAC">
            <w:pPr>
              <w:pStyle w:val="PJbullet1table"/>
              <w:ind w:left="284" w:hanging="284"/>
            </w:pPr>
            <w:r w:rsidRPr="00A70E65">
              <w:t xml:space="preserve">Recognises </w:t>
            </w:r>
            <w:r>
              <w:t xml:space="preserve">extremely simple </w:t>
            </w:r>
            <w:r w:rsidRPr="00A70E65">
              <w:t>class instruction words</w:t>
            </w:r>
            <w:r>
              <w:t>,</w:t>
            </w:r>
            <w:r w:rsidRPr="00A70E65">
              <w:t xml:space="preserve"> e.g. </w:t>
            </w:r>
            <w:r w:rsidRPr="0014227D">
              <w:rPr>
                <w:i/>
              </w:rPr>
              <w:t xml:space="preserve">write, read, </w:t>
            </w:r>
            <w:r>
              <w:rPr>
                <w:i/>
              </w:rPr>
              <w:t>copy</w:t>
            </w:r>
          </w:p>
          <w:p w14:paraId="200C9922" w14:textId="71938C03" w:rsidR="00107AAC" w:rsidRPr="00A40D2E" w:rsidRDefault="00107AAC" w:rsidP="00107AAC">
            <w:pPr>
              <w:pStyle w:val="PJbullet1table"/>
              <w:ind w:left="284" w:hanging="284"/>
              <w:rPr>
                <w:rStyle w:val="A4"/>
                <w:rFonts w:cs="Arial"/>
                <w:color w:val="auto"/>
              </w:rPr>
            </w:pPr>
            <w:r w:rsidRPr="00A70E65">
              <w:t xml:space="preserve">Locates </w:t>
            </w:r>
            <w:r>
              <w:t xml:space="preserve">familiar words in an extremely </w:t>
            </w:r>
            <w:r w:rsidRPr="00A70E65">
              <w:t>short and simple text</w:t>
            </w:r>
            <w:r>
              <w:t>,</w:t>
            </w:r>
            <w:r w:rsidRPr="00A70E65">
              <w:t xml:space="preserve"> e.g. </w:t>
            </w:r>
            <w:r w:rsidRPr="00306BD2">
              <w:rPr>
                <w:i/>
              </w:rPr>
              <w:t xml:space="preserve">can point to the word </w:t>
            </w:r>
            <w:r w:rsidRPr="00306BD2">
              <w:rPr>
                <w:rStyle w:val="PJtabletextitalicChar"/>
                <w:i w:val="0"/>
              </w:rPr>
              <w:t>school</w:t>
            </w:r>
            <w:r w:rsidRPr="00306BD2">
              <w:rPr>
                <w:i/>
              </w:rPr>
              <w:t xml:space="preserve"> in the sentence</w:t>
            </w:r>
            <w:r w:rsidRPr="00A70E65">
              <w:t xml:space="preserve"> </w:t>
            </w:r>
            <w:r w:rsidR="00306BD2">
              <w:rPr>
                <w:rStyle w:val="PJtabletextitalicChar"/>
              </w:rPr>
              <w:t>‘</w:t>
            </w:r>
            <w:r w:rsidR="002724F9">
              <w:rPr>
                <w:rStyle w:val="PJtabletextitalicChar"/>
              </w:rPr>
              <w:t>Tom</w:t>
            </w:r>
            <w:r w:rsidRPr="004B017F">
              <w:rPr>
                <w:rStyle w:val="PJtabletextitalicChar"/>
              </w:rPr>
              <w:t xml:space="preserve"> is at school.</w:t>
            </w:r>
            <w:r w:rsidR="00306BD2">
              <w:rPr>
                <w:rStyle w:val="PJtabletextitalicChar"/>
              </w:rPr>
              <w:t>’</w:t>
            </w:r>
          </w:p>
        </w:tc>
      </w:tr>
    </w:tbl>
    <w:p w14:paraId="337EAC9A" w14:textId="77777777" w:rsidR="00CD4D98" w:rsidRDefault="00CD4D98" w:rsidP="00015BAE">
      <w:pPr>
        <w:pStyle w:val="PJbase"/>
      </w:pPr>
    </w:p>
    <w:p w14:paraId="09267459" w14:textId="77777777" w:rsidR="00A34709" w:rsidRDefault="00A34709">
      <w:pPr>
        <w:spacing w:before="0"/>
        <w:rPr>
          <w:color w:val="D91D88"/>
          <w:sz w:val="32"/>
          <w:szCs w:val="32"/>
        </w:rPr>
        <w:sectPr w:rsidR="00A34709" w:rsidSect="003A0EC1">
          <w:headerReference w:type="even" r:id="rId33"/>
          <w:headerReference w:type="default" r:id="rId34"/>
          <w:pgSz w:w="11893" w:h="16826"/>
          <w:pgMar w:top="2268" w:right="680" w:bottom="680" w:left="1701" w:header="720" w:footer="692" w:gutter="0"/>
          <w:cols w:space="720"/>
          <w:noEndnote/>
          <w:docGrid w:linePitch="272"/>
        </w:sectPr>
      </w:pPr>
    </w:p>
    <w:tbl>
      <w:tblPr>
        <w:tblStyle w:val="TableGridLight1"/>
        <w:tblW w:w="0" w:type="auto"/>
        <w:tblLook w:val="04A0" w:firstRow="1" w:lastRow="0" w:firstColumn="1" w:lastColumn="0" w:noHBand="0" w:noVBand="1"/>
      </w:tblPr>
      <w:tblGrid>
        <w:gridCol w:w="9502"/>
      </w:tblGrid>
      <w:tr w:rsidR="00132807" w14:paraId="144435E0" w14:textId="77777777" w:rsidTr="005E260B">
        <w:trPr>
          <w:trHeight w:val="7641"/>
        </w:trPr>
        <w:tc>
          <w:tcPr>
            <w:tcW w:w="9502" w:type="dxa"/>
            <w:shd w:val="clear" w:color="auto" w:fill="00AEEF"/>
          </w:tcPr>
          <w:p w14:paraId="2C692149" w14:textId="77777777" w:rsidR="00132807" w:rsidRPr="001A3D26" w:rsidRDefault="00132807" w:rsidP="00132807">
            <w:pPr>
              <w:pStyle w:val="Heading3"/>
              <w:jc w:val="right"/>
              <w:rPr>
                <w:rFonts w:ascii="Arial" w:hAnsi="Arial" w:cs="Arial"/>
                <w:color w:val="FFFFFF" w:themeColor="background1"/>
                <w:sz w:val="60"/>
                <w:szCs w:val="60"/>
              </w:rPr>
            </w:pPr>
            <w:bookmarkStart w:id="31" w:name="_Toc484869239"/>
            <w:r>
              <w:rPr>
                <w:rFonts w:ascii="Arial" w:hAnsi="Arial" w:cs="Arial"/>
                <w:color w:val="FFFFFF" w:themeColor="background1"/>
                <w:sz w:val="60"/>
                <w:szCs w:val="60"/>
              </w:rPr>
              <w:t>Writing</w:t>
            </w:r>
            <w:bookmarkEnd w:id="31"/>
          </w:p>
          <w:p w14:paraId="582EBE37" w14:textId="77777777" w:rsidR="00132807" w:rsidRDefault="00132807" w:rsidP="005F6B9C">
            <w:pPr>
              <w:pStyle w:val="Heading3"/>
            </w:pPr>
          </w:p>
        </w:tc>
      </w:tr>
    </w:tbl>
    <w:p w14:paraId="17D38973" w14:textId="77777777" w:rsidR="00B04F27" w:rsidRDefault="00B04F27" w:rsidP="00B04F27">
      <w:pPr>
        <w:pStyle w:val="PJText"/>
        <w:spacing w:before="200"/>
      </w:pPr>
      <w:r w:rsidRPr="00B02F74">
        <w:t>The Writing core skill identifies a set of skills, knowledge and strategies concerned with the ability to shape written language according to purpose, audience and context.</w:t>
      </w:r>
      <w:r>
        <w:t xml:space="preserve"> </w:t>
      </w:r>
      <w:r w:rsidRPr="00B02F74">
        <w:t>Effective writers employ a combination of ‘big picture’ strategies, e.g. audience and purpose, and strategies around the mechanics of writing, e.g. spell</w:t>
      </w:r>
      <w:r>
        <w:t xml:space="preserve">ing and punctuation. </w:t>
      </w:r>
      <w:r w:rsidRPr="00B02F74">
        <w:t>The writer needs to consider the appropriate text type to convey a written text in different contexts.</w:t>
      </w:r>
    </w:p>
    <w:p w14:paraId="294CC7A9" w14:textId="77777777" w:rsidR="00B04F27" w:rsidRPr="00B04F27" w:rsidRDefault="00B04F27" w:rsidP="00B04F27">
      <w:pPr>
        <w:pStyle w:val="Heading3"/>
        <w:rPr>
          <w:color w:val="00B0F0"/>
        </w:rPr>
      </w:pPr>
      <w:bookmarkStart w:id="32" w:name="_Toc481763252"/>
      <w:bookmarkStart w:id="33" w:name="_Toc484869240"/>
      <w:r w:rsidRPr="00B04F27">
        <w:rPr>
          <w:color w:val="00B0F0"/>
        </w:rPr>
        <w:t>Indicators</w:t>
      </w:r>
      <w:r w:rsidR="00465406">
        <w:rPr>
          <w:color w:val="00B0F0"/>
        </w:rPr>
        <w:t xml:space="preserve"> and Focus Areas</w:t>
      </w:r>
      <w:bookmarkEnd w:id="32"/>
      <w:bookmarkEnd w:id="33"/>
    </w:p>
    <w:p w14:paraId="019471CB" w14:textId="77777777" w:rsidR="00B04F27" w:rsidRPr="00B02F74" w:rsidRDefault="00B04F27" w:rsidP="00B04F27">
      <w:pPr>
        <w:pStyle w:val="PJText"/>
      </w:pPr>
      <w:r w:rsidRPr="00B02F74">
        <w:t>An adult’s writing performance is described against two Performance Indicators.</w:t>
      </w:r>
      <w:r>
        <w:t xml:space="preserve"> </w:t>
      </w:r>
      <w:r w:rsidRPr="00B02F74">
        <w:t xml:space="preserve">Each Indicator has five Focus Areas against which the </w:t>
      </w:r>
      <w:r>
        <w:t>Performance Features statements</w:t>
      </w:r>
      <w:r w:rsidRPr="00F11307">
        <w:t xml:space="preserve"> </w:t>
      </w:r>
      <w:r w:rsidRPr="00B02F74">
        <w:t>are written</w:t>
      </w:r>
      <w:r>
        <w:t>.</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749"/>
      </w:tblGrid>
      <w:tr w:rsidR="00B04F27" w:rsidRPr="00954A69" w14:paraId="29D38ECD" w14:textId="77777777" w:rsidTr="00B04F27">
        <w:trPr>
          <w:trHeight w:val="221"/>
        </w:trPr>
        <w:tc>
          <w:tcPr>
            <w:tcW w:w="4749" w:type="dxa"/>
            <w:shd w:val="clear" w:color="auto" w:fill="00AEEF"/>
            <w:hideMark/>
          </w:tcPr>
          <w:p w14:paraId="36DE3297" w14:textId="77777777" w:rsidR="00B04F27" w:rsidRPr="00954A69" w:rsidRDefault="00B04F27" w:rsidP="00B04F27">
            <w:pPr>
              <w:pStyle w:val="PJText"/>
              <w:spacing w:before="60" w:after="60" w:line="240" w:lineRule="auto"/>
              <w:rPr>
                <w:rFonts w:cs="Times New Roman"/>
                <w:color w:val="FFFFFF"/>
              </w:rPr>
            </w:pPr>
            <w:r w:rsidRPr="00954A69">
              <w:rPr>
                <w:color w:val="FFFFFF"/>
              </w:rPr>
              <w:t>INDICATOR .05</w:t>
            </w:r>
          </w:p>
        </w:tc>
        <w:tc>
          <w:tcPr>
            <w:tcW w:w="4749" w:type="dxa"/>
            <w:shd w:val="clear" w:color="auto" w:fill="00AEEF"/>
            <w:hideMark/>
          </w:tcPr>
          <w:p w14:paraId="0547AD64" w14:textId="77777777" w:rsidR="00B04F27" w:rsidRPr="00954A69" w:rsidRDefault="00B04F27" w:rsidP="00B04F27">
            <w:pPr>
              <w:pStyle w:val="PJText"/>
              <w:spacing w:before="60" w:after="60" w:line="240" w:lineRule="auto"/>
              <w:rPr>
                <w:rFonts w:cs="Times New Roman"/>
                <w:color w:val="FFFFFF"/>
              </w:rPr>
            </w:pPr>
            <w:r w:rsidRPr="00954A69">
              <w:rPr>
                <w:color w:val="FFFFFF"/>
              </w:rPr>
              <w:t>INDICATOR .06</w:t>
            </w:r>
          </w:p>
        </w:tc>
      </w:tr>
      <w:tr w:rsidR="00B04F27" w:rsidRPr="00954A69" w14:paraId="5BD2E7D8" w14:textId="77777777" w:rsidTr="00B04F27">
        <w:trPr>
          <w:trHeight w:val="461"/>
        </w:trPr>
        <w:tc>
          <w:tcPr>
            <w:tcW w:w="4749" w:type="dxa"/>
            <w:shd w:val="clear" w:color="auto" w:fill="CCCCCC"/>
            <w:hideMark/>
          </w:tcPr>
          <w:p w14:paraId="341A0E2A" w14:textId="77777777" w:rsidR="00B04F27" w:rsidRPr="00954A69" w:rsidRDefault="00B04F27" w:rsidP="00B04F27">
            <w:pPr>
              <w:pStyle w:val="PJText"/>
            </w:pPr>
            <w:r w:rsidRPr="00954A69">
              <w:t>Audience, purpose and meaning-making strategies</w:t>
            </w:r>
          </w:p>
        </w:tc>
        <w:tc>
          <w:tcPr>
            <w:tcW w:w="4749" w:type="dxa"/>
            <w:shd w:val="clear" w:color="auto" w:fill="CCCCCC"/>
            <w:hideMark/>
          </w:tcPr>
          <w:p w14:paraId="669E23DE" w14:textId="77777777" w:rsidR="00B04F27" w:rsidRPr="00954A69" w:rsidRDefault="00B04F27" w:rsidP="00B04F27">
            <w:pPr>
              <w:pStyle w:val="PJText"/>
            </w:pPr>
            <w:r w:rsidRPr="00954A69">
              <w:t>The mechanics of writing</w:t>
            </w:r>
          </w:p>
        </w:tc>
      </w:tr>
      <w:tr w:rsidR="00B04F27" w:rsidRPr="00954A69" w14:paraId="5C6A3825" w14:textId="77777777" w:rsidTr="00B04F27">
        <w:trPr>
          <w:trHeight w:val="1672"/>
        </w:trPr>
        <w:tc>
          <w:tcPr>
            <w:tcW w:w="4749" w:type="dxa"/>
            <w:hideMark/>
          </w:tcPr>
          <w:p w14:paraId="45152E66" w14:textId="77777777" w:rsidR="00B04F27" w:rsidRPr="00B04F27" w:rsidRDefault="00B04F27" w:rsidP="00F40D77">
            <w:pPr>
              <w:pStyle w:val="PJBullet"/>
              <w:numPr>
                <w:ilvl w:val="0"/>
                <w:numId w:val="5"/>
              </w:numPr>
              <w:spacing w:line="240" w:lineRule="auto"/>
              <w:ind w:left="357" w:hanging="357"/>
            </w:pPr>
            <w:r w:rsidRPr="00B04F27">
              <w:t>Range</w:t>
            </w:r>
          </w:p>
          <w:p w14:paraId="58A1CC3B" w14:textId="77777777" w:rsidR="00B04F27" w:rsidRPr="00B04F27" w:rsidRDefault="00B04F27" w:rsidP="00F40D77">
            <w:pPr>
              <w:pStyle w:val="PJBullet"/>
              <w:numPr>
                <w:ilvl w:val="0"/>
                <w:numId w:val="5"/>
              </w:numPr>
              <w:spacing w:line="240" w:lineRule="auto"/>
              <w:ind w:left="357" w:hanging="357"/>
            </w:pPr>
            <w:r w:rsidRPr="00B04F27">
              <w:t>Audience and purpose</w:t>
            </w:r>
          </w:p>
          <w:p w14:paraId="5224D0B8" w14:textId="77777777" w:rsidR="00B04F27" w:rsidRPr="00B04F27" w:rsidRDefault="00B04F27" w:rsidP="00F40D77">
            <w:pPr>
              <w:pStyle w:val="PJBullet"/>
              <w:numPr>
                <w:ilvl w:val="0"/>
                <w:numId w:val="5"/>
              </w:numPr>
              <w:spacing w:line="240" w:lineRule="auto"/>
              <w:ind w:left="357" w:hanging="357"/>
            </w:pPr>
            <w:r w:rsidRPr="00B04F27">
              <w:t>Structure and cohesion</w:t>
            </w:r>
          </w:p>
          <w:p w14:paraId="69680226" w14:textId="77777777" w:rsidR="00B04F27" w:rsidRPr="00B04F27" w:rsidRDefault="00B04F27" w:rsidP="00F40D77">
            <w:pPr>
              <w:pStyle w:val="PJBullet"/>
              <w:numPr>
                <w:ilvl w:val="0"/>
                <w:numId w:val="5"/>
              </w:numPr>
              <w:spacing w:line="240" w:lineRule="auto"/>
              <w:ind w:left="357" w:hanging="357"/>
            </w:pPr>
            <w:r w:rsidRPr="00B04F27">
              <w:t>Register</w:t>
            </w:r>
          </w:p>
          <w:p w14:paraId="56276DCE" w14:textId="77777777" w:rsidR="00B04F27" w:rsidRPr="00954A69" w:rsidRDefault="00B04F27" w:rsidP="00F40D77">
            <w:pPr>
              <w:pStyle w:val="PJBullet"/>
              <w:numPr>
                <w:ilvl w:val="0"/>
                <w:numId w:val="5"/>
              </w:numPr>
              <w:spacing w:line="240" w:lineRule="auto"/>
              <w:ind w:left="357" w:hanging="357"/>
            </w:pPr>
            <w:r w:rsidRPr="00B04F27">
              <w:t>Plan, draft, proof and review</w:t>
            </w:r>
            <w:r w:rsidRPr="00954A69">
              <w:t xml:space="preserve"> </w:t>
            </w:r>
          </w:p>
        </w:tc>
        <w:tc>
          <w:tcPr>
            <w:tcW w:w="4749" w:type="dxa"/>
            <w:hideMark/>
          </w:tcPr>
          <w:p w14:paraId="41AC574B" w14:textId="77777777" w:rsidR="00B04F27" w:rsidRPr="00954A69" w:rsidRDefault="00B04F27" w:rsidP="00F40D77">
            <w:pPr>
              <w:pStyle w:val="PJBullet"/>
              <w:numPr>
                <w:ilvl w:val="0"/>
                <w:numId w:val="5"/>
              </w:numPr>
              <w:spacing w:line="240" w:lineRule="auto"/>
              <w:ind w:left="357" w:hanging="357"/>
            </w:pPr>
            <w:r w:rsidRPr="00954A69">
              <w:t>Vocabulary</w:t>
            </w:r>
          </w:p>
          <w:p w14:paraId="0B9DC1D3" w14:textId="77777777" w:rsidR="00B04F27" w:rsidRPr="00954A69" w:rsidRDefault="00B04F27" w:rsidP="00F40D77">
            <w:pPr>
              <w:pStyle w:val="PJBullet"/>
              <w:numPr>
                <w:ilvl w:val="0"/>
                <w:numId w:val="5"/>
              </w:numPr>
              <w:spacing w:line="240" w:lineRule="auto"/>
              <w:ind w:left="357" w:hanging="357"/>
            </w:pPr>
            <w:r w:rsidRPr="00954A69">
              <w:t>Grammar</w:t>
            </w:r>
          </w:p>
          <w:p w14:paraId="3E216C82" w14:textId="77777777" w:rsidR="00B04F27" w:rsidRPr="00954A69" w:rsidRDefault="00B04F27" w:rsidP="00F40D77">
            <w:pPr>
              <w:pStyle w:val="PJBullet"/>
              <w:numPr>
                <w:ilvl w:val="0"/>
                <w:numId w:val="5"/>
              </w:numPr>
              <w:spacing w:line="240" w:lineRule="auto"/>
              <w:ind w:left="357" w:hanging="357"/>
            </w:pPr>
            <w:r w:rsidRPr="00954A69">
              <w:t>Punctuation</w:t>
            </w:r>
          </w:p>
          <w:p w14:paraId="234C7B30" w14:textId="77777777" w:rsidR="00B04F27" w:rsidRPr="00954A69" w:rsidRDefault="00B04F27" w:rsidP="00F40D77">
            <w:pPr>
              <w:pStyle w:val="PJBullet"/>
              <w:numPr>
                <w:ilvl w:val="0"/>
                <w:numId w:val="5"/>
              </w:numPr>
              <w:spacing w:line="240" w:lineRule="auto"/>
              <w:ind w:left="357" w:hanging="357"/>
            </w:pPr>
            <w:r w:rsidRPr="00954A69">
              <w:t>Spelling</w:t>
            </w:r>
          </w:p>
          <w:p w14:paraId="481EB09C" w14:textId="77777777" w:rsidR="00B04F27" w:rsidRPr="00954A69" w:rsidRDefault="00B04F27" w:rsidP="00F40D77">
            <w:pPr>
              <w:pStyle w:val="PJBullet"/>
              <w:numPr>
                <w:ilvl w:val="0"/>
                <w:numId w:val="5"/>
              </w:numPr>
              <w:spacing w:line="240" w:lineRule="auto"/>
              <w:ind w:left="357" w:hanging="357"/>
            </w:pPr>
            <w:r w:rsidRPr="00954A69">
              <w:t>Legibility</w:t>
            </w:r>
          </w:p>
        </w:tc>
      </w:tr>
    </w:tbl>
    <w:p w14:paraId="71F8DDB9" w14:textId="56923A24" w:rsidR="005E260B" w:rsidRDefault="00B04F27" w:rsidP="005E260B">
      <w:pPr>
        <w:pStyle w:val="PJBullet"/>
      </w:pPr>
      <w:r w:rsidRPr="00B02F74">
        <w:t>For more information on this s</w:t>
      </w:r>
      <w:r>
        <w:t xml:space="preserve">kill please see the full ACSF page </w:t>
      </w:r>
      <w:r w:rsidRPr="00B02F74">
        <w:t>72</w:t>
      </w:r>
      <w:r>
        <w:t>.</w:t>
      </w:r>
    </w:p>
    <w:p w14:paraId="42CD52A4" w14:textId="07ABBECA" w:rsidR="005E260B" w:rsidRDefault="005E260B" w:rsidP="005E260B">
      <w:pPr>
        <w:rPr>
          <w:lang w:val="en-AU" w:eastAsia="en-US"/>
        </w:rPr>
      </w:pPr>
    </w:p>
    <w:tbl>
      <w:tblPr>
        <w:tblW w:w="5000" w:type="pct"/>
        <w:tblLayout w:type="fixed"/>
        <w:tblCellMar>
          <w:left w:w="40" w:type="dxa"/>
          <w:right w:w="40" w:type="dxa"/>
        </w:tblCellMar>
        <w:tblLook w:val="0000" w:firstRow="0" w:lastRow="0" w:firstColumn="0" w:lastColumn="0" w:noHBand="0" w:noVBand="0"/>
      </w:tblPr>
      <w:tblGrid>
        <w:gridCol w:w="2374"/>
        <w:gridCol w:w="2374"/>
        <w:gridCol w:w="1188"/>
        <w:gridCol w:w="1186"/>
        <w:gridCol w:w="2374"/>
      </w:tblGrid>
      <w:tr w:rsidR="00E0037B" w:rsidRPr="00AB1039" w14:paraId="5A57B5C0" w14:textId="77777777" w:rsidTr="00B07AEB">
        <w:tc>
          <w:tcPr>
            <w:tcW w:w="9496" w:type="dxa"/>
            <w:gridSpan w:val="5"/>
            <w:tcBorders>
              <w:top w:val="single" w:sz="6" w:space="0" w:color="auto"/>
              <w:left w:val="single" w:sz="6" w:space="0" w:color="auto"/>
              <w:bottom w:val="single" w:sz="6" w:space="0" w:color="auto"/>
              <w:right w:val="single" w:sz="6" w:space="0" w:color="auto"/>
            </w:tcBorders>
            <w:shd w:val="clear" w:color="auto" w:fill="00AEEF"/>
          </w:tcPr>
          <w:p w14:paraId="1BB06D24" w14:textId="6927582D" w:rsidR="00E0037B" w:rsidRPr="00857975" w:rsidRDefault="005E260B" w:rsidP="00D261A1">
            <w:pPr>
              <w:pStyle w:val="PJtablehead1"/>
            </w:pPr>
            <w:r>
              <w:tab/>
            </w:r>
            <w:r>
              <w:tab/>
            </w:r>
            <w:r w:rsidR="00E0037B">
              <w:t>WRITING</w:t>
            </w:r>
            <w:r w:rsidR="00E0037B" w:rsidRPr="00857975">
              <w:t xml:space="preserve"> </w:t>
            </w:r>
            <w:r w:rsidR="006435A4">
              <w:t>PRE LEVEL</w:t>
            </w:r>
            <w:r w:rsidR="00E0037B" w:rsidRPr="00857975">
              <w:t xml:space="preserve"> 1</w:t>
            </w:r>
          </w:p>
        </w:tc>
      </w:tr>
      <w:tr w:rsidR="00E0037B" w:rsidRPr="00AB1039" w14:paraId="55562ECD" w14:textId="77777777" w:rsidTr="00B07AEB">
        <w:tc>
          <w:tcPr>
            <w:tcW w:w="2374" w:type="dxa"/>
            <w:tcBorders>
              <w:top w:val="single" w:sz="6" w:space="0" w:color="auto"/>
              <w:left w:val="single" w:sz="6" w:space="0" w:color="auto"/>
              <w:bottom w:val="single" w:sz="6" w:space="0" w:color="auto"/>
              <w:right w:val="single" w:sz="6" w:space="0" w:color="auto"/>
            </w:tcBorders>
          </w:tcPr>
          <w:p w14:paraId="71E45F03" w14:textId="77777777" w:rsidR="00E0037B" w:rsidRPr="00AB1039" w:rsidRDefault="009E0B07" w:rsidP="00D261A1">
            <w:pPr>
              <w:pStyle w:val="LWTableText"/>
              <w:rPr>
                <w:szCs w:val="18"/>
              </w:rPr>
            </w:pPr>
            <w:r w:rsidRPr="00A97851">
              <w:rPr>
                <w:szCs w:val="18"/>
              </w:rPr>
              <w:t>P</w:t>
            </w:r>
            <w:r w:rsidR="001666E5">
              <w:rPr>
                <w:szCs w:val="18"/>
              </w:rPr>
              <w:t>L1</w:t>
            </w:r>
            <w:r w:rsidR="00E0037B" w:rsidRPr="00A97851">
              <w:rPr>
                <w:szCs w:val="18"/>
              </w:rPr>
              <w:t>.05</w:t>
            </w:r>
          </w:p>
        </w:tc>
        <w:tc>
          <w:tcPr>
            <w:tcW w:w="7122" w:type="dxa"/>
            <w:gridSpan w:val="4"/>
            <w:tcBorders>
              <w:top w:val="single" w:sz="6" w:space="0" w:color="auto"/>
              <w:left w:val="single" w:sz="6" w:space="0" w:color="auto"/>
              <w:bottom w:val="single" w:sz="6" w:space="0" w:color="auto"/>
              <w:right w:val="single" w:sz="6" w:space="0" w:color="auto"/>
            </w:tcBorders>
          </w:tcPr>
          <w:p w14:paraId="611DF53E" w14:textId="77777777" w:rsidR="00E0037B" w:rsidRPr="00AB1039" w:rsidRDefault="00ED6084" w:rsidP="00D261A1">
            <w:pPr>
              <w:pStyle w:val="PJTableTextbold"/>
            </w:pPr>
            <w:r>
              <w:t>Produces extremely short, simple and familiar written text</w:t>
            </w:r>
          </w:p>
        </w:tc>
      </w:tr>
      <w:tr w:rsidR="00E0037B" w:rsidRPr="00AB1039" w14:paraId="4617C650" w14:textId="77777777" w:rsidTr="00B07AEB">
        <w:tc>
          <w:tcPr>
            <w:tcW w:w="2374" w:type="dxa"/>
            <w:tcBorders>
              <w:top w:val="single" w:sz="6" w:space="0" w:color="auto"/>
              <w:left w:val="single" w:sz="6" w:space="0" w:color="auto"/>
              <w:bottom w:val="single" w:sz="6" w:space="0" w:color="auto"/>
              <w:right w:val="single" w:sz="6" w:space="0" w:color="auto"/>
            </w:tcBorders>
            <w:shd w:val="clear" w:color="auto" w:fill="CCCCCC"/>
          </w:tcPr>
          <w:p w14:paraId="664E6229" w14:textId="77777777" w:rsidR="00E0037B" w:rsidRPr="00AB1039" w:rsidRDefault="00E0037B" w:rsidP="00D261A1">
            <w:pPr>
              <w:pStyle w:val="PJtablehead2"/>
            </w:pPr>
            <w:r w:rsidRPr="00AB1039">
              <w:t>SUPPORT</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6818AA1D" w14:textId="77777777" w:rsidR="00E0037B" w:rsidRPr="00AB1039" w:rsidRDefault="00E0037B" w:rsidP="00D261A1">
            <w:pPr>
              <w:pStyle w:val="PJtablehead2"/>
            </w:pPr>
            <w:r w:rsidRPr="00AB1039">
              <w:t>CONTEXT</w:t>
            </w:r>
          </w:p>
        </w:tc>
        <w:tc>
          <w:tcPr>
            <w:tcW w:w="2374" w:type="dxa"/>
            <w:gridSpan w:val="2"/>
            <w:tcBorders>
              <w:top w:val="single" w:sz="6" w:space="0" w:color="auto"/>
              <w:left w:val="single" w:sz="6" w:space="0" w:color="auto"/>
              <w:bottom w:val="single" w:sz="6" w:space="0" w:color="auto"/>
              <w:right w:val="single" w:sz="6" w:space="0" w:color="auto"/>
            </w:tcBorders>
            <w:shd w:val="clear" w:color="auto" w:fill="CCCCCC"/>
          </w:tcPr>
          <w:p w14:paraId="154317F8" w14:textId="77777777" w:rsidR="00E0037B" w:rsidRPr="00AB1039" w:rsidRDefault="00E0037B" w:rsidP="00D261A1">
            <w:pPr>
              <w:pStyle w:val="PJtablehead2"/>
            </w:pPr>
            <w:r w:rsidRPr="00AB1039">
              <w:t>TEXT COMPLEXITY</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49FB3B1E" w14:textId="77777777" w:rsidR="00E0037B" w:rsidRPr="00AB1039" w:rsidRDefault="00E0037B" w:rsidP="00D261A1">
            <w:pPr>
              <w:pStyle w:val="PJtablehead2"/>
            </w:pPr>
            <w:r w:rsidRPr="00AB1039">
              <w:t>TASK COMPLEXITY</w:t>
            </w:r>
          </w:p>
        </w:tc>
      </w:tr>
      <w:tr w:rsidR="009826D8" w:rsidRPr="003013BA" w14:paraId="1D4829D6" w14:textId="77777777" w:rsidTr="009826D8">
        <w:tc>
          <w:tcPr>
            <w:tcW w:w="2374" w:type="dxa"/>
            <w:tcBorders>
              <w:top w:val="single" w:sz="6" w:space="0" w:color="auto"/>
              <w:left w:val="single" w:sz="6" w:space="0" w:color="auto"/>
              <w:bottom w:val="single" w:sz="6" w:space="0" w:color="auto"/>
              <w:right w:val="single" w:sz="6" w:space="0" w:color="auto"/>
            </w:tcBorders>
          </w:tcPr>
          <w:p w14:paraId="191FD1CB" w14:textId="77777777" w:rsidR="009826D8" w:rsidRPr="00BC0E45" w:rsidRDefault="009826D8" w:rsidP="003B0C40">
            <w:pPr>
              <w:pStyle w:val="LWTableText"/>
              <w:keepNext/>
              <w:spacing w:after="120"/>
            </w:pPr>
            <w:r w:rsidRPr="00BC0E45">
              <w:t xml:space="preserve">Works with an expert/mentor </w:t>
            </w:r>
            <w:r>
              <w:t>where</w:t>
            </w:r>
            <w:r w:rsidRPr="00BC0E45">
              <w:t xml:space="preserve"> highly structured support and modelling</w:t>
            </w:r>
            <w:r>
              <w:t xml:space="preserve"> </w:t>
            </w:r>
            <w:r w:rsidR="009B56B1">
              <w:t>is</w:t>
            </w:r>
            <w:r>
              <w:t xml:space="preserve"> provided, initiated by the expert/mentor</w:t>
            </w:r>
          </w:p>
        </w:tc>
        <w:tc>
          <w:tcPr>
            <w:tcW w:w="2374" w:type="dxa"/>
            <w:tcBorders>
              <w:top w:val="single" w:sz="6" w:space="0" w:color="auto"/>
              <w:left w:val="single" w:sz="6" w:space="0" w:color="auto"/>
              <w:bottom w:val="single" w:sz="6" w:space="0" w:color="auto"/>
              <w:right w:val="single" w:sz="6" w:space="0" w:color="auto"/>
            </w:tcBorders>
          </w:tcPr>
          <w:p w14:paraId="74C00D58" w14:textId="7EBFADC2" w:rsidR="009826D8" w:rsidRDefault="009826D8" w:rsidP="003B0C40">
            <w:pPr>
              <w:pStyle w:val="LWTableText"/>
              <w:keepNext/>
              <w:spacing w:after="120"/>
            </w:pPr>
            <w:r>
              <w:t>Extremely familiar contexts</w:t>
            </w:r>
          </w:p>
          <w:p w14:paraId="271B997C" w14:textId="77777777" w:rsidR="000A7D54" w:rsidRDefault="000A7D54" w:rsidP="000A7D54">
            <w:pPr>
              <w:pStyle w:val="LWTableText"/>
              <w:keepNext/>
              <w:spacing w:after="120"/>
            </w:pPr>
            <w:r>
              <w:t>Extremely concrete and immediate</w:t>
            </w:r>
          </w:p>
          <w:p w14:paraId="06CCD671" w14:textId="77777777" w:rsidR="009826D8" w:rsidRPr="00BC0E45" w:rsidRDefault="009826D8" w:rsidP="003B0C40">
            <w:pPr>
              <w:pStyle w:val="LWTableText"/>
              <w:keepNext/>
              <w:spacing w:after="120"/>
            </w:pPr>
            <w:r w:rsidRPr="00BC0E45">
              <w:t xml:space="preserve">Extremely </w:t>
            </w:r>
            <w:r>
              <w:t>restricted</w:t>
            </w:r>
            <w:r w:rsidRPr="00BC0E45">
              <w:t xml:space="preserve"> range of contexts</w:t>
            </w:r>
          </w:p>
        </w:tc>
        <w:tc>
          <w:tcPr>
            <w:tcW w:w="2374" w:type="dxa"/>
            <w:gridSpan w:val="2"/>
            <w:tcBorders>
              <w:top w:val="single" w:sz="6" w:space="0" w:color="auto"/>
              <w:left w:val="single" w:sz="6" w:space="0" w:color="auto"/>
              <w:bottom w:val="single" w:sz="6" w:space="0" w:color="auto"/>
              <w:right w:val="single" w:sz="6" w:space="0" w:color="auto"/>
            </w:tcBorders>
          </w:tcPr>
          <w:p w14:paraId="7B4B6F0F" w14:textId="77777777" w:rsidR="009826D8" w:rsidRPr="00BC0E45" w:rsidRDefault="009826D8" w:rsidP="003B0C40">
            <w:pPr>
              <w:pStyle w:val="LWTableText"/>
              <w:keepNext/>
              <w:spacing w:after="120"/>
            </w:pPr>
            <w:r>
              <w:t xml:space="preserve">Extremely simple, short </w:t>
            </w:r>
            <w:r w:rsidRPr="00BC0E45">
              <w:t>text</w:t>
            </w:r>
            <w:r>
              <w:t>s</w:t>
            </w:r>
            <w:r w:rsidRPr="00BC0E45">
              <w:t xml:space="preserve"> </w:t>
            </w:r>
          </w:p>
          <w:p w14:paraId="17F093A1" w14:textId="77777777" w:rsidR="009826D8" w:rsidRPr="00BC0E45" w:rsidRDefault="009826D8" w:rsidP="003B0C40">
            <w:pPr>
              <w:pStyle w:val="LWTableText"/>
              <w:keepNext/>
              <w:spacing w:after="120"/>
            </w:pPr>
            <w:r>
              <w:t>Extremely explicit</w:t>
            </w:r>
            <w:r w:rsidRPr="00BC0E45">
              <w:t xml:space="preserve"> purpose</w:t>
            </w:r>
          </w:p>
          <w:p w14:paraId="035C40AA" w14:textId="77777777" w:rsidR="009826D8" w:rsidRPr="00BC0E45" w:rsidRDefault="009826D8" w:rsidP="003B0C40">
            <w:pPr>
              <w:pStyle w:val="LWTableText"/>
              <w:keepNext/>
              <w:spacing w:after="120"/>
            </w:pPr>
            <w:r>
              <w:t xml:space="preserve">Extremely limited </w:t>
            </w:r>
            <w:r w:rsidRPr="00BC0E45">
              <w:t>and personally relevant vocabulary</w:t>
            </w:r>
          </w:p>
        </w:tc>
        <w:tc>
          <w:tcPr>
            <w:tcW w:w="2374" w:type="dxa"/>
            <w:tcBorders>
              <w:top w:val="single" w:sz="6" w:space="0" w:color="auto"/>
              <w:left w:val="single" w:sz="6" w:space="0" w:color="auto"/>
              <w:bottom w:val="single" w:sz="6" w:space="0" w:color="auto"/>
              <w:right w:val="single" w:sz="6" w:space="0" w:color="auto"/>
            </w:tcBorders>
          </w:tcPr>
          <w:p w14:paraId="05295D94" w14:textId="77777777" w:rsidR="009826D8" w:rsidRPr="00BC0E45" w:rsidRDefault="009826D8" w:rsidP="003B0C40">
            <w:pPr>
              <w:pStyle w:val="LWTableText"/>
              <w:keepNext/>
              <w:spacing w:after="120"/>
            </w:pPr>
            <w:r w:rsidRPr="00BC0E45">
              <w:t>Concrete tasks of a single step</w:t>
            </w:r>
          </w:p>
          <w:p w14:paraId="1EF7A380" w14:textId="77777777" w:rsidR="009826D8" w:rsidRPr="00BC0E45" w:rsidRDefault="009826D8" w:rsidP="003B0C40">
            <w:pPr>
              <w:pStyle w:val="LWTableText"/>
              <w:keepNext/>
              <w:spacing w:after="120"/>
            </w:pPr>
            <w:r w:rsidRPr="00BC0E45">
              <w:t>Processes include copying, naming, matching, limited ordering</w:t>
            </w:r>
            <w:r w:rsidR="009B56B1">
              <w:t>, simple recognising</w:t>
            </w:r>
          </w:p>
        </w:tc>
      </w:tr>
      <w:tr w:rsidR="00E0037B" w:rsidRPr="00AB1039" w14:paraId="70398641" w14:textId="77777777" w:rsidTr="00CD4D98">
        <w:tc>
          <w:tcPr>
            <w:tcW w:w="2374" w:type="dxa"/>
            <w:tcBorders>
              <w:top w:val="single" w:sz="6" w:space="0" w:color="auto"/>
              <w:left w:val="single" w:sz="6" w:space="0" w:color="auto"/>
              <w:bottom w:val="single" w:sz="4" w:space="0" w:color="auto"/>
              <w:right w:val="single" w:sz="6" w:space="0" w:color="auto"/>
            </w:tcBorders>
            <w:shd w:val="clear" w:color="auto" w:fill="CCCCCC"/>
          </w:tcPr>
          <w:p w14:paraId="7479C364" w14:textId="77777777" w:rsidR="00E0037B" w:rsidRPr="00AB1039" w:rsidRDefault="00E0037B" w:rsidP="00D261A1">
            <w:pPr>
              <w:pStyle w:val="PJtablehead2"/>
            </w:pPr>
            <w:r w:rsidRPr="00AB1039">
              <w:t>FOCUS AREA:</w:t>
            </w:r>
          </w:p>
        </w:tc>
        <w:tc>
          <w:tcPr>
            <w:tcW w:w="7122" w:type="dxa"/>
            <w:gridSpan w:val="4"/>
            <w:tcBorders>
              <w:top w:val="single" w:sz="6" w:space="0" w:color="auto"/>
              <w:left w:val="single" w:sz="6" w:space="0" w:color="auto"/>
              <w:bottom w:val="single" w:sz="4" w:space="0" w:color="auto"/>
              <w:right w:val="single" w:sz="6" w:space="0" w:color="auto"/>
            </w:tcBorders>
            <w:shd w:val="clear" w:color="auto" w:fill="CCCCCC"/>
          </w:tcPr>
          <w:p w14:paraId="7E49CC8F" w14:textId="77777777" w:rsidR="00E0037B" w:rsidRPr="00AB1039" w:rsidRDefault="00E0037B" w:rsidP="00D261A1">
            <w:pPr>
              <w:pStyle w:val="PJtablehead2"/>
            </w:pPr>
            <w:r w:rsidRPr="00AB1039">
              <w:t>PERFORMANCE FEATURES INCLUDE:</w:t>
            </w:r>
          </w:p>
        </w:tc>
      </w:tr>
      <w:tr w:rsidR="00E0037B" w:rsidRPr="003013BA" w14:paraId="7F2AC471" w14:textId="77777777" w:rsidTr="00CD4D98">
        <w:trPr>
          <w:trHeight w:val="20"/>
        </w:trPr>
        <w:tc>
          <w:tcPr>
            <w:tcW w:w="2374" w:type="dxa"/>
            <w:tcBorders>
              <w:top w:val="single" w:sz="4" w:space="0" w:color="auto"/>
              <w:left w:val="single" w:sz="4" w:space="0" w:color="auto"/>
              <w:bottom w:val="single" w:sz="4" w:space="0" w:color="auto"/>
              <w:right w:val="single" w:sz="4" w:space="0" w:color="auto"/>
            </w:tcBorders>
          </w:tcPr>
          <w:p w14:paraId="69E052A3" w14:textId="77777777" w:rsidR="00E0037B" w:rsidRPr="007575D8" w:rsidRDefault="00EA3F76" w:rsidP="00EA3F76">
            <w:pPr>
              <w:pStyle w:val="PJtablehead3"/>
              <w:tabs>
                <w:tab w:val="center" w:pos="1290"/>
              </w:tabs>
              <w:jc w:val="right"/>
            </w:pPr>
            <w:r>
              <w:t>STAGE:</w:t>
            </w:r>
          </w:p>
        </w:tc>
        <w:tc>
          <w:tcPr>
            <w:tcW w:w="3562" w:type="dxa"/>
            <w:gridSpan w:val="2"/>
            <w:tcBorders>
              <w:top w:val="single" w:sz="4" w:space="0" w:color="auto"/>
              <w:left w:val="single" w:sz="4" w:space="0" w:color="auto"/>
              <w:bottom w:val="single" w:sz="4" w:space="0" w:color="auto"/>
              <w:right w:val="single" w:sz="4" w:space="0" w:color="auto"/>
            </w:tcBorders>
          </w:tcPr>
          <w:p w14:paraId="5DCF2E20" w14:textId="77777777" w:rsidR="00E0037B" w:rsidRPr="003013BA" w:rsidRDefault="00E0037B" w:rsidP="00D261A1">
            <w:pPr>
              <w:pStyle w:val="PJtablehead2"/>
              <w:jc w:val="center"/>
            </w:pPr>
            <w:r w:rsidRPr="003013BA">
              <w:t>A</w:t>
            </w:r>
          </w:p>
        </w:tc>
        <w:tc>
          <w:tcPr>
            <w:tcW w:w="3560" w:type="dxa"/>
            <w:gridSpan w:val="2"/>
            <w:tcBorders>
              <w:top w:val="single" w:sz="4" w:space="0" w:color="auto"/>
              <w:left w:val="single" w:sz="4" w:space="0" w:color="auto"/>
              <w:bottom w:val="single" w:sz="4" w:space="0" w:color="auto"/>
              <w:right w:val="single" w:sz="4" w:space="0" w:color="auto"/>
            </w:tcBorders>
          </w:tcPr>
          <w:p w14:paraId="70296594" w14:textId="77777777" w:rsidR="00E0037B" w:rsidRPr="003013BA" w:rsidRDefault="00E0037B" w:rsidP="00D261A1">
            <w:pPr>
              <w:pStyle w:val="PJtablehead2"/>
              <w:jc w:val="center"/>
            </w:pPr>
            <w:r>
              <w:t>B</w:t>
            </w:r>
          </w:p>
        </w:tc>
      </w:tr>
      <w:tr w:rsidR="00107AAC" w:rsidRPr="00AB1039" w14:paraId="6B003DF8" w14:textId="77777777" w:rsidTr="00CD4D98">
        <w:tc>
          <w:tcPr>
            <w:tcW w:w="2374" w:type="dxa"/>
            <w:tcBorders>
              <w:top w:val="single" w:sz="4" w:space="0" w:color="auto"/>
              <w:left w:val="single" w:sz="4" w:space="0" w:color="auto"/>
              <w:bottom w:val="single" w:sz="4" w:space="0" w:color="auto"/>
              <w:right w:val="single" w:sz="4" w:space="0" w:color="auto"/>
            </w:tcBorders>
          </w:tcPr>
          <w:p w14:paraId="26BF0FA0" w14:textId="77777777" w:rsidR="00107AAC" w:rsidRPr="007575D8" w:rsidRDefault="00107AAC" w:rsidP="00107AAC">
            <w:pPr>
              <w:pStyle w:val="PJTableTextbold"/>
            </w:pPr>
            <w:r>
              <w:t>Range</w:t>
            </w:r>
          </w:p>
        </w:tc>
        <w:tc>
          <w:tcPr>
            <w:tcW w:w="3562" w:type="dxa"/>
            <w:gridSpan w:val="2"/>
            <w:tcBorders>
              <w:top w:val="single" w:sz="4" w:space="0" w:color="auto"/>
              <w:left w:val="single" w:sz="4" w:space="0" w:color="auto"/>
              <w:bottom w:val="single" w:sz="4" w:space="0" w:color="auto"/>
              <w:right w:val="single" w:sz="4" w:space="0" w:color="auto"/>
            </w:tcBorders>
          </w:tcPr>
          <w:p w14:paraId="0AC7283F" w14:textId="77777777" w:rsidR="00107AAC" w:rsidRPr="004144A5" w:rsidRDefault="00107AAC" w:rsidP="00107AAC">
            <w:pPr>
              <w:pStyle w:val="PJbullet1table"/>
              <w:rPr>
                <w:rStyle w:val="A4"/>
              </w:rPr>
            </w:pPr>
            <w:r>
              <w:rPr>
                <w:rStyle w:val="A4"/>
                <w:lang w:eastAsia="en-AU"/>
              </w:rPr>
              <w:t>Copies letters of the alphabet and short whole words that are clearly presented</w:t>
            </w:r>
          </w:p>
          <w:p w14:paraId="155FB86E" w14:textId="77777777" w:rsidR="00107AAC" w:rsidRDefault="00107AAC" w:rsidP="00107AAC">
            <w:pPr>
              <w:pStyle w:val="PJbullet1table"/>
              <w:rPr>
                <w:rStyle w:val="A4"/>
              </w:rPr>
            </w:pPr>
            <w:r>
              <w:rPr>
                <w:rStyle w:val="A4"/>
                <w:lang w:eastAsia="en-AU"/>
              </w:rPr>
              <w:t>Copies first and last name</w:t>
            </w:r>
          </w:p>
          <w:p w14:paraId="143308A3" w14:textId="77777777" w:rsidR="00107AAC" w:rsidRDefault="00107AAC" w:rsidP="00107AAC">
            <w:pPr>
              <w:pStyle w:val="PJbullet1table"/>
              <w:rPr>
                <w:rStyle w:val="A4"/>
                <w:lang w:eastAsia="en-AU"/>
              </w:rPr>
            </w:pPr>
            <w:r>
              <w:rPr>
                <w:rStyle w:val="A4"/>
                <w:lang w:eastAsia="en-AU"/>
              </w:rPr>
              <w:t>Copies numbers of one or two digits</w:t>
            </w:r>
          </w:p>
          <w:p w14:paraId="04DF234B" w14:textId="19AA0BDC" w:rsidR="00107AAC" w:rsidRDefault="00107AAC" w:rsidP="00107AAC">
            <w:pPr>
              <w:pStyle w:val="PJbullet1table"/>
              <w:rPr>
                <w:rStyle w:val="A4"/>
                <w:lang w:eastAsia="en-AU"/>
              </w:rPr>
            </w:pPr>
            <w:r>
              <w:rPr>
                <w:rStyle w:val="A4"/>
                <w:lang w:eastAsia="en-AU"/>
              </w:rPr>
              <w:t>Copies extremely familiar symbols</w:t>
            </w:r>
            <w:r w:rsidR="00A02238">
              <w:rPr>
                <w:rStyle w:val="A4"/>
                <w:lang w:eastAsia="en-AU"/>
              </w:rPr>
              <w:t>,</w:t>
            </w:r>
            <w:r>
              <w:rPr>
                <w:rStyle w:val="A4"/>
                <w:lang w:eastAsia="en-AU"/>
              </w:rPr>
              <w:t xml:space="preserve"> </w:t>
            </w:r>
            <w:r w:rsidR="001848B2">
              <w:rPr>
                <w:rStyle w:val="A4"/>
                <w:lang w:eastAsia="en-AU"/>
              </w:rPr>
              <w:br/>
            </w:r>
            <w:r>
              <w:rPr>
                <w:rStyle w:val="A4"/>
                <w:lang w:eastAsia="en-AU"/>
              </w:rPr>
              <w:t xml:space="preserve">e.g. </w:t>
            </w:r>
            <w:r w:rsidRPr="00F04B17">
              <w:rPr>
                <w:rStyle w:val="A4"/>
                <w:i/>
                <w:lang w:eastAsia="en-AU"/>
              </w:rPr>
              <w:t xml:space="preserve">$, </w:t>
            </w:r>
            <w:r w:rsidR="00A36BA1">
              <w:rPr>
                <w:rFonts w:asciiTheme="minorHAnsi" w:hAnsiTheme="minorHAnsi" w:cstheme="minorHAnsi"/>
              </w:rPr>
              <w:sym w:font="Wingdings" w:char="F0FC"/>
            </w:r>
            <w:r w:rsidR="00A36BA1">
              <w:rPr>
                <w:rFonts w:asciiTheme="minorHAnsi" w:hAnsiTheme="minorHAnsi" w:cstheme="minorHAnsi"/>
              </w:rPr>
              <w:t xml:space="preserve">, </w:t>
            </w:r>
            <w:r w:rsidR="00A36BA1">
              <w:rPr>
                <w:rFonts w:asciiTheme="minorHAnsi" w:hAnsiTheme="minorHAnsi" w:cstheme="minorHAnsi"/>
              </w:rPr>
              <w:sym w:font="Webdings" w:char="F072"/>
            </w:r>
          </w:p>
          <w:p w14:paraId="7F59B20F" w14:textId="2316EA0E" w:rsidR="002724F9" w:rsidRDefault="00107AAC" w:rsidP="002724F9">
            <w:pPr>
              <w:pStyle w:val="PJbullet1table"/>
            </w:pPr>
            <w:r>
              <w:rPr>
                <w:rStyle w:val="A4"/>
                <w:lang w:eastAsia="en-AU"/>
              </w:rPr>
              <w:t>Uses key</w:t>
            </w:r>
            <w:r w:rsidR="002724F9">
              <w:rPr>
                <w:rStyle w:val="A4"/>
                <w:lang w:eastAsia="en-AU"/>
              </w:rPr>
              <w:t>pad to key in single letters or numbers</w:t>
            </w:r>
          </w:p>
        </w:tc>
        <w:tc>
          <w:tcPr>
            <w:tcW w:w="3560" w:type="dxa"/>
            <w:gridSpan w:val="2"/>
            <w:tcBorders>
              <w:top w:val="single" w:sz="4" w:space="0" w:color="auto"/>
              <w:left w:val="single" w:sz="4" w:space="0" w:color="auto"/>
              <w:bottom w:val="single" w:sz="4" w:space="0" w:color="auto"/>
              <w:right w:val="single" w:sz="4" w:space="0" w:color="auto"/>
            </w:tcBorders>
          </w:tcPr>
          <w:p w14:paraId="2F10E409" w14:textId="0027754D" w:rsidR="00F47CBE" w:rsidRPr="007C408D" w:rsidRDefault="00F47CBE" w:rsidP="00F47CBE">
            <w:pPr>
              <w:pStyle w:val="PJbullet1table"/>
              <w:rPr>
                <w:rStyle w:val="A4"/>
              </w:rPr>
            </w:pPr>
            <w:r w:rsidRPr="007C408D">
              <w:rPr>
                <w:rStyle w:val="A4"/>
                <w:lang w:eastAsia="en-AU"/>
              </w:rPr>
              <w:t xml:space="preserve">Writes words, short phrases or simple sentences </w:t>
            </w:r>
            <w:r w:rsidR="004B2E72">
              <w:rPr>
                <w:rStyle w:val="A4"/>
                <w:lang w:eastAsia="en-AU"/>
              </w:rPr>
              <w:t>adapted from</w:t>
            </w:r>
            <w:r w:rsidRPr="007C408D">
              <w:rPr>
                <w:rStyle w:val="A4"/>
                <w:lang w:eastAsia="en-AU"/>
              </w:rPr>
              <w:t xml:space="preserve"> a model</w:t>
            </w:r>
          </w:p>
          <w:p w14:paraId="3608E70A" w14:textId="77777777" w:rsidR="00863EF9" w:rsidRPr="007C408D" w:rsidRDefault="00863EF9" w:rsidP="00863EF9">
            <w:pPr>
              <w:pStyle w:val="PJbullet1"/>
              <w:rPr>
                <w:rStyle w:val="A4"/>
                <w:sz w:val="18"/>
                <w:lang w:eastAsia="en-AU"/>
              </w:rPr>
            </w:pPr>
            <w:r w:rsidRPr="007C408D">
              <w:rPr>
                <w:rStyle w:val="A4"/>
                <w:sz w:val="18"/>
                <w:lang w:eastAsia="en-AU"/>
              </w:rPr>
              <w:t>Writes limited personal details though may need to copy or check some aspects</w:t>
            </w:r>
          </w:p>
          <w:p w14:paraId="0E944633" w14:textId="77777777" w:rsidR="00107AAC" w:rsidRPr="007C408D" w:rsidRDefault="00107AAC" w:rsidP="00863EF9">
            <w:pPr>
              <w:pStyle w:val="PJbullet1"/>
              <w:rPr>
                <w:rStyle w:val="A4"/>
                <w:sz w:val="18"/>
                <w:lang w:eastAsia="en-AU"/>
              </w:rPr>
            </w:pPr>
            <w:r w:rsidRPr="007C408D">
              <w:rPr>
                <w:rStyle w:val="A4"/>
                <w:sz w:val="18"/>
                <w:lang w:eastAsia="en-AU"/>
              </w:rPr>
              <w:t>Copies the numbers 1-10 in words from a bank of words</w:t>
            </w:r>
          </w:p>
          <w:p w14:paraId="6955C4A7" w14:textId="434541AA" w:rsidR="00107AAC" w:rsidRPr="007C408D" w:rsidRDefault="00107AAC" w:rsidP="00863EF9">
            <w:pPr>
              <w:pStyle w:val="PJbullet1"/>
              <w:rPr>
                <w:rStyle w:val="A4"/>
                <w:sz w:val="18"/>
                <w:lang w:eastAsia="en-AU"/>
              </w:rPr>
            </w:pPr>
            <w:r w:rsidRPr="007C408D">
              <w:rPr>
                <w:rStyle w:val="A4"/>
                <w:sz w:val="18"/>
                <w:lang w:eastAsia="en-AU"/>
              </w:rPr>
              <w:t>Uses key</w:t>
            </w:r>
            <w:r w:rsidR="002724F9" w:rsidRPr="007C408D">
              <w:rPr>
                <w:rStyle w:val="A4"/>
                <w:sz w:val="18"/>
                <w:lang w:eastAsia="en-AU"/>
              </w:rPr>
              <w:t>pad or phone</w:t>
            </w:r>
            <w:r w:rsidRPr="007C408D">
              <w:rPr>
                <w:rStyle w:val="A4"/>
                <w:sz w:val="18"/>
                <w:lang w:eastAsia="en-AU"/>
              </w:rPr>
              <w:t xml:space="preserve"> to key in </w:t>
            </w:r>
            <w:r w:rsidR="001848B2" w:rsidRPr="007C408D">
              <w:rPr>
                <w:rStyle w:val="A4"/>
                <w:sz w:val="18"/>
                <w:lang w:eastAsia="en-AU"/>
              </w:rPr>
              <w:t xml:space="preserve">extremely </w:t>
            </w:r>
            <w:r w:rsidRPr="007C408D">
              <w:rPr>
                <w:rStyle w:val="A4"/>
                <w:sz w:val="18"/>
                <w:lang w:eastAsia="en-AU"/>
              </w:rPr>
              <w:t>simple words</w:t>
            </w:r>
          </w:p>
          <w:p w14:paraId="1A66285E" w14:textId="77777777" w:rsidR="00107AAC" w:rsidRPr="007C408D" w:rsidRDefault="00107AAC" w:rsidP="00863EF9">
            <w:pPr>
              <w:pStyle w:val="PJbullet1"/>
              <w:rPr>
                <w:rStyle w:val="A4"/>
                <w:rFonts w:cs="Arial"/>
                <w:color w:val="auto"/>
              </w:rPr>
            </w:pPr>
            <w:r w:rsidRPr="007C408D">
              <w:rPr>
                <w:rStyle w:val="A4"/>
                <w:sz w:val="18"/>
                <w:lang w:eastAsia="en-AU"/>
              </w:rPr>
              <w:t xml:space="preserve">Writes personally relevant numbers correctly when filling in an extremely simple form, e.g. </w:t>
            </w:r>
            <w:r w:rsidRPr="007C408D">
              <w:rPr>
                <w:rStyle w:val="A4"/>
                <w:i/>
                <w:sz w:val="18"/>
                <w:lang w:eastAsia="en-AU"/>
              </w:rPr>
              <w:t>house number</w:t>
            </w:r>
          </w:p>
          <w:p w14:paraId="5C274EA0" w14:textId="77777777" w:rsidR="00F47CBE" w:rsidRPr="007C408D" w:rsidRDefault="00F47CBE" w:rsidP="00F47CBE">
            <w:pPr>
              <w:pStyle w:val="PJbullet1table"/>
              <w:numPr>
                <w:ilvl w:val="0"/>
                <w:numId w:val="0"/>
              </w:numPr>
            </w:pPr>
          </w:p>
        </w:tc>
      </w:tr>
      <w:tr w:rsidR="00107AAC" w:rsidRPr="00AB1039" w14:paraId="46BFFBC3" w14:textId="77777777" w:rsidTr="00B07AEB">
        <w:tc>
          <w:tcPr>
            <w:tcW w:w="2374" w:type="dxa"/>
            <w:tcBorders>
              <w:top w:val="single" w:sz="4" w:space="0" w:color="auto"/>
              <w:left w:val="single" w:sz="4" w:space="0" w:color="auto"/>
              <w:bottom w:val="single" w:sz="4" w:space="0" w:color="auto"/>
              <w:right w:val="single" w:sz="4" w:space="0" w:color="auto"/>
            </w:tcBorders>
          </w:tcPr>
          <w:p w14:paraId="035637E0" w14:textId="77777777" w:rsidR="00107AAC" w:rsidRPr="00B07AEB" w:rsidRDefault="00107AAC" w:rsidP="00107AAC">
            <w:pPr>
              <w:pStyle w:val="PJTableTextbold"/>
            </w:pPr>
            <w:r w:rsidRPr="00B07AEB">
              <w:t>Audience and purpose</w:t>
            </w:r>
          </w:p>
        </w:tc>
        <w:tc>
          <w:tcPr>
            <w:tcW w:w="3562" w:type="dxa"/>
            <w:gridSpan w:val="2"/>
            <w:tcBorders>
              <w:top w:val="single" w:sz="4" w:space="0" w:color="auto"/>
              <w:left w:val="single" w:sz="4" w:space="0" w:color="auto"/>
              <w:bottom w:val="single" w:sz="4" w:space="0" w:color="auto"/>
              <w:right w:val="single" w:sz="4" w:space="0" w:color="auto"/>
            </w:tcBorders>
          </w:tcPr>
          <w:p w14:paraId="1DAA4BB1" w14:textId="77777777" w:rsidR="00107AAC" w:rsidRPr="00A03817" w:rsidRDefault="00107AAC" w:rsidP="001848B2">
            <w:pPr>
              <w:pStyle w:val="PJbullet1table"/>
              <w:numPr>
                <w:ilvl w:val="0"/>
                <w:numId w:val="0"/>
              </w:numPr>
              <w:ind w:left="360" w:hanging="360"/>
              <w:rPr>
                <w:highlight w:val="yellow"/>
                <w:lang w:eastAsia="en-AU"/>
              </w:rPr>
            </w:pPr>
          </w:p>
        </w:tc>
        <w:tc>
          <w:tcPr>
            <w:tcW w:w="3560" w:type="dxa"/>
            <w:gridSpan w:val="2"/>
            <w:tcBorders>
              <w:top w:val="single" w:sz="4" w:space="0" w:color="auto"/>
              <w:left w:val="single" w:sz="4" w:space="0" w:color="auto"/>
              <w:bottom w:val="single" w:sz="4" w:space="0" w:color="auto"/>
              <w:right w:val="single" w:sz="4" w:space="0" w:color="auto"/>
            </w:tcBorders>
          </w:tcPr>
          <w:p w14:paraId="29268B6F" w14:textId="022FE3F5" w:rsidR="00107AAC" w:rsidRPr="007C408D" w:rsidRDefault="007C408D" w:rsidP="007C408D">
            <w:pPr>
              <w:pStyle w:val="PJbullet1"/>
              <w:rPr>
                <w:lang w:eastAsia="en-AU"/>
              </w:rPr>
            </w:pPr>
            <w:r w:rsidRPr="007C408D">
              <w:rPr>
                <w:rStyle w:val="A4"/>
                <w:sz w:val="18"/>
              </w:rPr>
              <w:t>Understands that writing can be useful</w:t>
            </w:r>
          </w:p>
        </w:tc>
      </w:tr>
      <w:tr w:rsidR="00107AAC" w:rsidRPr="00AB1039" w14:paraId="4064FCF0" w14:textId="77777777" w:rsidTr="00B07AEB">
        <w:tc>
          <w:tcPr>
            <w:tcW w:w="2374" w:type="dxa"/>
            <w:tcBorders>
              <w:top w:val="single" w:sz="4" w:space="0" w:color="auto"/>
              <w:left w:val="single" w:sz="4" w:space="0" w:color="auto"/>
              <w:bottom w:val="single" w:sz="4" w:space="0" w:color="auto"/>
              <w:right w:val="single" w:sz="4" w:space="0" w:color="auto"/>
            </w:tcBorders>
          </w:tcPr>
          <w:p w14:paraId="4E2A4AE5" w14:textId="77777777" w:rsidR="00107AAC" w:rsidRPr="00B07AEB" w:rsidRDefault="00107AAC" w:rsidP="00107AAC">
            <w:pPr>
              <w:pStyle w:val="PJTableTextbold"/>
            </w:pPr>
            <w:r w:rsidRPr="00B07AEB">
              <w:t>Structure and cohesion</w:t>
            </w:r>
          </w:p>
        </w:tc>
        <w:tc>
          <w:tcPr>
            <w:tcW w:w="3562" w:type="dxa"/>
            <w:gridSpan w:val="2"/>
            <w:tcBorders>
              <w:top w:val="single" w:sz="4" w:space="0" w:color="auto"/>
              <w:left w:val="single" w:sz="4" w:space="0" w:color="auto"/>
              <w:bottom w:val="single" w:sz="4" w:space="0" w:color="auto"/>
              <w:right w:val="single" w:sz="4" w:space="0" w:color="auto"/>
            </w:tcBorders>
          </w:tcPr>
          <w:p w14:paraId="478811FA" w14:textId="77777777" w:rsidR="00107AAC" w:rsidRDefault="00107AAC" w:rsidP="00107AAC">
            <w:pPr>
              <w:pStyle w:val="PJbullet1table"/>
              <w:rPr>
                <w:lang w:eastAsia="en-AU"/>
              </w:rPr>
            </w:pPr>
            <w:r>
              <w:rPr>
                <w:rStyle w:val="A4"/>
                <w:lang w:eastAsia="en-AU"/>
              </w:rPr>
              <w:t xml:space="preserve">Copies single words left to right and top to bottom </w:t>
            </w:r>
          </w:p>
        </w:tc>
        <w:tc>
          <w:tcPr>
            <w:tcW w:w="3560" w:type="dxa"/>
            <w:gridSpan w:val="2"/>
            <w:tcBorders>
              <w:top w:val="single" w:sz="4" w:space="0" w:color="auto"/>
              <w:left w:val="single" w:sz="4" w:space="0" w:color="auto"/>
              <w:bottom w:val="single" w:sz="4" w:space="0" w:color="auto"/>
              <w:right w:val="single" w:sz="4" w:space="0" w:color="auto"/>
            </w:tcBorders>
          </w:tcPr>
          <w:p w14:paraId="4A26750B" w14:textId="1D25052F" w:rsidR="007C408D" w:rsidRPr="007C408D" w:rsidRDefault="007C408D" w:rsidP="00107AAC">
            <w:pPr>
              <w:pStyle w:val="PJbullet1table"/>
              <w:rPr>
                <w:lang w:eastAsia="en-AU"/>
              </w:rPr>
            </w:pPr>
            <w:r>
              <w:rPr>
                <w:lang w:eastAsia="en-AU"/>
              </w:rPr>
              <w:t xml:space="preserve">Writes two simple sentences </w:t>
            </w:r>
            <w:r w:rsidR="004B2E72">
              <w:rPr>
                <w:lang w:eastAsia="en-AU"/>
              </w:rPr>
              <w:t>adapted from</w:t>
            </w:r>
            <w:r>
              <w:rPr>
                <w:lang w:eastAsia="en-AU"/>
              </w:rPr>
              <w:t xml:space="preserve"> a model</w:t>
            </w:r>
          </w:p>
        </w:tc>
      </w:tr>
      <w:tr w:rsidR="00107AAC" w:rsidRPr="00AB1039" w14:paraId="13373818" w14:textId="77777777" w:rsidTr="00B07AEB">
        <w:tc>
          <w:tcPr>
            <w:tcW w:w="2374" w:type="dxa"/>
            <w:tcBorders>
              <w:top w:val="single" w:sz="4" w:space="0" w:color="auto"/>
              <w:left w:val="single" w:sz="4" w:space="0" w:color="auto"/>
              <w:bottom w:val="single" w:sz="4" w:space="0" w:color="auto"/>
              <w:right w:val="single" w:sz="4" w:space="0" w:color="auto"/>
            </w:tcBorders>
          </w:tcPr>
          <w:p w14:paraId="7D486A23" w14:textId="77777777" w:rsidR="00107AAC" w:rsidRPr="00B07AEB" w:rsidRDefault="00107AAC" w:rsidP="00107AAC">
            <w:pPr>
              <w:pStyle w:val="PJTableTextbold"/>
            </w:pPr>
            <w:r w:rsidRPr="00B07AEB">
              <w:t>Register</w:t>
            </w:r>
          </w:p>
        </w:tc>
        <w:tc>
          <w:tcPr>
            <w:tcW w:w="3562" w:type="dxa"/>
            <w:gridSpan w:val="2"/>
            <w:tcBorders>
              <w:top w:val="single" w:sz="4" w:space="0" w:color="auto"/>
              <w:left w:val="single" w:sz="4" w:space="0" w:color="auto"/>
              <w:bottom w:val="single" w:sz="4" w:space="0" w:color="auto"/>
              <w:right w:val="single" w:sz="4" w:space="0" w:color="auto"/>
            </w:tcBorders>
          </w:tcPr>
          <w:p w14:paraId="5E1CB095" w14:textId="77777777" w:rsidR="00107AAC" w:rsidRDefault="00107AAC" w:rsidP="00107AAC">
            <w:pPr>
              <w:pStyle w:val="LWTableText"/>
              <w:rPr>
                <w:lang w:eastAsia="en-AU"/>
              </w:rPr>
            </w:pPr>
          </w:p>
        </w:tc>
        <w:tc>
          <w:tcPr>
            <w:tcW w:w="3560" w:type="dxa"/>
            <w:gridSpan w:val="2"/>
            <w:tcBorders>
              <w:top w:val="single" w:sz="4" w:space="0" w:color="auto"/>
              <w:left w:val="single" w:sz="4" w:space="0" w:color="auto"/>
              <w:bottom w:val="single" w:sz="4" w:space="0" w:color="auto"/>
              <w:right w:val="single" w:sz="4" w:space="0" w:color="auto"/>
            </w:tcBorders>
          </w:tcPr>
          <w:p w14:paraId="0DAF2550" w14:textId="77777777" w:rsidR="00107AAC" w:rsidRDefault="00107AAC" w:rsidP="00107AAC">
            <w:pPr>
              <w:pStyle w:val="LWTableText"/>
              <w:rPr>
                <w:lang w:eastAsia="en-AU"/>
              </w:rPr>
            </w:pPr>
          </w:p>
        </w:tc>
      </w:tr>
      <w:tr w:rsidR="00107AAC" w:rsidRPr="00AB1039" w14:paraId="3032706F" w14:textId="77777777" w:rsidTr="00B07AEB">
        <w:tc>
          <w:tcPr>
            <w:tcW w:w="2374" w:type="dxa"/>
            <w:tcBorders>
              <w:top w:val="single" w:sz="4" w:space="0" w:color="auto"/>
              <w:left w:val="single" w:sz="4" w:space="0" w:color="auto"/>
              <w:bottom w:val="single" w:sz="4" w:space="0" w:color="auto"/>
              <w:right w:val="single" w:sz="4" w:space="0" w:color="auto"/>
            </w:tcBorders>
          </w:tcPr>
          <w:p w14:paraId="486FB5E1" w14:textId="77777777" w:rsidR="00107AAC" w:rsidRPr="00B07AEB" w:rsidRDefault="00107AAC" w:rsidP="00107AAC">
            <w:pPr>
              <w:pStyle w:val="PJTableTextbold"/>
            </w:pPr>
            <w:r w:rsidRPr="00B07AEB">
              <w:t>Plan, draft, proof and review</w:t>
            </w:r>
          </w:p>
        </w:tc>
        <w:tc>
          <w:tcPr>
            <w:tcW w:w="3562" w:type="dxa"/>
            <w:gridSpan w:val="2"/>
            <w:tcBorders>
              <w:top w:val="single" w:sz="4" w:space="0" w:color="auto"/>
              <w:left w:val="single" w:sz="4" w:space="0" w:color="auto"/>
              <w:bottom w:val="single" w:sz="4" w:space="0" w:color="auto"/>
              <w:right w:val="single" w:sz="4" w:space="0" w:color="auto"/>
            </w:tcBorders>
          </w:tcPr>
          <w:p w14:paraId="00A14552" w14:textId="31CB2CD6" w:rsidR="00107AAC" w:rsidRDefault="00107AAC" w:rsidP="00107AAC">
            <w:pPr>
              <w:pStyle w:val="PJbullet1table"/>
              <w:rPr>
                <w:lang w:eastAsia="en-AU"/>
              </w:rPr>
            </w:pPr>
            <w:r>
              <w:rPr>
                <w:rStyle w:val="A4"/>
                <w:lang w:eastAsia="en-AU"/>
              </w:rPr>
              <w:t xml:space="preserve">Checks copied letters and </w:t>
            </w:r>
            <w:r w:rsidR="00D47179">
              <w:rPr>
                <w:rStyle w:val="A4"/>
                <w:lang w:eastAsia="en-AU"/>
              </w:rPr>
              <w:t xml:space="preserve">single </w:t>
            </w:r>
            <w:r>
              <w:rPr>
                <w:rStyle w:val="A4"/>
                <w:lang w:eastAsia="en-AU"/>
              </w:rPr>
              <w:t>words with structured support from expert/mentor</w:t>
            </w:r>
          </w:p>
        </w:tc>
        <w:tc>
          <w:tcPr>
            <w:tcW w:w="3560" w:type="dxa"/>
            <w:gridSpan w:val="2"/>
            <w:tcBorders>
              <w:top w:val="single" w:sz="4" w:space="0" w:color="auto"/>
              <w:left w:val="single" w:sz="4" w:space="0" w:color="auto"/>
              <w:bottom w:val="single" w:sz="4" w:space="0" w:color="auto"/>
              <w:right w:val="single" w:sz="4" w:space="0" w:color="auto"/>
            </w:tcBorders>
          </w:tcPr>
          <w:p w14:paraId="45ED0054" w14:textId="77777777" w:rsidR="00107AAC" w:rsidRDefault="00107AAC" w:rsidP="00107AAC">
            <w:pPr>
              <w:pStyle w:val="PJbullet1table"/>
              <w:rPr>
                <w:lang w:eastAsia="en-AU"/>
              </w:rPr>
            </w:pPr>
            <w:r>
              <w:rPr>
                <w:rStyle w:val="A4"/>
                <w:lang w:eastAsia="en-AU"/>
              </w:rPr>
              <w:t>Checks short phrases and extremely simple sentences with structured support from expert/mentor</w:t>
            </w:r>
          </w:p>
        </w:tc>
      </w:tr>
    </w:tbl>
    <w:p w14:paraId="1A101011" w14:textId="77777777" w:rsidR="0001559E" w:rsidRDefault="0001559E">
      <w:pPr>
        <w:spacing w:before="0"/>
        <w:rPr>
          <w:rFonts w:eastAsia="Calibri"/>
          <w:sz w:val="22"/>
          <w:szCs w:val="22"/>
          <w:lang w:val="en-AU" w:eastAsia="en-US"/>
        </w:rPr>
      </w:pPr>
      <w:r>
        <w:br w:type="page"/>
      </w:r>
    </w:p>
    <w:p w14:paraId="7545296D" w14:textId="77777777" w:rsidR="00E0037B" w:rsidRPr="005E260B" w:rsidRDefault="00E0037B" w:rsidP="005E260B">
      <w:pPr>
        <w:rPr>
          <w:lang w:val="en-AU" w:eastAsia="en-US"/>
        </w:rPr>
      </w:pPr>
    </w:p>
    <w:tbl>
      <w:tblPr>
        <w:tblW w:w="5000" w:type="pct"/>
        <w:tblLayout w:type="fixed"/>
        <w:tblCellMar>
          <w:left w:w="40" w:type="dxa"/>
          <w:right w:w="40" w:type="dxa"/>
        </w:tblCellMar>
        <w:tblLook w:val="0000" w:firstRow="0" w:lastRow="0" w:firstColumn="0" w:lastColumn="0" w:noHBand="0" w:noVBand="0"/>
      </w:tblPr>
      <w:tblGrid>
        <w:gridCol w:w="2374"/>
        <w:gridCol w:w="2374"/>
        <w:gridCol w:w="1188"/>
        <w:gridCol w:w="1186"/>
        <w:gridCol w:w="2374"/>
      </w:tblGrid>
      <w:tr w:rsidR="00E0037B" w:rsidRPr="00AB1039" w14:paraId="04D36C89" w14:textId="77777777" w:rsidTr="00B07AEB">
        <w:tc>
          <w:tcPr>
            <w:tcW w:w="9496" w:type="dxa"/>
            <w:gridSpan w:val="5"/>
            <w:tcBorders>
              <w:top w:val="single" w:sz="6" w:space="0" w:color="auto"/>
              <w:left w:val="single" w:sz="6" w:space="0" w:color="auto"/>
              <w:bottom w:val="single" w:sz="6" w:space="0" w:color="auto"/>
              <w:right w:val="single" w:sz="6" w:space="0" w:color="auto"/>
            </w:tcBorders>
            <w:shd w:val="clear" w:color="auto" w:fill="00AEEF"/>
          </w:tcPr>
          <w:p w14:paraId="79531ED9" w14:textId="77777777" w:rsidR="00E0037B" w:rsidRPr="00857975" w:rsidRDefault="00E0037B" w:rsidP="00D261A1">
            <w:pPr>
              <w:pStyle w:val="PJtablehead1"/>
            </w:pPr>
            <w:r>
              <w:t>WRITING</w:t>
            </w:r>
            <w:r w:rsidRPr="00857975">
              <w:t xml:space="preserve"> </w:t>
            </w:r>
            <w:r w:rsidR="006435A4">
              <w:t>PRE LEVEL</w:t>
            </w:r>
            <w:r w:rsidRPr="00857975">
              <w:t xml:space="preserve"> 1</w:t>
            </w:r>
          </w:p>
        </w:tc>
      </w:tr>
      <w:tr w:rsidR="00E0037B" w:rsidRPr="00AB1039" w14:paraId="6E9508B8" w14:textId="77777777" w:rsidTr="00FE164E">
        <w:tc>
          <w:tcPr>
            <w:tcW w:w="2374" w:type="dxa"/>
            <w:tcBorders>
              <w:top w:val="single" w:sz="6" w:space="0" w:color="auto"/>
              <w:left w:val="single" w:sz="6" w:space="0" w:color="auto"/>
              <w:bottom w:val="single" w:sz="6" w:space="0" w:color="auto"/>
              <w:right w:val="single" w:sz="6" w:space="0" w:color="auto"/>
            </w:tcBorders>
          </w:tcPr>
          <w:p w14:paraId="3DF7876E" w14:textId="77777777" w:rsidR="00E0037B" w:rsidRPr="00AB1039" w:rsidRDefault="009E0B07" w:rsidP="00D261A1">
            <w:pPr>
              <w:pStyle w:val="LWTableText"/>
              <w:rPr>
                <w:szCs w:val="18"/>
              </w:rPr>
            </w:pPr>
            <w:r w:rsidRPr="006435A4">
              <w:rPr>
                <w:szCs w:val="18"/>
              </w:rPr>
              <w:t>P</w:t>
            </w:r>
            <w:r w:rsidR="001666E5" w:rsidRPr="006435A4">
              <w:rPr>
                <w:szCs w:val="18"/>
              </w:rPr>
              <w:t>L1</w:t>
            </w:r>
            <w:r w:rsidR="00E0037B" w:rsidRPr="006435A4">
              <w:rPr>
                <w:szCs w:val="18"/>
              </w:rPr>
              <w:t>.06</w:t>
            </w:r>
          </w:p>
        </w:tc>
        <w:tc>
          <w:tcPr>
            <w:tcW w:w="7122" w:type="dxa"/>
            <w:gridSpan w:val="4"/>
            <w:tcBorders>
              <w:top w:val="single" w:sz="6" w:space="0" w:color="auto"/>
              <w:left w:val="single" w:sz="6" w:space="0" w:color="auto"/>
              <w:bottom w:val="single" w:sz="6" w:space="0" w:color="auto"/>
              <w:right w:val="single" w:sz="6" w:space="0" w:color="auto"/>
            </w:tcBorders>
          </w:tcPr>
          <w:p w14:paraId="5C13619F" w14:textId="5F0B95B8" w:rsidR="00E0037B" w:rsidRPr="00AB1039" w:rsidRDefault="00ED6084" w:rsidP="00D261A1">
            <w:pPr>
              <w:pStyle w:val="PJTableTextbold"/>
            </w:pPr>
            <w:r>
              <w:t>D</w:t>
            </w:r>
            <w:r w:rsidR="0011096E">
              <w:t>emonstrate</w:t>
            </w:r>
            <w:r>
              <w:t>s extremely</w:t>
            </w:r>
            <w:r w:rsidRPr="00865751">
              <w:t xml:space="preserve"> limited vocabulary</w:t>
            </w:r>
            <w:r>
              <w:t xml:space="preserve"> and understanding of the </w:t>
            </w:r>
            <w:r w:rsidRPr="00865751">
              <w:t>conventions of written text</w:t>
            </w:r>
          </w:p>
        </w:tc>
      </w:tr>
      <w:tr w:rsidR="00E0037B" w:rsidRPr="00AB1039" w14:paraId="58C34DF7" w14:textId="77777777" w:rsidTr="00FE164E">
        <w:tc>
          <w:tcPr>
            <w:tcW w:w="2374" w:type="dxa"/>
            <w:tcBorders>
              <w:top w:val="single" w:sz="6" w:space="0" w:color="auto"/>
              <w:left w:val="single" w:sz="6" w:space="0" w:color="auto"/>
              <w:bottom w:val="single" w:sz="6" w:space="0" w:color="auto"/>
              <w:right w:val="single" w:sz="6" w:space="0" w:color="auto"/>
            </w:tcBorders>
            <w:shd w:val="clear" w:color="auto" w:fill="CCCCCC"/>
          </w:tcPr>
          <w:p w14:paraId="667C73A0" w14:textId="77777777" w:rsidR="00E0037B" w:rsidRPr="00AB1039" w:rsidRDefault="00E0037B" w:rsidP="00D261A1">
            <w:pPr>
              <w:pStyle w:val="PJtablehead2"/>
            </w:pPr>
            <w:r w:rsidRPr="00AB1039">
              <w:t>SUPPORT</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4F6CB9D5" w14:textId="77777777" w:rsidR="00E0037B" w:rsidRPr="00AB1039" w:rsidRDefault="00E0037B" w:rsidP="00D261A1">
            <w:pPr>
              <w:pStyle w:val="PJtablehead2"/>
            </w:pPr>
            <w:r w:rsidRPr="00AB1039">
              <w:t>CONTEXT</w:t>
            </w:r>
          </w:p>
        </w:tc>
        <w:tc>
          <w:tcPr>
            <w:tcW w:w="2374" w:type="dxa"/>
            <w:gridSpan w:val="2"/>
            <w:tcBorders>
              <w:top w:val="single" w:sz="6" w:space="0" w:color="auto"/>
              <w:left w:val="single" w:sz="6" w:space="0" w:color="auto"/>
              <w:bottom w:val="single" w:sz="6" w:space="0" w:color="auto"/>
              <w:right w:val="single" w:sz="6" w:space="0" w:color="auto"/>
            </w:tcBorders>
            <w:shd w:val="clear" w:color="auto" w:fill="CCCCCC"/>
          </w:tcPr>
          <w:p w14:paraId="1922121F" w14:textId="77777777" w:rsidR="00E0037B" w:rsidRPr="00AB1039" w:rsidRDefault="00E0037B" w:rsidP="00D261A1">
            <w:pPr>
              <w:pStyle w:val="PJtablehead2"/>
            </w:pPr>
            <w:r w:rsidRPr="00AB1039">
              <w:t>TEXT COMPLEXITY</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4B1DFEC3" w14:textId="77777777" w:rsidR="00E0037B" w:rsidRPr="00AB1039" w:rsidRDefault="00E0037B" w:rsidP="00D261A1">
            <w:pPr>
              <w:pStyle w:val="PJtablehead2"/>
            </w:pPr>
            <w:r w:rsidRPr="00AB1039">
              <w:t>TASK COMPLEXITY</w:t>
            </w:r>
          </w:p>
        </w:tc>
      </w:tr>
      <w:tr w:rsidR="009826D8" w:rsidRPr="003013BA" w14:paraId="0DCCD5FB" w14:textId="77777777" w:rsidTr="009826D8">
        <w:tc>
          <w:tcPr>
            <w:tcW w:w="2374" w:type="dxa"/>
            <w:tcBorders>
              <w:top w:val="single" w:sz="6" w:space="0" w:color="auto"/>
              <w:left w:val="single" w:sz="6" w:space="0" w:color="auto"/>
              <w:bottom w:val="single" w:sz="6" w:space="0" w:color="auto"/>
              <w:right w:val="single" w:sz="6" w:space="0" w:color="auto"/>
            </w:tcBorders>
          </w:tcPr>
          <w:p w14:paraId="5792CF60" w14:textId="77777777" w:rsidR="009826D8" w:rsidRPr="00BC0E45" w:rsidRDefault="009826D8" w:rsidP="003B0C40">
            <w:pPr>
              <w:pStyle w:val="LWTableText"/>
              <w:keepNext/>
              <w:spacing w:after="120"/>
            </w:pPr>
            <w:r w:rsidRPr="00BC0E45">
              <w:t xml:space="preserve">Works with an expert/mentor </w:t>
            </w:r>
            <w:r>
              <w:t>where</w:t>
            </w:r>
            <w:r w:rsidRPr="00BC0E45">
              <w:t xml:space="preserve"> highly structured support and modelling</w:t>
            </w:r>
            <w:r>
              <w:t xml:space="preserve"> </w:t>
            </w:r>
            <w:r w:rsidR="009B56B1">
              <w:t>is</w:t>
            </w:r>
            <w:r>
              <w:t xml:space="preserve"> provided, initiated by the expert/mentor</w:t>
            </w:r>
          </w:p>
        </w:tc>
        <w:tc>
          <w:tcPr>
            <w:tcW w:w="2374" w:type="dxa"/>
            <w:tcBorders>
              <w:top w:val="single" w:sz="6" w:space="0" w:color="auto"/>
              <w:left w:val="single" w:sz="6" w:space="0" w:color="auto"/>
              <w:bottom w:val="single" w:sz="6" w:space="0" w:color="auto"/>
              <w:right w:val="single" w:sz="6" w:space="0" w:color="auto"/>
            </w:tcBorders>
          </w:tcPr>
          <w:p w14:paraId="362A7D21" w14:textId="542ED498" w:rsidR="009826D8" w:rsidRDefault="009826D8" w:rsidP="003B0C40">
            <w:pPr>
              <w:pStyle w:val="LWTableText"/>
              <w:keepNext/>
              <w:spacing w:after="120"/>
            </w:pPr>
            <w:r>
              <w:t>Extremely familiar contexts</w:t>
            </w:r>
          </w:p>
          <w:p w14:paraId="0661DE33" w14:textId="77777777" w:rsidR="000A7D54" w:rsidRDefault="000A7D54" w:rsidP="000A7D54">
            <w:pPr>
              <w:pStyle w:val="LWTableText"/>
              <w:keepNext/>
              <w:spacing w:after="120"/>
            </w:pPr>
            <w:r>
              <w:t>Extremely concrete and immediate</w:t>
            </w:r>
          </w:p>
          <w:p w14:paraId="170F1A01" w14:textId="77777777" w:rsidR="009826D8" w:rsidRPr="00BC0E45" w:rsidRDefault="009826D8" w:rsidP="003B0C40">
            <w:pPr>
              <w:pStyle w:val="LWTableText"/>
              <w:keepNext/>
              <w:spacing w:after="120"/>
            </w:pPr>
            <w:r w:rsidRPr="00BC0E45">
              <w:t xml:space="preserve">Extremely </w:t>
            </w:r>
            <w:r>
              <w:t>restricted</w:t>
            </w:r>
            <w:r w:rsidRPr="00BC0E45">
              <w:t xml:space="preserve"> range of contexts</w:t>
            </w:r>
          </w:p>
        </w:tc>
        <w:tc>
          <w:tcPr>
            <w:tcW w:w="2374" w:type="dxa"/>
            <w:gridSpan w:val="2"/>
            <w:tcBorders>
              <w:top w:val="single" w:sz="6" w:space="0" w:color="auto"/>
              <w:left w:val="single" w:sz="6" w:space="0" w:color="auto"/>
              <w:bottom w:val="single" w:sz="6" w:space="0" w:color="auto"/>
              <w:right w:val="single" w:sz="6" w:space="0" w:color="auto"/>
            </w:tcBorders>
          </w:tcPr>
          <w:p w14:paraId="396568FD" w14:textId="77777777" w:rsidR="009826D8" w:rsidRPr="00BC0E45" w:rsidRDefault="009826D8" w:rsidP="003B0C40">
            <w:pPr>
              <w:pStyle w:val="LWTableText"/>
              <w:keepNext/>
              <w:spacing w:after="120"/>
            </w:pPr>
            <w:r>
              <w:t xml:space="preserve">Extremely simple, short </w:t>
            </w:r>
            <w:r w:rsidRPr="00BC0E45">
              <w:t>text</w:t>
            </w:r>
            <w:r>
              <w:t>s</w:t>
            </w:r>
            <w:r w:rsidRPr="00BC0E45">
              <w:t xml:space="preserve"> </w:t>
            </w:r>
          </w:p>
          <w:p w14:paraId="02797679" w14:textId="77777777" w:rsidR="009826D8" w:rsidRPr="00BC0E45" w:rsidRDefault="009826D8" w:rsidP="003B0C40">
            <w:pPr>
              <w:pStyle w:val="LWTableText"/>
              <w:keepNext/>
              <w:spacing w:after="120"/>
            </w:pPr>
            <w:r>
              <w:t>Extremely explicit</w:t>
            </w:r>
            <w:r w:rsidRPr="00BC0E45">
              <w:t xml:space="preserve"> purpose</w:t>
            </w:r>
          </w:p>
          <w:p w14:paraId="08C2BB27" w14:textId="77777777" w:rsidR="009826D8" w:rsidRPr="00BC0E45" w:rsidRDefault="009826D8" w:rsidP="003B0C40">
            <w:pPr>
              <w:pStyle w:val="LWTableText"/>
              <w:keepNext/>
              <w:spacing w:after="120"/>
            </w:pPr>
            <w:r>
              <w:t xml:space="preserve">Extremely limited </w:t>
            </w:r>
            <w:r w:rsidRPr="00BC0E45">
              <w:t>and personally relevant vocabulary</w:t>
            </w:r>
          </w:p>
        </w:tc>
        <w:tc>
          <w:tcPr>
            <w:tcW w:w="2374" w:type="dxa"/>
            <w:tcBorders>
              <w:top w:val="single" w:sz="6" w:space="0" w:color="auto"/>
              <w:left w:val="single" w:sz="6" w:space="0" w:color="auto"/>
              <w:bottom w:val="single" w:sz="6" w:space="0" w:color="auto"/>
              <w:right w:val="single" w:sz="6" w:space="0" w:color="auto"/>
            </w:tcBorders>
          </w:tcPr>
          <w:p w14:paraId="31928DAE" w14:textId="77777777" w:rsidR="009826D8" w:rsidRPr="00BC0E45" w:rsidRDefault="009826D8" w:rsidP="003B0C40">
            <w:pPr>
              <w:pStyle w:val="LWTableText"/>
              <w:keepNext/>
              <w:spacing w:after="120"/>
            </w:pPr>
            <w:r w:rsidRPr="00BC0E45">
              <w:t>Concrete tasks of a single step</w:t>
            </w:r>
          </w:p>
          <w:p w14:paraId="5E5213C2" w14:textId="77777777" w:rsidR="009826D8" w:rsidRPr="00BC0E45" w:rsidRDefault="009826D8" w:rsidP="003B0C40">
            <w:pPr>
              <w:pStyle w:val="LWTableText"/>
              <w:keepNext/>
              <w:spacing w:after="120"/>
            </w:pPr>
            <w:r w:rsidRPr="00BC0E45">
              <w:t>Processes include copying, naming, matching, limited ordering</w:t>
            </w:r>
            <w:r w:rsidR="009B56B1">
              <w:t>, simple recognising</w:t>
            </w:r>
          </w:p>
        </w:tc>
      </w:tr>
      <w:tr w:rsidR="00E0037B" w:rsidRPr="00AB1039" w14:paraId="043FF854" w14:textId="77777777" w:rsidTr="00CD4D98">
        <w:tc>
          <w:tcPr>
            <w:tcW w:w="2374" w:type="dxa"/>
            <w:tcBorders>
              <w:top w:val="single" w:sz="6" w:space="0" w:color="auto"/>
              <w:left w:val="single" w:sz="6" w:space="0" w:color="auto"/>
              <w:bottom w:val="single" w:sz="4" w:space="0" w:color="auto"/>
              <w:right w:val="single" w:sz="6" w:space="0" w:color="auto"/>
            </w:tcBorders>
            <w:shd w:val="clear" w:color="auto" w:fill="CCCCCC"/>
          </w:tcPr>
          <w:p w14:paraId="0639A78C" w14:textId="77777777" w:rsidR="00E0037B" w:rsidRPr="00AB1039" w:rsidRDefault="00E0037B" w:rsidP="00D261A1">
            <w:pPr>
              <w:pStyle w:val="PJtablehead2"/>
            </w:pPr>
            <w:r w:rsidRPr="00AB1039">
              <w:t>FOCUS AREA:</w:t>
            </w:r>
          </w:p>
        </w:tc>
        <w:tc>
          <w:tcPr>
            <w:tcW w:w="7122" w:type="dxa"/>
            <w:gridSpan w:val="4"/>
            <w:tcBorders>
              <w:top w:val="single" w:sz="6" w:space="0" w:color="auto"/>
              <w:left w:val="single" w:sz="6" w:space="0" w:color="auto"/>
              <w:bottom w:val="single" w:sz="4" w:space="0" w:color="auto"/>
              <w:right w:val="single" w:sz="6" w:space="0" w:color="auto"/>
            </w:tcBorders>
            <w:shd w:val="clear" w:color="auto" w:fill="CCCCCC"/>
          </w:tcPr>
          <w:p w14:paraId="6CDD6386" w14:textId="77777777" w:rsidR="00E0037B" w:rsidRPr="00AB1039" w:rsidRDefault="00E0037B" w:rsidP="00D261A1">
            <w:pPr>
              <w:pStyle w:val="PJtablehead2"/>
            </w:pPr>
            <w:r w:rsidRPr="00AB1039">
              <w:t>PERFORMANCE FEATURES INCLUDE:</w:t>
            </w:r>
          </w:p>
        </w:tc>
      </w:tr>
      <w:tr w:rsidR="00E0037B" w:rsidRPr="003013BA" w14:paraId="3F42FD4E" w14:textId="77777777" w:rsidTr="00CD4D98">
        <w:trPr>
          <w:trHeight w:val="20"/>
        </w:trPr>
        <w:tc>
          <w:tcPr>
            <w:tcW w:w="2374" w:type="dxa"/>
            <w:tcBorders>
              <w:top w:val="single" w:sz="4" w:space="0" w:color="auto"/>
              <w:left w:val="single" w:sz="4" w:space="0" w:color="auto"/>
              <w:bottom w:val="single" w:sz="4" w:space="0" w:color="auto"/>
              <w:right w:val="single" w:sz="4" w:space="0" w:color="auto"/>
            </w:tcBorders>
          </w:tcPr>
          <w:p w14:paraId="252670AE" w14:textId="77777777" w:rsidR="00E0037B" w:rsidRPr="007575D8" w:rsidRDefault="00EA3F76" w:rsidP="00EA3F76">
            <w:pPr>
              <w:pStyle w:val="PJtablehead3"/>
              <w:tabs>
                <w:tab w:val="center" w:pos="1290"/>
              </w:tabs>
              <w:jc w:val="right"/>
            </w:pPr>
            <w:r>
              <w:t>STAGE:</w:t>
            </w:r>
          </w:p>
        </w:tc>
        <w:tc>
          <w:tcPr>
            <w:tcW w:w="3562" w:type="dxa"/>
            <w:gridSpan w:val="2"/>
            <w:tcBorders>
              <w:top w:val="single" w:sz="4" w:space="0" w:color="auto"/>
              <w:left w:val="single" w:sz="4" w:space="0" w:color="auto"/>
              <w:bottom w:val="single" w:sz="4" w:space="0" w:color="auto"/>
              <w:right w:val="single" w:sz="4" w:space="0" w:color="auto"/>
            </w:tcBorders>
          </w:tcPr>
          <w:p w14:paraId="4EBD8599" w14:textId="77777777" w:rsidR="00E0037B" w:rsidRPr="003013BA" w:rsidRDefault="00E0037B" w:rsidP="00D261A1">
            <w:pPr>
              <w:pStyle w:val="PJtablehead2"/>
              <w:jc w:val="center"/>
            </w:pPr>
            <w:r w:rsidRPr="003013BA">
              <w:t>A</w:t>
            </w:r>
          </w:p>
        </w:tc>
        <w:tc>
          <w:tcPr>
            <w:tcW w:w="3560" w:type="dxa"/>
            <w:gridSpan w:val="2"/>
            <w:tcBorders>
              <w:top w:val="single" w:sz="4" w:space="0" w:color="auto"/>
              <w:left w:val="single" w:sz="4" w:space="0" w:color="auto"/>
              <w:bottom w:val="single" w:sz="4" w:space="0" w:color="auto"/>
              <w:right w:val="single" w:sz="4" w:space="0" w:color="auto"/>
            </w:tcBorders>
          </w:tcPr>
          <w:p w14:paraId="57BB15DF" w14:textId="77777777" w:rsidR="00E0037B" w:rsidRPr="003013BA" w:rsidRDefault="00E0037B" w:rsidP="00D261A1">
            <w:pPr>
              <w:pStyle w:val="PJtablehead2"/>
              <w:jc w:val="center"/>
            </w:pPr>
            <w:r>
              <w:t>B</w:t>
            </w:r>
          </w:p>
        </w:tc>
      </w:tr>
      <w:tr w:rsidR="00107AAC" w:rsidRPr="00AB1039" w14:paraId="480D109D" w14:textId="77777777" w:rsidTr="00CD4D98">
        <w:tc>
          <w:tcPr>
            <w:tcW w:w="2374" w:type="dxa"/>
            <w:tcBorders>
              <w:top w:val="single" w:sz="4" w:space="0" w:color="auto"/>
              <w:left w:val="single" w:sz="4" w:space="0" w:color="auto"/>
              <w:bottom w:val="single" w:sz="4" w:space="0" w:color="auto"/>
              <w:right w:val="single" w:sz="4" w:space="0" w:color="auto"/>
            </w:tcBorders>
          </w:tcPr>
          <w:p w14:paraId="07FC6564" w14:textId="77777777" w:rsidR="00107AAC" w:rsidRPr="00FE164E" w:rsidRDefault="00107AAC" w:rsidP="00107AAC">
            <w:pPr>
              <w:pStyle w:val="PJTableTextbold"/>
            </w:pPr>
            <w:r w:rsidRPr="00FE164E">
              <w:t>Vocabulary</w:t>
            </w:r>
          </w:p>
        </w:tc>
        <w:tc>
          <w:tcPr>
            <w:tcW w:w="3562" w:type="dxa"/>
            <w:gridSpan w:val="2"/>
            <w:tcBorders>
              <w:top w:val="single" w:sz="4" w:space="0" w:color="auto"/>
              <w:left w:val="single" w:sz="4" w:space="0" w:color="auto"/>
              <w:bottom w:val="single" w:sz="4" w:space="0" w:color="auto"/>
              <w:right w:val="single" w:sz="4" w:space="0" w:color="auto"/>
            </w:tcBorders>
          </w:tcPr>
          <w:p w14:paraId="78CA6ED0" w14:textId="77777777" w:rsidR="00107AAC" w:rsidRDefault="00107AAC" w:rsidP="00107AAC">
            <w:pPr>
              <w:pStyle w:val="PJbullet1table"/>
              <w:rPr>
                <w:rStyle w:val="A4"/>
              </w:rPr>
            </w:pPr>
            <w:r>
              <w:rPr>
                <w:rStyle w:val="A4"/>
                <w:lang w:eastAsia="en-AU"/>
              </w:rPr>
              <w:t xml:space="preserve">Copies a very limited number of extremely familiar words </w:t>
            </w:r>
          </w:p>
          <w:p w14:paraId="6353FE3E" w14:textId="5A5562C5" w:rsidR="00107AAC" w:rsidRDefault="00107AAC" w:rsidP="00D47179">
            <w:pPr>
              <w:pStyle w:val="PJbullet1table"/>
              <w:rPr>
                <w:lang w:eastAsia="en-AU"/>
              </w:rPr>
            </w:pPr>
            <w:r>
              <w:rPr>
                <w:lang w:eastAsia="en-AU"/>
              </w:rPr>
              <w:t xml:space="preserve">Copies first and last name </w:t>
            </w:r>
          </w:p>
        </w:tc>
        <w:tc>
          <w:tcPr>
            <w:tcW w:w="3560" w:type="dxa"/>
            <w:gridSpan w:val="2"/>
            <w:tcBorders>
              <w:top w:val="single" w:sz="4" w:space="0" w:color="auto"/>
              <w:left w:val="single" w:sz="4" w:space="0" w:color="auto"/>
              <w:bottom w:val="single" w:sz="4" w:space="0" w:color="auto"/>
              <w:right w:val="single" w:sz="4" w:space="0" w:color="auto"/>
            </w:tcBorders>
          </w:tcPr>
          <w:p w14:paraId="284D856A" w14:textId="77777777" w:rsidR="00107AAC" w:rsidRDefault="003E19D3" w:rsidP="00107AAC">
            <w:pPr>
              <w:pStyle w:val="PJbullet1table"/>
              <w:rPr>
                <w:rStyle w:val="A4"/>
              </w:rPr>
            </w:pPr>
            <w:r>
              <w:rPr>
                <w:rStyle w:val="A4"/>
                <w:lang w:eastAsia="en-AU"/>
              </w:rPr>
              <w:t>Writes a limited number of</w:t>
            </w:r>
            <w:r w:rsidR="00107AAC">
              <w:rPr>
                <w:rStyle w:val="A4"/>
                <w:lang w:eastAsia="en-AU"/>
              </w:rPr>
              <w:t xml:space="preserve"> extremely familiar words </w:t>
            </w:r>
          </w:p>
          <w:p w14:paraId="4103F4C5" w14:textId="77777777" w:rsidR="00107AAC" w:rsidRDefault="00107AAC" w:rsidP="00107AAC">
            <w:pPr>
              <w:pStyle w:val="PJbullet1table"/>
              <w:rPr>
                <w:rStyle w:val="A4"/>
                <w:lang w:eastAsia="en-AU"/>
              </w:rPr>
            </w:pPr>
            <w:r>
              <w:rPr>
                <w:rStyle w:val="A4"/>
                <w:lang w:eastAsia="en-AU"/>
              </w:rPr>
              <w:t>Writes full name accurately</w:t>
            </w:r>
          </w:p>
          <w:p w14:paraId="4FD20B6C" w14:textId="3FDFF077" w:rsidR="00107AAC" w:rsidRPr="00A03817" w:rsidRDefault="007123EC" w:rsidP="00107AAC">
            <w:pPr>
              <w:pStyle w:val="PJbullet1table"/>
              <w:rPr>
                <w:rFonts w:cs="Frutiger 45 Light"/>
                <w:color w:val="000000"/>
                <w:lang w:eastAsia="en-AU"/>
              </w:rPr>
            </w:pPr>
            <w:r>
              <w:rPr>
                <w:rStyle w:val="A4"/>
                <w:lang w:eastAsia="en-AU"/>
              </w:rPr>
              <w:t xml:space="preserve">Writes key words, but need to refer to </w:t>
            </w:r>
            <w:r w:rsidR="00107AAC">
              <w:rPr>
                <w:rStyle w:val="A4"/>
                <w:lang w:eastAsia="en-AU"/>
              </w:rPr>
              <w:t>word list or picture dictionary</w:t>
            </w:r>
          </w:p>
        </w:tc>
      </w:tr>
      <w:tr w:rsidR="00107AAC" w:rsidRPr="00AB1039" w14:paraId="30CE2E01" w14:textId="77777777" w:rsidTr="00B07AEB">
        <w:tc>
          <w:tcPr>
            <w:tcW w:w="2374" w:type="dxa"/>
            <w:tcBorders>
              <w:top w:val="single" w:sz="4" w:space="0" w:color="auto"/>
              <w:left w:val="single" w:sz="4" w:space="0" w:color="auto"/>
              <w:bottom w:val="single" w:sz="4" w:space="0" w:color="auto"/>
              <w:right w:val="single" w:sz="4" w:space="0" w:color="auto"/>
            </w:tcBorders>
          </w:tcPr>
          <w:p w14:paraId="384343D5" w14:textId="77777777" w:rsidR="00107AAC" w:rsidRPr="00FE164E" w:rsidRDefault="00107AAC" w:rsidP="00107AAC">
            <w:pPr>
              <w:pStyle w:val="PJTableTextbold"/>
            </w:pPr>
            <w:r w:rsidRPr="00FE164E">
              <w:t>Grammar</w:t>
            </w:r>
          </w:p>
        </w:tc>
        <w:tc>
          <w:tcPr>
            <w:tcW w:w="3562" w:type="dxa"/>
            <w:gridSpan w:val="2"/>
            <w:tcBorders>
              <w:top w:val="single" w:sz="4" w:space="0" w:color="auto"/>
              <w:left w:val="single" w:sz="4" w:space="0" w:color="auto"/>
              <w:bottom w:val="single" w:sz="4" w:space="0" w:color="auto"/>
              <w:right w:val="single" w:sz="4" w:space="0" w:color="auto"/>
            </w:tcBorders>
          </w:tcPr>
          <w:p w14:paraId="078E1255" w14:textId="77777777" w:rsidR="00107AAC" w:rsidRDefault="00107AAC" w:rsidP="00107AAC">
            <w:pPr>
              <w:pStyle w:val="PJbullet1table"/>
              <w:numPr>
                <w:ilvl w:val="0"/>
                <w:numId w:val="0"/>
              </w:numPr>
              <w:ind w:left="360"/>
              <w:rPr>
                <w:lang w:eastAsia="en-AU"/>
              </w:rPr>
            </w:pPr>
          </w:p>
        </w:tc>
        <w:tc>
          <w:tcPr>
            <w:tcW w:w="3560" w:type="dxa"/>
            <w:gridSpan w:val="2"/>
            <w:tcBorders>
              <w:top w:val="single" w:sz="4" w:space="0" w:color="auto"/>
              <w:left w:val="single" w:sz="4" w:space="0" w:color="auto"/>
              <w:bottom w:val="single" w:sz="4" w:space="0" w:color="auto"/>
              <w:right w:val="single" w:sz="4" w:space="0" w:color="auto"/>
            </w:tcBorders>
          </w:tcPr>
          <w:p w14:paraId="7061F315" w14:textId="2E52595B" w:rsidR="00107AAC" w:rsidRDefault="00D47179" w:rsidP="00107AAC">
            <w:pPr>
              <w:pStyle w:val="PJbullet1table"/>
              <w:rPr>
                <w:lang w:eastAsia="en-AU"/>
              </w:rPr>
            </w:pPr>
            <w:r>
              <w:rPr>
                <w:lang w:eastAsia="en-AU"/>
              </w:rPr>
              <w:t>S</w:t>
            </w:r>
            <w:r w:rsidR="00107AAC">
              <w:rPr>
                <w:lang w:eastAsia="en-AU"/>
              </w:rPr>
              <w:t>how</w:t>
            </w:r>
            <w:r>
              <w:rPr>
                <w:lang w:eastAsia="en-AU"/>
              </w:rPr>
              <w:t>s some</w:t>
            </w:r>
            <w:r w:rsidR="00107AAC">
              <w:rPr>
                <w:lang w:eastAsia="en-AU"/>
              </w:rPr>
              <w:t xml:space="preserve"> recognition of basic structures </w:t>
            </w:r>
          </w:p>
          <w:p w14:paraId="78B77346" w14:textId="77777777" w:rsidR="00107AAC" w:rsidRDefault="00107AAC" w:rsidP="00107AAC">
            <w:pPr>
              <w:pStyle w:val="PJbullet1table"/>
              <w:numPr>
                <w:ilvl w:val="0"/>
                <w:numId w:val="0"/>
              </w:numPr>
              <w:ind w:left="360"/>
              <w:rPr>
                <w:lang w:eastAsia="en-AU"/>
              </w:rPr>
            </w:pPr>
          </w:p>
        </w:tc>
      </w:tr>
      <w:tr w:rsidR="00107AAC" w:rsidRPr="00AB1039" w14:paraId="3D25C3B9" w14:textId="77777777" w:rsidTr="00B07AEB">
        <w:tc>
          <w:tcPr>
            <w:tcW w:w="2374" w:type="dxa"/>
            <w:tcBorders>
              <w:top w:val="single" w:sz="4" w:space="0" w:color="auto"/>
              <w:left w:val="single" w:sz="4" w:space="0" w:color="auto"/>
              <w:bottom w:val="single" w:sz="4" w:space="0" w:color="auto"/>
              <w:right w:val="single" w:sz="4" w:space="0" w:color="auto"/>
            </w:tcBorders>
          </w:tcPr>
          <w:p w14:paraId="70C7B3A7" w14:textId="77777777" w:rsidR="00107AAC" w:rsidRPr="00FE164E" w:rsidRDefault="00107AAC" w:rsidP="00107AAC">
            <w:pPr>
              <w:pStyle w:val="PJTableTextbold"/>
            </w:pPr>
            <w:r w:rsidRPr="00FE164E">
              <w:t>Punctuation</w:t>
            </w:r>
          </w:p>
        </w:tc>
        <w:tc>
          <w:tcPr>
            <w:tcW w:w="3562" w:type="dxa"/>
            <w:gridSpan w:val="2"/>
            <w:tcBorders>
              <w:top w:val="single" w:sz="4" w:space="0" w:color="auto"/>
              <w:left w:val="single" w:sz="4" w:space="0" w:color="auto"/>
              <w:bottom w:val="single" w:sz="4" w:space="0" w:color="auto"/>
              <w:right w:val="single" w:sz="4" w:space="0" w:color="auto"/>
            </w:tcBorders>
          </w:tcPr>
          <w:p w14:paraId="3843FEF6" w14:textId="77777777" w:rsidR="00107AAC" w:rsidRDefault="00107AAC" w:rsidP="00107AAC">
            <w:pPr>
              <w:pStyle w:val="PJbullet1table"/>
              <w:rPr>
                <w:lang w:eastAsia="en-AU"/>
              </w:rPr>
            </w:pPr>
            <w:r>
              <w:rPr>
                <w:lang w:eastAsia="en-AU"/>
              </w:rPr>
              <w:t>Copies upper and lower case letters, but may be inconsistent</w:t>
            </w:r>
          </w:p>
        </w:tc>
        <w:tc>
          <w:tcPr>
            <w:tcW w:w="3560" w:type="dxa"/>
            <w:gridSpan w:val="2"/>
            <w:tcBorders>
              <w:top w:val="single" w:sz="4" w:space="0" w:color="auto"/>
              <w:left w:val="single" w:sz="4" w:space="0" w:color="auto"/>
              <w:bottom w:val="single" w:sz="4" w:space="0" w:color="auto"/>
              <w:right w:val="single" w:sz="4" w:space="0" w:color="auto"/>
            </w:tcBorders>
          </w:tcPr>
          <w:p w14:paraId="2398EF6C" w14:textId="1BFA8D1C" w:rsidR="00107AAC" w:rsidRDefault="00D47179" w:rsidP="00D47179">
            <w:pPr>
              <w:pStyle w:val="PJbullet1table"/>
              <w:rPr>
                <w:lang w:eastAsia="en-AU"/>
              </w:rPr>
            </w:pPr>
            <w:r>
              <w:rPr>
                <w:lang w:eastAsia="en-AU"/>
              </w:rPr>
              <w:t>Uses capital letters and full stops accurately in sentences adapted from a model</w:t>
            </w:r>
          </w:p>
        </w:tc>
      </w:tr>
      <w:tr w:rsidR="00107AAC" w:rsidRPr="00AB1039" w14:paraId="1FDC03E8" w14:textId="77777777" w:rsidTr="00B07AEB">
        <w:tc>
          <w:tcPr>
            <w:tcW w:w="2374" w:type="dxa"/>
            <w:tcBorders>
              <w:top w:val="single" w:sz="4" w:space="0" w:color="auto"/>
              <w:left w:val="single" w:sz="4" w:space="0" w:color="auto"/>
              <w:bottom w:val="single" w:sz="4" w:space="0" w:color="auto"/>
              <w:right w:val="single" w:sz="4" w:space="0" w:color="auto"/>
            </w:tcBorders>
          </w:tcPr>
          <w:p w14:paraId="6CD2609A" w14:textId="77777777" w:rsidR="00107AAC" w:rsidRPr="00FE164E" w:rsidRDefault="00107AAC" w:rsidP="00107AAC">
            <w:pPr>
              <w:pStyle w:val="PJTableTextbold"/>
            </w:pPr>
            <w:r w:rsidRPr="00FE164E">
              <w:t>Spelling</w:t>
            </w:r>
          </w:p>
        </w:tc>
        <w:tc>
          <w:tcPr>
            <w:tcW w:w="3562" w:type="dxa"/>
            <w:gridSpan w:val="2"/>
            <w:tcBorders>
              <w:top w:val="single" w:sz="4" w:space="0" w:color="auto"/>
              <w:left w:val="single" w:sz="4" w:space="0" w:color="auto"/>
              <w:bottom w:val="single" w:sz="4" w:space="0" w:color="auto"/>
              <w:right w:val="single" w:sz="4" w:space="0" w:color="auto"/>
            </w:tcBorders>
          </w:tcPr>
          <w:p w14:paraId="5DD0F053" w14:textId="77777777" w:rsidR="00107AAC" w:rsidRDefault="00107AAC" w:rsidP="00107AAC">
            <w:pPr>
              <w:pStyle w:val="PJbullet1table"/>
              <w:rPr>
                <w:rStyle w:val="A4"/>
              </w:rPr>
            </w:pPr>
            <w:r>
              <w:rPr>
                <w:rStyle w:val="A4"/>
                <w:lang w:eastAsia="en-AU"/>
              </w:rPr>
              <w:t xml:space="preserve">Copies a very limited number of highly familiar words, but may have spelling inaccuracies </w:t>
            </w:r>
          </w:p>
          <w:p w14:paraId="33A08E13" w14:textId="77777777" w:rsidR="00107AAC" w:rsidRDefault="00107AAC" w:rsidP="00107AAC">
            <w:pPr>
              <w:pStyle w:val="PJbullet1table"/>
              <w:numPr>
                <w:ilvl w:val="0"/>
                <w:numId w:val="0"/>
              </w:numPr>
              <w:ind w:left="360"/>
            </w:pPr>
          </w:p>
        </w:tc>
        <w:tc>
          <w:tcPr>
            <w:tcW w:w="3560" w:type="dxa"/>
            <w:gridSpan w:val="2"/>
            <w:tcBorders>
              <w:top w:val="single" w:sz="4" w:space="0" w:color="auto"/>
              <w:left w:val="single" w:sz="4" w:space="0" w:color="auto"/>
              <w:bottom w:val="single" w:sz="4" w:space="0" w:color="auto"/>
              <w:right w:val="single" w:sz="4" w:space="0" w:color="auto"/>
            </w:tcBorders>
          </w:tcPr>
          <w:p w14:paraId="3177344A" w14:textId="77777777" w:rsidR="00107AAC" w:rsidRDefault="00107AAC" w:rsidP="00107AAC">
            <w:pPr>
              <w:pStyle w:val="PJbullet1table"/>
              <w:rPr>
                <w:rStyle w:val="A4"/>
              </w:rPr>
            </w:pPr>
            <w:r>
              <w:rPr>
                <w:rStyle w:val="A4"/>
                <w:lang w:eastAsia="en-AU"/>
              </w:rPr>
              <w:t xml:space="preserve">Writes a very limited number of extremely familiar words, which may have spelling inaccuracies </w:t>
            </w:r>
          </w:p>
          <w:p w14:paraId="451DB600" w14:textId="77777777" w:rsidR="00107AAC" w:rsidRDefault="00107AAC" w:rsidP="00107AAC">
            <w:pPr>
              <w:pStyle w:val="PJbullet1table"/>
            </w:pPr>
            <w:r>
              <w:rPr>
                <w:rStyle w:val="A4"/>
                <w:lang w:eastAsia="en-AU"/>
              </w:rPr>
              <w:t xml:space="preserve">Attempts to write extremely familiar, short words by sounding out and beginning to use sound-letter relationships, e.g. </w:t>
            </w:r>
            <w:r w:rsidRPr="001848B2">
              <w:rPr>
                <w:rStyle w:val="A4"/>
                <w:i/>
                <w:lang w:eastAsia="en-AU"/>
              </w:rPr>
              <w:t>big, fun, stop</w:t>
            </w:r>
          </w:p>
        </w:tc>
      </w:tr>
      <w:tr w:rsidR="00107AAC" w:rsidRPr="00AB1039" w14:paraId="085A8685" w14:textId="77777777" w:rsidTr="00B07AEB">
        <w:tc>
          <w:tcPr>
            <w:tcW w:w="2374" w:type="dxa"/>
            <w:tcBorders>
              <w:top w:val="single" w:sz="4" w:space="0" w:color="auto"/>
              <w:left w:val="single" w:sz="4" w:space="0" w:color="auto"/>
              <w:bottom w:val="single" w:sz="4" w:space="0" w:color="auto"/>
              <w:right w:val="single" w:sz="4" w:space="0" w:color="auto"/>
            </w:tcBorders>
          </w:tcPr>
          <w:p w14:paraId="568E8FF4" w14:textId="77777777" w:rsidR="00107AAC" w:rsidRPr="00FE164E" w:rsidRDefault="00107AAC" w:rsidP="00107AAC">
            <w:pPr>
              <w:pStyle w:val="PJTableTextbold"/>
            </w:pPr>
            <w:r w:rsidRPr="00FE164E">
              <w:t>Legibility</w:t>
            </w:r>
          </w:p>
        </w:tc>
        <w:tc>
          <w:tcPr>
            <w:tcW w:w="3562" w:type="dxa"/>
            <w:gridSpan w:val="2"/>
            <w:tcBorders>
              <w:top w:val="single" w:sz="4" w:space="0" w:color="auto"/>
              <w:left w:val="single" w:sz="4" w:space="0" w:color="auto"/>
              <w:bottom w:val="single" w:sz="4" w:space="0" w:color="auto"/>
              <w:right w:val="single" w:sz="4" w:space="0" w:color="auto"/>
            </w:tcBorders>
          </w:tcPr>
          <w:p w14:paraId="36357815" w14:textId="77777777" w:rsidR="00107AAC" w:rsidRDefault="00107AAC" w:rsidP="00107AAC">
            <w:pPr>
              <w:pStyle w:val="PJbullet1table"/>
              <w:rPr>
                <w:rStyle w:val="A4"/>
              </w:rPr>
            </w:pPr>
            <w:r>
              <w:rPr>
                <w:rStyle w:val="A4"/>
                <w:lang w:eastAsia="en-AU"/>
              </w:rPr>
              <w:t>Holds pencil or pen to produce legible letters</w:t>
            </w:r>
          </w:p>
          <w:p w14:paraId="3C4C7B72" w14:textId="77777777" w:rsidR="00107AAC" w:rsidRDefault="00107AAC" w:rsidP="00107AAC">
            <w:pPr>
              <w:pStyle w:val="PJbullet1table"/>
              <w:rPr>
                <w:rStyle w:val="A4"/>
                <w:lang w:eastAsia="en-AU"/>
              </w:rPr>
            </w:pPr>
            <w:r>
              <w:rPr>
                <w:rStyle w:val="A4"/>
                <w:lang w:eastAsia="en-AU"/>
              </w:rPr>
              <w:t>Copies text, but demonstrates lack of consistency between upper and lower case</w:t>
            </w:r>
          </w:p>
          <w:p w14:paraId="5D2898A2" w14:textId="77777777" w:rsidR="00107AAC" w:rsidRDefault="00107AAC" w:rsidP="00107AAC">
            <w:pPr>
              <w:pStyle w:val="PJbullet1table"/>
              <w:rPr>
                <w:rStyle w:val="A4"/>
                <w:lang w:eastAsia="en-AU"/>
              </w:rPr>
            </w:pPr>
            <w:r>
              <w:rPr>
                <w:rStyle w:val="A4"/>
                <w:lang w:eastAsia="en-AU"/>
              </w:rPr>
              <w:t>‘Tops’ and ’tails’ letters and places them correctly above or below the line, although may be inconsistent</w:t>
            </w:r>
          </w:p>
          <w:p w14:paraId="79745EFB" w14:textId="45DD1F55" w:rsidR="00107AAC" w:rsidRDefault="00107AAC" w:rsidP="00107AAC">
            <w:pPr>
              <w:pStyle w:val="PJbullet1table"/>
            </w:pPr>
            <w:r>
              <w:rPr>
                <w:lang w:eastAsia="en-AU"/>
              </w:rPr>
              <w:t>Uses key</w:t>
            </w:r>
            <w:r w:rsidR="007123EC">
              <w:rPr>
                <w:lang w:eastAsia="en-AU"/>
              </w:rPr>
              <w:t>pad</w:t>
            </w:r>
            <w:r>
              <w:rPr>
                <w:lang w:eastAsia="en-AU"/>
              </w:rPr>
              <w:t xml:space="preserve"> to type single letters or key strokes</w:t>
            </w:r>
          </w:p>
        </w:tc>
        <w:tc>
          <w:tcPr>
            <w:tcW w:w="3560" w:type="dxa"/>
            <w:gridSpan w:val="2"/>
            <w:tcBorders>
              <w:top w:val="single" w:sz="4" w:space="0" w:color="auto"/>
              <w:left w:val="single" w:sz="4" w:space="0" w:color="auto"/>
              <w:bottom w:val="single" w:sz="4" w:space="0" w:color="auto"/>
              <w:right w:val="single" w:sz="4" w:space="0" w:color="auto"/>
            </w:tcBorders>
          </w:tcPr>
          <w:p w14:paraId="67D29BCF" w14:textId="77777777" w:rsidR="00107AAC" w:rsidRDefault="00107AAC" w:rsidP="00107AAC">
            <w:pPr>
              <w:pStyle w:val="PJbullet1table"/>
              <w:rPr>
                <w:rStyle w:val="A4"/>
                <w:lang w:eastAsia="en-AU"/>
              </w:rPr>
            </w:pPr>
            <w:r>
              <w:rPr>
                <w:rStyle w:val="A4"/>
                <w:lang w:eastAsia="en-AU"/>
              </w:rPr>
              <w:t xml:space="preserve">Writes mostly on line </w:t>
            </w:r>
          </w:p>
          <w:p w14:paraId="15B04FD6" w14:textId="77777777" w:rsidR="00107AAC" w:rsidRDefault="00107AAC" w:rsidP="00107AAC">
            <w:pPr>
              <w:pStyle w:val="PJbullet1table"/>
              <w:rPr>
                <w:rStyle w:val="A4"/>
                <w:lang w:eastAsia="en-AU"/>
              </w:rPr>
            </w:pPr>
            <w:r>
              <w:rPr>
                <w:rStyle w:val="A4"/>
                <w:lang w:eastAsia="en-AU"/>
              </w:rPr>
              <w:t>Leaves spaces between words</w:t>
            </w:r>
          </w:p>
          <w:p w14:paraId="27F37872" w14:textId="64FCA9B4" w:rsidR="00107AAC" w:rsidRPr="001848B2" w:rsidRDefault="00D47179" w:rsidP="00107AAC">
            <w:pPr>
              <w:pStyle w:val="PJbullet1table"/>
              <w:rPr>
                <w:rStyle w:val="A4"/>
                <w:i/>
                <w:lang w:eastAsia="en-AU"/>
              </w:rPr>
            </w:pPr>
            <w:r>
              <w:rPr>
                <w:rStyle w:val="A4"/>
                <w:lang w:eastAsia="en-AU"/>
              </w:rPr>
              <w:t>U</w:t>
            </w:r>
            <w:r w:rsidR="00107AAC">
              <w:rPr>
                <w:rStyle w:val="A4"/>
                <w:lang w:eastAsia="en-AU"/>
              </w:rPr>
              <w:t>se</w:t>
            </w:r>
            <w:r>
              <w:rPr>
                <w:rStyle w:val="A4"/>
                <w:lang w:eastAsia="en-AU"/>
              </w:rPr>
              <w:t>s</w:t>
            </w:r>
            <w:r w:rsidR="00107AAC">
              <w:rPr>
                <w:rStyle w:val="A4"/>
                <w:lang w:eastAsia="en-AU"/>
              </w:rPr>
              <w:t xml:space="preserve"> upper and lower case in extremely familiar words, e.g. </w:t>
            </w:r>
            <w:r w:rsidR="00107AAC" w:rsidRPr="001848B2">
              <w:rPr>
                <w:rStyle w:val="A4"/>
                <w:i/>
                <w:lang w:eastAsia="en-AU"/>
              </w:rPr>
              <w:t xml:space="preserve">own name </w:t>
            </w:r>
          </w:p>
          <w:p w14:paraId="42606DA1" w14:textId="08C565CE" w:rsidR="00107AAC" w:rsidRDefault="00107AAC" w:rsidP="00107AAC">
            <w:pPr>
              <w:pStyle w:val="PJbullet1table"/>
            </w:pPr>
            <w:r>
              <w:rPr>
                <w:lang w:eastAsia="en-AU"/>
              </w:rPr>
              <w:t>Uses key</w:t>
            </w:r>
            <w:r w:rsidR="007123EC">
              <w:rPr>
                <w:lang w:eastAsia="en-AU"/>
              </w:rPr>
              <w:t>pad</w:t>
            </w:r>
            <w:r w:rsidR="00B91F22">
              <w:rPr>
                <w:lang w:eastAsia="en-AU"/>
              </w:rPr>
              <w:t xml:space="preserve"> or phone</w:t>
            </w:r>
            <w:r>
              <w:rPr>
                <w:lang w:eastAsia="en-AU"/>
              </w:rPr>
              <w:t xml:space="preserve"> to type </w:t>
            </w:r>
            <w:r w:rsidR="00222287">
              <w:rPr>
                <w:lang w:eastAsia="en-AU"/>
              </w:rPr>
              <w:t xml:space="preserve">extremely </w:t>
            </w:r>
            <w:r w:rsidRPr="00222287">
              <w:rPr>
                <w:lang w:eastAsia="en-AU"/>
              </w:rPr>
              <w:t>simple words</w:t>
            </w:r>
          </w:p>
        </w:tc>
      </w:tr>
    </w:tbl>
    <w:p w14:paraId="13E7454E" w14:textId="77777777" w:rsidR="00015BAE" w:rsidRPr="00DD4348" w:rsidRDefault="00015BAE" w:rsidP="00DD4348">
      <w:pPr>
        <w:spacing w:before="0"/>
        <w:rPr>
          <w:rFonts w:eastAsia="Calibri"/>
          <w:sz w:val="22"/>
          <w:szCs w:val="22"/>
          <w:lang w:val="en-AU" w:eastAsia="en-US"/>
        </w:rPr>
      </w:pPr>
      <w:r>
        <w:br w:type="page"/>
      </w:r>
    </w:p>
    <w:p w14:paraId="2A5A8286" w14:textId="77777777" w:rsidR="00C65519" w:rsidRDefault="00C65519"/>
    <w:tbl>
      <w:tblPr>
        <w:tblStyle w:val="TableGrid"/>
        <w:tblpPr w:leftFromText="180" w:rightFromText="180" w:vertAnchor="text" w:tblpY="1"/>
        <w:tblOverlap w:val="never"/>
        <w:tblW w:w="0" w:type="auto"/>
        <w:tblLook w:val="04A0" w:firstRow="1" w:lastRow="0" w:firstColumn="1" w:lastColumn="0" w:noHBand="0" w:noVBand="1"/>
      </w:tblPr>
      <w:tblGrid>
        <w:gridCol w:w="2349"/>
        <w:gridCol w:w="3576"/>
        <w:gridCol w:w="3577"/>
      </w:tblGrid>
      <w:tr w:rsidR="00C65519" w:rsidRPr="00077B14" w14:paraId="58275109" w14:textId="77777777" w:rsidTr="00B91F22">
        <w:tc>
          <w:tcPr>
            <w:tcW w:w="2349" w:type="dxa"/>
            <w:shd w:val="clear" w:color="auto" w:fill="00B0F0"/>
            <w:vAlign w:val="center"/>
          </w:tcPr>
          <w:p w14:paraId="6D4E2991" w14:textId="77777777" w:rsidR="00C65519" w:rsidRPr="00077B14" w:rsidRDefault="00C65519" w:rsidP="003B0C40">
            <w:pPr>
              <w:pStyle w:val="PJbase"/>
              <w:spacing w:before="200"/>
              <w:rPr>
                <w:color w:val="FFFFFF" w:themeColor="background1"/>
              </w:rPr>
            </w:pPr>
            <w:r w:rsidRPr="00077B14">
              <w:rPr>
                <w:color w:val="FFFFFF" w:themeColor="background1"/>
              </w:rPr>
              <w:t>DOMAINS OF COMMUNICATION</w:t>
            </w:r>
          </w:p>
        </w:tc>
        <w:tc>
          <w:tcPr>
            <w:tcW w:w="3576" w:type="dxa"/>
            <w:shd w:val="clear" w:color="auto" w:fill="00B0F0"/>
            <w:vAlign w:val="center"/>
          </w:tcPr>
          <w:p w14:paraId="6A9D862D" w14:textId="77777777" w:rsidR="00C65519" w:rsidRPr="00077B14" w:rsidRDefault="00C65519" w:rsidP="003B0C40">
            <w:pPr>
              <w:pStyle w:val="PJbase"/>
              <w:spacing w:before="200"/>
              <w:rPr>
                <w:color w:val="FFFFFF" w:themeColor="background1"/>
              </w:rPr>
            </w:pPr>
            <w:r>
              <w:rPr>
                <w:color w:val="FFFFFF" w:themeColor="background1"/>
              </w:rPr>
              <w:t>WRITING</w:t>
            </w:r>
            <w:r w:rsidRPr="00077B14">
              <w:rPr>
                <w:color w:val="FFFFFF" w:themeColor="background1"/>
              </w:rPr>
              <w:t xml:space="preserve"> </w:t>
            </w:r>
            <w:r w:rsidR="006435A4">
              <w:rPr>
                <w:color w:val="FFFFFF" w:themeColor="background1"/>
              </w:rPr>
              <w:t>PRE LEVEL</w:t>
            </w:r>
            <w:r w:rsidRPr="00077B14">
              <w:rPr>
                <w:color w:val="FFFFFF" w:themeColor="background1"/>
              </w:rPr>
              <w:t xml:space="preserve"> 1</w:t>
            </w:r>
            <w:r>
              <w:rPr>
                <w:color w:val="FFFFFF" w:themeColor="background1"/>
              </w:rPr>
              <w:t>A</w:t>
            </w:r>
            <w:r w:rsidRPr="00077B14">
              <w:rPr>
                <w:color w:val="FFFFFF" w:themeColor="background1"/>
              </w:rPr>
              <w:t xml:space="preserve"> SAMPLE ACTIVITIES</w:t>
            </w:r>
          </w:p>
        </w:tc>
        <w:tc>
          <w:tcPr>
            <w:tcW w:w="3577" w:type="dxa"/>
            <w:shd w:val="clear" w:color="auto" w:fill="00B0F0"/>
          </w:tcPr>
          <w:p w14:paraId="383158C5" w14:textId="77777777" w:rsidR="00C65519" w:rsidRDefault="00C65519" w:rsidP="003B0C40">
            <w:pPr>
              <w:pStyle w:val="PJbase"/>
              <w:spacing w:before="200"/>
              <w:rPr>
                <w:color w:val="FFFFFF" w:themeColor="background1"/>
              </w:rPr>
            </w:pPr>
            <w:r>
              <w:rPr>
                <w:color w:val="FFFFFF" w:themeColor="background1"/>
              </w:rPr>
              <w:t>WRITING</w:t>
            </w:r>
            <w:r w:rsidRPr="00077B14">
              <w:rPr>
                <w:color w:val="FFFFFF" w:themeColor="background1"/>
              </w:rPr>
              <w:t xml:space="preserve"> </w:t>
            </w:r>
            <w:r w:rsidR="006435A4">
              <w:rPr>
                <w:color w:val="FFFFFF" w:themeColor="background1"/>
              </w:rPr>
              <w:t>PRE LEVEL</w:t>
            </w:r>
            <w:r w:rsidRPr="00077B14">
              <w:rPr>
                <w:color w:val="FFFFFF" w:themeColor="background1"/>
              </w:rPr>
              <w:t xml:space="preserve"> 1</w:t>
            </w:r>
            <w:r>
              <w:rPr>
                <w:color w:val="FFFFFF" w:themeColor="background1"/>
              </w:rPr>
              <w:t>B</w:t>
            </w:r>
            <w:r w:rsidRPr="00077B14">
              <w:rPr>
                <w:color w:val="FFFFFF" w:themeColor="background1"/>
              </w:rPr>
              <w:t xml:space="preserve"> SAMPLE ACTIVITIES</w:t>
            </w:r>
          </w:p>
        </w:tc>
      </w:tr>
      <w:tr w:rsidR="00107AAC" w14:paraId="74D83003" w14:textId="77777777" w:rsidTr="00B91F22">
        <w:tc>
          <w:tcPr>
            <w:tcW w:w="2349" w:type="dxa"/>
          </w:tcPr>
          <w:p w14:paraId="775CAD71" w14:textId="77777777" w:rsidR="00107AAC" w:rsidRPr="00077B14" w:rsidRDefault="00107AAC" w:rsidP="00107AAC">
            <w:pPr>
              <w:pStyle w:val="PJbase"/>
              <w:spacing w:before="80"/>
              <w:rPr>
                <w:b/>
                <w:sz w:val="18"/>
                <w:szCs w:val="18"/>
              </w:rPr>
            </w:pPr>
            <w:r w:rsidRPr="00077B14">
              <w:rPr>
                <w:b/>
                <w:sz w:val="18"/>
                <w:szCs w:val="18"/>
              </w:rPr>
              <w:t>Personal and community</w:t>
            </w:r>
          </w:p>
        </w:tc>
        <w:tc>
          <w:tcPr>
            <w:tcW w:w="3576" w:type="dxa"/>
          </w:tcPr>
          <w:p w14:paraId="3976CCD3" w14:textId="424A4D79" w:rsidR="00107AAC" w:rsidRPr="007058D3" w:rsidRDefault="00107AAC" w:rsidP="00107AAC">
            <w:pPr>
              <w:pStyle w:val="PJbullet1table"/>
              <w:rPr>
                <w:i/>
              </w:rPr>
            </w:pPr>
            <w:r>
              <w:t xml:space="preserve">Copies </w:t>
            </w:r>
            <w:r w:rsidR="00C87AAC">
              <w:t xml:space="preserve">child’s name </w:t>
            </w:r>
            <w:r>
              <w:t>in a space on school note</w:t>
            </w:r>
          </w:p>
          <w:p w14:paraId="1D9C8F66" w14:textId="77777777" w:rsidR="00107AAC" w:rsidRDefault="00107AAC" w:rsidP="00107AAC">
            <w:pPr>
              <w:pStyle w:val="PJbullet1table"/>
            </w:pPr>
            <w:r>
              <w:t>Copies items from extremely familiar and explicit catalogue onto shopping list</w:t>
            </w:r>
          </w:p>
          <w:p w14:paraId="1A36003E" w14:textId="77777777" w:rsidR="00107AAC" w:rsidRDefault="00107AAC" w:rsidP="00107AAC">
            <w:pPr>
              <w:pStyle w:val="PJbullet1table"/>
              <w:rPr>
                <w:rStyle w:val="A4"/>
              </w:rPr>
            </w:pPr>
            <w:r>
              <w:t xml:space="preserve">Keys in a small selection of letters on a keyboard </w:t>
            </w:r>
          </w:p>
        </w:tc>
        <w:tc>
          <w:tcPr>
            <w:tcW w:w="3577" w:type="dxa"/>
          </w:tcPr>
          <w:p w14:paraId="24B4093E" w14:textId="77777777" w:rsidR="00107AAC" w:rsidRPr="00222287" w:rsidRDefault="00107AAC" w:rsidP="00107AAC">
            <w:pPr>
              <w:pStyle w:val="PJbullet1table"/>
              <w:rPr>
                <w:i/>
              </w:rPr>
            </w:pPr>
            <w:r w:rsidRPr="00222287">
              <w:t xml:space="preserve">Writes some limited personal details on a library form, e.g. </w:t>
            </w:r>
            <w:r w:rsidRPr="00222287">
              <w:rPr>
                <w:i/>
              </w:rPr>
              <w:t>full name, address but may need to check with a model</w:t>
            </w:r>
          </w:p>
          <w:p w14:paraId="29D34446" w14:textId="77777777" w:rsidR="00107AAC" w:rsidRDefault="00107AAC" w:rsidP="00107AAC">
            <w:pPr>
              <w:pStyle w:val="PJbullet1table"/>
            </w:pPr>
            <w:r>
              <w:t>Writes a short message on a greeting card adapted from a model text</w:t>
            </w:r>
          </w:p>
          <w:p w14:paraId="28EF067A" w14:textId="77777777" w:rsidR="00107AAC" w:rsidRPr="00222287" w:rsidRDefault="00107AAC" w:rsidP="00222287">
            <w:pPr>
              <w:pStyle w:val="PJbullet1table"/>
            </w:pPr>
            <w:r>
              <w:t>Writes simple shopping</w:t>
            </w:r>
            <w:r w:rsidR="00222287">
              <w:t xml:space="preserve"> list with reference to a model</w:t>
            </w:r>
          </w:p>
        </w:tc>
      </w:tr>
      <w:tr w:rsidR="00107AAC" w14:paraId="6A634F0A" w14:textId="77777777" w:rsidTr="00B91F22">
        <w:tc>
          <w:tcPr>
            <w:tcW w:w="2349" w:type="dxa"/>
          </w:tcPr>
          <w:p w14:paraId="24B6DE0D" w14:textId="77777777" w:rsidR="00107AAC" w:rsidRPr="00077B14" w:rsidRDefault="00107AAC" w:rsidP="00107AAC">
            <w:pPr>
              <w:pStyle w:val="PJbase"/>
              <w:spacing w:before="80"/>
              <w:rPr>
                <w:b/>
                <w:sz w:val="18"/>
                <w:szCs w:val="18"/>
              </w:rPr>
            </w:pPr>
            <w:r w:rsidRPr="00077B14">
              <w:rPr>
                <w:b/>
                <w:sz w:val="18"/>
                <w:szCs w:val="18"/>
              </w:rPr>
              <w:t>Workplace and employment</w:t>
            </w:r>
          </w:p>
        </w:tc>
        <w:tc>
          <w:tcPr>
            <w:tcW w:w="3576" w:type="dxa"/>
          </w:tcPr>
          <w:p w14:paraId="16714F0C" w14:textId="784A827C" w:rsidR="00107AAC" w:rsidRDefault="00107AAC" w:rsidP="00107AAC">
            <w:pPr>
              <w:pStyle w:val="PJbullet1table"/>
            </w:pPr>
            <w:r>
              <w:t xml:space="preserve">Copies name and address on to a </w:t>
            </w:r>
            <w:r w:rsidR="003E23F5">
              <w:t>workplace</w:t>
            </w:r>
            <w:r>
              <w:t xml:space="preserve"> form</w:t>
            </w:r>
          </w:p>
          <w:p w14:paraId="13F24D4A" w14:textId="5FFC7AFB" w:rsidR="00107AAC" w:rsidRDefault="003E23F5" w:rsidP="00107AAC">
            <w:pPr>
              <w:pStyle w:val="PJbullet1table"/>
            </w:pPr>
            <w:r>
              <w:t>Ticks</w:t>
            </w:r>
            <w:r w:rsidR="00107AAC">
              <w:t xml:space="preserve"> own name on attendance sheet</w:t>
            </w:r>
          </w:p>
          <w:p w14:paraId="518BBFC3" w14:textId="00B85B3D" w:rsidR="00107AAC" w:rsidRDefault="00107AAC" w:rsidP="00107AAC">
            <w:pPr>
              <w:pStyle w:val="PJbullet1table"/>
              <w:rPr>
                <w:rStyle w:val="A4"/>
              </w:rPr>
            </w:pPr>
            <w:r>
              <w:t xml:space="preserve">Attempts to key in </w:t>
            </w:r>
            <w:r w:rsidR="007123EC">
              <w:t xml:space="preserve">a </w:t>
            </w:r>
            <w:r w:rsidR="00F2709F">
              <w:t>two</w:t>
            </w:r>
            <w:r w:rsidR="007123EC">
              <w:t>-digit code into a keypad</w:t>
            </w:r>
          </w:p>
        </w:tc>
        <w:tc>
          <w:tcPr>
            <w:tcW w:w="3577" w:type="dxa"/>
          </w:tcPr>
          <w:p w14:paraId="7948784C" w14:textId="30194756" w:rsidR="00107AAC" w:rsidRPr="00222287" w:rsidRDefault="00107AAC" w:rsidP="00107AAC">
            <w:pPr>
              <w:pStyle w:val="PJbullet1table"/>
            </w:pPr>
            <w:r w:rsidRPr="00222287">
              <w:t xml:space="preserve">Writes </w:t>
            </w:r>
            <w:r w:rsidR="00C108DA">
              <w:t xml:space="preserve">full name and address on a </w:t>
            </w:r>
            <w:r w:rsidRPr="00222287">
              <w:t xml:space="preserve">union membership </w:t>
            </w:r>
            <w:r w:rsidRPr="00C108DA">
              <w:t>form,</w:t>
            </w:r>
            <w:r w:rsidR="00C108DA" w:rsidRPr="00C108DA">
              <w:t xml:space="preserve"> </w:t>
            </w:r>
            <w:r w:rsidRPr="00C108DA">
              <w:t>but may need to check with a model</w:t>
            </w:r>
          </w:p>
          <w:p w14:paraId="6C3C015B" w14:textId="78273B7A" w:rsidR="00107AAC" w:rsidRPr="00222287" w:rsidRDefault="00107AAC" w:rsidP="00107AAC">
            <w:pPr>
              <w:pStyle w:val="PJbullet1table"/>
            </w:pPr>
            <w:r w:rsidRPr="00222287">
              <w:t xml:space="preserve">Completes an extremely simple job task list by adding </w:t>
            </w:r>
            <w:r w:rsidR="00C108DA">
              <w:t xml:space="preserve">name of day, </w:t>
            </w:r>
            <w:r w:rsidR="00C108DA" w:rsidRPr="00C108DA">
              <w:t>but may need to check with a model</w:t>
            </w:r>
          </w:p>
          <w:p w14:paraId="550CE2BD" w14:textId="77777777" w:rsidR="00107AAC" w:rsidRPr="00222287" w:rsidRDefault="00107AAC" w:rsidP="00107AAC">
            <w:pPr>
              <w:pStyle w:val="PJbullet1table"/>
            </w:pPr>
            <w:r w:rsidRPr="00222287">
              <w:t>Accurately types full name on workplace form</w:t>
            </w:r>
          </w:p>
        </w:tc>
      </w:tr>
      <w:tr w:rsidR="00107AAC" w14:paraId="2BD6CCA2" w14:textId="77777777" w:rsidTr="00B91F22">
        <w:tc>
          <w:tcPr>
            <w:tcW w:w="2349" w:type="dxa"/>
          </w:tcPr>
          <w:p w14:paraId="7EDC1F6D" w14:textId="77777777" w:rsidR="00107AAC" w:rsidRPr="00077B14" w:rsidRDefault="00107AAC" w:rsidP="00107AAC">
            <w:pPr>
              <w:pStyle w:val="PJbase"/>
              <w:spacing w:before="80"/>
              <w:rPr>
                <w:b/>
                <w:sz w:val="18"/>
                <w:szCs w:val="18"/>
              </w:rPr>
            </w:pPr>
            <w:r w:rsidRPr="00077B14">
              <w:rPr>
                <w:b/>
                <w:sz w:val="18"/>
                <w:szCs w:val="18"/>
              </w:rPr>
              <w:t>Education and training</w:t>
            </w:r>
          </w:p>
        </w:tc>
        <w:tc>
          <w:tcPr>
            <w:tcW w:w="3576" w:type="dxa"/>
          </w:tcPr>
          <w:p w14:paraId="41C4092F" w14:textId="77777777" w:rsidR="003E23F5" w:rsidRDefault="003E23F5" w:rsidP="003E23F5">
            <w:pPr>
              <w:pStyle w:val="PJbullet1table"/>
            </w:pPr>
            <w:r>
              <w:t>Copies</w:t>
            </w:r>
            <w:r w:rsidR="00107AAC">
              <w:t xml:space="preserve"> own name on </w:t>
            </w:r>
            <w:r>
              <w:t>to class list</w:t>
            </w:r>
          </w:p>
          <w:p w14:paraId="612C825C" w14:textId="77777777" w:rsidR="007123EC" w:rsidRDefault="00107AAC" w:rsidP="003E23F5">
            <w:pPr>
              <w:pStyle w:val="PJbullet1table"/>
            </w:pPr>
            <w:r>
              <w:t>Matches pict</w:t>
            </w:r>
            <w:r w:rsidR="007123EC">
              <w:t xml:space="preserve">ure to word in familiar list </w:t>
            </w:r>
          </w:p>
          <w:p w14:paraId="0CAD534B" w14:textId="031F85F9" w:rsidR="00107AAC" w:rsidRDefault="007123EC" w:rsidP="003E23F5">
            <w:pPr>
              <w:pStyle w:val="PJbullet1table"/>
            </w:pPr>
            <w:r>
              <w:t>C</w:t>
            </w:r>
            <w:r w:rsidR="00107AAC">
              <w:t xml:space="preserve">opies appropriate word under picture, e.g. </w:t>
            </w:r>
            <w:r w:rsidR="00107AAC" w:rsidRPr="001848B2">
              <w:rPr>
                <w:i/>
              </w:rPr>
              <w:t>pen, table</w:t>
            </w:r>
          </w:p>
        </w:tc>
        <w:tc>
          <w:tcPr>
            <w:tcW w:w="3577" w:type="dxa"/>
          </w:tcPr>
          <w:p w14:paraId="70612522" w14:textId="0DFA635F" w:rsidR="00107AAC" w:rsidRPr="00222287" w:rsidRDefault="00107AAC" w:rsidP="00107AAC">
            <w:pPr>
              <w:pStyle w:val="PJbullet1table"/>
            </w:pPr>
            <w:r w:rsidRPr="00222287">
              <w:t xml:space="preserve">Writes </w:t>
            </w:r>
            <w:r w:rsidR="007123EC">
              <w:t xml:space="preserve">name and address </w:t>
            </w:r>
            <w:r w:rsidRPr="00222287">
              <w:t xml:space="preserve">on an enrolment </w:t>
            </w:r>
            <w:r w:rsidRPr="007123EC">
              <w:t>form</w:t>
            </w:r>
            <w:r w:rsidR="007123EC" w:rsidRPr="007123EC">
              <w:t>,</w:t>
            </w:r>
            <w:r w:rsidR="00222287" w:rsidRPr="007123EC">
              <w:t xml:space="preserve"> </w:t>
            </w:r>
            <w:r w:rsidRPr="007123EC">
              <w:t>but may need to check with a model</w:t>
            </w:r>
          </w:p>
          <w:p w14:paraId="7A8C3C6A" w14:textId="77777777" w:rsidR="007123EC" w:rsidRPr="007123EC" w:rsidRDefault="00107AAC" w:rsidP="007123EC">
            <w:pPr>
              <w:pStyle w:val="PJbullet1table"/>
            </w:pPr>
            <w:r>
              <w:t xml:space="preserve">Adapts a modelled text to complete extremely simple sentence, e.g.  </w:t>
            </w:r>
            <w:r w:rsidRPr="001848B2">
              <w:rPr>
                <w:i/>
              </w:rPr>
              <w:t>My name is …, I come from ….</w:t>
            </w:r>
          </w:p>
          <w:p w14:paraId="59DA6EBA" w14:textId="7A500E73" w:rsidR="007123EC" w:rsidRPr="007123EC" w:rsidRDefault="007123EC" w:rsidP="007123EC">
            <w:pPr>
              <w:pStyle w:val="PJbullet1table"/>
            </w:pPr>
            <w:r>
              <w:rPr>
                <w:rStyle w:val="A4"/>
                <w:lang w:eastAsia="en-AU"/>
              </w:rPr>
              <w:t>Uses picture dictionary to write three words related to food</w:t>
            </w:r>
          </w:p>
        </w:tc>
      </w:tr>
    </w:tbl>
    <w:p w14:paraId="6A752E61" w14:textId="77777777" w:rsidR="009E0B07" w:rsidRDefault="009E0B07" w:rsidP="00015BAE">
      <w:pPr>
        <w:pStyle w:val="PJbase"/>
      </w:pPr>
    </w:p>
    <w:p w14:paraId="38B2091A" w14:textId="77777777" w:rsidR="00A34709" w:rsidRDefault="00A34709">
      <w:pPr>
        <w:spacing w:before="0"/>
        <w:sectPr w:rsidR="00A34709" w:rsidSect="00750486">
          <w:headerReference w:type="even" r:id="rId35"/>
          <w:headerReference w:type="default" r:id="rId36"/>
          <w:pgSz w:w="11893" w:h="16826"/>
          <w:pgMar w:top="2268" w:right="680" w:bottom="680" w:left="1701" w:header="720" w:footer="691" w:gutter="0"/>
          <w:cols w:space="720"/>
          <w:noEndnote/>
          <w:docGrid w:linePitch="272"/>
        </w:sectPr>
      </w:pPr>
    </w:p>
    <w:tbl>
      <w:tblPr>
        <w:tblStyle w:val="TableGridLight1"/>
        <w:tblW w:w="0" w:type="auto"/>
        <w:tblLook w:val="04A0" w:firstRow="1" w:lastRow="0" w:firstColumn="1" w:lastColumn="0" w:noHBand="0" w:noVBand="1"/>
      </w:tblPr>
      <w:tblGrid>
        <w:gridCol w:w="9502"/>
      </w:tblGrid>
      <w:tr w:rsidR="005904C9" w14:paraId="55786C7F" w14:textId="77777777" w:rsidTr="00A34709">
        <w:trPr>
          <w:trHeight w:val="6439"/>
        </w:trPr>
        <w:tc>
          <w:tcPr>
            <w:tcW w:w="9502" w:type="dxa"/>
            <w:shd w:val="clear" w:color="auto" w:fill="803F8D"/>
          </w:tcPr>
          <w:p w14:paraId="2DF97133" w14:textId="77777777" w:rsidR="005904C9" w:rsidRDefault="005904C9" w:rsidP="005904C9">
            <w:pPr>
              <w:pStyle w:val="Heading3"/>
              <w:jc w:val="right"/>
            </w:pPr>
            <w:bookmarkStart w:id="34" w:name="_Toc484869241"/>
            <w:r>
              <w:rPr>
                <w:rFonts w:ascii="Arial" w:hAnsi="Arial" w:cs="Arial"/>
                <w:color w:val="FFFFFF" w:themeColor="background1"/>
                <w:sz w:val="60"/>
                <w:szCs w:val="60"/>
              </w:rPr>
              <w:t>Oral Communication</w:t>
            </w:r>
            <w:bookmarkEnd w:id="34"/>
          </w:p>
        </w:tc>
      </w:tr>
    </w:tbl>
    <w:p w14:paraId="07E71C1B" w14:textId="77777777" w:rsidR="003B0C40" w:rsidRDefault="003B0C40" w:rsidP="003D43B8">
      <w:pPr>
        <w:pStyle w:val="PJText"/>
        <w:spacing w:before="200"/>
      </w:pPr>
      <w:r>
        <w:t xml:space="preserve">Oral communication, like the other ACSF core skills, is based on the view that language is a social, everyday event, which is shaped by purpose and context. It involves </w:t>
      </w:r>
    </w:p>
    <w:p w14:paraId="482DF4BA" w14:textId="77777777" w:rsidR="003B0C40" w:rsidRPr="007972EC" w:rsidRDefault="003B0C40" w:rsidP="00F40D77">
      <w:pPr>
        <w:pStyle w:val="PJBullet"/>
        <w:numPr>
          <w:ilvl w:val="0"/>
          <w:numId w:val="5"/>
        </w:numPr>
        <w:ind w:left="357" w:hanging="357"/>
      </w:pPr>
      <w:r w:rsidRPr="007972EC">
        <w:t>transaction</w:t>
      </w:r>
      <w:r>
        <w:t>al</w:t>
      </w:r>
      <w:r w:rsidRPr="007972EC">
        <w:t xml:space="preserve"> exchanges </w:t>
      </w:r>
      <w:r>
        <w:t>–</w:t>
      </w:r>
      <w:r w:rsidRPr="007972EC">
        <w:t xml:space="preserve"> primarily practical in purpose, designed to achieve a specific outcome and may be more formulaic and structured</w:t>
      </w:r>
    </w:p>
    <w:p w14:paraId="261250E6" w14:textId="77777777" w:rsidR="003B0C40" w:rsidRPr="007972EC" w:rsidRDefault="003B0C40" w:rsidP="00F40D77">
      <w:pPr>
        <w:pStyle w:val="PJBullet"/>
        <w:numPr>
          <w:ilvl w:val="0"/>
          <w:numId w:val="5"/>
        </w:numPr>
        <w:ind w:left="357" w:hanging="357"/>
      </w:pPr>
      <w:r w:rsidRPr="007972EC">
        <w:t>interpersonal exchanges – for the purposes of establishing, building and maintaining a relationship, problem solving, exploring issues, dealin</w:t>
      </w:r>
      <w:r>
        <w:t>g</w:t>
      </w:r>
      <w:r w:rsidRPr="007972EC">
        <w:t xml:space="preserve"> with conflict and sharin</w:t>
      </w:r>
      <w:r>
        <w:t>g or expressing emoti</w:t>
      </w:r>
      <w:r w:rsidRPr="007972EC">
        <w:t>ons.</w:t>
      </w:r>
    </w:p>
    <w:p w14:paraId="27B64C6A" w14:textId="77777777" w:rsidR="003B0C40" w:rsidRDefault="003B0C40" w:rsidP="003B0C40">
      <w:pPr>
        <w:pStyle w:val="PJText"/>
      </w:pPr>
      <w:r>
        <w:t>Exchanges may be formal or informal, and will be influenced by factors such as the context of the exchange, cultural understandings, power relations, social distance and emotional or attitudinal factors.</w:t>
      </w:r>
    </w:p>
    <w:p w14:paraId="179E5594" w14:textId="77777777" w:rsidR="003D43B8" w:rsidRPr="003D43B8" w:rsidRDefault="003D43B8" w:rsidP="003D43B8">
      <w:pPr>
        <w:pStyle w:val="Heading3"/>
        <w:rPr>
          <w:color w:val="7030A0"/>
        </w:rPr>
      </w:pPr>
      <w:bookmarkStart w:id="35" w:name="_Toc481763254"/>
      <w:bookmarkStart w:id="36" w:name="_Toc484869242"/>
      <w:r w:rsidRPr="003D43B8">
        <w:rPr>
          <w:color w:val="7030A0"/>
        </w:rPr>
        <w:t>Indicators</w:t>
      </w:r>
      <w:r w:rsidR="00465406">
        <w:rPr>
          <w:color w:val="7030A0"/>
        </w:rPr>
        <w:t xml:space="preserve"> and Focus Areas</w:t>
      </w:r>
      <w:bookmarkEnd w:id="35"/>
      <w:bookmarkEnd w:id="36"/>
    </w:p>
    <w:p w14:paraId="3045C4CA" w14:textId="77777777" w:rsidR="003B0C40" w:rsidRDefault="003B0C40" w:rsidP="003D43B8">
      <w:pPr>
        <w:pStyle w:val="PJText"/>
      </w:pPr>
      <w:r>
        <w:t>An adult’s oral communication performance is described against two Performance Indicators</w:t>
      </w:r>
      <w:r w:rsidR="003D43B8">
        <w:t>:</w:t>
      </w:r>
      <w:r>
        <w:t xml:space="preserve"> Speaking and Listening. Each Indicator has a number of Focus Areas against which the Performance Features statements</w:t>
      </w:r>
      <w:r w:rsidRPr="003F34C4">
        <w:t xml:space="preserve"> </w:t>
      </w:r>
      <w:r>
        <w:t>are written.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565"/>
      </w:tblGrid>
      <w:tr w:rsidR="003B0C40" w:rsidRPr="006E638A" w14:paraId="38871DC8" w14:textId="77777777" w:rsidTr="003D43B8">
        <w:trPr>
          <w:trHeight w:val="201"/>
        </w:trPr>
        <w:tc>
          <w:tcPr>
            <w:tcW w:w="4928" w:type="dxa"/>
            <w:shd w:val="clear" w:color="auto" w:fill="803F8D"/>
          </w:tcPr>
          <w:p w14:paraId="7F9B51CB" w14:textId="77777777" w:rsidR="003B0C40" w:rsidRPr="006E638A" w:rsidRDefault="003B0C40" w:rsidP="003D43B8">
            <w:pPr>
              <w:pStyle w:val="TableText"/>
              <w:spacing w:before="60" w:after="60"/>
              <w:rPr>
                <w:rFonts w:ascii="Arial" w:hAnsi="Arial" w:cs="Arial"/>
                <w:color w:val="FFFFFF"/>
                <w:sz w:val="18"/>
                <w:szCs w:val="18"/>
                <w:lang w:val="en-AU"/>
              </w:rPr>
            </w:pPr>
            <w:r w:rsidRPr="006E638A">
              <w:rPr>
                <w:rFonts w:ascii="Arial" w:hAnsi="Arial" w:cs="Arial"/>
                <w:color w:val="FFFFFF"/>
                <w:sz w:val="18"/>
                <w:szCs w:val="18"/>
                <w:lang w:val="en-AU"/>
              </w:rPr>
              <w:t>INDICATOR .07</w:t>
            </w:r>
          </w:p>
        </w:tc>
        <w:tc>
          <w:tcPr>
            <w:tcW w:w="4565" w:type="dxa"/>
            <w:shd w:val="clear" w:color="auto" w:fill="803F8D"/>
          </w:tcPr>
          <w:p w14:paraId="049DE5D7" w14:textId="77777777" w:rsidR="003B0C40" w:rsidRPr="006E638A" w:rsidRDefault="003B0C40" w:rsidP="003D43B8">
            <w:pPr>
              <w:pStyle w:val="TableText"/>
              <w:pageBreakBefore/>
              <w:spacing w:before="60" w:after="60"/>
              <w:rPr>
                <w:rFonts w:ascii="Arial" w:hAnsi="Arial" w:cs="Arial"/>
                <w:color w:val="FFFFFF"/>
                <w:sz w:val="18"/>
                <w:szCs w:val="18"/>
                <w:lang w:val="en-AU"/>
              </w:rPr>
            </w:pPr>
            <w:r w:rsidRPr="006E638A">
              <w:rPr>
                <w:rFonts w:ascii="Arial" w:hAnsi="Arial" w:cs="Arial"/>
                <w:color w:val="FFFFFF"/>
                <w:sz w:val="18"/>
                <w:szCs w:val="18"/>
                <w:lang w:val="en-AU"/>
              </w:rPr>
              <w:t>INDICATOR .08</w:t>
            </w:r>
          </w:p>
        </w:tc>
      </w:tr>
      <w:tr w:rsidR="003B0C40" w:rsidRPr="003D43B8" w14:paraId="3EB935C1" w14:textId="77777777" w:rsidTr="003D43B8">
        <w:trPr>
          <w:trHeight w:val="200"/>
        </w:trPr>
        <w:tc>
          <w:tcPr>
            <w:tcW w:w="4928" w:type="dxa"/>
            <w:shd w:val="clear" w:color="auto" w:fill="CCCCCC"/>
          </w:tcPr>
          <w:p w14:paraId="328E4FBC" w14:textId="77777777" w:rsidR="003B0C40" w:rsidRPr="003D43B8" w:rsidRDefault="003B0C40" w:rsidP="003D43B8">
            <w:pPr>
              <w:pStyle w:val="TableText"/>
              <w:spacing w:before="60" w:after="60"/>
              <w:rPr>
                <w:rFonts w:ascii="Arial" w:hAnsi="Arial" w:cs="Arial"/>
                <w:lang w:val="en-AU"/>
              </w:rPr>
            </w:pPr>
            <w:r w:rsidRPr="003D43B8">
              <w:rPr>
                <w:rFonts w:ascii="Arial" w:hAnsi="Arial" w:cs="Arial"/>
                <w:lang w:val="en-AU"/>
              </w:rPr>
              <w:t>Speaking</w:t>
            </w:r>
          </w:p>
        </w:tc>
        <w:tc>
          <w:tcPr>
            <w:tcW w:w="4565" w:type="dxa"/>
            <w:shd w:val="clear" w:color="auto" w:fill="CCCCCC"/>
          </w:tcPr>
          <w:p w14:paraId="18959D1E" w14:textId="77777777" w:rsidR="003B0C40" w:rsidRPr="003D43B8" w:rsidRDefault="003B0C40" w:rsidP="003D43B8">
            <w:pPr>
              <w:pStyle w:val="TableText"/>
              <w:spacing w:before="60" w:after="60"/>
              <w:rPr>
                <w:rFonts w:ascii="Arial" w:hAnsi="Arial" w:cs="Arial"/>
                <w:lang w:val="en-AU"/>
              </w:rPr>
            </w:pPr>
            <w:r w:rsidRPr="003D43B8">
              <w:rPr>
                <w:rFonts w:ascii="Arial" w:hAnsi="Arial" w:cs="Arial"/>
                <w:lang w:val="en-AU"/>
              </w:rPr>
              <w:t>Listening</w:t>
            </w:r>
          </w:p>
        </w:tc>
      </w:tr>
      <w:tr w:rsidR="003B0C40" w:rsidRPr="00954A69" w14:paraId="549A50B5" w14:textId="77777777" w:rsidTr="003D43B8">
        <w:trPr>
          <w:trHeight w:val="2506"/>
        </w:trPr>
        <w:tc>
          <w:tcPr>
            <w:tcW w:w="4928" w:type="dxa"/>
          </w:tcPr>
          <w:p w14:paraId="62500D3F" w14:textId="77777777" w:rsidR="003B0C40" w:rsidRPr="00954A69" w:rsidRDefault="003B0C40" w:rsidP="00F40D77">
            <w:pPr>
              <w:pStyle w:val="PJBullet"/>
              <w:numPr>
                <w:ilvl w:val="0"/>
                <w:numId w:val="5"/>
              </w:numPr>
              <w:spacing w:line="240" w:lineRule="auto"/>
              <w:ind w:left="357" w:hanging="357"/>
            </w:pPr>
            <w:r w:rsidRPr="00954A69">
              <w:t>Range and context</w:t>
            </w:r>
          </w:p>
          <w:p w14:paraId="34190573" w14:textId="77777777" w:rsidR="003B0C40" w:rsidRPr="00954A69" w:rsidRDefault="003B0C40" w:rsidP="00F40D77">
            <w:pPr>
              <w:pStyle w:val="PJBullet"/>
              <w:numPr>
                <w:ilvl w:val="0"/>
                <w:numId w:val="5"/>
              </w:numPr>
              <w:spacing w:line="240" w:lineRule="auto"/>
              <w:ind w:left="357" w:hanging="357"/>
            </w:pPr>
            <w:r w:rsidRPr="00954A69">
              <w:t>Audience and purpose</w:t>
            </w:r>
          </w:p>
          <w:p w14:paraId="3EF2E545" w14:textId="77777777" w:rsidR="003B0C40" w:rsidRPr="00954A69" w:rsidRDefault="003B0C40" w:rsidP="00F40D77">
            <w:pPr>
              <w:pStyle w:val="PJBullet"/>
              <w:numPr>
                <w:ilvl w:val="0"/>
                <w:numId w:val="5"/>
              </w:numPr>
              <w:spacing w:line="240" w:lineRule="auto"/>
              <w:ind w:left="357" w:hanging="357"/>
            </w:pPr>
            <w:r w:rsidRPr="00954A69">
              <w:t>Register</w:t>
            </w:r>
          </w:p>
          <w:p w14:paraId="07524F67" w14:textId="77777777" w:rsidR="003B0C40" w:rsidRPr="00954A69" w:rsidRDefault="003B0C40" w:rsidP="00F40D77">
            <w:pPr>
              <w:pStyle w:val="PJBullet"/>
              <w:numPr>
                <w:ilvl w:val="0"/>
                <w:numId w:val="5"/>
              </w:numPr>
              <w:spacing w:line="240" w:lineRule="auto"/>
              <w:ind w:left="357" w:hanging="357"/>
            </w:pPr>
            <w:r w:rsidRPr="00954A69">
              <w:t>Cohesion and structure</w:t>
            </w:r>
          </w:p>
          <w:p w14:paraId="7BBCD2E5" w14:textId="77777777" w:rsidR="003B0C40" w:rsidRPr="00954A69" w:rsidRDefault="003B0C40" w:rsidP="00F40D77">
            <w:pPr>
              <w:pStyle w:val="PJBullet"/>
              <w:numPr>
                <w:ilvl w:val="0"/>
                <w:numId w:val="5"/>
              </w:numPr>
              <w:spacing w:line="240" w:lineRule="auto"/>
              <w:ind w:left="357" w:hanging="357"/>
            </w:pPr>
            <w:r w:rsidRPr="00954A69">
              <w:t>Grammar</w:t>
            </w:r>
          </w:p>
          <w:p w14:paraId="15F3890A" w14:textId="77777777" w:rsidR="003B0C40" w:rsidRPr="00954A69" w:rsidRDefault="003B0C40" w:rsidP="00F40D77">
            <w:pPr>
              <w:pStyle w:val="PJBullet"/>
              <w:numPr>
                <w:ilvl w:val="0"/>
                <w:numId w:val="5"/>
              </w:numPr>
              <w:spacing w:line="240" w:lineRule="auto"/>
              <w:ind w:left="357" w:hanging="357"/>
            </w:pPr>
            <w:r w:rsidRPr="00954A69">
              <w:t>Vocabulary</w:t>
            </w:r>
          </w:p>
          <w:p w14:paraId="3ADD0333" w14:textId="77777777" w:rsidR="003B0C40" w:rsidRPr="00954A69" w:rsidRDefault="003B0C40" w:rsidP="00F40D77">
            <w:pPr>
              <w:pStyle w:val="PJBullet"/>
              <w:numPr>
                <w:ilvl w:val="0"/>
                <w:numId w:val="5"/>
              </w:numPr>
              <w:spacing w:line="240" w:lineRule="auto"/>
              <w:ind w:left="357" w:hanging="357"/>
            </w:pPr>
            <w:r w:rsidRPr="00954A69">
              <w:t>Pronunciation and fluency</w:t>
            </w:r>
          </w:p>
          <w:p w14:paraId="4BD088B4" w14:textId="77777777" w:rsidR="003B0C40" w:rsidRPr="00954A69" w:rsidRDefault="003B0C40" w:rsidP="00F40D77">
            <w:pPr>
              <w:pStyle w:val="PJBullet"/>
              <w:numPr>
                <w:ilvl w:val="0"/>
                <w:numId w:val="5"/>
              </w:numPr>
              <w:spacing w:line="240" w:lineRule="auto"/>
              <w:ind w:left="357" w:hanging="357"/>
            </w:pPr>
            <w:r w:rsidRPr="00954A69">
              <w:t>Non-verbal communication</w:t>
            </w:r>
          </w:p>
        </w:tc>
        <w:tc>
          <w:tcPr>
            <w:tcW w:w="4565" w:type="dxa"/>
          </w:tcPr>
          <w:p w14:paraId="1A193EAE" w14:textId="77777777" w:rsidR="003B0C40" w:rsidRPr="00954A69" w:rsidRDefault="003B0C40" w:rsidP="00F40D77">
            <w:pPr>
              <w:pStyle w:val="PJBullet"/>
              <w:numPr>
                <w:ilvl w:val="0"/>
                <w:numId w:val="5"/>
              </w:numPr>
              <w:spacing w:line="240" w:lineRule="auto"/>
              <w:ind w:left="357" w:hanging="357"/>
            </w:pPr>
            <w:r w:rsidRPr="00954A69">
              <w:t>Range and context</w:t>
            </w:r>
          </w:p>
          <w:p w14:paraId="55865228" w14:textId="77777777" w:rsidR="003B0C40" w:rsidRPr="00954A69" w:rsidRDefault="003B0C40" w:rsidP="00F40D77">
            <w:pPr>
              <w:pStyle w:val="PJBullet"/>
              <w:numPr>
                <w:ilvl w:val="0"/>
                <w:numId w:val="5"/>
              </w:numPr>
              <w:spacing w:line="240" w:lineRule="auto"/>
              <w:ind w:left="357" w:hanging="357"/>
            </w:pPr>
            <w:r w:rsidRPr="00954A69">
              <w:t>Audience and purpose</w:t>
            </w:r>
          </w:p>
          <w:p w14:paraId="1D0AA42C" w14:textId="77777777" w:rsidR="003B0C40" w:rsidRPr="00954A69" w:rsidRDefault="003B0C40" w:rsidP="00F40D77">
            <w:pPr>
              <w:pStyle w:val="PJBullet"/>
              <w:numPr>
                <w:ilvl w:val="0"/>
                <w:numId w:val="5"/>
              </w:numPr>
              <w:spacing w:line="240" w:lineRule="auto"/>
              <w:ind w:left="357" w:hanging="357"/>
            </w:pPr>
            <w:r w:rsidRPr="00954A69">
              <w:t>Structure and grammar</w:t>
            </w:r>
          </w:p>
          <w:p w14:paraId="3C48E515" w14:textId="77777777" w:rsidR="003B0C40" w:rsidRPr="00954A69" w:rsidRDefault="003B0C40" w:rsidP="00F40D77">
            <w:pPr>
              <w:pStyle w:val="PJBullet"/>
              <w:numPr>
                <w:ilvl w:val="0"/>
                <w:numId w:val="5"/>
              </w:numPr>
              <w:spacing w:line="240" w:lineRule="auto"/>
              <w:ind w:left="357" w:hanging="357"/>
            </w:pPr>
            <w:r w:rsidRPr="00954A69">
              <w:t xml:space="preserve">Comprehension </w:t>
            </w:r>
          </w:p>
          <w:p w14:paraId="538919D7" w14:textId="77777777" w:rsidR="003B0C40" w:rsidRPr="00954A69" w:rsidRDefault="003B0C40" w:rsidP="00F40D77">
            <w:pPr>
              <w:pStyle w:val="PJBullet"/>
              <w:numPr>
                <w:ilvl w:val="0"/>
                <w:numId w:val="5"/>
              </w:numPr>
              <w:spacing w:line="240" w:lineRule="auto"/>
              <w:ind w:left="357" w:hanging="357"/>
            </w:pPr>
            <w:r w:rsidRPr="00954A69">
              <w:t>Vocabulary</w:t>
            </w:r>
          </w:p>
          <w:p w14:paraId="4DB12452" w14:textId="77777777" w:rsidR="003B0C40" w:rsidRPr="00954A69" w:rsidRDefault="003B0C40" w:rsidP="00F40D77">
            <w:pPr>
              <w:pStyle w:val="PJBullet"/>
              <w:numPr>
                <w:ilvl w:val="0"/>
                <w:numId w:val="5"/>
              </w:numPr>
              <w:spacing w:line="240" w:lineRule="auto"/>
              <w:ind w:left="357" w:hanging="357"/>
            </w:pPr>
            <w:r w:rsidRPr="00954A69">
              <w:t xml:space="preserve">Rhythm, stress </w:t>
            </w:r>
            <w:r>
              <w:t xml:space="preserve">and </w:t>
            </w:r>
            <w:r w:rsidRPr="00954A69">
              <w:t>intonation</w:t>
            </w:r>
          </w:p>
          <w:p w14:paraId="1FCB481D" w14:textId="77777777" w:rsidR="003B0C40" w:rsidRPr="00954A69" w:rsidRDefault="003B0C40" w:rsidP="00F40D77">
            <w:pPr>
              <w:pStyle w:val="PJBullet"/>
              <w:numPr>
                <w:ilvl w:val="0"/>
                <w:numId w:val="5"/>
              </w:numPr>
              <w:spacing w:line="240" w:lineRule="auto"/>
              <w:ind w:left="357" w:hanging="357"/>
            </w:pPr>
            <w:r w:rsidRPr="00954A69">
              <w:t>Non-verbal communication</w:t>
            </w:r>
          </w:p>
        </w:tc>
      </w:tr>
    </w:tbl>
    <w:p w14:paraId="3F17173B" w14:textId="77777777" w:rsidR="005904C9" w:rsidRDefault="003B0C40" w:rsidP="003D43B8">
      <w:pPr>
        <w:pStyle w:val="PJText"/>
        <w:sectPr w:rsidR="005904C9" w:rsidSect="006C1F36">
          <w:headerReference w:type="even" r:id="rId37"/>
          <w:headerReference w:type="default" r:id="rId38"/>
          <w:type w:val="oddPage"/>
          <w:pgSz w:w="11893" w:h="16826"/>
          <w:pgMar w:top="567" w:right="680" w:bottom="680" w:left="1701" w:header="720" w:footer="720" w:gutter="0"/>
          <w:cols w:space="720"/>
          <w:noEndnote/>
          <w:docGrid w:linePitch="272"/>
        </w:sectPr>
      </w:pPr>
      <w:r w:rsidRPr="00B02F74">
        <w:t>For more information on this skill please see the full ACSF p</w:t>
      </w:r>
      <w:r w:rsidR="003D43B8">
        <w:t xml:space="preserve">age </w:t>
      </w:r>
      <w:r w:rsidRPr="00B02F74">
        <w:t>98</w:t>
      </w:r>
      <w:r w:rsidR="003D43B8">
        <w:t>.</w:t>
      </w:r>
    </w:p>
    <w:tbl>
      <w:tblPr>
        <w:tblW w:w="5037" w:type="pct"/>
        <w:tblLayout w:type="fixed"/>
        <w:tblCellMar>
          <w:left w:w="40" w:type="dxa"/>
          <w:right w:w="40" w:type="dxa"/>
        </w:tblCellMar>
        <w:tblLook w:val="0000" w:firstRow="0" w:lastRow="0" w:firstColumn="0" w:lastColumn="0" w:noHBand="0" w:noVBand="0"/>
      </w:tblPr>
      <w:tblGrid>
        <w:gridCol w:w="2373"/>
        <w:gridCol w:w="2374"/>
        <w:gridCol w:w="1188"/>
        <w:gridCol w:w="1186"/>
        <w:gridCol w:w="2374"/>
        <w:gridCol w:w="71"/>
      </w:tblGrid>
      <w:tr w:rsidR="00E0037B" w:rsidRPr="00AB1039" w14:paraId="67779551" w14:textId="77777777" w:rsidTr="00222287">
        <w:tc>
          <w:tcPr>
            <w:tcW w:w="9566" w:type="dxa"/>
            <w:gridSpan w:val="6"/>
            <w:tcBorders>
              <w:top w:val="single" w:sz="6" w:space="0" w:color="auto"/>
              <w:left w:val="single" w:sz="6" w:space="0" w:color="auto"/>
              <w:bottom w:val="single" w:sz="6" w:space="0" w:color="auto"/>
              <w:right w:val="single" w:sz="6" w:space="0" w:color="auto"/>
            </w:tcBorders>
            <w:shd w:val="clear" w:color="auto" w:fill="803F8D"/>
          </w:tcPr>
          <w:p w14:paraId="73E3065A" w14:textId="77777777" w:rsidR="00E0037B" w:rsidRPr="00857975" w:rsidRDefault="00E0037B" w:rsidP="00E0037B">
            <w:pPr>
              <w:pStyle w:val="PJtablehead1"/>
            </w:pPr>
            <w:r>
              <w:t>ORAL COMMUNICATION</w:t>
            </w:r>
            <w:r w:rsidRPr="00857975">
              <w:t xml:space="preserve"> </w:t>
            </w:r>
            <w:r w:rsidR="006435A4">
              <w:t>PRE LEVEL</w:t>
            </w:r>
            <w:r w:rsidRPr="00857975">
              <w:t xml:space="preserve"> 1</w:t>
            </w:r>
          </w:p>
        </w:tc>
      </w:tr>
      <w:tr w:rsidR="00E0037B" w:rsidRPr="00AB1039" w14:paraId="350571BD" w14:textId="77777777" w:rsidTr="00222287">
        <w:tc>
          <w:tcPr>
            <w:tcW w:w="2373" w:type="dxa"/>
            <w:tcBorders>
              <w:top w:val="single" w:sz="6" w:space="0" w:color="auto"/>
              <w:left w:val="single" w:sz="6" w:space="0" w:color="auto"/>
              <w:bottom w:val="single" w:sz="6" w:space="0" w:color="auto"/>
              <w:right w:val="single" w:sz="6" w:space="0" w:color="auto"/>
            </w:tcBorders>
          </w:tcPr>
          <w:p w14:paraId="71A8308B" w14:textId="77777777" w:rsidR="00E0037B" w:rsidRPr="00AB1039" w:rsidRDefault="008B00D7" w:rsidP="00D261A1">
            <w:pPr>
              <w:pStyle w:val="LWTableText"/>
              <w:rPr>
                <w:szCs w:val="18"/>
              </w:rPr>
            </w:pPr>
            <w:r w:rsidRPr="006435A4">
              <w:rPr>
                <w:szCs w:val="18"/>
              </w:rPr>
              <w:t>PL1</w:t>
            </w:r>
            <w:r w:rsidR="00E0037B" w:rsidRPr="006435A4">
              <w:rPr>
                <w:szCs w:val="18"/>
              </w:rPr>
              <w:t>.07</w:t>
            </w:r>
          </w:p>
        </w:tc>
        <w:tc>
          <w:tcPr>
            <w:tcW w:w="7193" w:type="dxa"/>
            <w:gridSpan w:val="5"/>
            <w:tcBorders>
              <w:top w:val="single" w:sz="6" w:space="0" w:color="auto"/>
              <w:left w:val="single" w:sz="6" w:space="0" w:color="auto"/>
              <w:bottom w:val="single" w:sz="6" w:space="0" w:color="auto"/>
              <w:right w:val="single" w:sz="6" w:space="0" w:color="auto"/>
            </w:tcBorders>
          </w:tcPr>
          <w:p w14:paraId="5C5B48D1" w14:textId="77777777" w:rsidR="00E0037B" w:rsidRPr="00AB1039" w:rsidRDefault="00ED6084" w:rsidP="00D261A1">
            <w:pPr>
              <w:pStyle w:val="PJTableTextbold"/>
            </w:pPr>
            <w:r>
              <w:t>Participates in extremely simple and familiar oral exchanges</w:t>
            </w:r>
          </w:p>
        </w:tc>
      </w:tr>
      <w:tr w:rsidR="00E0037B" w:rsidRPr="00AB1039" w14:paraId="2FCEFC09" w14:textId="77777777" w:rsidTr="00222287">
        <w:tc>
          <w:tcPr>
            <w:tcW w:w="2373" w:type="dxa"/>
            <w:tcBorders>
              <w:top w:val="single" w:sz="6" w:space="0" w:color="auto"/>
              <w:left w:val="single" w:sz="6" w:space="0" w:color="auto"/>
              <w:bottom w:val="single" w:sz="6" w:space="0" w:color="auto"/>
              <w:right w:val="single" w:sz="6" w:space="0" w:color="auto"/>
            </w:tcBorders>
            <w:shd w:val="clear" w:color="auto" w:fill="CCCCCC"/>
          </w:tcPr>
          <w:p w14:paraId="2CE92425" w14:textId="77777777" w:rsidR="00E0037B" w:rsidRPr="00AB1039" w:rsidRDefault="00E0037B" w:rsidP="00D261A1">
            <w:pPr>
              <w:pStyle w:val="PJtablehead2"/>
            </w:pPr>
            <w:r w:rsidRPr="00AB1039">
              <w:t>SUPPORT</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071C7A09" w14:textId="77777777" w:rsidR="00E0037B" w:rsidRPr="00AB1039" w:rsidRDefault="00E0037B" w:rsidP="00D261A1">
            <w:pPr>
              <w:pStyle w:val="PJtablehead2"/>
            </w:pPr>
            <w:r w:rsidRPr="00AB1039">
              <w:t>CONTEXT</w:t>
            </w:r>
          </w:p>
        </w:tc>
        <w:tc>
          <w:tcPr>
            <w:tcW w:w="2374" w:type="dxa"/>
            <w:gridSpan w:val="2"/>
            <w:tcBorders>
              <w:top w:val="single" w:sz="6" w:space="0" w:color="auto"/>
              <w:left w:val="single" w:sz="6" w:space="0" w:color="auto"/>
              <w:bottom w:val="single" w:sz="6" w:space="0" w:color="auto"/>
              <w:right w:val="single" w:sz="6" w:space="0" w:color="auto"/>
            </w:tcBorders>
            <w:shd w:val="clear" w:color="auto" w:fill="CCCCCC"/>
          </w:tcPr>
          <w:p w14:paraId="6A824F88" w14:textId="77777777" w:rsidR="00E0037B" w:rsidRPr="00AB1039" w:rsidRDefault="00E0037B" w:rsidP="00D261A1">
            <w:pPr>
              <w:pStyle w:val="PJtablehead2"/>
            </w:pPr>
            <w:r w:rsidRPr="00AB1039">
              <w:t>TEXT COMPLEXITY</w:t>
            </w:r>
          </w:p>
        </w:tc>
        <w:tc>
          <w:tcPr>
            <w:tcW w:w="2445" w:type="dxa"/>
            <w:gridSpan w:val="2"/>
            <w:tcBorders>
              <w:top w:val="single" w:sz="6" w:space="0" w:color="auto"/>
              <w:left w:val="single" w:sz="6" w:space="0" w:color="auto"/>
              <w:bottom w:val="single" w:sz="6" w:space="0" w:color="auto"/>
              <w:right w:val="single" w:sz="6" w:space="0" w:color="auto"/>
            </w:tcBorders>
            <w:shd w:val="clear" w:color="auto" w:fill="CCCCCC"/>
          </w:tcPr>
          <w:p w14:paraId="24321150" w14:textId="77777777" w:rsidR="00E0037B" w:rsidRPr="00AB1039" w:rsidRDefault="00E0037B" w:rsidP="00D261A1">
            <w:pPr>
              <w:pStyle w:val="PJtablehead2"/>
            </w:pPr>
            <w:r w:rsidRPr="00AB1039">
              <w:t>TASK COMPLEXITY</w:t>
            </w:r>
          </w:p>
        </w:tc>
      </w:tr>
      <w:tr w:rsidR="009826D8" w:rsidRPr="003013BA" w14:paraId="428A868D" w14:textId="77777777" w:rsidTr="00222287">
        <w:tc>
          <w:tcPr>
            <w:tcW w:w="2373" w:type="dxa"/>
            <w:tcBorders>
              <w:top w:val="single" w:sz="6" w:space="0" w:color="auto"/>
              <w:left w:val="single" w:sz="6" w:space="0" w:color="auto"/>
              <w:bottom w:val="single" w:sz="6" w:space="0" w:color="auto"/>
              <w:right w:val="single" w:sz="6" w:space="0" w:color="auto"/>
            </w:tcBorders>
          </w:tcPr>
          <w:p w14:paraId="32A7B42C" w14:textId="77777777" w:rsidR="009826D8" w:rsidRPr="00BC0E45" w:rsidRDefault="009826D8" w:rsidP="003B0C40">
            <w:pPr>
              <w:pStyle w:val="LWTableText"/>
              <w:keepNext/>
              <w:spacing w:after="120"/>
            </w:pPr>
            <w:r w:rsidRPr="00BC0E45">
              <w:t xml:space="preserve">Works with an expert/mentor </w:t>
            </w:r>
            <w:r>
              <w:t>where</w:t>
            </w:r>
            <w:r w:rsidRPr="00BC0E45">
              <w:t xml:space="preserve"> highly structured support and modelling</w:t>
            </w:r>
            <w:r w:rsidR="009B56B1">
              <w:t xml:space="preserve"> is</w:t>
            </w:r>
            <w:r>
              <w:t xml:space="preserve"> provided, initiated by the expert/mentor</w:t>
            </w:r>
          </w:p>
        </w:tc>
        <w:tc>
          <w:tcPr>
            <w:tcW w:w="2374" w:type="dxa"/>
            <w:tcBorders>
              <w:top w:val="single" w:sz="6" w:space="0" w:color="auto"/>
              <w:left w:val="single" w:sz="6" w:space="0" w:color="auto"/>
              <w:bottom w:val="single" w:sz="6" w:space="0" w:color="auto"/>
              <w:right w:val="single" w:sz="6" w:space="0" w:color="auto"/>
            </w:tcBorders>
          </w:tcPr>
          <w:p w14:paraId="66B7B9B9" w14:textId="3ADDA0F7" w:rsidR="009826D8" w:rsidRDefault="009826D8" w:rsidP="003B0C40">
            <w:pPr>
              <w:pStyle w:val="LWTableText"/>
              <w:keepNext/>
              <w:spacing w:after="120"/>
            </w:pPr>
            <w:r>
              <w:t>Extremely familiar contexts</w:t>
            </w:r>
          </w:p>
          <w:p w14:paraId="40B10CAD" w14:textId="77777777" w:rsidR="000A7D54" w:rsidRDefault="000A7D54" w:rsidP="000A7D54">
            <w:pPr>
              <w:pStyle w:val="LWTableText"/>
              <w:keepNext/>
              <w:spacing w:after="120"/>
            </w:pPr>
            <w:r>
              <w:t>Extremely concrete and immediate</w:t>
            </w:r>
          </w:p>
          <w:p w14:paraId="315CE1D3" w14:textId="77777777" w:rsidR="009826D8" w:rsidRPr="00BC0E45" w:rsidRDefault="009826D8" w:rsidP="003B0C40">
            <w:pPr>
              <w:pStyle w:val="LWTableText"/>
              <w:keepNext/>
              <w:spacing w:after="120"/>
            </w:pPr>
            <w:r w:rsidRPr="00BC0E45">
              <w:t xml:space="preserve">Extremely </w:t>
            </w:r>
            <w:r>
              <w:t>restricted</w:t>
            </w:r>
            <w:r w:rsidRPr="00BC0E45">
              <w:t xml:space="preserve"> range of contexts</w:t>
            </w:r>
          </w:p>
        </w:tc>
        <w:tc>
          <w:tcPr>
            <w:tcW w:w="2374" w:type="dxa"/>
            <w:gridSpan w:val="2"/>
            <w:tcBorders>
              <w:top w:val="single" w:sz="6" w:space="0" w:color="auto"/>
              <w:left w:val="single" w:sz="6" w:space="0" w:color="auto"/>
              <w:bottom w:val="single" w:sz="6" w:space="0" w:color="auto"/>
              <w:right w:val="single" w:sz="6" w:space="0" w:color="auto"/>
            </w:tcBorders>
          </w:tcPr>
          <w:p w14:paraId="5350198B" w14:textId="77777777" w:rsidR="009826D8" w:rsidRPr="00BC0E45" w:rsidRDefault="009826D8" w:rsidP="003B0C40">
            <w:pPr>
              <w:pStyle w:val="LWTableText"/>
              <w:keepNext/>
              <w:spacing w:after="120"/>
            </w:pPr>
            <w:r>
              <w:t xml:space="preserve">Extremely simple, short </w:t>
            </w:r>
            <w:r w:rsidRPr="00BC0E45">
              <w:t>text</w:t>
            </w:r>
            <w:r>
              <w:t>s</w:t>
            </w:r>
            <w:r w:rsidRPr="00BC0E45">
              <w:t xml:space="preserve"> </w:t>
            </w:r>
          </w:p>
          <w:p w14:paraId="42F0C4AF" w14:textId="77777777" w:rsidR="009826D8" w:rsidRPr="00BC0E45" w:rsidRDefault="009826D8" w:rsidP="003B0C40">
            <w:pPr>
              <w:pStyle w:val="LWTableText"/>
              <w:keepNext/>
              <w:spacing w:after="120"/>
            </w:pPr>
            <w:r>
              <w:t>Extremely explicit</w:t>
            </w:r>
            <w:r w:rsidRPr="00BC0E45">
              <w:t xml:space="preserve"> purpose</w:t>
            </w:r>
          </w:p>
          <w:p w14:paraId="29B64996" w14:textId="77777777" w:rsidR="009826D8" w:rsidRPr="00BC0E45" w:rsidRDefault="009826D8" w:rsidP="003B0C40">
            <w:pPr>
              <w:pStyle w:val="LWTableText"/>
              <w:keepNext/>
              <w:spacing w:after="120"/>
            </w:pPr>
            <w:r>
              <w:t xml:space="preserve">Extremely limited </w:t>
            </w:r>
            <w:r w:rsidRPr="00BC0E45">
              <w:t>and personally relevant vocabulary</w:t>
            </w:r>
          </w:p>
        </w:tc>
        <w:tc>
          <w:tcPr>
            <w:tcW w:w="2445" w:type="dxa"/>
            <w:gridSpan w:val="2"/>
            <w:tcBorders>
              <w:top w:val="single" w:sz="6" w:space="0" w:color="auto"/>
              <w:left w:val="single" w:sz="6" w:space="0" w:color="auto"/>
              <w:bottom w:val="single" w:sz="6" w:space="0" w:color="auto"/>
              <w:right w:val="single" w:sz="6" w:space="0" w:color="auto"/>
            </w:tcBorders>
          </w:tcPr>
          <w:p w14:paraId="5131DB6E" w14:textId="77777777" w:rsidR="009826D8" w:rsidRPr="00BC0E45" w:rsidRDefault="009826D8" w:rsidP="003B0C40">
            <w:pPr>
              <w:pStyle w:val="LWTableText"/>
              <w:keepNext/>
              <w:spacing w:after="120"/>
            </w:pPr>
            <w:r w:rsidRPr="00BC0E45">
              <w:t>Concrete tasks of a single step</w:t>
            </w:r>
          </w:p>
          <w:p w14:paraId="00BBDFEF" w14:textId="77777777" w:rsidR="009826D8" w:rsidRPr="00BC0E45" w:rsidRDefault="009826D8" w:rsidP="003B0C40">
            <w:pPr>
              <w:pStyle w:val="LWTableText"/>
              <w:keepNext/>
              <w:spacing w:after="120"/>
            </w:pPr>
            <w:r w:rsidRPr="00BC0E45">
              <w:t>Processes include copying, naming, matching, limited ordering</w:t>
            </w:r>
            <w:r w:rsidR="009B56B1">
              <w:t>, simple recognising</w:t>
            </w:r>
          </w:p>
        </w:tc>
      </w:tr>
      <w:tr w:rsidR="00E0037B" w:rsidRPr="00AB1039" w14:paraId="5DC9B24A" w14:textId="77777777" w:rsidTr="00222287">
        <w:tc>
          <w:tcPr>
            <w:tcW w:w="2373" w:type="dxa"/>
            <w:tcBorders>
              <w:top w:val="single" w:sz="6" w:space="0" w:color="auto"/>
              <w:left w:val="single" w:sz="6" w:space="0" w:color="auto"/>
              <w:bottom w:val="single" w:sz="4" w:space="0" w:color="auto"/>
              <w:right w:val="single" w:sz="6" w:space="0" w:color="auto"/>
            </w:tcBorders>
            <w:shd w:val="clear" w:color="auto" w:fill="CCCCCC"/>
          </w:tcPr>
          <w:p w14:paraId="5758A7F0" w14:textId="77777777" w:rsidR="00E0037B" w:rsidRPr="00AB1039" w:rsidRDefault="00E0037B" w:rsidP="00D261A1">
            <w:pPr>
              <w:pStyle w:val="PJtablehead2"/>
            </w:pPr>
            <w:r w:rsidRPr="00AB1039">
              <w:t>FOCUS AREA:</w:t>
            </w:r>
          </w:p>
        </w:tc>
        <w:tc>
          <w:tcPr>
            <w:tcW w:w="7193" w:type="dxa"/>
            <w:gridSpan w:val="5"/>
            <w:tcBorders>
              <w:top w:val="single" w:sz="6" w:space="0" w:color="auto"/>
              <w:left w:val="single" w:sz="6" w:space="0" w:color="auto"/>
              <w:bottom w:val="single" w:sz="4" w:space="0" w:color="auto"/>
              <w:right w:val="single" w:sz="6" w:space="0" w:color="auto"/>
            </w:tcBorders>
            <w:shd w:val="clear" w:color="auto" w:fill="CCCCCC"/>
          </w:tcPr>
          <w:p w14:paraId="7F2F89E2" w14:textId="77777777" w:rsidR="00E0037B" w:rsidRPr="00AB1039" w:rsidRDefault="00E0037B" w:rsidP="00D261A1">
            <w:pPr>
              <w:pStyle w:val="PJtablehead2"/>
            </w:pPr>
            <w:r w:rsidRPr="00AB1039">
              <w:t>PERFORMANCE FEATURES INCLUDE:</w:t>
            </w:r>
          </w:p>
        </w:tc>
      </w:tr>
      <w:tr w:rsidR="00E0037B" w:rsidRPr="003013BA" w14:paraId="645B9561" w14:textId="77777777" w:rsidTr="00222287">
        <w:trPr>
          <w:trHeight w:val="20"/>
        </w:trPr>
        <w:tc>
          <w:tcPr>
            <w:tcW w:w="2373" w:type="dxa"/>
            <w:tcBorders>
              <w:top w:val="single" w:sz="4" w:space="0" w:color="auto"/>
              <w:left w:val="single" w:sz="4" w:space="0" w:color="auto"/>
              <w:bottom w:val="single" w:sz="4" w:space="0" w:color="auto"/>
              <w:right w:val="single" w:sz="4" w:space="0" w:color="auto"/>
            </w:tcBorders>
          </w:tcPr>
          <w:p w14:paraId="1DC99F38" w14:textId="77777777" w:rsidR="00E0037B" w:rsidRPr="007575D8" w:rsidRDefault="00EA3F76" w:rsidP="00EA3F76">
            <w:pPr>
              <w:pStyle w:val="PJtablehead3"/>
              <w:tabs>
                <w:tab w:val="center" w:pos="1290"/>
              </w:tabs>
              <w:jc w:val="right"/>
            </w:pPr>
            <w:r>
              <w:t>STAGE:</w:t>
            </w:r>
          </w:p>
        </w:tc>
        <w:tc>
          <w:tcPr>
            <w:tcW w:w="3562" w:type="dxa"/>
            <w:gridSpan w:val="2"/>
            <w:tcBorders>
              <w:top w:val="single" w:sz="4" w:space="0" w:color="auto"/>
              <w:left w:val="single" w:sz="4" w:space="0" w:color="auto"/>
              <w:bottom w:val="single" w:sz="4" w:space="0" w:color="auto"/>
              <w:right w:val="single" w:sz="4" w:space="0" w:color="auto"/>
            </w:tcBorders>
          </w:tcPr>
          <w:p w14:paraId="5AEDF51E" w14:textId="77777777" w:rsidR="00E0037B" w:rsidRPr="003013BA" w:rsidRDefault="00E0037B" w:rsidP="00D261A1">
            <w:pPr>
              <w:pStyle w:val="PJtablehead2"/>
              <w:jc w:val="center"/>
            </w:pPr>
            <w:r w:rsidRPr="003013BA">
              <w:t>A</w:t>
            </w:r>
          </w:p>
        </w:tc>
        <w:tc>
          <w:tcPr>
            <w:tcW w:w="3631" w:type="dxa"/>
            <w:gridSpan w:val="3"/>
            <w:tcBorders>
              <w:top w:val="single" w:sz="4" w:space="0" w:color="auto"/>
              <w:left w:val="single" w:sz="4" w:space="0" w:color="auto"/>
              <w:bottom w:val="single" w:sz="4" w:space="0" w:color="auto"/>
              <w:right w:val="single" w:sz="4" w:space="0" w:color="auto"/>
            </w:tcBorders>
          </w:tcPr>
          <w:p w14:paraId="75E16E91" w14:textId="77777777" w:rsidR="00E0037B" w:rsidRPr="003013BA" w:rsidRDefault="00E0037B" w:rsidP="00D261A1">
            <w:pPr>
              <w:pStyle w:val="PJtablehead2"/>
              <w:jc w:val="center"/>
            </w:pPr>
            <w:r>
              <w:t>B</w:t>
            </w:r>
          </w:p>
        </w:tc>
      </w:tr>
      <w:tr w:rsidR="00107AAC" w:rsidRPr="00AB1039" w14:paraId="36A3A589" w14:textId="77777777" w:rsidTr="00222287">
        <w:tc>
          <w:tcPr>
            <w:tcW w:w="2373" w:type="dxa"/>
            <w:tcBorders>
              <w:top w:val="single" w:sz="4" w:space="0" w:color="auto"/>
              <w:left w:val="single" w:sz="4" w:space="0" w:color="auto"/>
              <w:bottom w:val="single" w:sz="4" w:space="0" w:color="auto"/>
              <w:right w:val="single" w:sz="4" w:space="0" w:color="auto"/>
            </w:tcBorders>
          </w:tcPr>
          <w:p w14:paraId="287E88E0" w14:textId="77777777" w:rsidR="00107AAC" w:rsidRPr="00547D14" w:rsidRDefault="00107AAC" w:rsidP="00107AAC">
            <w:pPr>
              <w:pStyle w:val="PJTableTextbold"/>
            </w:pPr>
            <w:r w:rsidRPr="00547D14">
              <w:t>Range and context</w:t>
            </w:r>
          </w:p>
        </w:tc>
        <w:tc>
          <w:tcPr>
            <w:tcW w:w="3562" w:type="dxa"/>
            <w:gridSpan w:val="2"/>
            <w:tcBorders>
              <w:top w:val="single" w:sz="4" w:space="0" w:color="auto"/>
              <w:left w:val="single" w:sz="4" w:space="0" w:color="auto"/>
              <w:bottom w:val="single" w:sz="4" w:space="0" w:color="auto"/>
              <w:right w:val="single" w:sz="4" w:space="0" w:color="auto"/>
            </w:tcBorders>
          </w:tcPr>
          <w:p w14:paraId="1955BCAA" w14:textId="77777777" w:rsidR="00107AAC" w:rsidRPr="00455224" w:rsidRDefault="00107AAC" w:rsidP="00107AAC">
            <w:pPr>
              <w:pStyle w:val="PJbullet1table"/>
              <w:ind w:hanging="306"/>
              <w:rPr>
                <w:rStyle w:val="A4"/>
                <w:rFonts w:cs="Arial"/>
                <w:color w:val="auto"/>
              </w:rPr>
            </w:pPr>
            <w:r>
              <w:rPr>
                <w:rStyle w:val="A4"/>
                <w:rFonts w:cs="Arial"/>
                <w:color w:val="auto"/>
              </w:rPr>
              <w:t>Participates in</w:t>
            </w:r>
            <w:r w:rsidRPr="00455224">
              <w:rPr>
                <w:rStyle w:val="A4"/>
                <w:rFonts w:cs="Arial"/>
                <w:color w:val="auto"/>
              </w:rPr>
              <w:t xml:space="preserve"> </w:t>
            </w:r>
            <w:r>
              <w:rPr>
                <w:rStyle w:val="A4"/>
                <w:rFonts w:cs="Arial"/>
                <w:color w:val="auto"/>
              </w:rPr>
              <w:t>extremely familiar</w:t>
            </w:r>
            <w:r w:rsidRPr="00455224">
              <w:rPr>
                <w:rStyle w:val="A4"/>
                <w:rFonts w:cs="Arial"/>
                <w:color w:val="auto"/>
              </w:rPr>
              <w:t xml:space="preserve"> social exchanges using single words</w:t>
            </w:r>
          </w:p>
          <w:p w14:paraId="09337D95" w14:textId="77777777" w:rsidR="00107AAC" w:rsidRPr="00455224" w:rsidRDefault="00107AAC" w:rsidP="00107AAC">
            <w:pPr>
              <w:pStyle w:val="PJbullet1table"/>
              <w:ind w:hanging="306"/>
            </w:pPr>
            <w:r>
              <w:rPr>
                <w:rStyle w:val="A4"/>
                <w:rFonts w:cs="Arial"/>
                <w:color w:val="auto"/>
              </w:rPr>
              <w:t>Participates in</w:t>
            </w:r>
            <w:r w:rsidRPr="00455224">
              <w:rPr>
                <w:rStyle w:val="A4"/>
                <w:rFonts w:cs="Arial"/>
                <w:color w:val="auto"/>
              </w:rPr>
              <w:t xml:space="preserve"> </w:t>
            </w:r>
            <w:r>
              <w:rPr>
                <w:rStyle w:val="A4"/>
                <w:rFonts w:cs="Arial"/>
                <w:color w:val="auto"/>
              </w:rPr>
              <w:t>extremely</w:t>
            </w:r>
            <w:r w:rsidRPr="00455224">
              <w:rPr>
                <w:rStyle w:val="A4"/>
                <w:rFonts w:cs="Arial"/>
                <w:color w:val="auto"/>
              </w:rPr>
              <w:t xml:space="preserve"> </w:t>
            </w:r>
            <w:r>
              <w:rPr>
                <w:rStyle w:val="A4"/>
                <w:rFonts w:cs="Arial"/>
                <w:color w:val="auto"/>
              </w:rPr>
              <w:t xml:space="preserve">familiar </w:t>
            </w:r>
            <w:r w:rsidRPr="00455224">
              <w:rPr>
                <w:rStyle w:val="A4"/>
                <w:rFonts w:cs="Arial"/>
                <w:color w:val="auto"/>
              </w:rPr>
              <w:t>transactional exchanges using single words</w:t>
            </w:r>
          </w:p>
        </w:tc>
        <w:tc>
          <w:tcPr>
            <w:tcW w:w="3631" w:type="dxa"/>
            <w:gridSpan w:val="3"/>
            <w:tcBorders>
              <w:top w:val="single" w:sz="4" w:space="0" w:color="auto"/>
              <w:left w:val="single" w:sz="4" w:space="0" w:color="auto"/>
              <w:bottom w:val="single" w:sz="4" w:space="0" w:color="auto"/>
              <w:right w:val="single" w:sz="4" w:space="0" w:color="auto"/>
            </w:tcBorders>
          </w:tcPr>
          <w:p w14:paraId="17657CF8" w14:textId="77777777" w:rsidR="00107AAC" w:rsidRPr="00455224" w:rsidRDefault="00107AAC" w:rsidP="00107AAC">
            <w:pPr>
              <w:pStyle w:val="PJbullet1table"/>
              <w:ind w:right="33" w:hanging="306"/>
              <w:rPr>
                <w:rStyle w:val="A4"/>
                <w:rFonts w:cs="Arial"/>
                <w:color w:val="auto"/>
              </w:rPr>
            </w:pPr>
            <w:r w:rsidRPr="00455224">
              <w:rPr>
                <w:rStyle w:val="A4"/>
                <w:rFonts w:cs="Arial"/>
                <w:color w:val="auto"/>
              </w:rPr>
              <w:t xml:space="preserve">Participates in </w:t>
            </w:r>
            <w:r>
              <w:rPr>
                <w:rStyle w:val="A4"/>
                <w:rFonts w:cs="Arial"/>
                <w:color w:val="auto"/>
              </w:rPr>
              <w:t>extremely</w:t>
            </w:r>
            <w:r w:rsidRPr="00455224">
              <w:rPr>
                <w:rStyle w:val="A4"/>
                <w:rFonts w:cs="Arial"/>
                <w:color w:val="auto"/>
              </w:rPr>
              <w:t xml:space="preserve"> famili</w:t>
            </w:r>
            <w:r>
              <w:rPr>
                <w:rStyle w:val="A4"/>
                <w:rFonts w:cs="Arial"/>
                <w:color w:val="auto"/>
              </w:rPr>
              <w:t>ar social exchanges using</w:t>
            </w:r>
            <w:r w:rsidRPr="00455224">
              <w:rPr>
                <w:rStyle w:val="A4"/>
                <w:rFonts w:cs="Arial"/>
                <w:color w:val="auto"/>
              </w:rPr>
              <w:t xml:space="preserve"> single words</w:t>
            </w:r>
            <w:r>
              <w:rPr>
                <w:rStyle w:val="A4"/>
                <w:rFonts w:cs="Arial"/>
                <w:color w:val="auto"/>
              </w:rPr>
              <w:t>, phrases</w:t>
            </w:r>
            <w:r w:rsidRPr="00455224">
              <w:rPr>
                <w:rStyle w:val="A4"/>
                <w:rFonts w:cs="Arial"/>
                <w:color w:val="auto"/>
              </w:rPr>
              <w:t xml:space="preserve"> and occasional</w:t>
            </w:r>
            <w:r>
              <w:rPr>
                <w:rStyle w:val="A4"/>
                <w:rFonts w:cs="Arial"/>
                <w:color w:val="auto"/>
              </w:rPr>
              <w:t>, extremely simple</w:t>
            </w:r>
            <w:r w:rsidRPr="00455224">
              <w:rPr>
                <w:rStyle w:val="A4"/>
                <w:rFonts w:cs="Arial"/>
                <w:color w:val="auto"/>
              </w:rPr>
              <w:t xml:space="preserve"> </w:t>
            </w:r>
            <w:r>
              <w:rPr>
                <w:rStyle w:val="A4"/>
                <w:rFonts w:cs="Arial"/>
                <w:color w:val="auto"/>
              </w:rPr>
              <w:t>sentences</w:t>
            </w:r>
          </w:p>
          <w:p w14:paraId="2B7806A5" w14:textId="77777777" w:rsidR="00107AAC" w:rsidRPr="00455224" w:rsidRDefault="00107AAC" w:rsidP="00107AAC">
            <w:pPr>
              <w:pStyle w:val="PJbullet1table"/>
              <w:ind w:right="33" w:hanging="306"/>
            </w:pPr>
            <w:r w:rsidRPr="00455224">
              <w:rPr>
                <w:rStyle w:val="A4"/>
                <w:rFonts w:cs="Arial"/>
                <w:color w:val="auto"/>
              </w:rPr>
              <w:t xml:space="preserve">Participates in </w:t>
            </w:r>
            <w:r>
              <w:rPr>
                <w:rStyle w:val="A4"/>
                <w:rFonts w:cs="Arial"/>
                <w:color w:val="auto"/>
              </w:rPr>
              <w:t>extremely</w:t>
            </w:r>
            <w:r w:rsidRPr="00455224">
              <w:rPr>
                <w:rStyle w:val="A4"/>
                <w:rFonts w:cs="Arial"/>
                <w:color w:val="auto"/>
              </w:rPr>
              <w:t xml:space="preserve"> familiar transactional exchanges using single words</w:t>
            </w:r>
            <w:r>
              <w:rPr>
                <w:rStyle w:val="A4"/>
                <w:rFonts w:cs="Arial"/>
                <w:color w:val="auto"/>
              </w:rPr>
              <w:t>, phrases</w:t>
            </w:r>
            <w:r w:rsidRPr="00455224">
              <w:rPr>
                <w:rStyle w:val="A4"/>
                <w:rFonts w:cs="Arial"/>
                <w:color w:val="auto"/>
              </w:rPr>
              <w:t xml:space="preserve"> and </w:t>
            </w:r>
            <w:r>
              <w:rPr>
                <w:rStyle w:val="A4"/>
                <w:rFonts w:cs="Arial"/>
                <w:color w:val="auto"/>
              </w:rPr>
              <w:t>occasional, extremely simple sentences</w:t>
            </w:r>
          </w:p>
        </w:tc>
      </w:tr>
      <w:tr w:rsidR="00107AAC" w:rsidRPr="00AB1039" w14:paraId="401622CD" w14:textId="77777777" w:rsidTr="00222287">
        <w:tc>
          <w:tcPr>
            <w:tcW w:w="2373" w:type="dxa"/>
            <w:tcBorders>
              <w:top w:val="single" w:sz="4" w:space="0" w:color="auto"/>
              <w:left w:val="single" w:sz="4" w:space="0" w:color="auto"/>
              <w:bottom w:val="single" w:sz="4" w:space="0" w:color="auto"/>
              <w:right w:val="single" w:sz="4" w:space="0" w:color="auto"/>
            </w:tcBorders>
          </w:tcPr>
          <w:p w14:paraId="3F123816" w14:textId="77777777" w:rsidR="00107AAC" w:rsidRPr="00547D14" w:rsidRDefault="00107AAC" w:rsidP="00107AAC">
            <w:pPr>
              <w:pStyle w:val="PJTableTextbold"/>
            </w:pPr>
            <w:r w:rsidRPr="00547D14">
              <w:t>Audience and purpose</w:t>
            </w:r>
          </w:p>
        </w:tc>
        <w:tc>
          <w:tcPr>
            <w:tcW w:w="3562" w:type="dxa"/>
            <w:gridSpan w:val="2"/>
            <w:tcBorders>
              <w:top w:val="single" w:sz="4" w:space="0" w:color="auto"/>
              <w:left w:val="single" w:sz="4" w:space="0" w:color="auto"/>
              <w:bottom w:val="single" w:sz="4" w:space="0" w:color="auto"/>
              <w:right w:val="single" w:sz="4" w:space="0" w:color="auto"/>
            </w:tcBorders>
          </w:tcPr>
          <w:p w14:paraId="38FE6A20" w14:textId="77777777" w:rsidR="00107AAC" w:rsidRDefault="00107AAC" w:rsidP="00107AAC">
            <w:pPr>
              <w:pStyle w:val="PJbullet1table"/>
              <w:ind w:hanging="306"/>
            </w:pPr>
            <w:r w:rsidRPr="00455224">
              <w:t xml:space="preserve">Responds to </w:t>
            </w:r>
            <w:r>
              <w:t>extremely</w:t>
            </w:r>
            <w:r w:rsidRPr="00455224">
              <w:t xml:space="preserve"> familiar questions using single words</w:t>
            </w:r>
          </w:p>
          <w:p w14:paraId="133A2811" w14:textId="77777777" w:rsidR="00107AAC" w:rsidRPr="00455224" w:rsidRDefault="00107AAC" w:rsidP="00107AAC">
            <w:pPr>
              <w:pStyle w:val="PJbullet1table"/>
              <w:ind w:hanging="306"/>
            </w:pPr>
            <w:r>
              <w:t>Responds to one word greetings and leave taking</w:t>
            </w:r>
          </w:p>
        </w:tc>
        <w:tc>
          <w:tcPr>
            <w:tcW w:w="3631" w:type="dxa"/>
            <w:gridSpan w:val="3"/>
            <w:tcBorders>
              <w:top w:val="single" w:sz="4" w:space="0" w:color="auto"/>
              <w:left w:val="single" w:sz="4" w:space="0" w:color="auto"/>
              <w:bottom w:val="single" w:sz="4" w:space="0" w:color="auto"/>
              <w:right w:val="single" w:sz="4" w:space="0" w:color="auto"/>
            </w:tcBorders>
          </w:tcPr>
          <w:p w14:paraId="391FD0DE" w14:textId="77777777" w:rsidR="00107AAC" w:rsidRDefault="00107AAC" w:rsidP="00107AAC">
            <w:pPr>
              <w:pStyle w:val="PJbullet1table"/>
              <w:ind w:right="33" w:hanging="306"/>
            </w:pPr>
            <w:r w:rsidRPr="00455224">
              <w:t xml:space="preserve">Responds to </w:t>
            </w:r>
            <w:r>
              <w:t>extremely</w:t>
            </w:r>
            <w:r w:rsidRPr="00455224">
              <w:t xml:space="preserve"> familiar questions using single words</w:t>
            </w:r>
            <w:r>
              <w:t>, phrases</w:t>
            </w:r>
            <w:r w:rsidRPr="00455224">
              <w:t xml:space="preserve"> and </w:t>
            </w:r>
            <w:r w:rsidRPr="00455224">
              <w:rPr>
                <w:rStyle w:val="A4"/>
                <w:rFonts w:cs="Arial"/>
                <w:color w:val="auto"/>
              </w:rPr>
              <w:t>occasional</w:t>
            </w:r>
            <w:r>
              <w:rPr>
                <w:rStyle w:val="A4"/>
                <w:rFonts w:cs="Arial"/>
                <w:color w:val="auto"/>
              </w:rPr>
              <w:t>, extremely simple</w:t>
            </w:r>
            <w:r w:rsidRPr="00455224">
              <w:t xml:space="preserve"> </w:t>
            </w:r>
            <w:r>
              <w:t xml:space="preserve">sentences </w:t>
            </w:r>
          </w:p>
          <w:p w14:paraId="149CB370" w14:textId="77777777" w:rsidR="00107AAC" w:rsidRDefault="00107AAC" w:rsidP="00107AAC">
            <w:pPr>
              <w:pStyle w:val="PJbullet1table"/>
              <w:ind w:right="33" w:hanging="306"/>
            </w:pPr>
            <w:r>
              <w:t>Responds to extremely familiar courtesy phrases</w:t>
            </w:r>
          </w:p>
          <w:p w14:paraId="5A9C7A8C" w14:textId="7CC68EA9" w:rsidR="00107AAC" w:rsidRPr="00455224" w:rsidRDefault="006F6BA0" w:rsidP="00107AAC">
            <w:pPr>
              <w:pStyle w:val="PJbullet1table"/>
              <w:ind w:right="33" w:hanging="306"/>
            </w:pPr>
            <w:r>
              <w:t>U</w:t>
            </w:r>
            <w:r w:rsidR="00107AAC">
              <w:t>se</w:t>
            </w:r>
            <w:r>
              <w:t>s</w:t>
            </w:r>
            <w:r w:rsidR="00107AAC">
              <w:t xml:space="preserve"> some clarification strategies, e.g. </w:t>
            </w:r>
            <w:r w:rsidR="00302426">
              <w:rPr>
                <w:i/>
              </w:rPr>
              <w:t>nods head</w:t>
            </w:r>
          </w:p>
        </w:tc>
      </w:tr>
      <w:tr w:rsidR="00107AAC" w:rsidRPr="00AB1039" w14:paraId="7B302CA5" w14:textId="77777777" w:rsidTr="00222287">
        <w:tc>
          <w:tcPr>
            <w:tcW w:w="2373" w:type="dxa"/>
            <w:tcBorders>
              <w:top w:val="single" w:sz="4" w:space="0" w:color="auto"/>
              <w:left w:val="single" w:sz="4" w:space="0" w:color="auto"/>
              <w:bottom w:val="single" w:sz="4" w:space="0" w:color="auto"/>
              <w:right w:val="single" w:sz="4" w:space="0" w:color="auto"/>
            </w:tcBorders>
          </w:tcPr>
          <w:p w14:paraId="2C41F96D" w14:textId="77777777" w:rsidR="00107AAC" w:rsidRPr="00547D14" w:rsidRDefault="00107AAC" w:rsidP="00107AAC">
            <w:pPr>
              <w:pStyle w:val="PJTableTextbold"/>
            </w:pPr>
            <w:r w:rsidRPr="00547D14">
              <w:t>Register</w:t>
            </w:r>
          </w:p>
        </w:tc>
        <w:tc>
          <w:tcPr>
            <w:tcW w:w="3562" w:type="dxa"/>
            <w:gridSpan w:val="2"/>
            <w:tcBorders>
              <w:top w:val="single" w:sz="4" w:space="0" w:color="auto"/>
              <w:left w:val="single" w:sz="4" w:space="0" w:color="auto"/>
              <w:bottom w:val="single" w:sz="4" w:space="0" w:color="auto"/>
              <w:right w:val="single" w:sz="4" w:space="0" w:color="auto"/>
            </w:tcBorders>
          </w:tcPr>
          <w:p w14:paraId="7A0A9419" w14:textId="77777777" w:rsidR="00107AAC" w:rsidRPr="002D71F9" w:rsidRDefault="00107AAC" w:rsidP="00107AAC">
            <w:pPr>
              <w:pStyle w:val="PJbullet1table"/>
              <w:numPr>
                <w:ilvl w:val="0"/>
                <w:numId w:val="0"/>
              </w:numPr>
              <w:ind w:left="360" w:hanging="306"/>
              <w:rPr>
                <w:rStyle w:val="A4"/>
                <w:rFonts w:cs="Arial"/>
                <w:color w:val="auto"/>
              </w:rPr>
            </w:pPr>
          </w:p>
        </w:tc>
        <w:tc>
          <w:tcPr>
            <w:tcW w:w="3631" w:type="dxa"/>
            <w:gridSpan w:val="3"/>
            <w:tcBorders>
              <w:top w:val="single" w:sz="4" w:space="0" w:color="auto"/>
              <w:left w:val="single" w:sz="4" w:space="0" w:color="auto"/>
              <w:bottom w:val="single" w:sz="4" w:space="0" w:color="auto"/>
              <w:right w:val="single" w:sz="4" w:space="0" w:color="auto"/>
            </w:tcBorders>
          </w:tcPr>
          <w:p w14:paraId="02E08A8E" w14:textId="77777777" w:rsidR="00107AAC" w:rsidRPr="002D71F9" w:rsidRDefault="00107AAC" w:rsidP="00107AAC">
            <w:pPr>
              <w:pStyle w:val="PJbullet1table"/>
              <w:numPr>
                <w:ilvl w:val="0"/>
                <w:numId w:val="0"/>
              </w:numPr>
              <w:ind w:left="360" w:right="33" w:hanging="306"/>
              <w:rPr>
                <w:rStyle w:val="A4"/>
                <w:rFonts w:cs="Arial"/>
                <w:color w:val="auto"/>
              </w:rPr>
            </w:pPr>
          </w:p>
        </w:tc>
      </w:tr>
      <w:tr w:rsidR="00107AAC" w:rsidRPr="00AB1039" w14:paraId="47B3F2D7" w14:textId="77777777" w:rsidTr="00222287">
        <w:tc>
          <w:tcPr>
            <w:tcW w:w="2373" w:type="dxa"/>
            <w:tcBorders>
              <w:top w:val="single" w:sz="4" w:space="0" w:color="auto"/>
              <w:left w:val="single" w:sz="4" w:space="0" w:color="auto"/>
              <w:bottom w:val="single" w:sz="4" w:space="0" w:color="auto"/>
              <w:right w:val="single" w:sz="4" w:space="0" w:color="auto"/>
            </w:tcBorders>
          </w:tcPr>
          <w:p w14:paraId="022DA597" w14:textId="77777777" w:rsidR="00107AAC" w:rsidRPr="00547D14" w:rsidRDefault="00107AAC" w:rsidP="00107AAC">
            <w:pPr>
              <w:pStyle w:val="PJTableTextbold"/>
            </w:pPr>
            <w:r w:rsidRPr="00547D14">
              <w:t>Cohesion and structure</w:t>
            </w:r>
          </w:p>
        </w:tc>
        <w:tc>
          <w:tcPr>
            <w:tcW w:w="3562" w:type="dxa"/>
            <w:gridSpan w:val="2"/>
            <w:tcBorders>
              <w:top w:val="single" w:sz="4" w:space="0" w:color="auto"/>
              <w:left w:val="single" w:sz="4" w:space="0" w:color="auto"/>
              <w:bottom w:val="single" w:sz="4" w:space="0" w:color="auto"/>
              <w:right w:val="single" w:sz="4" w:space="0" w:color="auto"/>
            </w:tcBorders>
          </w:tcPr>
          <w:p w14:paraId="2C364EC6" w14:textId="77777777" w:rsidR="00107AAC" w:rsidRPr="002D71F9" w:rsidRDefault="00107AAC" w:rsidP="00107AAC">
            <w:pPr>
              <w:pStyle w:val="PJbullet1table"/>
              <w:numPr>
                <w:ilvl w:val="0"/>
                <w:numId w:val="0"/>
              </w:numPr>
              <w:ind w:left="360" w:hanging="306"/>
              <w:rPr>
                <w:rStyle w:val="A4"/>
                <w:rFonts w:cs="Arial"/>
                <w:color w:val="auto"/>
              </w:rPr>
            </w:pPr>
          </w:p>
        </w:tc>
        <w:tc>
          <w:tcPr>
            <w:tcW w:w="3631" w:type="dxa"/>
            <w:gridSpan w:val="3"/>
            <w:tcBorders>
              <w:top w:val="single" w:sz="4" w:space="0" w:color="auto"/>
              <w:left w:val="single" w:sz="4" w:space="0" w:color="auto"/>
              <w:bottom w:val="single" w:sz="4" w:space="0" w:color="auto"/>
              <w:right w:val="single" w:sz="4" w:space="0" w:color="auto"/>
            </w:tcBorders>
          </w:tcPr>
          <w:p w14:paraId="3A78CF42" w14:textId="77777777" w:rsidR="00107AAC" w:rsidRPr="002D71F9" w:rsidRDefault="00107AAC" w:rsidP="00107AAC">
            <w:pPr>
              <w:pStyle w:val="PJbullet1table"/>
              <w:numPr>
                <w:ilvl w:val="0"/>
                <w:numId w:val="0"/>
              </w:numPr>
              <w:ind w:left="360" w:right="33" w:hanging="306"/>
              <w:rPr>
                <w:rStyle w:val="A4"/>
                <w:rFonts w:cs="Arial"/>
                <w:color w:val="auto"/>
              </w:rPr>
            </w:pPr>
          </w:p>
        </w:tc>
      </w:tr>
      <w:tr w:rsidR="00107AAC" w:rsidRPr="00AB1039" w14:paraId="5DB6B74A" w14:textId="77777777" w:rsidTr="00222287">
        <w:tc>
          <w:tcPr>
            <w:tcW w:w="2373" w:type="dxa"/>
            <w:tcBorders>
              <w:top w:val="single" w:sz="4" w:space="0" w:color="auto"/>
              <w:left w:val="single" w:sz="4" w:space="0" w:color="auto"/>
              <w:bottom w:val="single" w:sz="4" w:space="0" w:color="auto"/>
              <w:right w:val="single" w:sz="4" w:space="0" w:color="auto"/>
            </w:tcBorders>
          </w:tcPr>
          <w:p w14:paraId="5D77F01B" w14:textId="77777777" w:rsidR="00107AAC" w:rsidRPr="00547D14" w:rsidRDefault="00107AAC" w:rsidP="00107AAC">
            <w:pPr>
              <w:pStyle w:val="PJTableTextbold"/>
            </w:pPr>
            <w:r w:rsidRPr="00547D14">
              <w:t>Grammar</w:t>
            </w:r>
          </w:p>
        </w:tc>
        <w:tc>
          <w:tcPr>
            <w:tcW w:w="3562" w:type="dxa"/>
            <w:gridSpan w:val="2"/>
            <w:tcBorders>
              <w:top w:val="single" w:sz="4" w:space="0" w:color="auto"/>
              <w:left w:val="single" w:sz="4" w:space="0" w:color="auto"/>
              <w:bottom w:val="single" w:sz="4" w:space="0" w:color="auto"/>
              <w:right w:val="single" w:sz="4" w:space="0" w:color="auto"/>
            </w:tcBorders>
          </w:tcPr>
          <w:p w14:paraId="5D431905" w14:textId="6D53F29C" w:rsidR="00107AAC" w:rsidRPr="002D71F9" w:rsidRDefault="00107AAC" w:rsidP="00302426">
            <w:pPr>
              <w:pStyle w:val="PJbullet1table"/>
              <w:numPr>
                <w:ilvl w:val="0"/>
                <w:numId w:val="0"/>
              </w:numPr>
              <w:ind w:left="360"/>
              <w:rPr>
                <w:rStyle w:val="A4"/>
                <w:rFonts w:cs="Arial"/>
                <w:color w:val="auto"/>
              </w:rPr>
            </w:pPr>
          </w:p>
        </w:tc>
        <w:tc>
          <w:tcPr>
            <w:tcW w:w="3631" w:type="dxa"/>
            <w:gridSpan w:val="3"/>
            <w:tcBorders>
              <w:top w:val="single" w:sz="4" w:space="0" w:color="auto"/>
              <w:left w:val="single" w:sz="4" w:space="0" w:color="auto"/>
              <w:bottom w:val="single" w:sz="4" w:space="0" w:color="auto"/>
              <w:right w:val="single" w:sz="4" w:space="0" w:color="auto"/>
            </w:tcBorders>
          </w:tcPr>
          <w:p w14:paraId="7223AD27" w14:textId="77777777" w:rsidR="00107AAC" w:rsidRPr="002D71F9" w:rsidRDefault="00107AAC" w:rsidP="00107AAC">
            <w:pPr>
              <w:pStyle w:val="PJbullet1table"/>
              <w:ind w:right="33" w:hanging="306"/>
              <w:rPr>
                <w:rStyle w:val="A4"/>
                <w:rFonts w:cs="Arial"/>
                <w:color w:val="auto"/>
              </w:rPr>
            </w:pPr>
            <w:r w:rsidRPr="002D71F9">
              <w:rPr>
                <w:rStyle w:val="A4"/>
                <w:rFonts w:cs="Arial"/>
                <w:color w:val="auto"/>
              </w:rPr>
              <w:t>Repeats extremel</w:t>
            </w:r>
            <w:r>
              <w:rPr>
                <w:rStyle w:val="A4"/>
                <w:rFonts w:cs="Arial"/>
                <w:color w:val="auto"/>
              </w:rPr>
              <w:t>y familiar phrases</w:t>
            </w:r>
            <w:r w:rsidRPr="002D71F9">
              <w:rPr>
                <w:rStyle w:val="A4"/>
                <w:rFonts w:cs="Arial"/>
                <w:color w:val="auto"/>
              </w:rPr>
              <w:t xml:space="preserve"> </w:t>
            </w:r>
            <w:r>
              <w:rPr>
                <w:rStyle w:val="A4"/>
                <w:rFonts w:cs="Arial"/>
                <w:color w:val="auto"/>
              </w:rPr>
              <w:t xml:space="preserve">and </w:t>
            </w:r>
            <w:r w:rsidRPr="00455224">
              <w:rPr>
                <w:rStyle w:val="A4"/>
                <w:rFonts w:cs="Arial"/>
                <w:color w:val="auto"/>
              </w:rPr>
              <w:t>occasional</w:t>
            </w:r>
            <w:r>
              <w:rPr>
                <w:rStyle w:val="A4"/>
                <w:rFonts w:cs="Arial"/>
                <w:color w:val="auto"/>
              </w:rPr>
              <w:t>, extremely simple</w:t>
            </w:r>
            <w:r w:rsidRPr="00455224">
              <w:t xml:space="preserve"> </w:t>
            </w:r>
            <w:r>
              <w:t>sentences</w:t>
            </w:r>
            <w:r w:rsidRPr="002D71F9">
              <w:rPr>
                <w:rStyle w:val="A4"/>
                <w:rFonts w:cs="Arial"/>
                <w:color w:val="auto"/>
              </w:rPr>
              <w:t xml:space="preserve"> but may lack consistency with model</w:t>
            </w:r>
          </w:p>
        </w:tc>
      </w:tr>
      <w:tr w:rsidR="00107AAC" w:rsidRPr="00AB1039" w14:paraId="79736CCF" w14:textId="77777777" w:rsidTr="00222287">
        <w:tc>
          <w:tcPr>
            <w:tcW w:w="2373" w:type="dxa"/>
            <w:tcBorders>
              <w:top w:val="single" w:sz="4" w:space="0" w:color="auto"/>
              <w:left w:val="single" w:sz="4" w:space="0" w:color="auto"/>
              <w:bottom w:val="single" w:sz="4" w:space="0" w:color="auto"/>
              <w:right w:val="single" w:sz="4" w:space="0" w:color="auto"/>
            </w:tcBorders>
          </w:tcPr>
          <w:p w14:paraId="45A2711E" w14:textId="77777777" w:rsidR="00107AAC" w:rsidRPr="00547D14" w:rsidRDefault="00107AAC" w:rsidP="00107AAC">
            <w:pPr>
              <w:pStyle w:val="PJTableTextbold"/>
            </w:pPr>
            <w:r w:rsidRPr="00547D14">
              <w:t>Vocabulary</w:t>
            </w:r>
          </w:p>
        </w:tc>
        <w:tc>
          <w:tcPr>
            <w:tcW w:w="3562" w:type="dxa"/>
            <w:gridSpan w:val="2"/>
            <w:tcBorders>
              <w:top w:val="single" w:sz="4" w:space="0" w:color="auto"/>
              <w:left w:val="single" w:sz="4" w:space="0" w:color="auto"/>
              <w:bottom w:val="single" w:sz="4" w:space="0" w:color="auto"/>
              <w:right w:val="single" w:sz="4" w:space="0" w:color="auto"/>
            </w:tcBorders>
          </w:tcPr>
          <w:p w14:paraId="03DA6092" w14:textId="77777777" w:rsidR="00107AAC" w:rsidRPr="002D71F9" w:rsidRDefault="00107AAC" w:rsidP="00107AAC">
            <w:pPr>
              <w:pStyle w:val="PJbullet1table"/>
              <w:ind w:hanging="306"/>
              <w:rPr>
                <w:rStyle w:val="A4"/>
                <w:rFonts w:cs="Arial"/>
                <w:color w:val="auto"/>
              </w:rPr>
            </w:pPr>
            <w:r>
              <w:rPr>
                <w:rStyle w:val="A4"/>
                <w:rFonts w:cs="Arial"/>
                <w:color w:val="auto"/>
              </w:rPr>
              <w:t>Uses a very limited</w:t>
            </w:r>
            <w:r w:rsidRPr="00455224">
              <w:rPr>
                <w:rStyle w:val="A4"/>
                <w:rFonts w:cs="Arial"/>
                <w:color w:val="auto"/>
              </w:rPr>
              <w:t xml:space="preserve"> bank of </w:t>
            </w:r>
            <w:r>
              <w:rPr>
                <w:rStyle w:val="A4"/>
                <w:rFonts w:cs="Arial"/>
                <w:color w:val="auto"/>
              </w:rPr>
              <w:t>extremely</w:t>
            </w:r>
            <w:r w:rsidRPr="00455224">
              <w:rPr>
                <w:rStyle w:val="A4"/>
                <w:rFonts w:cs="Arial"/>
                <w:color w:val="auto"/>
              </w:rPr>
              <w:t xml:space="preserve"> familiar words</w:t>
            </w:r>
          </w:p>
        </w:tc>
        <w:tc>
          <w:tcPr>
            <w:tcW w:w="3631" w:type="dxa"/>
            <w:gridSpan w:val="3"/>
            <w:tcBorders>
              <w:top w:val="single" w:sz="4" w:space="0" w:color="auto"/>
              <w:left w:val="single" w:sz="4" w:space="0" w:color="auto"/>
              <w:bottom w:val="single" w:sz="4" w:space="0" w:color="auto"/>
              <w:right w:val="single" w:sz="4" w:space="0" w:color="auto"/>
            </w:tcBorders>
          </w:tcPr>
          <w:p w14:paraId="6BB77E41" w14:textId="77777777" w:rsidR="00107AAC" w:rsidRPr="002D71F9" w:rsidRDefault="00107AAC" w:rsidP="00107AAC">
            <w:pPr>
              <w:pStyle w:val="PJbullet1table"/>
              <w:ind w:right="33" w:hanging="306"/>
              <w:rPr>
                <w:rStyle w:val="A4"/>
                <w:rFonts w:cs="Arial"/>
                <w:color w:val="auto"/>
              </w:rPr>
            </w:pPr>
            <w:r>
              <w:rPr>
                <w:rStyle w:val="A4"/>
                <w:rFonts w:cs="Arial"/>
                <w:color w:val="auto"/>
              </w:rPr>
              <w:t>Uses limited</w:t>
            </w:r>
            <w:r w:rsidRPr="00455224">
              <w:rPr>
                <w:rStyle w:val="A4"/>
                <w:rFonts w:cs="Arial"/>
                <w:color w:val="auto"/>
              </w:rPr>
              <w:t xml:space="preserve"> bank of </w:t>
            </w:r>
            <w:r>
              <w:rPr>
                <w:rStyle w:val="A4"/>
                <w:rFonts w:cs="Arial"/>
                <w:color w:val="auto"/>
              </w:rPr>
              <w:t xml:space="preserve">extremely familiar </w:t>
            </w:r>
            <w:r w:rsidRPr="00455224">
              <w:rPr>
                <w:rStyle w:val="A4"/>
                <w:rFonts w:cs="Arial"/>
                <w:color w:val="auto"/>
              </w:rPr>
              <w:t>phrases</w:t>
            </w:r>
            <w:r>
              <w:rPr>
                <w:rStyle w:val="A4"/>
                <w:rFonts w:cs="Arial"/>
                <w:color w:val="auto"/>
              </w:rPr>
              <w:t xml:space="preserve"> and </w:t>
            </w:r>
            <w:r w:rsidRPr="00455224">
              <w:rPr>
                <w:rStyle w:val="A4"/>
                <w:rFonts w:cs="Arial"/>
                <w:color w:val="auto"/>
              </w:rPr>
              <w:t>occasional</w:t>
            </w:r>
            <w:r>
              <w:rPr>
                <w:rStyle w:val="A4"/>
                <w:rFonts w:cs="Arial"/>
                <w:color w:val="auto"/>
              </w:rPr>
              <w:t>, extremely simple</w:t>
            </w:r>
            <w:r w:rsidRPr="00455224">
              <w:t xml:space="preserve"> </w:t>
            </w:r>
            <w:r>
              <w:t>sentences</w:t>
            </w:r>
          </w:p>
        </w:tc>
      </w:tr>
      <w:tr w:rsidR="00107AAC" w:rsidRPr="00AB1039" w14:paraId="5C6B2A60" w14:textId="77777777" w:rsidTr="00222287">
        <w:tc>
          <w:tcPr>
            <w:tcW w:w="2373" w:type="dxa"/>
            <w:tcBorders>
              <w:top w:val="single" w:sz="4" w:space="0" w:color="auto"/>
              <w:left w:val="single" w:sz="4" w:space="0" w:color="auto"/>
              <w:bottom w:val="single" w:sz="4" w:space="0" w:color="auto"/>
              <w:right w:val="single" w:sz="4" w:space="0" w:color="auto"/>
            </w:tcBorders>
          </w:tcPr>
          <w:p w14:paraId="5C22424D" w14:textId="77777777" w:rsidR="00107AAC" w:rsidRPr="00547D14" w:rsidRDefault="00107AAC" w:rsidP="00107AAC">
            <w:pPr>
              <w:pStyle w:val="PJTableTextbold"/>
            </w:pPr>
            <w:r w:rsidRPr="00547D14">
              <w:t>Pronunciation and fluency</w:t>
            </w:r>
          </w:p>
        </w:tc>
        <w:tc>
          <w:tcPr>
            <w:tcW w:w="3562" w:type="dxa"/>
            <w:gridSpan w:val="2"/>
            <w:tcBorders>
              <w:top w:val="single" w:sz="4" w:space="0" w:color="auto"/>
              <w:left w:val="single" w:sz="4" w:space="0" w:color="auto"/>
              <w:bottom w:val="single" w:sz="4" w:space="0" w:color="auto"/>
              <w:right w:val="single" w:sz="4" w:space="0" w:color="auto"/>
            </w:tcBorders>
          </w:tcPr>
          <w:p w14:paraId="29565C9D" w14:textId="77777777" w:rsidR="00107AAC" w:rsidRDefault="00107AAC" w:rsidP="00107AAC">
            <w:pPr>
              <w:pStyle w:val="PJbullet1table"/>
              <w:ind w:hanging="306"/>
              <w:rPr>
                <w:rStyle w:val="A4"/>
                <w:rFonts w:cs="Arial"/>
                <w:color w:val="auto"/>
              </w:rPr>
            </w:pPr>
            <w:r>
              <w:rPr>
                <w:rStyle w:val="A4"/>
                <w:rFonts w:cs="Arial"/>
                <w:color w:val="auto"/>
              </w:rPr>
              <w:t>Repeats extremely</w:t>
            </w:r>
            <w:r w:rsidRPr="00455224">
              <w:rPr>
                <w:rStyle w:val="A4"/>
                <w:rFonts w:cs="Arial"/>
                <w:color w:val="auto"/>
              </w:rPr>
              <w:t xml:space="preserve"> familiar words, but demonstrates significant variations in pronunciation, stress patterns, and intonation</w:t>
            </w:r>
            <w:r w:rsidRPr="00547D14">
              <w:rPr>
                <w:rStyle w:val="A4"/>
                <w:rFonts w:cs="Arial"/>
                <w:color w:val="auto"/>
              </w:rPr>
              <w:t xml:space="preserve"> </w:t>
            </w:r>
          </w:p>
          <w:p w14:paraId="712BC84D" w14:textId="77777777" w:rsidR="00107AAC" w:rsidRDefault="00107AAC" w:rsidP="00107AAC">
            <w:pPr>
              <w:pStyle w:val="PJbullet1table"/>
              <w:ind w:hanging="306"/>
              <w:rPr>
                <w:rStyle w:val="A4"/>
                <w:rFonts w:cs="Arial"/>
                <w:color w:val="auto"/>
              </w:rPr>
            </w:pPr>
            <w:r>
              <w:rPr>
                <w:rStyle w:val="A4"/>
                <w:rFonts w:cs="Arial"/>
                <w:color w:val="auto"/>
              </w:rPr>
              <w:t>Uses speech where pronunciation is heavily influenced by first language that often interferes with meaning</w:t>
            </w:r>
          </w:p>
          <w:p w14:paraId="37B026F0" w14:textId="77777777" w:rsidR="00107AAC" w:rsidRDefault="00107AAC" w:rsidP="00107AAC">
            <w:pPr>
              <w:pStyle w:val="PJbullet1table"/>
              <w:ind w:hanging="306"/>
              <w:rPr>
                <w:rStyle w:val="A4"/>
                <w:rFonts w:cs="Arial"/>
                <w:color w:val="auto"/>
              </w:rPr>
            </w:pPr>
            <w:r>
              <w:rPr>
                <w:rStyle w:val="A4"/>
                <w:rFonts w:cs="Arial"/>
                <w:color w:val="auto"/>
              </w:rPr>
              <w:t>Uses extremely slow and deliberate speech</w:t>
            </w:r>
          </w:p>
          <w:p w14:paraId="7BD28D7D" w14:textId="77777777" w:rsidR="00107AAC" w:rsidRPr="000002A9" w:rsidRDefault="00107AAC" w:rsidP="00107AAC">
            <w:pPr>
              <w:pStyle w:val="PJbullet1table"/>
              <w:ind w:hanging="306"/>
              <w:rPr>
                <w:rStyle w:val="A4"/>
                <w:rFonts w:cs="Arial"/>
                <w:color w:val="auto"/>
              </w:rPr>
            </w:pPr>
            <w:r w:rsidRPr="00465406">
              <w:rPr>
                <w:rStyle w:val="A4"/>
                <w:rFonts w:cs="Arial"/>
                <w:color w:val="auto"/>
              </w:rPr>
              <w:t>Requires regular</w:t>
            </w:r>
            <w:r>
              <w:rPr>
                <w:rStyle w:val="A4"/>
                <w:rFonts w:cs="Arial"/>
                <w:color w:val="auto"/>
              </w:rPr>
              <w:t xml:space="preserve"> modelling to articulate different sounds</w:t>
            </w:r>
          </w:p>
        </w:tc>
        <w:tc>
          <w:tcPr>
            <w:tcW w:w="3631" w:type="dxa"/>
            <w:gridSpan w:val="3"/>
            <w:tcBorders>
              <w:top w:val="single" w:sz="4" w:space="0" w:color="auto"/>
              <w:left w:val="single" w:sz="4" w:space="0" w:color="auto"/>
              <w:bottom w:val="single" w:sz="4" w:space="0" w:color="auto"/>
              <w:right w:val="single" w:sz="4" w:space="0" w:color="auto"/>
            </w:tcBorders>
          </w:tcPr>
          <w:p w14:paraId="578AFF7A" w14:textId="77777777" w:rsidR="00107AAC" w:rsidRDefault="00107AAC" w:rsidP="00107AAC">
            <w:pPr>
              <w:pStyle w:val="PJbullet1table"/>
              <w:ind w:right="33" w:hanging="306"/>
              <w:rPr>
                <w:rStyle w:val="A4"/>
                <w:rFonts w:cs="Arial"/>
                <w:color w:val="auto"/>
              </w:rPr>
            </w:pPr>
            <w:r w:rsidRPr="00455224">
              <w:rPr>
                <w:rStyle w:val="A4"/>
                <w:rFonts w:cs="Arial"/>
                <w:color w:val="auto"/>
              </w:rPr>
              <w:t xml:space="preserve">Repeats </w:t>
            </w:r>
            <w:r>
              <w:rPr>
                <w:rStyle w:val="A4"/>
                <w:rFonts w:cs="Arial"/>
                <w:color w:val="auto"/>
              </w:rPr>
              <w:t>extremely</w:t>
            </w:r>
            <w:r w:rsidRPr="00455224">
              <w:rPr>
                <w:rStyle w:val="A4"/>
                <w:rFonts w:cs="Arial"/>
                <w:color w:val="auto"/>
              </w:rPr>
              <w:t xml:space="preserve"> familiar </w:t>
            </w:r>
            <w:r>
              <w:rPr>
                <w:rStyle w:val="A4"/>
                <w:rFonts w:cs="Arial"/>
                <w:color w:val="auto"/>
              </w:rPr>
              <w:t xml:space="preserve">words, phrases and occasional extremely simple </w:t>
            </w:r>
            <w:r w:rsidRPr="00455224">
              <w:rPr>
                <w:rStyle w:val="A4"/>
                <w:rFonts w:cs="Arial"/>
                <w:color w:val="auto"/>
              </w:rPr>
              <w:t>sentences,</w:t>
            </w:r>
            <w:r>
              <w:rPr>
                <w:rStyle w:val="A4"/>
                <w:rFonts w:cs="Arial"/>
                <w:color w:val="auto"/>
              </w:rPr>
              <w:t xml:space="preserve"> but demonstrates some</w:t>
            </w:r>
            <w:r w:rsidRPr="00455224">
              <w:rPr>
                <w:rStyle w:val="A4"/>
                <w:rFonts w:cs="Arial"/>
                <w:color w:val="auto"/>
              </w:rPr>
              <w:t xml:space="preserve"> variations in pronunciation, stress patterns, and intonation</w:t>
            </w:r>
          </w:p>
          <w:p w14:paraId="0A77C9F5" w14:textId="77777777" w:rsidR="00107AAC" w:rsidRDefault="00107AAC" w:rsidP="00107AAC">
            <w:pPr>
              <w:pStyle w:val="PJbullet1table"/>
              <w:ind w:right="33" w:hanging="306"/>
              <w:rPr>
                <w:rStyle w:val="A4"/>
                <w:rFonts w:cs="Arial"/>
                <w:color w:val="auto"/>
              </w:rPr>
            </w:pPr>
            <w:r>
              <w:rPr>
                <w:rStyle w:val="A4"/>
                <w:rFonts w:cs="Arial"/>
                <w:color w:val="auto"/>
              </w:rPr>
              <w:t>Uses speech where pronunciation is heavily influenced by first language that may interfere with meaning</w:t>
            </w:r>
          </w:p>
          <w:p w14:paraId="308B7F4A" w14:textId="77777777" w:rsidR="00107AAC" w:rsidRPr="00222287" w:rsidRDefault="00107AAC" w:rsidP="00107AAC">
            <w:pPr>
              <w:pStyle w:val="PJbullet1table"/>
              <w:ind w:right="33" w:hanging="306"/>
              <w:rPr>
                <w:rStyle w:val="A4"/>
                <w:rFonts w:cs="Arial"/>
                <w:color w:val="auto"/>
              </w:rPr>
            </w:pPr>
            <w:r w:rsidRPr="00222287">
              <w:rPr>
                <w:rStyle w:val="A4"/>
                <w:rFonts w:cs="Arial"/>
                <w:color w:val="auto"/>
              </w:rPr>
              <w:t>Requires some modelling to articulate sounds</w:t>
            </w:r>
          </w:p>
          <w:p w14:paraId="729F1811" w14:textId="77777777" w:rsidR="00107AAC" w:rsidRPr="009668F6" w:rsidRDefault="00107AAC" w:rsidP="00107AAC">
            <w:pPr>
              <w:pStyle w:val="PJbullet1table"/>
              <w:numPr>
                <w:ilvl w:val="0"/>
                <w:numId w:val="0"/>
              </w:numPr>
              <w:ind w:left="360" w:right="33"/>
              <w:rPr>
                <w:rStyle w:val="A4"/>
                <w:rFonts w:cs="Arial"/>
                <w:color w:val="auto"/>
              </w:rPr>
            </w:pPr>
          </w:p>
        </w:tc>
      </w:tr>
      <w:tr w:rsidR="00107AAC" w:rsidRPr="00AB1039" w14:paraId="15063BDA" w14:textId="77777777" w:rsidTr="00222287">
        <w:tc>
          <w:tcPr>
            <w:tcW w:w="2373" w:type="dxa"/>
            <w:tcBorders>
              <w:top w:val="single" w:sz="4" w:space="0" w:color="auto"/>
              <w:left w:val="single" w:sz="4" w:space="0" w:color="auto"/>
              <w:bottom w:val="single" w:sz="4" w:space="0" w:color="auto"/>
              <w:right w:val="single" w:sz="4" w:space="0" w:color="auto"/>
            </w:tcBorders>
          </w:tcPr>
          <w:p w14:paraId="16459BCA" w14:textId="77777777" w:rsidR="00107AAC" w:rsidRPr="00547D14" w:rsidRDefault="00107AAC" w:rsidP="00107AAC">
            <w:pPr>
              <w:pStyle w:val="PJTableTextbold"/>
            </w:pPr>
            <w:r w:rsidRPr="00547D14">
              <w:t>Non-verbal</w:t>
            </w:r>
            <w:r>
              <w:t xml:space="preserve"> communication</w:t>
            </w:r>
          </w:p>
        </w:tc>
        <w:tc>
          <w:tcPr>
            <w:tcW w:w="3562" w:type="dxa"/>
            <w:gridSpan w:val="2"/>
            <w:tcBorders>
              <w:top w:val="single" w:sz="4" w:space="0" w:color="auto"/>
              <w:left w:val="single" w:sz="4" w:space="0" w:color="auto"/>
              <w:bottom w:val="single" w:sz="4" w:space="0" w:color="auto"/>
              <w:right w:val="single" w:sz="4" w:space="0" w:color="auto"/>
            </w:tcBorders>
          </w:tcPr>
          <w:p w14:paraId="077651FA" w14:textId="77777777" w:rsidR="00107AAC" w:rsidRPr="00455224" w:rsidRDefault="00107AAC" w:rsidP="00107AAC">
            <w:pPr>
              <w:pStyle w:val="PJbullet1table"/>
              <w:ind w:hanging="306"/>
            </w:pPr>
            <w:r>
              <w:rPr>
                <w:rStyle w:val="A4"/>
                <w:rFonts w:cs="Arial"/>
                <w:color w:val="auto"/>
              </w:rPr>
              <w:t>Attempts speech with significant support of body language to express meaning</w:t>
            </w:r>
          </w:p>
        </w:tc>
        <w:tc>
          <w:tcPr>
            <w:tcW w:w="3631" w:type="dxa"/>
            <w:gridSpan w:val="3"/>
            <w:tcBorders>
              <w:top w:val="single" w:sz="4" w:space="0" w:color="auto"/>
              <w:left w:val="single" w:sz="4" w:space="0" w:color="auto"/>
              <w:bottom w:val="single" w:sz="4" w:space="0" w:color="auto"/>
              <w:right w:val="single" w:sz="4" w:space="0" w:color="auto"/>
            </w:tcBorders>
          </w:tcPr>
          <w:p w14:paraId="6133A322" w14:textId="77777777" w:rsidR="00107AAC" w:rsidRPr="00547D14" w:rsidRDefault="00107AAC" w:rsidP="00107AAC">
            <w:pPr>
              <w:pStyle w:val="PJbullet1table"/>
              <w:ind w:right="33" w:hanging="306"/>
            </w:pPr>
            <w:r>
              <w:rPr>
                <w:rStyle w:val="A4"/>
                <w:rFonts w:cs="Arial"/>
                <w:color w:val="auto"/>
              </w:rPr>
              <w:t xml:space="preserve">Uses speech that </w:t>
            </w:r>
            <w:r w:rsidRPr="0092761F">
              <w:rPr>
                <w:rStyle w:val="A4"/>
                <w:rFonts w:cs="Arial"/>
                <w:color w:val="auto"/>
              </w:rPr>
              <w:t>relies heavily</w:t>
            </w:r>
            <w:r>
              <w:rPr>
                <w:rStyle w:val="A4"/>
                <w:rFonts w:cs="Arial"/>
                <w:color w:val="auto"/>
              </w:rPr>
              <w:t xml:space="preserve"> on body language to express meaning</w:t>
            </w:r>
          </w:p>
        </w:tc>
      </w:tr>
      <w:tr w:rsidR="00E0037B" w:rsidRPr="00AB1039" w14:paraId="5720101F" w14:textId="77777777" w:rsidTr="00ED6084">
        <w:trPr>
          <w:gridAfter w:val="1"/>
          <w:wAfter w:w="71" w:type="dxa"/>
        </w:trPr>
        <w:tc>
          <w:tcPr>
            <w:tcW w:w="9495" w:type="dxa"/>
            <w:gridSpan w:val="5"/>
            <w:tcBorders>
              <w:top w:val="single" w:sz="6" w:space="0" w:color="auto"/>
              <w:left w:val="single" w:sz="6" w:space="0" w:color="auto"/>
              <w:bottom w:val="single" w:sz="6" w:space="0" w:color="auto"/>
              <w:right w:val="single" w:sz="6" w:space="0" w:color="auto"/>
            </w:tcBorders>
            <w:shd w:val="clear" w:color="auto" w:fill="803F8D"/>
          </w:tcPr>
          <w:p w14:paraId="2B32CE46" w14:textId="77777777" w:rsidR="00E0037B" w:rsidRPr="00857975" w:rsidRDefault="00E0037B" w:rsidP="00D261A1">
            <w:pPr>
              <w:pStyle w:val="PJtablehead1"/>
            </w:pPr>
            <w:r>
              <w:t>ORAL COMMUNICATION</w:t>
            </w:r>
            <w:r w:rsidRPr="00857975">
              <w:t xml:space="preserve"> </w:t>
            </w:r>
            <w:r w:rsidR="006435A4">
              <w:t>PRE LEVEL</w:t>
            </w:r>
            <w:r w:rsidRPr="00857975">
              <w:t xml:space="preserve"> 1</w:t>
            </w:r>
          </w:p>
        </w:tc>
      </w:tr>
      <w:tr w:rsidR="00ED6084" w:rsidRPr="00AB1039" w14:paraId="36152713" w14:textId="77777777" w:rsidTr="00ED6084">
        <w:trPr>
          <w:gridAfter w:val="1"/>
          <w:wAfter w:w="71" w:type="dxa"/>
        </w:trPr>
        <w:tc>
          <w:tcPr>
            <w:tcW w:w="2373" w:type="dxa"/>
            <w:tcBorders>
              <w:top w:val="single" w:sz="6" w:space="0" w:color="auto"/>
              <w:left w:val="single" w:sz="6" w:space="0" w:color="auto"/>
              <w:bottom w:val="single" w:sz="6" w:space="0" w:color="auto"/>
              <w:right w:val="single" w:sz="6" w:space="0" w:color="auto"/>
            </w:tcBorders>
          </w:tcPr>
          <w:p w14:paraId="0417540D" w14:textId="77777777" w:rsidR="00ED6084" w:rsidRPr="00AB1039" w:rsidRDefault="00ED6084" w:rsidP="00ED6084">
            <w:pPr>
              <w:pStyle w:val="LWTableText"/>
              <w:rPr>
                <w:szCs w:val="18"/>
              </w:rPr>
            </w:pPr>
            <w:r w:rsidRPr="006435A4">
              <w:rPr>
                <w:szCs w:val="18"/>
              </w:rPr>
              <w:t>PL1.08</w:t>
            </w:r>
          </w:p>
        </w:tc>
        <w:tc>
          <w:tcPr>
            <w:tcW w:w="7122" w:type="dxa"/>
            <w:gridSpan w:val="4"/>
            <w:tcBorders>
              <w:top w:val="single" w:sz="6" w:space="0" w:color="auto"/>
              <w:left w:val="single" w:sz="6" w:space="0" w:color="auto"/>
              <w:bottom w:val="single" w:sz="6" w:space="0" w:color="auto"/>
              <w:right w:val="single" w:sz="6" w:space="0" w:color="auto"/>
            </w:tcBorders>
          </w:tcPr>
          <w:p w14:paraId="0E002196" w14:textId="77777777" w:rsidR="00ED6084" w:rsidRPr="00ED6084" w:rsidRDefault="00ED6084" w:rsidP="00ED6084">
            <w:pPr>
              <w:pStyle w:val="PJtabletextwhite"/>
              <w:spacing w:before="60" w:after="60" w:line="240" w:lineRule="auto"/>
              <w:rPr>
                <w:b/>
                <w:color w:val="auto"/>
              </w:rPr>
            </w:pPr>
            <w:r w:rsidRPr="00ED6084">
              <w:rPr>
                <w:b/>
                <w:color w:val="auto"/>
              </w:rPr>
              <w:t>Demonstrates limited understanding of extremely short and familiar oral texts</w:t>
            </w:r>
          </w:p>
        </w:tc>
      </w:tr>
      <w:tr w:rsidR="00E0037B" w:rsidRPr="00AB1039" w14:paraId="724D4576" w14:textId="77777777" w:rsidTr="00ED6084">
        <w:trPr>
          <w:gridAfter w:val="1"/>
          <w:wAfter w:w="71" w:type="dxa"/>
        </w:trPr>
        <w:tc>
          <w:tcPr>
            <w:tcW w:w="2373" w:type="dxa"/>
            <w:tcBorders>
              <w:top w:val="single" w:sz="6" w:space="0" w:color="auto"/>
              <w:left w:val="single" w:sz="6" w:space="0" w:color="auto"/>
              <w:bottom w:val="single" w:sz="6" w:space="0" w:color="auto"/>
              <w:right w:val="single" w:sz="6" w:space="0" w:color="auto"/>
            </w:tcBorders>
            <w:shd w:val="clear" w:color="auto" w:fill="CCCCCC"/>
          </w:tcPr>
          <w:p w14:paraId="6488C47D" w14:textId="77777777" w:rsidR="00E0037B" w:rsidRPr="00AB1039" w:rsidRDefault="00E0037B" w:rsidP="00D261A1">
            <w:pPr>
              <w:pStyle w:val="PJtablehead2"/>
            </w:pPr>
            <w:r w:rsidRPr="00AB1039">
              <w:t>SUPPORT</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6DE6DF47" w14:textId="77777777" w:rsidR="00E0037B" w:rsidRPr="00AB1039" w:rsidRDefault="00E0037B" w:rsidP="00D261A1">
            <w:pPr>
              <w:pStyle w:val="PJtablehead2"/>
            </w:pPr>
            <w:r w:rsidRPr="00AB1039">
              <w:t>CONTEXT</w:t>
            </w:r>
          </w:p>
        </w:tc>
        <w:tc>
          <w:tcPr>
            <w:tcW w:w="2374" w:type="dxa"/>
            <w:gridSpan w:val="2"/>
            <w:tcBorders>
              <w:top w:val="single" w:sz="6" w:space="0" w:color="auto"/>
              <w:left w:val="single" w:sz="6" w:space="0" w:color="auto"/>
              <w:bottom w:val="single" w:sz="6" w:space="0" w:color="auto"/>
              <w:right w:val="single" w:sz="6" w:space="0" w:color="auto"/>
            </w:tcBorders>
            <w:shd w:val="clear" w:color="auto" w:fill="CCCCCC"/>
          </w:tcPr>
          <w:p w14:paraId="4D1087E6" w14:textId="77777777" w:rsidR="00E0037B" w:rsidRPr="00AB1039" w:rsidRDefault="00E0037B" w:rsidP="00D261A1">
            <w:pPr>
              <w:pStyle w:val="PJtablehead2"/>
            </w:pPr>
            <w:r w:rsidRPr="00AB1039">
              <w:t>TEXT COMPLEXITY</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0E3A6BFB" w14:textId="77777777" w:rsidR="00E0037B" w:rsidRPr="00AB1039" w:rsidRDefault="00E0037B" w:rsidP="00D261A1">
            <w:pPr>
              <w:pStyle w:val="PJtablehead2"/>
            </w:pPr>
            <w:r w:rsidRPr="00AB1039">
              <w:t>TASK COMPLEXITY</w:t>
            </w:r>
          </w:p>
        </w:tc>
      </w:tr>
      <w:tr w:rsidR="009826D8" w:rsidRPr="003013BA" w14:paraId="3A4D775B" w14:textId="77777777" w:rsidTr="00ED6084">
        <w:trPr>
          <w:gridAfter w:val="1"/>
          <w:wAfter w:w="71" w:type="dxa"/>
        </w:trPr>
        <w:tc>
          <w:tcPr>
            <w:tcW w:w="2373" w:type="dxa"/>
            <w:tcBorders>
              <w:top w:val="single" w:sz="6" w:space="0" w:color="auto"/>
              <w:left w:val="single" w:sz="6" w:space="0" w:color="auto"/>
              <w:bottom w:val="single" w:sz="6" w:space="0" w:color="auto"/>
              <w:right w:val="single" w:sz="6" w:space="0" w:color="auto"/>
            </w:tcBorders>
          </w:tcPr>
          <w:p w14:paraId="196EB26F" w14:textId="77777777" w:rsidR="009826D8" w:rsidRPr="00BC0E45" w:rsidRDefault="009826D8" w:rsidP="003B0C40">
            <w:pPr>
              <w:pStyle w:val="LWTableText"/>
              <w:keepNext/>
              <w:spacing w:after="120"/>
            </w:pPr>
            <w:r w:rsidRPr="00BC0E45">
              <w:t xml:space="preserve">Works with an expert/mentor </w:t>
            </w:r>
            <w:r>
              <w:t>where</w:t>
            </w:r>
            <w:r w:rsidRPr="00BC0E45">
              <w:t xml:space="preserve"> highly structured support and modelling</w:t>
            </w:r>
            <w:r>
              <w:t xml:space="preserve"> </w:t>
            </w:r>
            <w:r w:rsidR="009B56B1">
              <w:t>is</w:t>
            </w:r>
            <w:r>
              <w:t xml:space="preserve"> provided, initiated by the expert/mentor</w:t>
            </w:r>
          </w:p>
        </w:tc>
        <w:tc>
          <w:tcPr>
            <w:tcW w:w="2374" w:type="dxa"/>
            <w:tcBorders>
              <w:top w:val="single" w:sz="6" w:space="0" w:color="auto"/>
              <w:left w:val="single" w:sz="6" w:space="0" w:color="auto"/>
              <w:bottom w:val="single" w:sz="6" w:space="0" w:color="auto"/>
              <w:right w:val="single" w:sz="6" w:space="0" w:color="auto"/>
            </w:tcBorders>
          </w:tcPr>
          <w:p w14:paraId="46C01BD3" w14:textId="114BFFD6" w:rsidR="009826D8" w:rsidRDefault="009826D8" w:rsidP="003B0C40">
            <w:pPr>
              <w:pStyle w:val="LWTableText"/>
              <w:keepNext/>
              <w:spacing w:after="120"/>
            </w:pPr>
            <w:r>
              <w:t>Extremely familiar contexts</w:t>
            </w:r>
          </w:p>
          <w:p w14:paraId="0580DB41" w14:textId="77777777" w:rsidR="000A7D54" w:rsidRDefault="000A7D54" w:rsidP="000A7D54">
            <w:pPr>
              <w:pStyle w:val="LWTableText"/>
              <w:keepNext/>
              <w:spacing w:after="120"/>
            </w:pPr>
            <w:r>
              <w:t>Extremely concrete and immediate</w:t>
            </w:r>
          </w:p>
          <w:p w14:paraId="52F83CC7" w14:textId="77777777" w:rsidR="009826D8" w:rsidRPr="00BC0E45" w:rsidRDefault="009826D8" w:rsidP="003B0C40">
            <w:pPr>
              <w:pStyle w:val="LWTableText"/>
              <w:keepNext/>
              <w:spacing w:after="120"/>
            </w:pPr>
            <w:r w:rsidRPr="00BC0E45">
              <w:t xml:space="preserve">Extremely </w:t>
            </w:r>
            <w:r>
              <w:t>restricted</w:t>
            </w:r>
            <w:r w:rsidRPr="00BC0E45">
              <w:t xml:space="preserve"> range of contexts</w:t>
            </w:r>
          </w:p>
        </w:tc>
        <w:tc>
          <w:tcPr>
            <w:tcW w:w="2374" w:type="dxa"/>
            <w:gridSpan w:val="2"/>
            <w:tcBorders>
              <w:top w:val="single" w:sz="6" w:space="0" w:color="auto"/>
              <w:left w:val="single" w:sz="6" w:space="0" w:color="auto"/>
              <w:bottom w:val="single" w:sz="6" w:space="0" w:color="auto"/>
              <w:right w:val="single" w:sz="6" w:space="0" w:color="auto"/>
            </w:tcBorders>
          </w:tcPr>
          <w:p w14:paraId="184070F1" w14:textId="77777777" w:rsidR="009826D8" w:rsidRPr="00BC0E45" w:rsidRDefault="009826D8" w:rsidP="003B0C40">
            <w:pPr>
              <w:pStyle w:val="LWTableText"/>
              <w:keepNext/>
              <w:spacing w:after="120"/>
            </w:pPr>
            <w:r>
              <w:t xml:space="preserve">Extremely simple, short </w:t>
            </w:r>
            <w:r w:rsidRPr="00BC0E45">
              <w:t>text</w:t>
            </w:r>
            <w:r>
              <w:t>s</w:t>
            </w:r>
            <w:r w:rsidRPr="00BC0E45">
              <w:t xml:space="preserve"> </w:t>
            </w:r>
          </w:p>
          <w:p w14:paraId="7B398E6F" w14:textId="77777777" w:rsidR="009826D8" w:rsidRPr="00BC0E45" w:rsidRDefault="009826D8" w:rsidP="003B0C40">
            <w:pPr>
              <w:pStyle w:val="LWTableText"/>
              <w:keepNext/>
              <w:spacing w:after="120"/>
            </w:pPr>
            <w:r>
              <w:t>Extremely explicit</w:t>
            </w:r>
            <w:r w:rsidRPr="00BC0E45">
              <w:t xml:space="preserve"> purpose</w:t>
            </w:r>
          </w:p>
          <w:p w14:paraId="6A1A4410" w14:textId="77777777" w:rsidR="009826D8" w:rsidRPr="00BC0E45" w:rsidRDefault="009826D8" w:rsidP="003B0C40">
            <w:pPr>
              <w:pStyle w:val="LWTableText"/>
              <w:keepNext/>
              <w:spacing w:after="120"/>
            </w:pPr>
            <w:r>
              <w:t xml:space="preserve">Extremely limited </w:t>
            </w:r>
            <w:r w:rsidRPr="00BC0E45">
              <w:t>and personally relevant vocabulary</w:t>
            </w:r>
          </w:p>
        </w:tc>
        <w:tc>
          <w:tcPr>
            <w:tcW w:w="2374" w:type="dxa"/>
            <w:tcBorders>
              <w:top w:val="single" w:sz="6" w:space="0" w:color="auto"/>
              <w:left w:val="single" w:sz="6" w:space="0" w:color="auto"/>
              <w:bottom w:val="single" w:sz="6" w:space="0" w:color="auto"/>
              <w:right w:val="single" w:sz="6" w:space="0" w:color="auto"/>
            </w:tcBorders>
          </w:tcPr>
          <w:p w14:paraId="0CB210E1" w14:textId="77777777" w:rsidR="009826D8" w:rsidRPr="00BC0E45" w:rsidRDefault="009826D8" w:rsidP="003B0C40">
            <w:pPr>
              <w:pStyle w:val="LWTableText"/>
              <w:keepNext/>
              <w:spacing w:after="120"/>
            </w:pPr>
            <w:r w:rsidRPr="00BC0E45">
              <w:t>Concrete tasks of a single step</w:t>
            </w:r>
          </w:p>
          <w:p w14:paraId="263E2CE8" w14:textId="77777777" w:rsidR="009826D8" w:rsidRPr="00BC0E45" w:rsidRDefault="009826D8" w:rsidP="003B0C40">
            <w:pPr>
              <w:pStyle w:val="LWTableText"/>
              <w:keepNext/>
              <w:spacing w:after="120"/>
            </w:pPr>
            <w:r w:rsidRPr="00BC0E45">
              <w:t>Processes include copying, naming, matching, limited ordering</w:t>
            </w:r>
            <w:r w:rsidR="009B56B1">
              <w:t>, simple recognising</w:t>
            </w:r>
          </w:p>
        </w:tc>
      </w:tr>
      <w:tr w:rsidR="00E0037B" w:rsidRPr="00AB1039" w14:paraId="1B551820" w14:textId="77777777" w:rsidTr="00ED6084">
        <w:trPr>
          <w:gridAfter w:val="1"/>
          <w:wAfter w:w="71" w:type="dxa"/>
        </w:trPr>
        <w:tc>
          <w:tcPr>
            <w:tcW w:w="2373" w:type="dxa"/>
            <w:tcBorders>
              <w:top w:val="single" w:sz="6" w:space="0" w:color="auto"/>
              <w:left w:val="single" w:sz="6" w:space="0" w:color="auto"/>
              <w:bottom w:val="single" w:sz="4" w:space="0" w:color="auto"/>
              <w:right w:val="single" w:sz="6" w:space="0" w:color="auto"/>
            </w:tcBorders>
            <w:shd w:val="clear" w:color="auto" w:fill="CCCCCC"/>
          </w:tcPr>
          <w:p w14:paraId="48E8A4F1" w14:textId="77777777" w:rsidR="00E0037B" w:rsidRPr="00AB1039" w:rsidRDefault="00E0037B" w:rsidP="00D261A1">
            <w:pPr>
              <w:pStyle w:val="PJtablehead2"/>
            </w:pPr>
            <w:r w:rsidRPr="00AB1039">
              <w:t>FOCUS AREA:</w:t>
            </w:r>
          </w:p>
        </w:tc>
        <w:tc>
          <w:tcPr>
            <w:tcW w:w="7122" w:type="dxa"/>
            <w:gridSpan w:val="4"/>
            <w:tcBorders>
              <w:top w:val="single" w:sz="6" w:space="0" w:color="auto"/>
              <w:left w:val="single" w:sz="6" w:space="0" w:color="auto"/>
              <w:bottom w:val="single" w:sz="4" w:space="0" w:color="auto"/>
              <w:right w:val="single" w:sz="6" w:space="0" w:color="auto"/>
            </w:tcBorders>
            <w:shd w:val="clear" w:color="auto" w:fill="CCCCCC"/>
          </w:tcPr>
          <w:p w14:paraId="200C84F3" w14:textId="77777777" w:rsidR="00E0037B" w:rsidRPr="00AB1039" w:rsidRDefault="00E0037B" w:rsidP="00D261A1">
            <w:pPr>
              <w:pStyle w:val="PJtablehead2"/>
            </w:pPr>
            <w:r w:rsidRPr="00AB1039">
              <w:t>PERFORMANCE FEATURES INCLUDE:</w:t>
            </w:r>
          </w:p>
        </w:tc>
      </w:tr>
      <w:tr w:rsidR="00E0037B" w:rsidRPr="003013BA" w14:paraId="0EF3F6A2" w14:textId="77777777" w:rsidTr="00ED6084">
        <w:trPr>
          <w:gridAfter w:val="1"/>
          <w:wAfter w:w="71" w:type="dxa"/>
          <w:trHeight w:val="20"/>
        </w:trPr>
        <w:tc>
          <w:tcPr>
            <w:tcW w:w="2373" w:type="dxa"/>
            <w:tcBorders>
              <w:top w:val="single" w:sz="4" w:space="0" w:color="auto"/>
              <w:left w:val="single" w:sz="4" w:space="0" w:color="auto"/>
              <w:bottom w:val="single" w:sz="4" w:space="0" w:color="auto"/>
              <w:right w:val="single" w:sz="4" w:space="0" w:color="auto"/>
            </w:tcBorders>
          </w:tcPr>
          <w:p w14:paraId="2A8B3FCB" w14:textId="77777777" w:rsidR="00E0037B" w:rsidRPr="007575D8" w:rsidRDefault="00EA3F76" w:rsidP="00EA3F76">
            <w:pPr>
              <w:pStyle w:val="PJtablehead3"/>
              <w:tabs>
                <w:tab w:val="center" w:pos="1290"/>
              </w:tabs>
              <w:jc w:val="right"/>
            </w:pPr>
            <w:r>
              <w:t>STAGE:</w:t>
            </w:r>
          </w:p>
        </w:tc>
        <w:tc>
          <w:tcPr>
            <w:tcW w:w="3562" w:type="dxa"/>
            <w:gridSpan w:val="2"/>
            <w:tcBorders>
              <w:top w:val="single" w:sz="4" w:space="0" w:color="auto"/>
              <w:left w:val="single" w:sz="4" w:space="0" w:color="auto"/>
              <w:bottom w:val="single" w:sz="4" w:space="0" w:color="auto"/>
              <w:right w:val="single" w:sz="4" w:space="0" w:color="auto"/>
            </w:tcBorders>
          </w:tcPr>
          <w:p w14:paraId="3B1B231E" w14:textId="77777777" w:rsidR="00E0037B" w:rsidRPr="003013BA" w:rsidRDefault="00E0037B" w:rsidP="00D261A1">
            <w:pPr>
              <w:pStyle w:val="PJtablehead2"/>
              <w:jc w:val="center"/>
            </w:pPr>
            <w:r w:rsidRPr="003013BA">
              <w:t>A</w:t>
            </w:r>
          </w:p>
        </w:tc>
        <w:tc>
          <w:tcPr>
            <w:tcW w:w="3560" w:type="dxa"/>
            <w:gridSpan w:val="2"/>
            <w:tcBorders>
              <w:top w:val="single" w:sz="4" w:space="0" w:color="auto"/>
              <w:left w:val="single" w:sz="4" w:space="0" w:color="auto"/>
              <w:bottom w:val="single" w:sz="4" w:space="0" w:color="auto"/>
              <w:right w:val="single" w:sz="4" w:space="0" w:color="auto"/>
            </w:tcBorders>
          </w:tcPr>
          <w:p w14:paraId="1B1EFD9B" w14:textId="77777777" w:rsidR="00E0037B" w:rsidRPr="003013BA" w:rsidRDefault="00E0037B" w:rsidP="00D261A1">
            <w:pPr>
              <w:pStyle w:val="PJtablehead2"/>
              <w:jc w:val="center"/>
            </w:pPr>
            <w:r>
              <w:t>B</w:t>
            </w:r>
          </w:p>
        </w:tc>
      </w:tr>
      <w:tr w:rsidR="00107AAC" w:rsidRPr="00AB1039" w14:paraId="07BEB0A8" w14:textId="77777777" w:rsidTr="00ED6084">
        <w:trPr>
          <w:gridAfter w:val="1"/>
          <w:wAfter w:w="71" w:type="dxa"/>
        </w:trPr>
        <w:tc>
          <w:tcPr>
            <w:tcW w:w="2373" w:type="dxa"/>
            <w:tcBorders>
              <w:top w:val="single" w:sz="4" w:space="0" w:color="auto"/>
              <w:left w:val="single" w:sz="4" w:space="0" w:color="auto"/>
              <w:bottom w:val="single" w:sz="4" w:space="0" w:color="auto"/>
              <w:right w:val="single" w:sz="4" w:space="0" w:color="auto"/>
            </w:tcBorders>
          </w:tcPr>
          <w:p w14:paraId="404957BA" w14:textId="77777777" w:rsidR="00107AAC" w:rsidRPr="00D576D1" w:rsidRDefault="00107AAC" w:rsidP="00107AAC">
            <w:pPr>
              <w:pStyle w:val="PJTableTextbold"/>
            </w:pPr>
            <w:r w:rsidRPr="00D576D1">
              <w:t>Range and context</w:t>
            </w:r>
          </w:p>
        </w:tc>
        <w:tc>
          <w:tcPr>
            <w:tcW w:w="3562" w:type="dxa"/>
            <w:gridSpan w:val="2"/>
            <w:tcBorders>
              <w:top w:val="single" w:sz="4" w:space="0" w:color="auto"/>
              <w:left w:val="single" w:sz="4" w:space="0" w:color="auto"/>
              <w:bottom w:val="single" w:sz="4" w:space="0" w:color="auto"/>
              <w:right w:val="single" w:sz="4" w:space="0" w:color="auto"/>
            </w:tcBorders>
          </w:tcPr>
          <w:p w14:paraId="58B76139" w14:textId="77777777" w:rsidR="00107AAC" w:rsidRPr="00966D39" w:rsidRDefault="00107AAC" w:rsidP="00107AAC">
            <w:pPr>
              <w:pStyle w:val="PJbullet1table"/>
              <w:rPr>
                <w:rStyle w:val="A4"/>
                <w:rFonts w:cs="Arial"/>
                <w:color w:val="auto"/>
              </w:rPr>
            </w:pPr>
            <w:r w:rsidRPr="0099219B">
              <w:rPr>
                <w:rStyle w:val="A4"/>
                <w:rFonts w:cs="Arial"/>
                <w:color w:val="auto"/>
              </w:rPr>
              <w:t>Understands and follows short</w:t>
            </w:r>
            <w:r>
              <w:rPr>
                <w:rStyle w:val="A4"/>
                <w:rFonts w:cs="Arial"/>
                <w:color w:val="auto"/>
              </w:rPr>
              <w:t xml:space="preserve"> and extremely famili</w:t>
            </w:r>
            <w:r w:rsidRPr="00D576D1">
              <w:rPr>
                <w:rStyle w:val="A4"/>
                <w:rFonts w:cs="Arial"/>
                <w:color w:val="auto"/>
              </w:rPr>
              <w:t>ar instructions</w:t>
            </w:r>
            <w:r w:rsidR="001848B2">
              <w:rPr>
                <w:rStyle w:val="A4"/>
                <w:rFonts w:cs="Arial"/>
                <w:color w:val="auto"/>
              </w:rPr>
              <w:t xml:space="preserve"> </w:t>
            </w:r>
            <w:r>
              <w:rPr>
                <w:rStyle w:val="A4"/>
                <w:rFonts w:cs="Arial"/>
                <w:color w:val="auto"/>
              </w:rPr>
              <w:t>supported by demonstration by teacher or support person</w:t>
            </w:r>
          </w:p>
          <w:p w14:paraId="0E199BB4" w14:textId="77777777" w:rsidR="00107AAC" w:rsidRPr="00455224" w:rsidRDefault="00107AAC" w:rsidP="00107AAC">
            <w:pPr>
              <w:pStyle w:val="PJbullet1table"/>
              <w:rPr>
                <w:rStyle w:val="A4"/>
                <w:rFonts w:cs="Arial"/>
                <w:color w:val="auto"/>
              </w:rPr>
            </w:pPr>
            <w:r>
              <w:rPr>
                <w:rStyle w:val="A4"/>
                <w:rFonts w:cs="Arial"/>
                <w:color w:val="auto"/>
              </w:rPr>
              <w:t>Understands</w:t>
            </w:r>
            <w:r w:rsidRPr="00455224">
              <w:rPr>
                <w:rStyle w:val="A4"/>
                <w:rFonts w:cs="Arial"/>
                <w:color w:val="auto"/>
              </w:rPr>
              <w:t xml:space="preserve"> </w:t>
            </w:r>
            <w:r>
              <w:rPr>
                <w:rStyle w:val="A4"/>
                <w:rFonts w:cs="Arial"/>
                <w:color w:val="auto"/>
              </w:rPr>
              <w:t>extremely familiar</w:t>
            </w:r>
            <w:r w:rsidRPr="00455224">
              <w:rPr>
                <w:rStyle w:val="A4"/>
                <w:rFonts w:cs="Arial"/>
                <w:color w:val="auto"/>
              </w:rPr>
              <w:t xml:space="preserve"> social exchanges using single words</w:t>
            </w:r>
          </w:p>
          <w:p w14:paraId="0777139F" w14:textId="77777777" w:rsidR="00107AAC" w:rsidRPr="00D576D1" w:rsidRDefault="00107AAC" w:rsidP="00107AAC">
            <w:pPr>
              <w:pStyle w:val="PJbullet1table"/>
            </w:pPr>
            <w:r w:rsidRPr="001848B2">
              <w:rPr>
                <w:rStyle w:val="A4"/>
                <w:rFonts w:cs="Arial"/>
                <w:color w:val="auto"/>
              </w:rPr>
              <w:t>Understands extremely familiar transactional exchanges using single words</w:t>
            </w:r>
          </w:p>
        </w:tc>
        <w:tc>
          <w:tcPr>
            <w:tcW w:w="3560" w:type="dxa"/>
            <w:gridSpan w:val="2"/>
            <w:tcBorders>
              <w:top w:val="single" w:sz="4" w:space="0" w:color="auto"/>
              <w:left w:val="single" w:sz="4" w:space="0" w:color="auto"/>
              <w:bottom w:val="single" w:sz="4" w:space="0" w:color="auto"/>
              <w:right w:val="single" w:sz="4" w:space="0" w:color="auto"/>
            </w:tcBorders>
          </w:tcPr>
          <w:p w14:paraId="7E387C52" w14:textId="29D6A231" w:rsidR="00107AAC" w:rsidRPr="00455224" w:rsidRDefault="00107AAC" w:rsidP="00107AAC">
            <w:pPr>
              <w:pStyle w:val="PJbullet1table"/>
              <w:rPr>
                <w:rStyle w:val="A4"/>
                <w:rFonts w:cs="Arial"/>
                <w:color w:val="auto"/>
              </w:rPr>
            </w:pPr>
            <w:r>
              <w:rPr>
                <w:rStyle w:val="A4"/>
                <w:rFonts w:cs="Arial"/>
                <w:color w:val="auto"/>
              </w:rPr>
              <w:t>Understands</w:t>
            </w:r>
            <w:r w:rsidRPr="00455224">
              <w:rPr>
                <w:rStyle w:val="A4"/>
                <w:rFonts w:cs="Arial"/>
                <w:color w:val="auto"/>
              </w:rPr>
              <w:t xml:space="preserve"> </w:t>
            </w:r>
            <w:r>
              <w:rPr>
                <w:rStyle w:val="A4"/>
                <w:rFonts w:cs="Arial"/>
                <w:color w:val="auto"/>
              </w:rPr>
              <w:t>extremely</w:t>
            </w:r>
            <w:r w:rsidRPr="00455224">
              <w:rPr>
                <w:rStyle w:val="A4"/>
                <w:rFonts w:cs="Arial"/>
                <w:color w:val="auto"/>
              </w:rPr>
              <w:t xml:space="preserve"> famili</w:t>
            </w:r>
            <w:r w:rsidR="00302426">
              <w:rPr>
                <w:rStyle w:val="A4"/>
                <w:rFonts w:cs="Arial"/>
                <w:color w:val="auto"/>
              </w:rPr>
              <w:t>ar social exchanges that include</w:t>
            </w:r>
            <w:r>
              <w:rPr>
                <w:rStyle w:val="A4"/>
                <w:rFonts w:cs="Arial"/>
                <w:color w:val="auto"/>
              </w:rPr>
              <w:t xml:space="preserve"> phrases</w:t>
            </w:r>
            <w:r w:rsidRPr="00455224">
              <w:rPr>
                <w:rStyle w:val="A4"/>
                <w:rFonts w:cs="Arial"/>
                <w:color w:val="auto"/>
              </w:rPr>
              <w:t xml:space="preserve"> and occasional</w:t>
            </w:r>
            <w:r>
              <w:rPr>
                <w:rStyle w:val="A4"/>
                <w:rFonts w:cs="Arial"/>
                <w:color w:val="auto"/>
              </w:rPr>
              <w:t>, extremely simple</w:t>
            </w:r>
            <w:r w:rsidRPr="00455224">
              <w:t xml:space="preserve"> </w:t>
            </w:r>
            <w:r>
              <w:t>sentences</w:t>
            </w:r>
            <w:r w:rsidRPr="00455224">
              <w:rPr>
                <w:rStyle w:val="A4"/>
                <w:rFonts w:cs="Arial"/>
                <w:color w:val="auto"/>
              </w:rPr>
              <w:t xml:space="preserve"> </w:t>
            </w:r>
          </w:p>
          <w:p w14:paraId="58065385" w14:textId="77777777" w:rsidR="00107AAC" w:rsidRDefault="00107AAC" w:rsidP="00107AAC">
            <w:pPr>
              <w:pStyle w:val="PJbullet1table"/>
              <w:rPr>
                <w:rStyle w:val="A4"/>
                <w:rFonts w:cs="Arial"/>
                <w:color w:val="auto"/>
              </w:rPr>
            </w:pPr>
            <w:r>
              <w:rPr>
                <w:rStyle w:val="A4"/>
                <w:rFonts w:cs="Arial"/>
                <w:color w:val="auto"/>
              </w:rPr>
              <w:t>Understands extremely</w:t>
            </w:r>
            <w:r w:rsidRPr="00455224">
              <w:rPr>
                <w:rStyle w:val="A4"/>
                <w:rFonts w:cs="Arial"/>
                <w:color w:val="auto"/>
              </w:rPr>
              <w:t xml:space="preserve"> familiar transactional exchanges using single words</w:t>
            </w:r>
            <w:r>
              <w:rPr>
                <w:rStyle w:val="A4"/>
                <w:rFonts w:cs="Arial"/>
                <w:color w:val="auto"/>
              </w:rPr>
              <w:t>, phrases</w:t>
            </w:r>
            <w:r w:rsidRPr="00455224">
              <w:rPr>
                <w:rStyle w:val="A4"/>
                <w:rFonts w:cs="Arial"/>
                <w:color w:val="auto"/>
              </w:rPr>
              <w:t xml:space="preserve"> and occasional</w:t>
            </w:r>
            <w:r>
              <w:rPr>
                <w:rStyle w:val="A4"/>
                <w:rFonts w:cs="Arial"/>
                <w:color w:val="auto"/>
              </w:rPr>
              <w:t>, extremely simple</w:t>
            </w:r>
            <w:r w:rsidRPr="00455224">
              <w:t xml:space="preserve"> </w:t>
            </w:r>
            <w:r>
              <w:t>sentences</w:t>
            </w:r>
          </w:p>
          <w:p w14:paraId="05BEE75E" w14:textId="77777777" w:rsidR="00107AAC" w:rsidRPr="00D576D1" w:rsidRDefault="00107AAC" w:rsidP="00107AAC">
            <w:pPr>
              <w:pStyle w:val="PJbullet1table"/>
              <w:numPr>
                <w:ilvl w:val="0"/>
                <w:numId w:val="0"/>
              </w:numPr>
            </w:pPr>
          </w:p>
        </w:tc>
      </w:tr>
      <w:tr w:rsidR="00107AAC" w:rsidRPr="00AB1039" w14:paraId="3C08E3AF" w14:textId="77777777" w:rsidTr="00ED6084">
        <w:trPr>
          <w:gridAfter w:val="1"/>
          <w:wAfter w:w="71" w:type="dxa"/>
        </w:trPr>
        <w:tc>
          <w:tcPr>
            <w:tcW w:w="2373" w:type="dxa"/>
            <w:tcBorders>
              <w:top w:val="single" w:sz="4" w:space="0" w:color="auto"/>
              <w:left w:val="single" w:sz="4" w:space="0" w:color="auto"/>
              <w:bottom w:val="single" w:sz="4" w:space="0" w:color="auto"/>
              <w:right w:val="single" w:sz="4" w:space="0" w:color="auto"/>
            </w:tcBorders>
          </w:tcPr>
          <w:p w14:paraId="398BD6A7" w14:textId="77777777" w:rsidR="00107AAC" w:rsidRPr="00D576D1" w:rsidRDefault="00107AAC" w:rsidP="00107AAC">
            <w:pPr>
              <w:pStyle w:val="PJTableTextbold"/>
            </w:pPr>
            <w:r w:rsidRPr="00D576D1">
              <w:t>Audience and purpose</w:t>
            </w:r>
          </w:p>
        </w:tc>
        <w:tc>
          <w:tcPr>
            <w:tcW w:w="3562" w:type="dxa"/>
            <w:gridSpan w:val="2"/>
            <w:tcBorders>
              <w:top w:val="single" w:sz="4" w:space="0" w:color="auto"/>
              <w:left w:val="single" w:sz="4" w:space="0" w:color="auto"/>
              <w:bottom w:val="single" w:sz="4" w:space="0" w:color="auto"/>
              <w:right w:val="single" w:sz="4" w:space="0" w:color="auto"/>
            </w:tcBorders>
          </w:tcPr>
          <w:p w14:paraId="44B6924B" w14:textId="77777777" w:rsidR="00107AAC" w:rsidRDefault="00107AAC" w:rsidP="00107AAC">
            <w:pPr>
              <w:pStyle w:val="PJbullet1table"/>
            </w:pPr>
            <w:r>
              <w:t xml:space="preserve">Understands basic one word greetings </w:t>
            </w:r>
          </w:p>
          <w:p w14:paraId="2B1727FB" w14:textId="77777777" w:rsidR="00107AAC" w:rsidRPr="00455224" w:rsidRDefault="00107AAC" w:rsidP="00107AAC">
            <w:pPr>
              <w:pStyle w:val="PJbullet1table"/>
            </w:pPr>
            <w:r>
              <w:t>Understands</w:t>
            </w:r>
            <w:r w:rsidRPr="00455224">
              <w:t xml:space="preserve"> </w:t>
            </w:r>
            <w:r>
              <w:t>extremely short and highly explicit questions</w:t>
            </w:r>
          </w:p>
        </w:tc>
        <w:tc>
          <w:tcPr>
            <w:tcW w:w="3560" w:type="dxa"/>
            <w:gridSpan w:val="2"/>
            <w:tcBorders>
              <w:top w:val="single" w:sz="4" w:space="0" w:color="auto"/>
              <w:left w:val="single" w:sz="4" w:space="0" w:color="auto"/>
              <w:bottom w:val="single" w:sz="4" w:space="0" w:color="auto"/>
              <w:right w:val="single" w:sz="4" w:space="0" w:color="auto"/>
            </w:tcBorders>
          </w:tcPr>
          <w:p w14:paraId="32658EC4" w14:textId="77777777" w:rsidR="00107AAC" w:rsidRDefault="00107AAC" w:rsidP="00107AAC">
            <w:pPr>
              <w:pStyle w:val="PJbullet1table"/>
            </w:pPr>
            <w:r>
              <w:t>Understands requests for limited personal information</w:t>
            </w:r>
          </w:p>
          <w:p w14:paraId="7D22D316" w14:textId="77777777" w:rsidR="00107AAC" w:rsidRPr="00455224" w:rsidRDefault="00107AAC" w:rsidP="00107AAC">
            <w:pPr>
              <w:pStyle w:val="PJbullet1table"/>
            </w:pPr>
            <w:r>
              <w:t xml:space="preserve">Understands extremely familiar courtesy phrases and basic greetings, e.g. </w:t>
            </w:r>
            <w:r w:rsidRPr="001848B2">
              <w:rPr>
                <w:i/>
              </w:rPr>
              <w:t>hello, good morning, goodbye, thank you, please</w:t>
            </w:r>
          </w:p>
        </w:tc>
      </w:tr>
      <w:tr w:rsidR="00107AAC" w:rsidRPr="00AB1039" w14:paraId="10ADD324" w14:textId="77777777" w:rsidTr="00ED6084">
        <w:trPr>
          <w:gridAfter w:val="1"/>
          <w:wAfter w:w="71" w:type="dxa"/>
        </w:trPr>
        <w:tc>
          <w:tcPr>
            <w:tcW w:w="2373" w:type="dxa"/>
            <w:tcBorders>
              <w:top w:val="single" w:sz="4" w:space="0" w:color="auto"/>
              <w:left w:val="single" w:sz="4" w:space="0" w:color="auto"/>
              <w:bottom w:val="single" w:sz="4" w:space="0" w:color="auto"/>
              <w:right w:val="single" w:sz="4" w:space="0" w:color="auto"/>
            </w:tcBorders>
          </w:tcPr>
          <w:p w14:paraId="3C13919B" w14:textId="77777777" w:rsidR="00107AAC" w:rsidRPr="00D576D1" w:rsidRDefault="00107AAC" w:rsidP="00107AAC">
            <w:pPr>
              <w:pStyle w:val="PJTableTextbold"/>
            </w:pPr>
            <w:r w:rsidRPr="00D576D1">
              <w:t>Structure and grammar</w:t>
            </w:r>
          </w:p>
        </w:tc>
        <w:tc>
          <w:tcPr>
            <w:tcW w:w="3562" w:type="dxa"/>
            <w:gridSpan w:val="2"/>
            <w:tcBorders>
              <w:top w:val="single" w:sz="4" w:space="0" w:color="auto"/>
              <w:left w:val="single" w:sz="4" w:space="0" w:color="auto"/>
              <w:bottom w:val="single" w:sz="4" w:space="0" w:color="auto"/>
              <w:right w:val="single" w:sz="4" w:space="0" w:color="auto"/>
            </w:tcBorders>
          </w:tcPr>
          <w:p w14:paraId="55C5C9C3" w14:textId="77777777" w:rsidR="00107AAC" w:rsidRPr="002D71F9" w:rsidRDefault="00107AAC" w:rsidP="00107AAC">
            <w:pPr>
              <w:pStyle w:val="PJbullet1table"/>
              <w:rPr>
                <w:rStyle w:val="A4"/>
                <w:rFonts w:cs="Arial"/>
                <w:color w:val="auto"/>
              </w:rPr>
            </w:pPr>
            <w:r>
              <w:rPr>
                <w:rStyle w:val="A4"/>
                <w:rFonts w:cs="Arial"/>
                <w:color w:val="auto"/>
              </w:rPr>
              <w:t>Understands</w:t>
            </w:r>
            <w:r w:rsidRPr="002D71F9">
              <w:rPr>
                <w:rStyle w:val="A4"/>
                <w:rFonts w:cs="Arial"/>
                <w:color w:val="auto"/>
              </w:rPr>
              <w:t xml:space="preserve"> </w:t>
            </w:r>
            <w:r>
              <w:rPr>
                <w:rStyle w:val="A4"/>
                <w:rFonts w:cs="Arial"/>
                <w:color w:val="auto"/>
              </w:rPr>
              <w:t>extremely familiar short phrases with some inconsistency</w:t>
            </w:r>
          </w:p>
        </w:tc>
        <w:tc>
          <w:tcPr>
            <w:tcW w:w="3560" w:type="dxa"/>
            <w:gridSpan w:val="2"/>
            <w:tcBorders>
              <w:top w:val="single" w:sz="4" w:space="0" w:color="auto"/>
              <w:left w:val="single" w:sz="4" w:space="0" w:color="auto"/>
              <w:bottom w:val="single" w:sz="4" w:space="0" w:color="auto"/>
              <w:right w:val="single" w:sz="4" w:space="0" w:color="auto"/>
            </w:tcBorders>
          </w:tcPr>
          <w:p w14:paraId="1FDA319B" w14:textId="77777777" w:rsidR="00107AAC" w:rsidRPr="002D71F9" w:rsidRDefault="00107AAC" w:rsidP="00222287">
            <w:pPr>
              <w:pStyle w:val="PJbullet1table"/>
              <w:rPr>
                <w:rStyle w:val="A4"/>
                <w:rFonts w:cs="Arial"/>
                <w:color w:val="auto"/>
              </w:rPr>
            </w:pPr>
            <w:r>
              <w:rPr>
                <w:rStyle w:val="A4"/>
                <w:rFonts w:cs="Arial"/>
                <w:color w:val="auto"/>
              </w:rPr>
              <w:t xml:space="preserve">Understands extremely familiar phrases and </w:t>
            </w:r>
            <w:r w:rsidRPr="00455224">
              <w:rPr>
                <w:rStyle w:val="A4"/>
                <w:rFonts w:cs="Arial"/>
                <w:color w:val="auto"/>
              </w:rPr>
              <w:t>occasional</w:t>
            </w:r>
            <w:r>
              <w:rPr>
                <w:rStyle w:val="A4"/>
                <w:rFonts w:cs="Arial"/>
                <w:color w:val="auto"/>
              </w:rPr>
              <w:t>, extremely simple</w:t>
            </w:r>
            <w:r w:rsidRPr="00455224">
              <w:t xml:space="preserve"> </w:t>
            </w:r>
            <w:r>
              <w:t>sentences</w:t>
            </w:r>
          </w:p>
        </w:tc>
      </w:tr>
      <w:tr w:rsidR="00107AAC" w:rsidRPr="00AB1039" w14:paraId="50713E83" w14:textId="77777777" w:rsidTr="00ED6084">
        <w:trPr>
          <w:gridAfter w:val="1"/>
          <w:wAfter w:w="71" w:type="dxa"/>
        </w:trPr>
        <w:tc>
          <w:tcPr>
            <w:tcW w:w="2373" w:type="dxa"/>
            <w:tcBorders>
              <w:top w:val="single" w:sz="4" w:space="0" w:color="auto"/>
              <w:left w:val="single" w:sz="4" w:space="0" w:color="auto"/>
              <w:bottom w:val="single" w:sz="4" w:space="0" w:color="auto"/>
              <w:right w:val="single" w:sz="4" w:space="0" w:color="auto"/>
            </w:tcBorders>
          </w:tcPr>
          <w:p w14:paraId="7789B8A8" w14:textId="77777777" w:rsidR="00107AAC" w:rsidRPr="00D576D1" w:rsidRDefault="00107AAC" w:rsidP="00107AAC">
            <w:pPr>
              <w:pStyle w:val="PJTableTextbold"/>
            </w:pPr>
            <w:r w:rsidRPr="00D576D1">
              <w:t>Comprehension</w:t>
            </w:r>
          </w:p>
        </w:tc>
        <w:tc>
          <w:tcPr>
            <w:tcW w:w="3562" w:type="dxa"/>
            <w:gridSpan w:val="2"/>
            <w:tcBorders>
              <w:top w:val="single" w:sz="4" w:space="0" w:color="auto"/>
              <w:left w:val="single" w:sz="4" w:space="0" w:color="auto"/>
              <w:bottom w:val="single" w:sz="4" w:space="0" w:color="auto"/>
              <w:right w:val="single" w:sz="4" w:space="0" w:color="auto"/>
            </w:tcBorders>
          </w:tcPr>
          <w:p w14:paraId="797E0827" w14:textId="77777777" w:rsidR="00107AAC" w:rsidRPr="00D576D1" w:rsidRDefault="00107AAC" w:rsidP="00107AAC">
            <w:pPr>
              <w:pStyle w:val="PJbullet1table"/>
              <w:rPr>
                <w:rStyle w:val="A4"/>
                <w:rFonts w:cs="Arial"/>
                <w:color w:val="auto"/>
              </w:rPr>
            </w:pPr>
            <w:r>
              <w:rPr>
                <w:rStyle w:val="A4"/>
                <w:rFonts w:cs="Arial"/>
                <w:color w:val="auto"/>
              </w:rPr>
              <w:t>Understands some short extremely</w:t>
            </w:r>
            <w:r w:rsidRPr="00D576D1">
              <w:rPr>
                <w:rStyle w:val="A4"/>
                <w:rFonts w:cs="Arial"/>
                <w:color w:val="auto"/>
              </w:rPr>
              <w:t xml:space="preserve"> familiar instructions</w:t>
            </w:r>
            <w:r>
              <w:rPr>
                <w:rStyle w:val="A4"/>
                <w:rFonts w:cs="Arial"/>
                <w:color w:val="auto"/>
              </w:rPr>
              <w:t xml:space="preserve"> supported with a prompt</w:t>
            </w:r>
          </w:p>
          <w:p w14:paraId="730BBB92" w14:textId="77777777" w:rsidR="00107AAC" w:rsidRDefault="00107AAC" w:rsidP="00107AAC">
            <w:pPr>
              <w:pStyle w:val="PJbullet1table"/>
              <w:rPr>
                <w:rStyle w:val="A4"/>
                <w:rFonts w:cs="Arial"/>
                <w:color w:val="auto"/>
              </w:rPr>
            </w:pPr>
            <w:r w:rsidRPr="00D576D1">
              <w:rPr>
                <w:rStyle w:val="A4"/>
                <w:rFonts w:cs="Arial"/>
                <w:color w:val="auto"/>
              </w:rPr>
              <w:t>Understands</w:t>
            </w:r>
            <w:r>
              <w:rPr>
                <w:rStyle w:val="A4"/>
                <w:rFonts w:cs="Arial"/>
                <w:color w:val="auto"/>
              </w:rPr>
              <w:t xml:space="preserve"> some</w:t>
            </w:r>
            <w:r w:rsidRPr="00D576D1">
              <w:rPr>
                <w:rStyle w:val="A4"/>
                <w:rFonts w:cs="Arial"/>
                <w:color w:val="auto"/>
              </w:rPr>
              <w:t xml:space="preserve"> </w:t>
            </w:r>
            <w:r>
              <w:rPr>
                <w:rStyle w:val="A4"/>
                <w:rFonts w:cs="Arial"/>
                <w:color w:val="auto"/>
              </w:rPr>
              <w:t xml:space="preserve">extremely familiar </w:t>
            </w:r>
            <w:r w:rsidRPr="00D576D1">
              <w:rPr>
                <w:rStyle w:val="A4"/>
                <w:rFonts w:cs="Arial"/>
                <w:color w:val="auto"/>
              </w:rPr>
              <w:t>requests for basic information</w:t>
            </w:r>
            <w:r>
              <w:rPr>
                <w:rStyle w:val="A4"/>
                <w:rFonts w:cs="Arial"/>
                <w:color w:val="auto"/>
              </w:rPr>
              <w:t xml:space="preserve"> </w:t>
            </w:r>
          </w:p>
          <w:p w14:paraId="2427D68A" w14:textId="77777777" w:rsidR="00107AAC" w:rsidRPr="00D576D1" w:rsidRDefault="00107AAC" w:rsidP="00222287">
            <w:pPr>
              <w:pStyle w:val="PJbullet1table"/>
            </w:pPr>
            <w:r>
              <w:rPr>
                <w:rStyle w:val="A4"/>
                <w:rFonts w:cs="Arial"/>
                <w:color w:val="auto"/>
              </w:rPr>
              <w:t>Relies heavily on repetition and rephrasing for understanding</w:t>
            </w:r>
          </w:p>
        </w:tc>
        <w:tc>
          <w:tcPr>
            <w:tcW w:w="3560" w:type="dxa"/>
            <w:gridSpan w:val="2"/>
            <w:tcBorders>
              <w:top w:val="single" w:sz="4" w:space="0" w:color="auto"/>
              <w:left w:val="single" w:sz="4" w:space="0" w:color="auto"/>
              <w:bottom w:val="single" w:sz="4" w:space="0" w:color="auto"/>
              <w:right w:val="single" w:sz="4" w:space="0" w:color="auto"/>
            </w:tcBorders>
          </w:tcPr>
          <w:p w14:paraId="275E2169" w14:textId="77777777" w:rsidR="00107AAC" w:rsidRPr="00D576D1" w:rsidRDefault="00107AAC" w:rsidP="00107AAC">
            <w:pPr>
              <w:pStyle w:val="PJbullet1table"/>
              <w:rPr>
                <w:rStyle w:val="A4"/>
                <w:rFonts w:cs="Arial"/>
                <w:color w:val="auto"/>
              </w:rPr>
            </w:pPr>
            <w:r w:rsidRPr="00D576D1">
              <w:rPr>
                <w:rStyle w:val="A4"/>
                <w:rFonts w:cs="Arial"/>
                <w:color w:val="auto"/>
              </w:rPr>
              <w:t xml:space="preserve">Understands </w:t>
            </w:r>
            <w:r>
              <w:rPr>
                <w:rStyle w:val="A4"/>
                <w:rFonts w:cs="Arial"/>
                <w:color w:val="auto"/>
              </w:rPr>
              <w:t>extremely</w:t>
            </w:r>
            <w:r w:rsidRPr="00D576D1">
              <w:rPr>
                <w:rStyle w:val="A4"/>
                <w:rFonts w:cs="Arial"/>
                <w:color w:val="auto"/>
              </w:rPr>
              <w:t xml:space="preserve"> familiar and explicit instructions</w:t>
            </w:r>
            <w:r>
              <w:rPr>
                <w:rStyle w:val="A4"/>
                <w:rFonts w:cs="Arial"/>
                <w:color w:val="auto"/>
              </w:rPr>
              <w:t xml:space="preserve"> supported with gestures</w:t>
            </w:r>
          </w:p>
          <w:p w14:paraId="6134723D" w14:textId="77777777" w:rsidR="00107AAC" w:rsidRPr="00D576D1" w:rsidRDefault="00107AAC" w:rsidP="00107AAC">
            <w:pPr>
              <w:pStyle w:val="PJbullet1table"/>
              <w:rPr>
                <w:rStyle w:val="A4"/>
                <w:rFonts w:cs="Arial"/>
                <w:color w:val="auto"/>
              </w:rPr>
            </w:pPr>
            <w:r w:rsidRPr="00D576D1">
              <w:rPr>
                <w:rStyle w:val="A4"/>
                <w:rFonts w:cs="Arial"/>
                <w:color w:val="auto"/>
              </w:rPr>
              <w:t>Understands and uses formulaic responses to formulaic questions and instructions</w:t>
            </w:r>
          </w:p>
          <w:p w14:paraId="340F77BC" w14:textId="075547FC" w:rsidR="00107AAC" w:rsidRPr="00D576D1" w:rsidRDefault="006F6BA0" w:rsidP="00107AAC">
            <w:pPr>
              <w:pStyle w:val="PJbullet1table"/>
            </w:pPr>
            <w:r>
              <w:rPr>
                <w:rStyle w:val="A4"/>
                <w:rFonts w:cs="Arial"/>
                <w:color w:val="auto"/>
              </w:rPr>
              <w:t>May</w:t>
            </w:r>
            <w:r w:rsidR="00107AAC">
              <w:rPr>
                <w:rStyle w:val="A4"/>
                <w:rFonts w:cs="Arial"/>
                <w:color w:val="auto"/>
              </w:rPr>
              <w:t xml:space="preserve"> </w:t>
            </w:r>
            <w:r>
              <w:rPr>
                <w:rStyle w:val="A4"/>
                <w:rFonts w:cs="Arial"/>
                <w:color w:val="auto"/>
              </w:rPr>
              <w:t>indicate a</w:t>
            </w:r>
            <w:r w:rsidR="00107AAC">
              <w:rPr>
                <w:rStyle w:val="A4"/>
                <w:rFonts w:cs="Arial"/>
                <w:color w:val="auto"/>
              </w:rPr>
              <w:t xml:space="preserve"> </w:t>
            </w:r>
            <w:r w:rsidR="00107AAC" w:rsidRPr="001749C5">
              <w:rPr>
                <w:rStyle w:val="A4"/>
                <w:rFonts w:cs="Arial"/>
                <w:color w:val="auto"/>
              </w:rPr>
              <w:t xml:space="preserve">need for clarification </w:t>
            </w:r>
          </w:p>
        </w:tc>
      </w:tr>
      <w:tr w:rsidR="00107AAC" w:rsidRPr="00AB1039" w14:paraId="73E21F5B" w14:textId="77777777" w:rsidTr="00ED6084">
        <w:trPr>
          <w:gridAfter w:val="1"/>
          <w:wAfter w:w="71" w:type="dxa"/>
        </w:trPr>
        <w:tc>
          <w:tcPr>
            <w:tcW w:w="2373" w:type="dxa"/>
            <w:tcBorders>
              <w:top w:val="single" w:sz="4" w:space="0" w:color="auto"/>
              <w:left w:val="single" w:sz="4" w:space="0" w:color="auto"/>
              <w:bottom w:val="single" w:sz="4" w:space="0" w:color="auto"/>
              <w:right w:val="single" w:sz="4" w:space="0" w:color="auto"/>
            </w:tcBorders>
          </w:tcPr>
          <w:p w14:paraId="237811EA" w14:textId="77777777" w:rsidR="00107AAC" w:rsidRPr="00D576D1" w:rsidRDefault="00107AAC" w:rsidP="00107AAC">
            <w:pPr>
              <w:pStyle w:val="PJTableTextbold"/>
            </w:pPr>
            <w:r w:rsidRPr="00D576D1">
              <w:t>Vocabulary</w:t>
            </w:r>
          </w:p>
        </w:tc>
        <w:tc>
          <w:tcPr>
            <w:tcW w:w="3562" w:type="dxa"/>
            <w:gridSpan w:val="2"/>
            <w:tcBorders>
              <w:top w:val="single" w:sz="4" w:space="0" w:color="auto"/>
              <w:left w:val="single" w:sz="4" w:space="0" w:color="auto"/>
              <w:bottom w:val="single" w:sz="4" w:space="0" w:color="auto"/>
              <w:right w:val="single" w:sz="4" w:space="0" w:color="auto"/>
            </w:tcBorders>
          </w:tcPr>
          <w:p w14:paraId="50540E2E" w14:textId="77777777" w:rsidR="00107AAC" w:rsidRPr="002D71F9" w:rsidRDefault="00107AAC" w:rsidP="00107AAC">
            <w:pPr>
              <w:pStyle w:val="PJbullet1table"/>
              <w:rPr>
                <w:rStyle w:val="A4"/>
                <w:rFonts w:cs="Arial"/>
                <w:color w:val="auto"/>
              </w:rPr>
            </w:pPr>
            <w:r>
              <w:rPr>
                <w:rStyle w:val="A4"/>
                <w:rFonts w:cs="Arial"/>
                <w:color w:val="auto"/>
              </w:rPr>
              <w:t>Understands a very limited</w:t>
            </w:r>
            <w:r w:rsidRPr="00455224">
              <w:rPr>
                <w:rStyle w:val="A4"/>
                <w:rFonts w:cs="Arial"/>
                <w:color w:val="auto"/>
              </w:rPr>
              <w:t xml:space="preserve"> bank of </w:t>
            </w:r>
            <w:r>
              <w:rPr>
                <w:rStyle w:val="A4"/>
                <w:rFonts w:cs="Arial"/>
                <w:color w:val="auto"/>
              </w:rPr>
              <w:t>extremely</w:t>
            </w:r>
            <w:r w:rsidRPr="00455224">
              <w:rPr>
                <w:rStyle w:val="A4"/>
                <w:rFonts w:cs="Arial"/>
                <w:color w:val="auto"/>
              </w:rPr>
              <w:t xml:space="preserve"> familiar words</w:t>
            </w:r>
          </w:p>
        </w:tc>
        <w:tc>
          <w:tcPr>
            <w:tcW w:w="3560" w:type="dxa"/>
            <w:gridSpan w:val="2"/>
            <w:tcBorders>
              <w:top w:val="single" w:sz="4" w:space="0" w:color="auto"/>
              <w:left w:val="single" w:sz="4" w:space="0" w:color="auto"/>
              <w:bottom w:val="single" w:sz="4" w:space="0" w:color="auto"/>
              <w:right w:val="single" w:sz="4" w:space="0" w:color="auto"/>
            </w:tcBorders>
          </w:tcPr>
          <w:p w14:paraId="43B0E230" w14:textId="77777777" w:rsidR="00107AAC" w:rsidRPr="002D71F9" w:rsidRDefault="00107AAC" w:rsidP="00107AAC">
            <w:pPr>
              <w:pStyle w:val="PJbullet1table"/>
              <w:rPr>
                <w:rStyle w:val="A4"/>
                <w:rFonts w:cs="Arial"/>
                <w:color w:val="auto"/>
              </w:rPr>
            </w:pPr>
            <w:r>
              <w:rPr>
                <w:rStyle w:val="A4"/>
                <w:rFonts w:cs="Arial"/>
                <w:color w:val="auto"/>
              </w:rPr>
              <w:t>Understands limited</w:t>
            </w:r>
            <w:r w:rsidRPr="00455224">
              <w:rPr>
                <w:rStyle w:val="A4"/>
                <w:rFonts w:cs="Arial"/>
                <w:color w:val="auto"/>
              </w:rPr>
              <w:t xml:space="preserve"> bank of </w:t>
            </w:r>
            <w:r>
              <w:rPr>
                <w:rStyle w:val="A4"/>
                <w:rFonts w:cs="Arial"/>
                <w:color w:val="auto"/>
              </w:rPr>
              <w:t xml:space="preserve">extremely familiar </w:t>
            </w:r>
            <w:r w:rsidRPr="00455224">
              <w:rPr>
                <w:rStyle w:val="A4"/>
                <w:rFonts w:cs="Arial"/>
                <w:color w:val="auto"/>
              </w:rPr>
              <w:t>phrases</w:t>
            </w:r>
            <w:r>
              <w:rPr>
                <w:rStyle w:val="A4"/>
                <w:rFonts w:cs="Arial"/>
                <w:color w:val="auto"/>
              </w:rPr>
              <w:t xml:space="preserve"> and </w:t>
            </w:r>
            <w:r w:rsidRPr="00455224">
              <w:rPr>
                <w:rStyle w:val="A4"/>
                <w:rFonts w:cs="Arial"/>
                <w:color w:val="auto"/>
              </w:rPr>
              <w:t>occasional</w:t>
            </w:r>
            <w:r>
              <w:rPr>
                <w:rStyle w:val="A4"/>
                <w:rFonts w:cs="Arial"/>
                <w:color w:val="auto"/>
              </w:rPr>
              <w:t>, extremely simple</w:t>
            </w:r>
            <w:r w:rsidRPr="00455224">
              <w:t xml:space="preserve"> </w:t>
            </w:r>
            <w:r>
              <w:t>sentences</w:t>
            </w:r>
          </w:p>
        </w:tc>
      </w:tr>
      <w:tr w:rsidR="00107AAC" w:rsidRPr="00AB1039" w14:paraId="421E0612" w14:textId="77777777" w:rsidTr="00ED6084">
        <w:trPr>
          <w:gridAfter w:val="1"/>
          <w:wAfter w:w="71" w:type="dxa"/>
        </w:trPr>
        <w:tc>
          <w:tcPr>
            <w:tcW w:w="2373" w:type="dxa"/>
            <w:tcBorders>
              <w:top w:val="single" w:sz="4" w:space="0" w:color="auto"/>
              <w:left w:val="single" w:sz="4" w:space="0" w:color="auto"/>
              <w:bottom w:val="single" w:sz="4" w:space="0" w:color="auto"/>
              <w:right w:val="single" w:sz="4" w:space="0" w:color="auto"/>
            </w:tcBorders>
          </w:tcPr>
          <w:p w14:paraId="44D9D0AE" w14:textId="77777777" w:rsidR="00107AAC" w:rsidRPr="00D576D1" w:rsidRDefault="00107AAC" w:rsidP="00107AAC">
            <w:pPr>
              <w:pStyle w:val="PJTableTextbold"/>
              <w:keepNext/>
            </w:pPr>
            <w:r w:rsidRPr="00D576D1">
              <w:t>Rhythm, stress and intonation</w:t>
            </w:r>
          </w:p>
        </w:tc>
        <w:tc>
          <w:tcPr>
            <w:tcW w:w="3562" w:type="dxa"/>
            <w:gridSpan w:val="2"/>
            <w:tcBorders>
              <w:top w:val="single" w:sz="4" w:space="0" w:color="auto"/>
              <w:left w:val="single" w:sz="4" w:space="0" w:color="auto"/>
              <w:bottom w:val="single" w:sz="4" w:space="0" w:color="auto"/>
              <w:right w:val="single" w:sz="4" w:space="0" w:color="auto"/>
            </w:tcBorders>
          </w:tcPr>
          <w:p w14:paraId="73278F54" w14:textId="77777777" w:rsidR="00107AAC" w:rsidRPr="00D576D1" w:rsidRDefault="00107AAC" w:rsidP="00107AAC">
            <w:pPr>
              <w:pStyle w:val="PJbullet1table"/>
              <w:keepNext/>
            </w:pPr>
            <w:r w:rsidRPr="00D576D1">
              <w:rPr>
                <w:rStyle w:val="A4"/>
                <w:rFonts w:cs="Arial"/>
                <w:color w:val="auto"/>
              </w:rPr>
              <w:t>Relies heavil</w:t>
            </w:r>
            <w:r>
              <w:rPr>
                <w:rStyle w:val="A4"/>
                <w:rFonts w:cs="Arial"/>
                <w:color w:val="auto"/>
              </w:rPr>
              <w:t xml:space="preserve">y on extremely slow, clear </w:t>
            </w:r>
            <w:r w:rsidRPr="00292A20">
              <w:rPr>
                <w:rStyle w:val="A4"/>
                <w:rFonts w:cs="Arial"/>
                <w:color w:val="auto"/>
              </w:rPr>
              <w:t>intonation and stress of speaker</w:t>
            </w:r>
          </w:p>
        </w:tc>
        <w:tc>
          <w:tcPr>
            <w:tcW w:w="3560" w:type="dxa"/>
            <w:gridSpan w:val="2"/>
            <w:tcBorders>
              <w:top w:val="single" w:sz="4" w:space="0" w:color="auto"/>
              <w:left w:val="single" w:sz="4" w:space="0" w:color="auto"/>
              <w:bottom w:val="single" w:sz="4" w:space="0" w:color="auto"/>
              <w:right w:val="single" w:sz="4" w:space="0" w:color="auto"/>
            </w:tcBorders>
          </w:tcPr>
          <w:p w14:paraId="4FB28DD7" w14:textId="77777777" w:rsidR="00107AAC" w:rsidRDefault="00107AAC" w:rsidP="00107AAC">
            <w:pPr>
              <w:pStyle w:val="PJbullet1table"/>
              <w:keepNext/>
              <w:rPr>
                <w:rStyle w:val="A4"/>
                <w:rFonts w:cs="Arial"/>
                <w:color w:val="auto"/>
              </w:rPr>
            </w:pPr>
            <w:r>
              <w:rPr>
                <w:rStyle w:val="A4"/>
                <w:rFonts w:cs="Arial"/>
                <w:color w:val="auto"/>
              </w:rPr>
              <w:t>Relies on extremely slow, clear speech</w:t>
            </w:r>
          </w:p>
          <w:p w14:paraId="0FF8428E" w14:textId="77777777" w:rsidR="00107AAC" w:rsidRPr="00D576D1" w:rsidRDefault="00107AAC" w:rsidP="00107AAC">
            <w:pPr>
              <w:pStyle w:val="PJbullet1table"/>
              <w:keepNext/>
            </w:pPr>
            <w:r>
              <w:rPr>
                <w:rStyle w:val="A4"/>
                <w:rFonts w:cs="Arial"/>
                <w:color w:val="auto"/>
              </w:rPr>
              <w:t>May rely on</w:t>
            </w:r>
            <w:r w:rsidRPr="00D576D1">
              <w:rPr>
                <w:rStyle w:val="A4"/>
                <w:rFonts w:cs="Arial"/>
                <w:color w:val="auto"/>
              </w:rPr>
              <w:t xml:space="preserve"> repetition a</w:t>
            </w:r>
            <w:r>
              <w:rPr>
                <w:rStyle w:val="A4"/>
                <w:rFonts w:cs="Arial"/>
                <w:color w:val="auto"/>
              </w:rPr>
              <w:t>nd rephrasing for understanding</w:t>
            </w:r>
          </w:p>
        </w:tc>
      </w:tr>
      <w:tr w:rsidR="00107AAC" w:rsidRPr="00AB1039" w14:paraId="3301C986" w14:textId="77777777" w:rsidTr="00ED6084">
        <w:trPr>
          <w:gridAfter w:val="1"/>
          <w:wAfter w:w="71" w:type="dxa"/>
        </w:trPr>
        <w:tc>
          <w:tcPr>
            <w:tcW w:w="2373" w:type="dxa"/>
            <w:tcBorders>
              <w:top w:val="single" w:sz="4" w:space="0" w:color="auto"/>
              <w:left w:val="single" w:sz="4" w:space="0" w:color="auto"/>
              <w:bottom w:val="single" w:sz="4" w:space="0" w:color="auto"/>
              <w:right w:val="single" w:sz="4" w:space="0" w:color="auto"/>
            </w:tcBorders>
          </w:tcPr>
          <w:p w14:paraId="14DBBB21" w14:textId="77777777" w:rsidR="00107AAC" w:rsidRPr="00D576D1" w:rsidRDefault="00107AAC" w:rsidP="00107AAC">
            <w:pPr>
              <w:pStyle w:val="PJTableTextbold"/>
            </w:pPr>
            <w:r w:rsidRPr="00D576D1">
              <w:t>Non-verbal communication</w:t>
            </w:r>
          </w:p>
        </w:tc>
        <w:tc>
          <w:tcPr>
            <w:tcW w:w="3562" w:type="dxa"/>
            <w:gridSpan w:val="2"/>
            <w:tcBorders>
              <w:top w:val="single" w:sz="4" w:space="0" w:color="auto"/>
              <w:left w:val="single" w:sz="4" w:space="0" w:color="auto"/>
              <w:bottom w:val="single" w:sz="4" w:space="0" w:color="auto"/>
              <w:right w:val="single" w:sz="4" w:space="0" w:color="auto"/>
            </w:tcBorders>
          </w:tcPr>
          <w:p w14:paraId="4CA6AB9E" w14:textId="218B9E6B" w:rsidR="00107AAC" w:rsidRPr="00D576D1" w:rsidRDefault="00107AAC" w:rsidP="00107AAC">
            <w:pPr>
              <w:pStyle w:val="PJbullet1table"/>
            </w:pPr>
            <w:r>
              <w:rPr>
                <w:rStyle w:val="A4"/>
                <w:rFonts w:cs="Arial"/>
                <w:color w:val="auto"/>
              </w:rPr>
              <w:t>Relies on significant support of body language to understand meaning</w:t>
            </w:r>
            <w:r w:rsidR="005B4257">
              <w:rPr>
                <w:rStyle w:val="A4"/>
                <w:rFonts w:cs="Arial"/>
                <w:color w:val="auto"/>
              </w:rPr>
              <w:t>, but may have some cultural confusion or misinterpretation</w:t>
            </w:r>
          </w:p>
        </w:tc>
        <w:tc>
          <w:tcPr>
            <w:tcW w:w="3560" w:type="dxa"/>
            <w:gridSpan w:val="2"/>
            <w:tcBorders>
              <w:top w:val="single" w:sz="4" w:space="0" w:color="auto"/>
              <w:left w:val="single" w:sz="4" w:space="0" w:color="auto"/>
              <w:bottom w:val="single" w:sz="4" w:space="0" w:color="auto"/>
              <w:right w:val="single" w:sz="4" w:space="0" w:color="auto"/>
            </w:tcBorders>
          </w:tcPr>
          <w:p w14:paraId="3112A2F1" w14:textId="6EBF4D7B" w:rsidR="00107AAC" w:rsidRPr="00D576D1" w:rsidRDefault="00107AAC" w:rsidP="00107AAC">
            <w:pPr>
              <w:pStyle w:val="PJbullet1table"/>
            </w:pPr>
            <w:r w:rsidRPr="0092761F">
              <w:t>Relies on some body language of speaker to support meaning</w:t>
            </w:r>
            <w:r w:rsidR="005B4257">
              <w:rPr>
                <w:rStyle w:val="A4"/>
                <w:rFonts w:cs="Arial"/>
                <w:color w:val="auto"/>
              </w:rPr>
              <w:t>, but may have some cultural confusion or misinterpretation</w:t>
            </w:r>
          </w:p>
        </w:tc>
      </w:tr>
    </w:tbl>
    <w:p w14:paraId="669CE894" w14:textId="77777777" w:rsidR="009959FD" w:rsidRDefault="009959FD">
      <w:pPr>
        <w:spacing w:before="0"/>
      </w:pPr>
    </w:p>
    <w:p w14:paraId="2C9359DF" w14:textId="77777777" w:rsidR="00222287" w:rsidRDefault="00222287">
      <w:pPr>
        <w:spacing w:before="0"/>
        <w:rPr>
          <w:rFonts w:eastAsia="Calibri"/>
          <w:b/>
          <w:sz w:val="22"/>
          <w:szCs w:val="22"/>
          <w:lang w:val="en-AU" w:eastAsia="en-US"/>
        </w:rPr>
      </w:pPr>
      <w:r>
        <w:rPr>
          <w:rFonts w:eastAsia="Calibri"/>
          <w:b/>
          <w:sz w:val="22"/>
          <w:szCs w:val="22"/>
          <w:lang w:val="en-AU" w:eastAsia="en-US"/>
        </w:rPr>
        <w:br w:type="page"/>
      </w:r>
    </w:p>
    <w:p w14:paraId="2BEB8D44" w14:textId="77777777" w:rsidR="009826D8" w:rsidRPr="009826D8" w:rsidRDefault="009826D8">
      <w:pPr>
        <w:spacing w:before="0"/>
        <w:rPr>
          <w:rFonts w:eastAsia="Calibri"/>
          <w:b/>
          <w:sz w:val="22"/>
          <w:szCs w:val="22"/>
          <w:lang w:val="en-AU" w:eastAsia="en-US"/>
        </w:rPr>
      </w:pPr>
    </w:p>
    <w:tbl>
      <w:tblPr>
        <w:tblStyle w:val="TableGrid"/>
        <w:tblpPr w:leftFromText="180" w:rightFromText="180" w:vertAnchor="text" w:tblpY="1"/>
        <w:tblOverlap w:val="never"/>
        <w:tblW w:w="9776" w:type="dxa"/>
        <w:tblLook w:val="04A0" w:firstRow="1" w:lastRow="0" w:firstColumn="1" w:lastColumn="0" w:noHBand="0" w:noVBand="1"/>
      </w:tblPr>
      <w:tblGrid>
        <w:gridCol w:w="2344"/>
        <w:gridCol w:w="3716"/>
        <w:gridCol w:w="3716"/>
      </w:tblGrid>
      <w:tr w:rsidR="00C65519" w:rsidRPr="00077B14" w14:paraId="054649B0" w14:textId="77777777" w:rsidTr="008E4CB8">
        <w:tc>
          <w:tcPr>
            <w:tcW w:w="2344" w:type="dxa"/>
            <w:shd w:val="clear" w:color="auto" w:fill="7A3E92"/>
            <w:vAlign w:val="center"/>
          </w:tcPr>
          <w:p w14:paraId="06972799" w14:textId="77777777" w:rsidR="00C65519" w:rsidRPr="00077B14" w:rsidRDefault="00C65519" w:rsidP="00D95D8F">
            <w:pPr>
              <w:pStyle w:val="PJbase"/>
              <w:spacing w:before="200"/>
              <w:rPr>
                <w:color w:val="FFFFFF" w:themeColor="background1"/>
              </w:rPr>
            </w:pPr>
            <w:r w:rsidRPr="00077B14">
              <w:rPr>
                <w:color w:val="FFFFFF" w:themeColor="background1"/>
              </w:rPr>
              <w:t>DOMAINS OF COMMUNICATION</w:t>
            </w:r>
          </w:p>
        </w:tc>
        <w:tc>
          <w:tcPr>
            <w:tcW w:w="3716" w:type="dxa"/>
            <w:shd w:val="clear" w:color="auto" w:fill="7A3E92"/>
            <w:vAlign w:val="center"/>
          </w:tcPr>
          <w:p w14:paraId="6FD6CD67" w14:textId="667B554C" w:rsidR="00C65519" w:rsidRPr="00077B14" w:rsidRDefault="00C65519" w:rsidP="00D95D8F">
            <w:pPr>
              <w:pStyle w:val="PJbase"/>
              <w:spacing w:before="200"/>
              <w:rPr>
                <w:color w:val="FFFFFF" w:themeColor="background1"/>
              </w:rPr>
            </w:pPr>
            <w:r>
              <w:rPr>
                <w:color w:val="FFFFFF" w:themeColor="background1"/>
              </w:rPr>
              <w:t>ORAL COMMUNICATION</w:t>
            </w:r>
            <w:r w:rsidRPr="00077B14">
              <w:rPr>
                <w:color w:val="FFFFFF" w:themeColor="background1"/>
              </w:rPr>
              <w:t xml:space="preserve"> </w:t>
            </w:r>
            <w:r w:rsidR="008E4CB8">
              <w:rPr>
                <w:color w:val="FFFFFF" w:themeColor="background1"/>
              </w:rPr>
              <w:br/>
            </w:r>
            <w:r w:rsidR="006435A4">
              <w:rPr>
                <w:color w:val="FFFFFF" w:themeColor="background1"/>
              </w:rPr>
              <w:t>PRE LEVEL</w:t>
            </w:r>
            <w:r w:rsidRPr="00077B14">
              <w:rPr>
                <w:color w:val="FFFFFF" w:themeColor="background1"/>
              </w:rPr>
              <w:t xml:space="preserve"> 1</w:t>
            </w:r>
            <w:r>
              <w:rPr>
                <w:color w:val="FFFFFF" w:themeColor="background1"/>
              </w:rPr>
              <w:t>A</w:t>
            </w:r>
            <w:r w:rsidRPr="00077B14">
              <w:rPr>
                <w:color w:val="FFFFFF" w:themeColor="background1"/>
              </w:rPr>
              <w:t xml:space="preserve"> SAMPLE ACTIVITIES</w:t>
            </w:r>
          </w:p>
        </w:tc>
        <w:tc>
          <w:tcPr>
            <w:tcW w:w="3716" w:type="dxa"/>
            <w:shd w:val="clear" w:color="auto" w:fill="7A3E92"/>
          </w:tcPr>
          <w:p w14:paraId="1E92EACC" w14:textId="5B5AD568" w:rsidR="00C65519" w:rsidRDefault="00C65519" w:rsidP="00D95D8F">
            <w:pPr>
              <w:pStyle w:val="PJbase"/>
              <w:spacing w:before="200"/>
              <w:rPr>
                <w:color w:val="FFFFFF" w:themeColor="background1"/>
              </w:rPr>
            </w:pPr>
            <w:r>
              <w:rPr>
                <w:color w:val="FFFFFF" w:themeColor="background1"/>
              </w:rPr>
              <w:t>ORAL COMMUNICATION</w:t>
            </w:r>
            <w:r w:rsidRPr="00077B14">
              <w:rPr>
                <w:color w:val="FFFFFF" w:themeColor="background1"/>
              </w:rPr>
              <w:t xml:space="preserve"> </w:t>
            </w:r>
            <w:r w:rsidR="008E4CB8">
              <w:rPr>
                <w:color w:val="FFFFFF" w:themeColor="background1"/>
              </w:rPr>
              <w:br/>
            </w:r>
            <w:r w:rsidR="006435A4">
              <w:rPr>
                <w:color w:val="FFFFFF" w:themeColor="background1"/>
              </w:rPr>
              <w:t>PRE LEVEL</w:t>
            </w:r>
            <w:r w:rsidRPr="00077B14">
              <w:rPr>
                <w:color w:val="FFFFFF" w:themeColor="background1"/>
              </w:rPr>
              <w:t xml:space="preserve"> 1</w:t>
            </w:r>
            <w:r w:rsidR="006435A4">
              <w:rPr>
                <w:color w:val="FFFFFF" w:themeColor="background1"/>
              </w:rPr>
              <w:t>B</w:t>
            </w:r>
            <w:r w:rsidRPr="00077B14">
              <w:rPr>
                <w:color w:val="FFFFFF" w:themeColor="background1"/>
              </w:rPr>
              <w:t xml:space="preserve"> SAMPLE ACTIVITIES</w:t>
            </w:r>
          </w:p>
        </w:tc>
      </w:tr>
      <w:tr w:rsidR="00BC68C3" w14:paraId="70ECB7A6" w14:textId="77777777" w:rsidTr="008E4CB8">
        <w:tc>
          <w:tcPr>
            <w:tcW w:w="2344" w:type="dxa"/>
          </w:tcPr>
          <w:p w14:paraId="7485938A" w14:textId="77777777" w:rsidR="00BC68C3" w:rsidRPr="00077B14" w:rsidRDefault="00BC68C3" w:rsidP="00BC68C3">
            <w:pPr>
              <w:pStyle w:val="PJbase"/>
              <w:spacing w:before="80"/>
              <w:rPr>
                <w:b/>
                <w:sz w:val="18"/>
                <w:szCs w:val="18"/>
              </w:rPr>
            </w:pPr>
            <w:r w:rsidRPr="00077B14">
              <w:rPr>
                <w:b/>
                <w:sz w:val="18"/>
                <w:szCs w:val="18"/>
              </w:rPr>
              <w:t>Personal and community</w:t>
            </w:r>
          </w:p>
        </w:tc>
        <w:tc>
          <w:tcPr>
            <w:tcW w:w="3716" w:type="dxa"/>
          </w:tcPr>
          <w:p w14:paraId="437A1496" w14:textId="273F8180" w:rsidR="00BC68C3" w:rsidRPr="00E44630" w:rsidRDefault="00BC68C3" w:rsidP="00BC68C3">
            <w:pPr>
              <w:pStyle w:val="PJbullet1table"/>
            </w:pPr>
            <w:r w:rsidRPr="00E44630">
              <w:t xml:space="preserve">Uses common </w:t>
            </w:r>
            <w:r>
              <w:t>single word greetings and closures, accompanied with gestures</w:t>
            </w:r>
            <w:r w:rsidR="0092761F">
              <w:t>,</w:t>
            </w:r>
            <w:r w:rsidRPr="00E44630">
              <w:t xml:space="preserve"> e.g. </w:t>
            </w:r>
            <w:r w:rsidRPr="008F5D4A">
              <w:rPr>
                <w:rStyle w:val="PJtabletextitalicChar"/>
              </w:rPr>
              <w:t>hello, goodbye</w:t>
            </w:r>
            <w:r>
              <w:rPr>
                <w:rStyle w:val="PJtabletextitalicChar"/>
              </w:rPr>
              <w:t>, smiles, nods head</w:t>
            </w:r>
          </w:p>
          <w:p w14:paraId="3D749748" w14:textId="77777777" w:rsidR="00BC68C3" w:rsidRDefault="00BC68C3" w:rsidP="00BC68C3">
            <w:pPr>
              <w:pStyle w:val="PJbullet1table"/>
            </w:pPr>
            <w:r w:rsidRPr="00E44630">
              <w:t>Uses individual words for personal details, highly familiar activities</w:t>
            </w:r>
            <w:r>
              <w:t>,</w:t>
            </w:r>
            <w:r w:rsidRPr="00E44630">
              <w:t xml:space="preserve"> and some survival needs</w:t>
            </w:r>
            <w:r w:rsidR="00A02238">
              <w:t>,</w:t>
            </w:r>
            <w:r w:rsidRPr="00E44630">
              <w:t xml:space="preserve"> </w:t>
            </w:r>
            <w:r w:rsidR="0092761F">
              <w:br/>
            </w:r>
            <w:r w:rsidRPr="00E44630">
              <w:t>e</w:t>
            </w:r>
            <w:r>
              <w:t xml:space="preserve">.g. </w:t>
            </w:r>
            <w:r w:rsidRPr="006435A4">
              <w:rPr>
                <w:i/>
              </w:rPr>
              <w:t>name, shopping</w:t>
            </w:r>
            <w:r w:rsidRPr="00E44630">
              <w:t xml:space="preserve"> </w:t>
            </w:r>
          </w:p>
          <w:p w14:paraId="3CDC885D" w14:textId="53D8DFF9" w:rsidR="00BC68C3" w:rsidRPr="00BD1B49" w:rsidRDefault="00BC68C3" w:rsidP="00BC68C3">
            <w:pPr>
              <w:pStyle w:val="PJbullet1table"/>
              <w:rPr>
                <w:i/>
              </w:rPr>
            </w:pPr>
            <w:r w:rsidRPr="00E44630">
              <w:t xml:space="preserve">Responds to </w:t>
            </w:r>
            <w:r w:rsidRPr="00BD1B49">
              <w:rPr>
                <w:i/>
              </w:rPr>
              <w:t>What is your name/</w:t>
            </w:r>
            <w:r w:rsidRPr="00BD1B49">
              <w:rPr>
                <w:rStyle w:val="PJtabletextitalicChar"/>
              </w:rPr>
              <w:t>Name?</w:t>
            </w:r>
          </w:p>
          <w:p w14:paraId="73681E24" w14:textId="77777777" w:rsidR="00BC68C3" w:rsidRPr="00077B14" w:rsidRDefault="00BC68C3" w:rsidP="00BC68C3">
            <w:pPr>
              <w:pStyle w:val="PJbullet1table"/>
              <w:numPr>
                <w:ilvl w:val="0"/>
                <w:numId w:val="0"/>
              </w:numPr>
              <w:rPr>
                <w:rStyle w:val="A4"/>
                <w:rFonts w:cs="Arial"/>
                <w:color w:val="auto"/>
              </w:rPr>
            </w:pPr>
          </w:p>
        </w:tc>
        <w:tc>
          <w:tcPr>
            <w:tcW w:w="3716" w:type="dxa"/>
          </w:tcPr>
          <w:p w14:paraId="7C593A6B" w14:textId="77777777" w:rsidR="00BC68C3" w:rsidRPr="006435A4" w:rsidRDefault="00BC68C3" w:rsidP="00BC68C3">
            <w:pPr>
              <w:pStyle w:val="PJbullet1table"/>
              <w:rPr>
                <w:i/>
              </w:rPr>
            </w:pPr>
            <w:r>
              <w:t xml:space="preserve">Asks simple clarifying questions, </w:t>
            </w:r>
            <w:r w:rsidR="0092761F">
              <w:br/>
            </w:r>
            <w:r>
              <w:t xml:space="preserve">e.g. </w:t>
            </w:r>
            <w:r>
              <w:rPr>
                <w:i/>
              </w:rPr>
              <w:t>Here?  Me? Now?</w:t>
            </w:r>
          </w:p>
          <w:p w14:paraId="06231815" w14:textId="1C7595E5" w:rsidR="00BC68C3" w:rsidRPr="006435A4" w:rsidRDefault="00BC68C3" w:rsidP="00BC68C3">
            <w:pPr>
              <w:pStyle w:val="PJbullet1table"/>
              <w:rPr>
                <w:i/>
              </w:rPr>
            </w:pPr>
            <w:r>
              <w:t xml:space="preserve">Uses common phrases to greet and leave take, e.g. </w:t>
            </w:r>
            <w:r w:rsidR="0092761F" w:rsidRPr="0092761F">
              <w:rPr>
                <w:i/>
              </w:rPr>
              <w:t xml:space="preserve">See you </w:t>
            </w:r>
            <w:r w:rsidR="00F2709F">
              <w:rPr>
                <w:i/>
              </w:rPr>
              <w:t>tomorrow</w:t>
            </w:r>
          </w:p>
          <w:p w14:paraId="0B5F7ED3" w14:textId="77777777" w:rsidR="00BC68C3" w:rsidRPr="006435A4" w:rsidRDefault="00BC68C3" w:rsidP="00BC68C3">
            <w:pPr>
              <w:pStyle w:val="PJbullet1table"/>
              <w:rPr>
                <w:i/>
              </w:rPr>
            </w:pPr>
            <w:r>
              <w:t>Asks a simple</w:t>
            </w:r>
            <w:r w:rsidR="0092761F">
              <w:t xml:space="preserve"> </w:t>
            </w:r>
            <w:r>
              <w:t>formulaic</w:t>
            </w:r>
            <w:r w:rsidR="0092761F">
              <w:t xml:space="preserve"> question,</w:t>
            </w:r>
            <w:r w:rsidR="0092761F">
              <w:br/>
            </w:r>
            <w:r>
              <w:t xml:space="preserve">e.g. </w:t>
            </w:r>
            <w:r w:rsidRPr="006435A4">
              <w:rPr>
                <w:i/>
              </w:rPr>
              <w:t>How are you?</w:t>
            </w:r>
            <w:r>
              <w:rPr>
                <w:i/>
              </w:rPr>
              <w:t xml:space="preserve"> Your name?</w:t>
            </w:r>
          </w:p>
          <w:p w14:paraId="69912A09" w14:textId="77777777" w:rsidR="00BC68C3" w:rsidRPr="00BD5B8F" w:rsidRDefault="00BC68C3" w:rsidP="00BC68C3">
            <w:pPr>
              <w:pStyle w:val="PJbullet1table"/>
              <w:rPr>
                <w:rStyle w:val="PJtabletextitalicChar"/>
                <w:i w:val="0"/>
              </w:rPr>
            </w:pPr>
            <w:r w:rsidRPr="00E44630">
              <w:t>Works with partner to practi</w:t>
            </w:r>
            <w:r>
              <w:t>s</w:t>
            </w:r>
            <w:r w:rsidRPr="00E44630">
              <w:t xml:space="preserve">e using and responding to </w:t>
            </w:r>
            <w:r>
              <w:t xml:space="preserve">simple </w:t>
            </w:r>
            <w:r w:rsidRPr="00E44630">
              <w:t>courtesy phrases</w:t>
            </w:r>
            <w:r w:rsidR="0092761F">
              <w:t>,</w:t>
            </w:r>
            <w:r>
              <w:t xml:space="preserve"> e.g.</w:t>
            </w:r>
            <w:r w:rsidRPr="00283C17">
              <w:rPr>
                <w:rStyle w:val="PJtabletextitalicChar"/>
              </w:rPr>
              <w:t xml:space="preserve"> </w:t>
            </w:r>
            <w:r>
              <w:rPr>
                <w:rStyle w:val="PJtabletextitalicChar"/>
              </w:rPr>
              <w:t>G</w:t>
            </w:r>
            <w:r w:rsidRPr="00283C17">
              <w:rPr>
                <w:rStyle w:val="PJtabletextitalicChar"/>
              </w:rPr>
              <w:t xml:space="preserve">ood morning, </w:t>
            </w:r>
            <w:r>
              <w:rPr>
                <w:rStyle w:val="PJtabletextitalicChar"/>
              </w:rPr>
              <w:t xml:space="preserve">how are you? </w:t>
            </w:r>
          </w:p>
          <w:p w14:paraId="01067CC1" w14:textId="77777777" w:rsidR="00BC68C3" w:rsidRPr="002D12D1" w:rsidRDefault="00BC68C3" w:rsidP="00BC68C3">
            <w:pPr>
              <w:pStyle w:val="PJbullet1table"/>
              <w:rPr>
                <w:rStyle w:val="A4"/>
                <w:rFonts w:cs="Arial"/>
                <w:color w:val="auto"/>
              </w:rPr>
            </w:pPr>
            <w:r w:rsidRPr="00E44630">
              <w:t>Demonstrates awareness of turn-taking in</w:t>
            </w:r>
            <w:r>
              <w:t xml:space="preserve"> extremely familiar personal interactions</w:t>
            </w:r>
          </w:p>
        </w:tc>
      </w:tr>
      <w:tr w:rsidR="00BC68C3" w14:paraId="2E2356B0" w14:textId="77777777" w:rsidTr="008E4CB8">
        <w:tc>
          <w:tcPr>
            <w:tcW w:w="2344" w:type="dxa"/>
          </w:tcPr>
          <w:p w14:paraId="444E5CB5" w14:textId="77777777" w:rsidR="00BC68C3" w:rsidRPr="00077B14" w:rsidRDefault="00BC68C3" w:rsidP="00BC68C3">
            <w:pPr>
              <w:pStyle w:val="PJbase"/>
              <w:spacing w:before="80"/>
              <w:rPr>
                <w:b/>
                <w:sz w:val="18"/>
                <w:szCs w:val="18"/>
              </w:rPr>
            </w:pPr>
            <w:r w:rsidRPr="00077B14">
              <w:rPr>
                <w:b/>
                <w:sz w:val="18"/>
                <w:szCs w:val="18"/>
              </w:rPr>
              <w:t>Workplace and employment</w:t>
            </w:r>
          </w:p>
        </w:tc>
        <w:tc>
          <w:tcPr>
            <w:tcW w:w="3716" w:type="dxa"/>
          </w:tcPr>
          <w:p w14:paraId="0D476572" w14:textId="77777777" w:rsidR="00BC68C3" w:rsidRDefault="00BC68C3" w:rsidP="00BC68C3">
            <w:pPr>
              <w:pStyle w:val="PJbullet1table"/>
            </w:pPr>
            <w:r>
              <w:t xml:space="preserve">Reports or explains an absence using single words, e.g. </w:t>
            </w:r>
            <w:r w:rsidRPr="006435A4">
              <w:rPr>
                <w:i/>
              </w:rPr>
              <w:t>sick</w:t>
            </w:r>
          </w:p>
          <w:p w14:paraId="070B8A27" w14:textId="77777777" w:rsidR="00BC68C3" w:rsidRDefault="00BC68C3" w:rsidP="00BC68C3">
            <w:pPr>
              <w:pStyle w:val="PJbullet1table"/>
            </w:pPr>
            <w:r>
              <w:t xml:space="preserve">Gives simple one word instructions, e.g. </w:t>
            </w:r>
            <w:r w:rsidRPr="006435A4">
              <w:rPr>
                <w:i/>
              </w:rPr>
              <w:t>stop</w:t>
            </w:r>
          </w:p>
          <w:p w14:paraId="60BFB56F" w14:textId="77777777" w:rsidR="00BC68C3" w:rsidRDefault="00BC68C3" w:rsidP="00BC68C3">
            <w:pPr>
              <w:pStyle w:val="PJbullet1table"/>
            </w:pPr>
            <w:r>
              <w:t xml:space="preserve">Names simple products, e.g. </w:t>
            </w:r>
            <w:r w:rsidRPr="006435A4">
              <w:rPr>
                <w:i/>
              </w:rPr>
              <w:t>rice, petrol</w:t>
            </w:r>
          </w:p>
          <w:p w14:paraId="35A0572A" w14:textId="77777777" w:rsidR="00BC68C3" w:rsidRPr="00AA559D" w:rsidRDefault="00BC68C3" w:rsidP="00BC68C3">
            <w:pPr>
              <w:pStyle w:val="PJbullet1table"/>
              <w:rPr>
                <w:rStyle w:val="PJtabletextitalicChar"/>
                <w:i w:val="0"/>
              </w:rPr>
            </w:pPr>
            <w:r w:rsidRPr="00E44630">
              <w:t>Understands and respon</w:t>
            </w:r>
            <w:r>
              <w:t>ds to simple requests</w:t>
            </w:r>
            <w:r w:rsidR="00CC5B40">
              <w:t>,</w:t>
            </w:r>
            <w:r w:rsidRPr="00E44630">
              <w:t xml:space="preserve"> e.g.</w:t>
            </w:r>
            <w:r>
              <w:t> </w:t>
            </w:r>
            <w:r>
              <w:rPr>
                <w:rStyle w:val="PJtabletextitalicChar"/>
              </w:rPr>
              <w:t>Safety glasses?</w:t>
            </w:r>
          </w:p>
          <w:p w14:paraId="633CB90D" w14:textId="59661ED7" w:rsidR="00BC68C3" w:rsidRPr="00AA559D" w:rsidRDefault="00BC68C3" w:rsidP="00BC68C3">
            <w:pPr>
              <w:pStyle w:val="PJbullet1table"/>
              <w:rPr>
                <w:rStyle w:val="A4"/>
                <w:rFonts w:cs="Arial"/>
                <w:color w:val="auto"/>
              </w:rPr>
            </w:pPr>
            <w:r w:rsidRPr="00BD5B8F">
              <w:t>Listens to and responds to questions requesting</w:t>
            </w:r>
            <w:r>
              <w:t xml:space="preserve"> extremely limited</w:t>
            </w:r>
            <w:r w:rsidRPr="00BD5B8F">
              <w:t xml:space="preserve"> personal details, e.g. </w:t>
            </w:r>
            <w:r>
              <w:rPr>
                <w:rStyle w:val="PJtabletextitalicChar"/>
              </w:rPr>
              <w:t>Name?</w:t>
            </w:r>
          </w:p>
        </w:tc>
        <w:tc>
          <w:tcPr>
            <w:tcW w:w="3716" w:type="dxa"/>
          </w:tcPr>
          <w:p w14:paraId="2B941CE9" w14:textId="77777777" w:rsidR="00BC68C3" w:rsidRPr="0092761F" w:rsidRDefault="00BC68C3" w:rsidP="00BC68C3">
            <w:pPr>
              <w:pStyle w:val="PJbullet1table"/>
            </w:pPr>
            <w:r w:rsidRPr="0092761F">
              <w:t xml:space="preserve">Seeks clarification of simple instructions for extremely familiar activities, e.g. </w:t>
            </w:r>
            <w:r w:rsidRPr="0092761F">
              <w:rPr>
                <w:rStyle w:val="PJtabletextitalicChar"/>
              </w:rPr>
              <w:t>I lift box?</w:t>
            </w:r>
          </w:p>
          <w:p w14:paraId="6C25F3C7" w14:textId="77777777" w:rsidR="00BC68C3" w:rsidRPr="006435A4" w:rsidRDefault="00BC68C3" w:rsidP="00BC68C3">
            <w:pPr>
              <w:pStyle w:val="PJbullet1table"/>
              <w:rPr>
                <w:i/>
              </w:rPr>
            </w:pPr>
            <w:r>
              <w:t xml:space="preserve">Follows simple instruction, e.g. </w:t>
            </w:r>
            <w:r>
              <w:rPr>
                <w:i/>
              </w:rPr>
              <w:t>W</w:t>
            </w:r>
            <w:r w:rsidRPr="006435A4">
              <w:rPr>
                <w:i/>
              </w:rPr>
              <w:t>ash your hands</w:t>
            </w:r>
            <w:r>
              <w:rPr>
                <w:i/>
              </w:rPr>
              <w:t>.</w:t>
            </w:r>
          </w:p>
          <w:p w14:paraId="07061108" w14:textId="77777777" w:rsidR="00BC68C3" w:rsidRPr="00AA559D" w:rsidRDefault="00BC68C3" w:rsidP="00BC68C3">
            <w:pPr>
              <w:pStyle w:val="PJbullet1table"/>
              <w:rPr>
                <w:rStyle w:val="PJtabletextitalicChar"/>
                <w:i w:val="0"/>
              </w:rPr>
            </w:pPr>
            <w:r w:rsidRPr="00E44630">
              <w:t xml:space="preserve">Listens to and responds to questions requesting </w:t>
            </w:r>
            <w:r>
              <w:t xml:space="preserve">limited </w:t>
            </w:r>
            <w:r w:rsidRPr="00E44630">
              <w:t>personal details</w:t>
            </w:r>
            <w:r>
              <w:t>,</w:t>
            </w:r>
            <w:r w:rsidRPr="00E44630">
              <w:t xml:space="preserve"> </w:t>
            </w:r>
            <w:r w:rsidR="0092761F">
              <w:br/>
            </w:r>
            <w:r w:rsidRPr="00E44630">
              <w:t xml:space="preserve">e.g. </w:t>
            </w:r>
            <w:r>
              <w:rPr>
                <w:rStyle w:val="PJtabletextitalicChar"/>
              </w:rPr>
              <w:t>What is your address?</w:t>
            </w:r>
          </w:p>
          <w:p w14:paraId="0EC81D93" w14:textId="77777777" w:rsidR="00BC68C3" w:rsidRPr="00077B14" w:rsidRDefault="00BC68C3" w:rsidP="00BC68C3">
            <w:pPr>
              <w:pStyle w:val="PJbullet1table"/>
              <w:numPr>
                <w:ilvl w:val="0"/>
                <w:numId w:val="0"/>
              </w:numPr>
              <w:ind w:left="360"/>
              <w:rPr>
                <w:rStyle w:val="A4"/>
                <w:rFonts w:cs="Arial"/>
                <w:color w:val="auto"/>
              </w:rPr>
            </w:pPr>
          </w:p>
        </w:tc>
      </w:tr>
      <w:tr w:rsidR="00BC68C3" w14:paraId="3DDCDD12" w14:textId="77777777" w:rsidTr="008E4CB8">
        <w:tc>
          <w:tcPr>
            <w:tcW w:w="2344" w:type="dxa"/>
          </w:tcPr>
          <w:p w14:paraId="1CC15FF4" w14:textId="77777777" w:rsidR="00BC68C3" w:rsidRPr="00077B14" w:rsidRDefault="00BC68C3" w:rsidP="00BC68C3">
            <w:pPr>
              <w:pStyle w:val="PJbase"/>
              <w:spacing w:before="80"/>
              <w:rPr>
                <w:b/>
                <w:sz w:val="18"/>
                <w:szCs w:val="18"/>
              </w:rPr>
            </w:pPr>
            <w:r w:rsidRPr="00077B14">
              <w:rPr>
                <w:b/>
                <w:sz w:val="18"/>
                <w:szCs w:val="18"/>
              </w:rPr>
              <w:t>Education and training</w:t>
            </w:r>
          </w:p>
        </w:tc>
        <w:tc>
          <w:tcPr>
            <w:tcW w:w="3716" w:type="dxa"/>
          </w:tcPr>
          <w:p w14:paraId="418AC817" w14:textId="77777777" w:rsidR="00BC68C3" w:rsidRDefault="00BC68C3" w:rsidP="00BC68C3">
            <w:pPr>
              <w:pStyle w:val="PJbullet1table"/>
            </w:pPr>
            <w:r>
              <w:t xml:space="preserve">Follows short, extremely familiar instruction, e.g. </w:t>
            </w:r>
            <w:r w:rsidRPr="006435A4">
              <w:rPr>
                <w:i/>
              </w:rPr>
              <w:t>copy this</w:t>
            </w:r>
            <w:r>
              <w:rPr>
                <w:i/>
              </w:rPr>
              <w:t xml:space="preserve"> </w:t>
            </w:r>
            <w:r w:rsidRPr="006435A4">
              <w:t>(pointing to book)</w:t>
            </w:r>
            <w:r w:rsidRPr="006435A4">
              <w:rPr>
                <w:i/>
              </w:rPr>
              <w:t>, say your name</w:t>
            </w:r>
          </w:p>
          <w:p w14:paraId="042AF9E5" w14:textId="77777777" w:rsidR="00BC68C3" w:rsidRDefault="00BC68C3" w:rsidP="00BC68C3">
            <w:pPr>
              <w:pStyle w:val="PJbullet1table"/>
            </w:pPr>
            <w:r>
              <w:t xml:space="preserve">Greets teacher appropriately, </w:t>
            </w:r>
            <w:r w:rsidR="0092761F">
              <w:br/>
            </w:r>
            <w:r>
              <w:t xml:space="preserve">e.g. </w:t>
            </w:r>
            <w:r w:rsidRPr="00AA559D">
              <w:rPr>
                <w:i/>
              </w:rPr>
              <w:t>Hello teacher</w:t>
            </w:r>
          </w:p>
          <w:p w14:paraId="7FC16A01" w14:textId="16C03767" w:rsidR="00BC68C3" w:rsidRPr="0092761F" w:rsidRDefault="00BC68C3" w:rsidP="00BC68C3">
            <w:pPr>
              <w:pStyle w:val="PJbullet1table"/>
              <w:rPr>
                <w:rStyle w:val="PJtabletextitalicChar"/>
                <w:i w:val="0"/>
              </w:rPr>
            </w:pPr>
            <w:r w:rsidRPr="0092761F">
              <w:t xml:space="preserve">Participates in language games and activities, e.g. </w:t>
            </w:r>
            <w:r w:rsidRPr="0092761F">
              <w:rPr>
                <w:rStyle w:val="PJtabletextitalicChar"/>
              </w:rPr>
              <w:t>Catch a ball and then say your name</w:t>
            </w:r>
            <w:r w:rsidR="0092761F" w:rsidRPr="0092761F">
              <w:rPr>
                <w:rStyle w:val="PJtabletextitalicChar"/>
              </w:rPr>
              <w:t xml:space="preserve"> </w:t>
            </w:r>
          </w:p>
          <w:p w14:paraId="3A0CA1D3" w14:textId="77777777" w:rsidR="00BC68C3" w:rsidRPr="00916A4F" w:rsidRDefault="00BC68C3" w:rsidP="00BC68C3">
            <w:pPr>
              <w:pStyle w:val="PJbullet1table"/>
              <w:numPr>
                <w:ilvl w:val="0"/>
                <w:numId w:val="0"/>
              </w:numPr>
            </w:pPr>
          </w:p>
        </w:tc>
        <w:tc>
          <w:tcPr>
            <w:tcW w:w="3716" w:type="dxa"/>
          </w:tcPr>
          <w:p w14:paraId="11A8E011" w14:textId="77777777" w:rsidR="00BC68C3" w:rsidRPr="00E44630" w:rsidRDefault="00BC68C3" w:rsidP="00BC68C3">
            <w:pPr>
              <w:pStyle w:val="PJbullet1table"/>
            </w:pPr>
            <w:r>
              <w:t>Seeks clarification of</w:t>
            </w:r>
            <w:r w:rsidRPr="00E44630">
              <w:t xml:space="preserve"> instructions for </w:t>
            </w:r>
            <w:r>
              <w:t>extremely</w:t>
            </w:r>
            <w:r w:rsidRPr="00E44630">
              <w:t xml:space="preserve"> familiar activities</w:t>
            </w:r>
            <w:r>
              <w:t>,</w:t>
            </w:r>
            <w:r w:rsidRPr="00E44630">
              <w:t xml:space="preserve"> e.g. </w:t>
            </w:r>
            <w:r w:rsidRPr="008F5D4A">
              <w:rPr>
                <w:rStyle w:val="PJtabletextitalicChar"/>
              </w:rPr>
              <w:t>I copy in book?</w:t>
            </w:r>
          </w:p>
          <w:p w14:paraId="16A8996F" w14:textId="77777777" w:rsidR="00BC68C3" w:rsidRPr="00E44630" w:rsidRDefault="00BC68C3" w:rsidP="00BC68C3">
            <w:pPr>
              <w:pStyle w:val="PJbullet1table"/>
            </w:pPr>
            <w:r w:rsidRPr="00E44630">
              <w:t xml:space="preserve">Follows </w:t>
            </w:r>
            <w:r>
              <w:t>extremely</w:t>
            </w:r>
            <w:r w:rsidRPr="00E44630">
              <w:t xml:space="preserve"> familiar instructions and classroom language</w:t>
            </w:r>
            <w:r>
              <w:t>,</w:t>
            </w:r>
            <w:r w:rsidRPr="00E44630">
              <w:t xml:space="preserve"> e.g. </w:t>
            </w:r>
            <w:r w:rsidR="0092761F">
              <w:rPr>
                <w:rStyle w:val="PJtabletextitalicChar"/>
              </w:rPr>
              <w:t>Open your book, Today is…</w:t>
            </w:r>
            <w:r>
              <w:rPr>
                <w:rStyle w:val="PJtabletextitalicChar"/>
              </w:rPr>
              <w:t>(name of day)</w:t>
            </w:r>
          </w:p>
          <w:p w14:paraId="5D130613" w14:textId="77777777" w:rsidR="00BC68C3" w:rsidRPr="00916A4F" w:rsidRDefault="00BC68C3" w:rsidP="00BC68C3">
            <w:pPr>
              <w:pStyle w:val="PJbullet1table"/>
            </w:pPr>
            <w:r w:rsidRPr="00E44630">
              <w:t>Participates in games</w:t>
            </w:r>
            <w:r>
              <w:t xml:space="preserve"> and </w:t>
            </w:r>
            <w:r w:rsidRPr="00E44630">
              <w:t xml:space="preserve">activities that involve responding to </w:t>
            </w:r>
            <w:r w:rsidR="0092761F">
              <w:t>extremely familiar</w:t>
            </w:r>
            <w:r w:rsidRPr="00E44630">
              <w:t xml:space="preserve"> questions</w:t>
            </w:r>
            <w:r>
              <w:t>,</w:t>
            </w:r>
            <w:r w:rsidRPr="00E44630">
              <w:t xml:space="preserve"> e.g.</w:t>
            </w:r>
            <w:r>
              <w:t> </w:t>
            </w:r>
            <w:r w:rsidRPr="00BE7A55">
              <w:rPr>
                <w:rStyle w:val="PJtabletextitalicChar"/>
              </w:rPr>
              <w:t>How much is the milk?</w:t>
            </w:r>
          </w:p>
        </w:tc>
      </w:tr>
    </w:tbl>
    <w:p w14:paraId="5D19D108" w14:textId="77777777" w:rsidR="006C1F36" w:rsidRDefault="006C1F36" w:rsidP="00015BAE">
      <w:pPr>
        <w:pStyle w:val="PJbase"/>
      </w:pPr>
    </w:p>
    <w:p w14:paraId="678CF46B" w14:textId="77777777" w:rsidR="00750486" w:rsidRDefault="00750486">
      <w:pPr>
        <w:spacing w:before="0"/>
        <w:sectPr w:rsidR="00750486" w:rsidSect="005E260B">
          <w:headerReference w:type="even" r:id="rId39"/>
          <w:headerReference w:type="default" r:id="rId40"/>
          <w:pgSz w:w="11893" w:h="16826"/>
          <w:pgMar w:top="2268" w:right="680" w:bottom="680" w:left="1701" w:header="720" w:footer="549" w:gutter="0"/>
          <w:cols w:space="720"/>
          <w:noEndnote/>
          <w:docGrid w:linePitch="272"/>
        </w:sectPr>
      </w:pPr>
    </w:p>
    <w:tbl>
      <w:tblPr>
        <w:tblStyle w:val="TableGridLight1"/>
        <w:tblW w:w="0" w:type="auto"/>
        <w:tblLook w:val="04A0" w:firstRow="1" w:lastRow="0" w:firstColumn="1" w:lastColumn="0" w:noHBand="0" w:noVBand="1"/>
      </w:tblPr>
      <w:tblGrid>
        <w:gridCol w:w="9502"/>
      </w:tblGrid>
      <w:tr w:rsidR="005904C9" w14:paraId="542645B2" w14:textId="77777777" w:rsidTr="006C1F36">
        <w:trPr>
          <w:trHeight w:val="6864"/>
        </w:trPr>
        <w:tc>
          <w:tcPr>
            <w:tcW w:w="9502" w:type="dxa"/>
            <w:shd w:val="clear" w:color="auto" w:fill="40AD4A"/>
          </w:tcPr>
          <w:p w14:paraId="1154D3D8" w14:textId="77777777" w:rsidR="0083287F" w:rsidRPr="001A3D26" w:rsidRDefault="0083287F" w:rsidP="0083287F">
            <w:pPr>
              <w:pStyle w:val="Heading3"/>
              <w:jc w:val="right"/>
              <w:rPr>
                <w:rFonts w:ascii="Arial" w:hAnsi="Arial" w:cs="Arial"/>
                <w:color w:val="FFFFFF" w:themeColor="background1"/>
                <w:sz w:val="60"/>
                <w:szCs w:val="60"/>
              </w:rPr>
            </w:pPr>
            <w:bookmarkStart w:id="37" w:name="_Toc484869243"/>
            <w:r>
              <w:rPr>
                <w:rFonts w:ascii="Arial" w:hAnsi="Arial" w:cs="Arial"/>
                <w:color w:val="FFFFFF" w:themeColor="background1"/>
                <w:sz w:val="60"/>
                <w:szCs w:val="60"/>
              </w:rPr>
              <w:t>Numeracy</w:t>
            </w:r>
            <w:bookmarkEnd w:id="37"/>
          </w:p>
          <w:p w14:paraId="7E4FBD83" w14:textId="77777777" w:rsidR="005904C9" w:rsidRDefault="005904C9" w:rsidP="00E0037B">
            <w:pPr>
              <w:pStyle w:val="PJbase"/>
            </w:pPr>
          </w:p>
        </w:tc>
      </w:tr>
    </w:tbl>
    <w:p w14:paraId="5B4CA849" w14:textId="77777777" w:rsidR="003D43B8" w:rsidRDefault="003D43B8" w:rsidP="003D43B8">
      <w:pPr>
        <w:pStyle w:val="PJText"/>
        <w:spacing w:before="200"/>
      </w:pPr>
      <w:r w:rsidRPr="003D43B8">
        <w:t>Numeracy in the ACSF is about using mathematics to make sense of the world and applying mathematics in a context for a social purpose. Numeracy is concerned with dealing with situations that involve the use and application of a range of mathematical skills and knowledge which arise in the three Domains of personal and community; workplace and employment; education and training.</w:t>
      </w:r>
    </w:p>
    <w:p w14:paraId="26E0E491" w14:textId="77777777" w:rsidR="003D43B8" w:rsidRPr="003D43B8" w:rsidRDefault="003D43B8" w:rsidP="003D43B8">
      <w:pPr>
        <w:pStyle w:val="Heading3"/>
        <w:rPr>
          <w:color w:val="00B050"/>
        </w:rPr>
      </w:pPr>
      <w:bookmarkStart w:id="38" w:name="_Toc481763256"/>
      <w:bookmarkStart w:id="39" w:name="_Toc484869244"/>
      <w:r w:rsidRPr="003D43B8">
        <w:rPr>
          <w:color w:val="00B050"/>
        </w:rPr>
        <w:t>Indicators</w:t>
      </w:r>
      <w:r w:rsidR="00465406">
        <w:rPr>
          <w:color w:val="00B050"/>
        </w:rPr>
        <w:t xml:space="preserve"> and Focus Areas</w:t>
      </w:r>
      <w:bookmarkEnd w:id="38"/>
      <w:bookmarkEnd w:id="39"/>
    </w:p>
    <w:p w14:paraId="1CAD65AC" w14:textId="77777777" w:rsidR="003D43B8" w:rsidRPr="003D43B8" w:rsidRDefault="003D43B8" w:rsidP="003D43B8">
      <w:pPr>
        <w:pStyle w:val="PJText"/>
      </w:pPr>
      <w:r w:rsidRPr="003D43B8">
        <w:t>An adult’s numeracy performance is described against three Performance Indicators. Each Indicator has a number of Focus Areas against which the Performance Features statements are written.</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6"/>
        <w:gridCol w:w="3166"/>
        <w:gridCol w:w="3166"/>
      </w:tblGrid>
      <w:tr w:rsidR="003D43B8" w:rsidRPr="006E638A" w14:paraId="0593C672" w14:textId="77777777" w:rsidTr="003D43B8">
        <w:trPr>
          <w:trHeight w:val="203"/>
        </w:trPr>
        <w:tc>
          <w:tcPr>
            <w:tcW w:w="3166" w:type="dxa"/>
            <w:shd w:val="clear" w:color="auto" w:fill="40AE49"/>
          </w:tcPr>
          <w:p w14:paraId="4322268A" w14:textId="77777777" w:rsidR="003D43B8" w:rsidRPr="006E638A" w:rsidRDefault="003D43B8" w:rsidP="003D43B8">
            <w:pPr>
              <w:pStyle w:val="TableText"/>
              <w:spacing w:before="60" w:after="60"/>
              <w:rPr>
                <w:rFonts w:ascii="Arial" w:hAnsi="Arial" w:cs="Arial"/>
                <w:color w:val="FFFFFF"/>
                <w:sz w:val="18"/>
                <w:szCs w:val="18"/>
                <w:lang w:val="en-AU"/>
              </w:rPr>
            </w:pPr>
            <w:r w:rsidRPr="006E638A">
              <w:rPr>
                <w:rFonts w:ascii="Arial" w:hAnsi="Arial" w:cs="Arial"/>
                <w:color w:val="FFFFFF"/>
                <w:sz w:val="18"/>
                <w:szCs w:val="18"/>
                <w:lang w:val="en-AU"/>
              </w:rPr>
              <w:t>INDICATOR .09</w:t>
            </w:r>
          </w:p>
        </w:tc>
        <w:tc>
          <w:tcPr>
            <w:tcW w:w="3166" w:type="dxa"/>
            <w:shd w:val="clear" w:color="auto" w:fill="40AE49"/>
          </w:tcPr>
          <w:p w14:paraId="102D58AC" w14:textId="77777777" w:rsidR="003D43B8" w:rsidRPr="006E638A" w:rsidRDefault="003D43B8" w:rsidP="003D43B8">
            <w:pPr>
              <w:pStyle w:val="TableText"/>
              <w:spacing w:before="60" w:after="60"/>
              <w:rPr>
                <w:rFonts w:ascii="Arial" w:hAnsi="Arial" w:cs="Arial"/>
                <w:color w:val="FFFFFF"/>
                <w:sz w:val="18"/>
                <w:szCs w:val="18"/>
                <w:lang w:val="en-AU"/>
              </w:rPr>
            </w:pPr>
            <w:r w:rsidRPr="006E638A">
              <w:rPr>
                <w:rFonts w:ascii="Arial" w:hAnsi="Arial" w:cs="Arial"/>
                <w:color w:val="FFFFFF"/>
                <w:sz w:val="18"/>
                <w:szCs w:val="18"/>
                <w:lang w:val="en-AU"/>
              </w:rPr>
              <w:t>INDICATOR .10</w:t>
            </w:r>
          </w:p>
        </w:tc>
        <w:tc>
          <w:tcPr>
            <w:tcW w:w="3166" w:type="dxa"/>
            <w:shd w:val="clear" w:color="auto" w:fill="40AE49"/>
          </w:tcPr>
          <w:p w14:paraId="36AF7E79" w14:textId="77777777" w:rsidR="003D43B8" w:rsidRPr="006E638A" w:rsidRDefault="003D43B8" w:rsidP="003D43B8">
            <w:pPr>
              <w:pStyle w:val="TableText"/>
              <w:spacing w:before="60" w:after="60"/>
              <w:rPr>
                <w:rFonts w:ascii="Arial" w:hAnsi="Arial" w:cs="Arial"/>
                <w:color w:val="FFFFFF"/>
                <w:sz w:val="18"/>
                <w:szCs w:val="18"/>
                <w:lang w:val="en-AU"/>
              </w:rPr>
            </w:pPr>
            <w:r w:rsidRPr="006E638A">
              <w:rPr>
                <w:rFonts w:ascii="Arial" w:hAnsi="Arial" w:cs="Arial"/>
                <w:color w:val="FFFFFF"/>
                <w:sz w:val="18"/>
                <w:szCs w:val="18"/>
                <w:lang w:val="en-AU"/>
              </w:rPr>
              <w:t>INDICATOR .11</w:t>
            </w:r>
          </w:p>
        </w:tc>
      </w:tr>
      <w:tr w:rsidR="003D43B8" w:rsidRPr="003D43B8" w14:paraId="7B62C31E" w14:textId="77777777" w:rsidTr="003D43B8">
        <w:trPr>
          <w:trHeight w:val="667"/>
        </w:trPr>
        <w:tc>
          <w:tcPr>
            <w:tcW w:w="3166" w:type="dxa"/>
            <w:shd w:val="clear" w:color="auto" w:fill="CCCCCC"/>
          </w:tcPr>
          <w:p w14:paraId="1130B8C4" w14:textId="77777777" w:rsidR="003D43B8" w:rsidRPr="003D43B8" w:rsidRDefault="003D43B8" w:rsidP="003D43B8">
            <w:pPr>
              <w:pStyle w:val="TableText"/>
              <w:spacing w:before="60" w:after="60"/>
              <w:rPr>
                <w:rFonts w:ascii="Arial" w:hAnsi="Arial" w:cs="Arial"/>
                <w:lang w:val="en-AU"/>
              </w:rPr>
            </w:pPr>
            <w:r w:rsidRPr="003D43B8">
              <w:rPr>
                <w:rFonts w:ascii="Arial" w:hAnsi="Arial" w:cs="Arial"/>
                <w:lang w:val="en-AU"/>
              </w:rPr>
              <w:t>Identifying mathematical information and meaning in activities and texts</w:t>
            </w:r>
          </w:p>
        </w:tc>
        <w:tc>
          <w:tcPr>
            <w:tcW w:w="3166" w:type="dxa"/>
            <w:shd w:val="clear" w:color="auto" w:fill="CCCCCC"/>
          </w:tcPr>
          <w:p w14:paraId="152CF745" w14:textId="77777777" w:rsidR="003D43B8" w:rsidRPr="003D43B8" w:rsidRDefault="003D43B8" w:rsidP="003D43B8">
            <w:pPr>
              <w:pStyle w:val="TableText"/>
              <w:spacing w:before="60" w:after="60"/>
              <w:rPr>
                <w:rFonts w:ascii="Arial" w:hAnsi="Arial" w:cs="Arial"/>
                <w:lang w:val="en-AU"/>
              </w:rPr>
            </w:pPr>
            <w:r w:rsidRPr="003D43B8">
              <w:rPr>
                <w:rFonts w:ascii="Arial" w:hAnsi="Arial" w:cs="Arial"/>
                <w:lang w:val="en-AU"/>
              </w:rPr>
              <w:t>Using and applying mathematical knowledge and problem solving processes</w:t>
            </w:r>
          </w:p>
        </w:tc>
        <w:tc>
          <w:tcPr>
            <w:tcW w:w="3166" w:type="dxa"/>
            <w:shd w:val="clear" w:color="auto" w:fill="CCCCCC"/>
          </w:tcPr>
          <w:p w14:paraId="7916D127" w14:textId="77777777" w:rsidR="003D43B8" w:rsidRPr="003D43B8" w:rsidRDefault="003D43B8" w:rsidP="003D43B8">
            <w:pPr>
              <w:pStyle w:val="TableText"/>
              <w:spacing w:before="60" w:after="60"/>
              <w:rPr>
                <w:rFonts w:ascii="Arial" w:hAnsi="Arial" w:cs="Arial"/>
                <w:lang w:val="en-AU"/>
              </w:rPr>
            </w:pPr>
            <w:r w:rsidRPr="003D43B8">
              <w:rPr>
                <w:rFonts w:ascii="Arial" w:hAnsi="Arial" w:cs="Arial"/>
                <w:lang w:val="en-AU"/>
              </w:rPr>
              <w:t>Communicating and representing mathematics</w:t>
            </w:r>
          </w:p>
        </w:tc>
      </w:tr>
      <w:tr w:rsidR="003D43B8" w:rsidRPr="00954A69" w14:paraId="02D86C6B" w14:textId="77777777" w:rsidTr="003D43B8">
        <w:trPr>
          <w:trHeight w:val="2076"/>
        </w:trPr>
        <w:tc>
          <w:tcPr>
            <w:tcW w:w="3166" w:type="dxa"/>
          </w:tcPr>
          <w:p w14:paraId="16E46324" w14:textId="77777777" w:rsidR="003D43B8" w:rsidRPr="003D43B8" w:rsidRDefault="003D43B8" w:rsidP="00F40D77">
            <w:pPr>
              <w:pStyle w:val="PJBullet"/>
              <w:numPr>
                <w:ilvl w:val="0"/>
                <w:numId w:val="5"/>
              </w:numPr>
              <w:spacing w:line="240" w:lineRule="auto"/>
              <w:ind w:left="357" w:hanging="357"/>
            </w:pPr>
            <w:r w:rsidRPr="003D43B8">
              <w:t>Explicitness of mathematical information</w:t>
            </w:r>
          </w:p>
          <w:p w14:paraId="52BC1EB0" w14:textId="77777777" w:rsidR="003D43B8" w:rsidRPr="003D43B8" w:rsidRDefault="003D43B8" w:rsidP="00F40D77">
            <w:pPr>
              <w:pStyle w:val="PJBullet"/>
              <w:numPr>
                <w:ilvl w:val="0"/>
                <w:numId w:val="5"/>
              </w:numPr>
              <w:spacing w:line="240" w:lineRule="auto"/>
              <w:ind w:left="357" w:hanging="357"/>
            </w:pPr>
            <w:r w:rsidRPr="003D43B8">
              <w:t>Complexity of mathematical information</w:t>
            </w:r>
          </w:p>
        </w:tc>
        <w:tc>
          <w:tcPr>
            <w:tcW w:w="3166" w:type="dxa"/>
          </w:tcPr>
          <w:p w14:paraId="15F23223" w14:textId="77777777" w:rsidR="003D43B8" w:rsidRPr="003D43B8" w:rsidRDefault="003D43B8" w:rsidP="00F40D77">
            <w:pPr>
              <w:pStyle w:val="PJBullet"/>
              <w:numPr>
                <w:ilvl w:val="0"/>
                <w:numId w:val="5"/>
              </w:numPr>
              <w:spacing w:line="240" w:lineRule="auto"/>
              <w:ind w:left="357" w:hanging="357"/>
            </w:pPr>
            <w:r w:rsidRPr="003D43B8">
              <w:t>Problem solving processes, including estimating and reflecting</w:t>
            </w:r>
          </w:p>
          <w:p w14:paraId="077A2749" w14:textId="77777777" w:rsidR="003D43B8" w:rsidRPr="003D43B8" w:rsidRDefault="003D43B8" w:rsidP="00F40D77">
            <w:pPr>
              <w:pStyle w:val="PJBullet"/>
              <w:numPr>
                <w:ilvl w:val="0"/>
                <w:numId w:val="5"/>
              </w:numPr>
              <w:spacing w:line="240" w:lineRule="auto"/>
              <w:ind w:left="357" w:hanging="357"/>
            </w:pPr>
            <w:r w:rsidRPr="003D43B8">
              <w:t>Mathematical methods and use of tools</w:t>
            </w:r>
          </w:p>
          <w:p w14:paraId="7441C254" w14:textId="77777777" w:rsidR="003D43B8" w:rsidRPr="003D43B8" w:rsidRDefault="003D43B8" w:rsidP="00F40D77">
            <w:pPr>
              <w:pStyle w:val="PJBullet"/>
              <w:numPr>
                <w:ilvl w:val="0"/>
                <w:numId w:val="5"/>
              </w:numPr>
              <w:spacing w:line="240" w:lineRule="auto"/>
              <w:ind w:left="357" w:hanging="357"/>
            </w:pPr>
            <w:r w:rsidRPr="003D43B8">
              <w:t>Mathematical knowledge and skills: number and algebra</w:t>
            </w:r>
          </w:p>
          <w:p w14:paraId="19C9142B" w14:textId="77777777" w:rsidR="003D43B8" w:rsidRPr="003D43B8" w:rsidRDefault="003D43B8" w:rsidP="00F40D77">
            <w:pPr>
              <w:pStyle w:val="PJBullet"/>
              <w:numPr>
                <w:ilvl w:val="0"/>
                <w:numId w:val="5"/>
              </w:numPr>
              <w:spacing w:line="240" w:lineRule="auto"/>
              <w:ind w:left="357" w:hanging="357"/>
            </w:pPr>
            <w:r w:rsidRPr="003D43B8">
              <w:t>Mathematical knowledge and skills: measurement and geometry</w:t>
            </w:r>
          </w:p>
          <w:p w14:paraId="52176EA4" w14:textId="77777777" w:rsidR="003D43B8" w:rsidRPr="003D43B8" w:rsidRDefault="003D43B8" w:rsidP="00F40D77">
            <w:pPr>
              <w:pStyle w:val="PJBullet"/>
              <w:numPr>
                <w:ilvl w:val="0"/>
                <w:numId w:val="5"/>
              </w:numPr>
              <w:spacing w:line="240" w:lineRule="auto"/>
              <w:ind w:left="357" w:hanging="357"/>
            </w:pPr>
            <w:r w:rsidRPr="003D43B8">
              <w:t>Mathematical knowledge and skills: statistics and probability</w:t>
            </w:r>
          </w:p>
        </w:tc>
        <w:tc>
          <w:tcPr>
            <w:tcW w:w="3166" w:type="dxa"/>
          </w:tcPr>
          <w:p w14:paraId="67FC6C2F" w14:textId="77777777" w:rsidR="003D43B8" w:rsidRPr="003D43B8" w:rsidRDefault="003D43B8" w:rsidP="00F40D77">
            <w:pPr>
              <w:pStyle w:val="PJBullet"/>
              <w:numPr>
                <w:ilvl w:val="0"/>
                <w:numId w:val="5"/>
              </w:numPr>
              <w:spacing w:line="240" w:lineRule="auto"/>
              <w:ind w:left="357" w:hanging="357"/>
            </w:pPr>
            <w:r w:rsidRPr="003D43B8">
              <w:t>Written mathematical language</w:t>
            </w:r>
          </w:p>
          <w:p w14:paraId="59CF2269" w14:textId="77777777" w:rsidR="003D43B8" w:rsidRPr="003D43B8" w:rsidRDefault="003D43B8" w:rsidP="00F40D77">
            <w:pPr>
              <w:pStyle w:val="PJBullet"/>
              <w:numPr>
                <w:ilvl w:val="0"/>
                <w:numId w:val="5"/>
              </w:numPr>
              <w:spacing w:line="240" w:lineRule="auto"/>
              <w:ind w:left="357" w:hanging="357"/>
            </w:pPr>
            <w:r w:rsidRPr="003D43B8">
              <w:t>Oral mathematical language</w:t>
            </w:r>
          </w:p>
          <w:p w14:paraId="7A680017" w14:textId="77777777" w:rsidR="003D43B8" w:rsidRPr="003D43B8" w:rsidRDefault="003D43B8" w:rsidP="00F40D77">
            <w:pPr>
              <w:pStyle w:val="PJBullet"/>
              <w:numPr>
                <w:ilvl w:val="0"/>
                <w:numId w:val="5"/>
              </w:numPr>
              <w:spacing w:line="240" w:lineRule="auto"/>
              <w:ind w:left="357" w:hanging="357"/>
            </w:pPr>
            <w:r w:rsidRPr="003D43B8">
              <w:t>Complexity of mathematical symbolism, representation and conventions</w:t>
            </w:r>
          </w:p>
        </w:tc>
      </w:tr>
    </w:tbl>
    <w:p w14:paraId="43C3F44D" w14:textId="77777777" w:rsidR="003D43B8" w:rsidRPr="003D43B8" w:rsidRDefault="003D43B8" w:rsidP="003D43B8">
      <w:pPr>
        <w:pStyle w:val="PJText"/>
      </w:pPr>
      <w:r w:rsidRPr="003D43B8">
        <w:t>For more information on this skill please see the full ACSF p.124</w:t>
      </w:r>
    </w:p>
    <w:p w14:paraId="4F8006FD" w14:textId="77777777" w:rsidR="005904C9" w:rsidRPr="003D43B8" w:rsidRDefault="005904C9" w:rsidP="003D43B8">
      <w:pPr>
        <w:pStyle w:val="PJText"/>
        <w:sectPr w:rsidR="005904C9" w:rsidRPr="003D43B8" w:rsidSect="005E260B">
          <w:headerReference w:type="even" r:id="rId41"/>
          <w:headerReference w:type="default" r:id="rId42"/>
          <w:type w:val="oddPage"/>
          <w:pgSz w:w="11893" w:h="16826"/>
          <w:pgMar w:top="567" w:right="680" w:bottom="680" w:left="1701" w:header="720" w:footer="551" w:gutter="0"/>
          <w:cols w:space="720"/>
          <w:noEndnote/>
          <w:docGrid w:linePitch="272"/>
        </w:sectPr>
      </w:pPr>
    </w:p>
    <w:tbl>
      <w:tblPr>
        <w:tblW w:w="5000" w:type="pct"/>
        <w:tblLayout w:type="fixed"/>
        <w:tblCellMar>
          <w:left w:w="40" w:type="dxa"/>
          <w:right w:w="40" w:type="dxa"/>
        </w:tblCellMar>
        <w:tblLook w:val="0000" w:firstRow="0" w:lastRow="0" w:firstColumn="0" w:lastColumn="0" w:noHBand="0" w:noVBand="0"/>
      </w:tblPr>
      <w:tblGrid>
        <w:gridCol w:w="2374"/>
        <w:gridCol w:w="2374"/>
        <w:gridCol w:w="1188"/>
        <w:gridCol w:w="1186"/>
        <w:gridCol w:w="2374"/>
      </w:tblGrid>
      <w:tr w:rsidR="00E0037B" w:rsidRPr="00AB1039" w14:paraId="34616CF1" w14:textId="77777777" w:rsidTr="001371CD">
        <w:tc>
          <w:tcPr>
            <w:tcW w:w="9496" w:type="dxa"/>
            <w:gridSpan w:val="5"/>
            <w:tcBorders>
              <w:top w:val="single" w:sz="6" w:space="0" w:color="auto"/>
              <w:left w:val="single" w:sz="6" w:space="0" w:color="auto"/>
              <w:bottom w:val="single" w:sz="6" w:space="0" w:color="auto"/>
              <w:right w:val="single" w:sz="6" w:space="0" w:color="auto"/>
            </w:tcBorders>
            <w:shd w:val="clear" w:color="auto" w:fill="40AD4A"/>
          </w:tcPr>
          <w:p w14:paraId="71BB2AAF" w14:textId="77777777" w:rsidR="00E0037B" w:rsidRPr="00857975" w:rsidRDefault="00E0037B" w:rsidP="00D261A1">
            <w:pPr>
              <w:pStyle w:val="PJtablehead1"/>
            </w:pPr>
            <w:r>
              <w:t>NUMERACY</w:t>
            </w:r>
            <w:r w:rsidRPr="00857975">
              <w:t xml:space="preserve"> </w:t>
            </w:r>
            <w:r w:rsidR="006435A4">
              <w:t>PRE LEVEL</w:t>
            </w:r>
            <w:r w:rsidRPr="00857975">
              <w:t xml:space="preserve"> 1</w:t>
            </w:r>
          </w:p>
        </w:tc>
      </w:tr>
      <w:tr w:rsidR="00E0037B" w:rsidRPr="00AB1039" w14:paraId="3F0D803B" w14:textId="77777777" w:rsidTr="001371CD">
        <w:tc>
          <w:tcPr>
            <w:tcW w:w="2374" w:type="dxa"/>
            <w:tcBorders>
              <w:top w:val="single" w:sz="6" w:space="0" w:color="auto"/>
              <w:left w:val="single" w:sz="6" w:space="0" w:color="auto"/>
              <w:bottom w:val="single" w:sz="6" w:space="0" w:color="auto"/>
              <w:right w:val="single" w:sz="6" w:space="0" w:color="auto"/>
            </w:tcBorders>
          </w:tcPr>
          <w:p w14:paraId="189D2CA6" w14:textId="77777777" w:rsidR="00E0037B" w:rsidRPr="00AB1039" w:rsidRDefault="008B00D7" w:rsidP="00D261A1">
            <w:pPr>
              <w:pStyle w:val="LWTableText"/>
              <w:rPr>
                <w:szCs w:val="18"/>
              </w:rPr>
            </w:pPr>
            <w:r w:rsidRPr="006435A4">
              <w:rPr>
                <w:szCs w:val="18"/>
              </w:rPr>
              <w:t>PL1</w:t>
            </w:r>
            <w:r w:rsidR="00E0037B" w:rsidRPr="006435A4">
              <w:rPr>
                <w:szCs w:val="18"/>
              </w:rPr>
              <w:t>.09</w:t>
            </w:r>
          </w:p>
        </w:tc>
        <w:tc>
          <w:tcPr>
            <w:tcW w:w="7122" w:type="dxa"/>
            <w:gridSpan w:val="4"/>
            <w:tcBorders>
              <w:top w:val="single" w:sz="6" w:space="0" w:color="auto"/>
              <w:left w:val="single" w:sz="6" w:space="0" w:color="auto"/>
              <w:bottom w:val="single" w:sz="6" w:space="0" w:color="auto"/>
              <w:right w:val="single" w:sz="6" w:space="0" w:color="auto"/>
            </w:tcBorders>
          </w:tcPr>
          <w:p w14:paraId="60C6A0A3" w14:textId="77777777" w:rsidR="00E0037B" w:rsidRPr="00AB1039" w:rsidRDefault="00ED6084" w:rsidP="0064652F">
            <w:pPr>
              <w:pStyle w:val="PJTableTextbold"/>
            </w:pPr>
            <w:r>
              <w:t>Demonstrates limited</w:t>
            </w:r>
            <w:r w:rsidRPr="00865751">
              <w:t xml:space="preserve"> recogni</w:t>
            </w:r>
            <w:r>
              <w:t>tion</w:t>
            </w:r>
            <w:r w:rsidRPr="00865751">
              <w:t xml:space="preserve"> </w:t>
            </w:r>
            <w:r>
              <w:t>of extremely simple, familiar and explicit key mathematical information</w:t>
            </w:r>
          </w:p>
        </w:tc>
      </w:tr>
      <w:tr w:rsidR="00E0037B" w:rsidRPr="00AB1039" w14:paraId="342E759B" w14:textId="77777777" w:rsidTr="001371CD">
        <w:tc>
          <w:tcPr>
            <w:tcW w:w="2374" w:type="dxa"/>
            <w:tcBorders>
              <w:top w:val="single" w:sz="6" w:space="0" w:color="auto"/>
              <w:left w:val="single" w:sz="6" w:space="0" w:color="auto"/>
              <w:bottom w:val="single" w:sz="6" w:space="0" w:color="auto"/>
              <w:right w:val="single" w:sz="6" w:space="0" w:color="auto"/>
            </w:tcBorders>
            <w:shd w:val="clear" w:color="auto" w:fill="CCCCCC"/>
          </w:tcPr>
          <w:p w14:paraId="03FD2A4F" w14:textId="77777777" w:rsidR="00E0037B" w:rsidRPr="00AB1039" w:rsidRDefault="00E0037B" w:rsidP="00D261A1">
            <w:pPr>
              <w:pStyle w:val="PJtablehead2"/>
            </w:pPr>
            <w:r w:rsidRPr="00AB1039">
              <w:t>SUPPORT</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224CC822" w14:textId="77777777" w:rsidR="00E0037B" w:rsidRPr="00AB1039" w:rsidRDefault="00E0037B" w:rsidP="00D261A1">
            <w:pPr>
              <w:pStyle w:val="PJtablehead2"/>
            </w:pPr>
            <w:r w:rsidRPr="00AB1039">
              <w:t>CONTEXT</w:t>
            </w:r>
          </w:p>
        </w:tc>
        <w:tc>
          <w:tcPr>
            <w:tcW w:w="2374" w:type="dxa"/>
            <w:gridSpan w:val="2"/>
            <w:tcBorders>
              <w:top w:val="single" w:sz="6" w:space="0" w:color="auto"/>
              <w:left w:val="single" w:sz="6" w:space="0" w:color="auto"/>
              <w:bottom w:val="single" w:sz="6" w:space="0" w:color="auto"/>
              <w:right w:val="single" w:sz="6" w:space="0" w:color="auto"/>
            </w:tcBorders>
            <w:shd w:val="clear" w:color="auto" w:fill="CCCCCC"/>
          </w:tcPr>
          <w:p w14:paraId="76A67300" w14:textId="77777777" w:rsidR="00E0037B" w:rsidRPr="00AB1039" w:rsidRDefault="00E0037B" w:rsidP="00D261A1">
            <w:pPr>
              <w:pStyle w:val="PJtablehead2"/>
            </w:pPr>
            <w:r w:rsidRPr="00AB1039">
              <w:t>TEXT COMPLEXITY</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6A96BF1C" w14:textId="77777777" w:rsidR="00E0037B" w:rsidRPr="00AB1039" w:rsidRDefault="00E0037B" w:rsidP="00D261A1">
            <w:pPr>
              <w:pStyle w:val="PJtablehead2"/>
            </w:pPr>
            <w:r w:rsidRPr="00AB1039">
              <w:t>TASK COMPLEXITY</w:t>
            </w:r>
          </w:p>
        </w:tc>
      </w:tr>
      <w:tr w:rsidR="009826D8" w:rsidRPr="003013BA" w14:paraId="3BB85B22" w14:textId="77777777" w:rsidTr="009826D8">
        <w:tc>
          <w:tcPr>
            <w:tcW w:w="2374" w:type="dxa"/>
            <w:tcBorders>
              <w:top w:val="single" w:sz="6" w:space="0" w:color="auto"/>
              <w:left w:val="single" w:sz="6" w:space="0" w:color="auto"/>
              <w:bottom w:val="single" w:sz="6" w:space="0" w:color="auto"/>
              <w:right w:val="single" w:sz="6" w:space="0" w:color="auto"/>
            </w:tcBorders>
          </w:tcPr>
          <w:p w14:paraId="75628C61" w14:textId="77777777" w:rsidR="009826D8" w:rsidRPr="00BC0E45" w:rsidRDefault="009826D8" w:rsidP="003B0C40">
            <w:pPr>
              <w:pStyle w:val="LWTableText"/>
              <w:keepNext/>
              <w:spacing w:after="120"/>
            </w:pPr>
            <w:r w:rsidRPr="00BC0E45">
              <w:t xml:space="preserve">Works with an expert/mentor </w:t>
            </w:r>
            <w:r>
              <w:t>where</w:t>
            </w:r>
            <w:r w:rsidRPr="00BC0E45">
              <w:t xml:space="preserve"> highly structured support and modelling</w:t>
            </w:r>
            <w:r w:rsidR="009B56B1">
              <w:t xml:space="preserve"> is </w:t>
            </w:r>
            <w:r>
              <w:t xml:space="preserve">provided, </w:t>
            </w:r>
            <w:r w:rsidR="009B56B1">
              <w:t xml:space="preserve">initiated by the </w:t>
            </w:r>
            <w:r>
              <w:t>expert/mentor</w:t>
            </w:r>
          </w:p>
        </w:tc>
        <w:tc>
          <w:tcPr>
            <w:tcW w:w="2374" w:type="dxa"/>
            <w:tcBorders>
              <w:top w:val="single" w:sz="6" w:space="0" w:color="auto"/>
              <w:left w:val="single" w:sz="6" w:space="0" w:color="auto"/>
              <w:bottom w:val="single" w:sz="6" w:space="0" w:color="auto"/>
              <w:right w:val="single" w:sz="6" w:space="0" w:color="auto"/>
            </w:tcBorders>
          </w:tcPr>
          <w:p w14:paraId="60B0539B" w14:textId="61AE8A92" w:rsidR="009826D8" w:rsidRDefault="009826D8" w:rsidP="003B0C40">
            <w:pPr>
              <w:pStyle w:val="LWTableText"/>
              <w:keepNext/>
              <w:spacing w:after="120"/>
            </w:pPr>
            <w:r>
              <w:t>Extremely familiar contexts</w:t>
            </w:r>
          </w:p>
          <w:p w14:paraId="3AFD6417" w14:textId="77777777" w:rsidR="000A7D54" w:rsidRDefault="000A7D54" w:rsidP="000A7D54">
            <w:pPr>
              <w:pStyle w:val="LWTableText"/>
              <w:keepNext/>
              <w:spacing w:after="120"/>
            </w:pPr>
            <w:r>
              <w:t>Extremely concrete and immediate</w:t>
            </w:r>
          </w:p>
          <w:p w14:paraId="67845093" w14:textId="77777777" w:rsidR="009826D8" w:rsidRPr="00BC0E45" w:rsidRDefault="009826D8" w:rsidP="003B0C40">
            <w:pPr>
              <w:pStyle w:val="LWTableText"/>
              <w:keepNext/>
              <w:spacing w:after="120"/>
            </w:pPr>
            <w:r w:rsidRPr="00BC0E45">
              <w:t xml:space="preserve">Extremely </w:t>
            </w:r>
            <w:r>
              <w:t>restricted</w:t>
            </w:r>
            <w:r w:rsidRPr="00BC0E45">
              <w:t xml:space="preserve"> range of contexts</w:t>
            </w:r>
          </w:p>
        </w:tc>
        <w:tc>
          <w:tcPr>
            <w:tcW w:w="2374" w:type="dxa"/>
            <w:gridSpan w:val="2"/>
            <w:tcBorders>
              <w:top w:val="single" w:sz="6" w:space="0" w:color="auto"/>
              <w:left w:val="single" w:sz="6" w:space="0" w:color="auto"/>
              <w:bottom w:val="single" w:sz="6" w:space="0" w:color="auto"/>
              <w:right w:val="single" w:sz="6" w:space="0" w:color="auto"/>
            </w:tcBorders>
          </w:tcPr>
          <w:p w14:paraId="5A140D7D" w14:textId="77777777" w:rsidR="009826D8" w:rsidRPr="00BC0E45" w:rsidRDefault="009826D8" w:rsidP="003B0C40">
            <w:pPr>
              <w:pStyle w:val="LWTableText"/>
              <w:keepNext/>
              <w:spacing w:after="120"/>
            </w:pPr>
            <w:r>
              <w:t xml:space="preserve">Extremely simple, short </w:t>
            </w:r>
            <w:r w:rsidRPr="00BC0E45">
              <w:t>text</w:t>
            </w:r>
            <w:r>
              <w:t>s</w:t>
            </w:r>
            <w:r w:rsidRPr="00BC0E45">
              <w:t xml:space="preserve"> </w:t>
            </w:r>
          </w:p>
          <w:p w14:paraId="4E565870" w14:textId="77777777" w:rsidR="009826D8" w:rsidRPr="00BC0E45" w:rsidRDefault="009826D8" w:rsidP="003B0C40">
            <w:pPr>
              <w:pStyle w:val="LWTableText"/>
              <w:keepNext/>
              <w:spacing w:after="120"/>
            </w:pPr>
            <w:r>
              <w:t>Extremely explicit</w:t>
            </w:r>
            <w:r w:rsidRPr="00BC0E45">
              <w:t xml:space="preserve"> purpose</w:t>
            </w:r>
          </w:p>
          <w:p w14:paraId="618BAD55" w14:textId="77777777" w:rsidR="009826D8" w:rsidRPr="00BC0E45" w:rsidRDefault="009826D8" w:rsidP="003B0C40">
            <w:pPr>
              <w:pStyle w:val="LWTableText"/>
              <w:keepNext/>
              <w:spacing w:after="120"/>
            </w:pPr>
            <w:r>
              <w:t xml:space="preserve">Extremely limited </w:t>
            </w:r>
            <w:r w:rsidRPr="00BC0E45">
              <w:t>and personally relevant vocabulary</w:t>
            </w:r>
          </w:p>
        </w:tc>
        <w:tc>
          <w:tcPr>
            <w:tcW w:w="2374" w:type="dxa"/>
            <w:tcBorders>
              <w:top w:val="single" w:sz="6" w:space="0" w:color="auto"/>
              <w:left w:val="single" w:sz="6" w:space="0" w:color="auto"/>
              <w:bottom w:val="single" w:sz="6" w:space="0" w:color="auto"/>
              <w:right w:val="single" w:sz="6" w:space="0" w:color="auto"/>
            </w:tcBorders>
          </w:tcPr>
          <w:p w14:paraId="46857E41" w14:textId="77777777" w:rsidR="009826D8" w:rsidRPr="00BC0E45" w:rsidRDefault="009826D8" w:rsidP="003B0C40">
            <w:pPr>
              <w:pStyle w:val="LWTableText"/>
              <w:keepNext/>
              <w:spacing w:after="120"/>
            </w:pPr>
            <w:r w:rsidRPr="00BC0E45">
              <w:t>Concrete tasks of a single step</w:t>
            </w:r>
          </w:p>
          <w:p w14:paraId="0A495E6E" w14:textId="77777777" w:rsidR="009826D8" w:rsidRPr="00BC0E45" w:rsidRDefault="009826D8" w:rsidP="003B0C40">
            <w:pPr>
              <w:pStyle w:val="LWTableText"/>
              <w:keepNext/>
              <w:spacing w:after="120"/>
            </w:pPr>
            <w:r w:rsidRPr="00BC0E45">
              <w:t>Processes include copying, naming, matching, limited ordering</w:t>
            </w:r>
            <w:r w:rsidR="009B56B1">
              <w:t>, simple recognising</w:t>
            </w:r>
          </w:p>
        </w:tc>
      </w:tr>
      <w:tr w:rsidR="00E0037B" w:rsidRPr="00AB1039" w14:paraId="297E3633" w14:textId="77777777" w:rsidTr="001371CD">
        <w:tc>
          <w:tcPr>
            <w:tcW w:w="2374" w:type="dxa"/>
            <w:tcBorders>
              <w:top w:val="single" w:sz="6" w:space="0" w:color="auto"/>
              <w:left w:val="single" w:sz="6" w:space="0" w:color="auto"/>
              <w:bottom w:val="single" w:sz="4" w:space="0" w:color="auto"/>
              <w:right w:val="single" w:sz="6" w:space="0" w:color="auto"/>
            </w:tcBorders>
            <w:shd w:val="clear" w:color="auto" w:fill="CCCCCC"/>
          </w:tcPr>
          <w:p w14:paraId="2A8CF188" w14:textId="77777777" w:rsidR="00E0037B" w:rsidRPr="00AB1039" w:rsidRDefault="00E0037B" w:rsidP="00D261A1">
            <w:pPr>
              <w:pStyle w:val="PJtablehead2"/>
            </w:pPr>
            <w:r w:rsidRPr="00AB1039">
              <w:t>FOCUS AREA:</w:t>
            </w:r>
          </w:p>
        </w:tc>
        <w:tc>
          <w:tcPr>
            <w:tcW w:w="7122" w:type="dxa"/>
            <w:gridSpan w:val="4"/>
            <w:tcBorders>
              <w:top w:val="single" w:sz="6" w:space="0" w:color="auto"/>
              <w:left w:val="single" w:sz="6" w:space="0" w:color="auto"/>
              <w:bottom w:val="single" w:sz="4" w:space="0" w:color="auto"/>
              <w:right w:val="single" w:sz="6" w:space="0" w:color="auto"/>
            </w:tcBorders>
            <w:shd w:val="clear" w:color="auto" w:fill="CCCCCC"/>
          </w:tcPr>
          <w:p w14:paraId="7C1AC180" w14:textId="77777777" w:rsidR="00E0037B" w:rsidRPr="00AB1039" w:rsidRDefault="00E0037B" w:rsidP="00D261A1">
            <w:pPr>
              <w:pStyle w:val="PJtablehead2"/>
            </w:pPr>
            <w:r w:rsidRPr="00AB1039">
              <w:t>PERFORMANCE FEATURES INCLUDE:</w:t>
            </w:r>
          </w:p>
        </w:tc>
      </w:tr>
      <w:tr w:rsidR="00E0037B" w:rsidRPr="003013BA" w14:paraId="131415C1" w14:textId="77777777" w:rsidTr="001371CD">
        <w:trPr>
          <w:trHeight w:val="20"/>
        </w:trPr>
        <w:tc>
          <w:tcPr>
            <w:tcW w:w="2374" w:type="dxa"/>
            <w:tcBorders>
              <w:top w:val="single" w:sz="4" w:space="0" w:color="auto"/>
              <w:left w:val="single" w:sz="4" w:space="0" w:color="auto"/>
              <w:bottom w:val="single" w:sz="4" w:space="0" w:color="auto"/>
              <w:right w:val="single" w:sz="4" w:space="0" w:color="auto"/>
            </w:tcBorders>
          </w:tcPr>
          <w:p w14:paraId="69F20F2D" w14:textId="77777777" w:rsidR="00E0037B" w:rsidRPr="007575D8" w:rsidRDefault="00EA3F76" w:rsidP="00EA3F76">
            <w:pPr>
              <w:pStyle w:val="PJtablehead3"/>
              <w:tabs>
                <w:tab w:val="center" w:pos="1290"/>
              </w:tabs>
              <w:jc w:val="right"/>
            </w:pPr>
            <w:r>
              <w:t>STAGE:</w:t>
            </w:r>
          </w:p>
        </w:tc>
        <w:tc>
          <w:tcPr>
            <w:tcW w:w="3562" w:type="dxa"/>
            <w:gridSpan w:val="2"/>
            <w:tcBorders>
              <w:top w:val="single" w:sz="4" w:space="0" w:color="auto"/>
              <w:left w:val="single" w:sz="4" w:space="0" w:color="auto"/>
              <w:bottom w:val="single" w:sz="4" w:space="0" w:color="auto"/>
              <w:right w:val="single" w:sz="4" w:space="0" w:color="auto"/>
            </w:tcBorders>
          </w:tcPr>
          <w:p w14:paraId="063D2A96" w14:textId="77777777" w:rsidR="00E0037B" w:rsidRPr="003013BA" w:rsidRDefault="00E0037B" w:rsidP="00D261A1">
            <w:pPr>
              <w:pStyle w:val="PJtablehead2"/>
              <w:jc w:val="center"/>
            </w:pPr>
            <w:r w:rsidRPr="003013BA">
              <w:t>A</w:t>
            </w:r>
          </w:p>
        </w:tc>
        <w:tc>
          <w:tcPr>
            <w:tcW w:w="3560" w:type="dxa"/>
            <w:gridSpan w:val="2"/>
            <w:tcBorders>
              <w:top w:val="single" w:sz="4" w:space="0" w:color="auto"/>
              <w:left w:val="single" w:sz="4" w:space="0" w:color="auto"/>
              <w:bottom w:val="single" w:sz="4" w:space="0" w:color="auto"/>
              <w:right w:val="single" w:sz="4" w:space="0" w:color="auto"/>
            </w:tcBorders>
          </w:tcPr>
          <w:p w14:paraId="73976BEB" w14:textId="77777777" w:rsidR="00E0037B" w:rsidRPr="003013BA" w:rsidRDefault="00E0037B" w:rsidP="00D261A1">
            <w:pPr>
              <w:pStyle w:val="PJtablehead2"/>
              <w:jc w:val="center"/>
            </w:pPr>
            <w:r>
              <w:t>B</w:t>
            </w:r>
          </w:p>
        </w:tc>
      </w:tr>
      <w:tr w:rsidR="009029D6" w:rsidRPr="00AB1039" w14:paraId="63C6A0A6" w14:textId="77777777" w:rsidTr="001371CD">
        <w:tc>
          <w:tcPr>
            <w:tcW w:w="2374" w:type="dxa"/>
            <w:tcBorders>
              <w:top w:val="single" w:sz="4" w:space="0" w:color="auto"/>
              <w:left w:val="single" w:sz="4" w:space="0" w:color="auto"/>
              <w:bottom w:val="single" w:sz="4" w:space="0" w:color="auto"/>
              <w:right w:val="single" w:sz="4" w:space="0" w:color="auto"/>
            </w:tcBorders>
          </w:tcPr>
          <w:p w14:paraId="04933880" w14:textId="77777777" w:rsidR="009029D6" w:rsidRPr="001371CD" w:rsidRDefault="009029D6" w:rsidP="009029D6">
            <w:pPr>
              <w:pStyle w:val="PJTableTextbold"/>
            </w:pPr>
            <w:r w:rsidRPr="001371CD">
              <w:t>Explicitness of mathematical information</w:t>
            </w:r>
          </w:p>
        </w:tc>
        <w:tc>
          <w:tcPr>
            <w:tcW w:w="3562" w:type="dxa"/>
            <w:gridSpan w:val="2"/>
            <w:tcBorders>
              <w:top w:val="single" w:sz="4" w:space="0" w:color="auto"/>
              <w:left w:val="single" w:sz="4" w:space="0" w:color="auto"/>
              <w:bottom w:val="single" w:sz="4" w:space="0" w:color="auto"/>
              <w:right w:val="single" w:sz="4" w:space="0" w:color="auto"/>
            </w:tcBorders>
          </w:tcPr>
          <w:p w14:paraId="5BF78DD1" w14:textId="2D6EDD97" w:rsidR="000714F9" w:rsidRDefault="00EC7DB9" w:rsidP="009029D6">
            <w:pPr>
              <w:pStyle w:val="LWbullet1table"/>
              <w:numPr>
                <w:ilvl w:val="0"/>
                <w:numId w:val="1"/>
              </w:numPr>
              <w:rPr>
                <w:rStyle w:val="A4"/>
                <w:rFonts w:cs="Arial"/>
                <w:color w:val="auto"/>
              </w:rPr>
            </w:pPr>
            <w:r>
              <w:rPr>
                <w:rStyle w:val="A4"/>
                <w:rFonts w:cs="Arial"/>
                <w:color w:val="auto"/>
              </w:rPr>
              <w:t>Extremely explicit mathematical information</w:t>
            </w:r>
          </w:p>
          <w:p w14:paraId="1EEB407F" w14:textId="02C5C00D" w:rsidR="009029D6" w:rsidRPr="00CD5CCD" w:rsidRDefault="00EC7DB9" w:rsidP="00EC7DB9">
            <w:pPr>
              <w:pStyle w:val="LWbullet1table"/>
              <w:numPr>
                <w:ilvl w:val="0"/>
                <w:numId w:val="1"/>
              </w:numPr>
            </w:pPr>
            <w:r>
              <w:rPr>
                <w:rStyle w:val="A4"/>
                <w:rFonts w:cs="Arial"/>
                <w:color w:val="auto"/>
              </w:rPr>
              <w:t xml:space="preserve">Extremely short and simple </w:t>
            </w:r>
            <w:r w:rsidR="00CD7682">
              <w:rPr>
                <w:rStyle w:val="A4"/>
                <w:rFonts w:cs="Arial"/>
                <w:color w:val="auto"/>
              </w:rPr>
              <w:t>oral and</w:t>
            </w:r>
            <w:r w:rsidR="009029D6" w:rsidRPr="00EC7DB9">
              <w:rPr>
                <w:rStyle w:val="A4"/>
                <w:rFonts w:cs="Arial"/>
                <w:color w:val="auto"/>
              </w:rPr>
              <w:t xml:space="preserve"> </w:t>
            </w:r>
            <w:r>
              <w:rPr>
                <w:rStyle w:val="A4"/>
                <w:rFonts w:cs="Arial"/>
                <w:color w:val="auto"/>
              </w:rPr>
              <w:t>concrete materials</w:t>
            </w:r>
          </w:p>
        </w:tc>
        <w:tc>
          <w:tcPr>
            <w:tcW w:w="3560" w:type="dxa"/>
            <w:gridSpan w:val="2"/>
            <w:tcBorders>
              <w:top w:val="single" w:sz="4" w:space="0" w:color="auto"/>
              <w:left w:val="single" w:sz="4" w:space="0" w:color="auto"/>
              <w:bottom w:val="single" w:sz="4" w:space="0" w:color="auto"/>
              <w:right w:val="single" w:sz="4" w:space="0" w:color="auto"/>
            </w:tcBorders>
          </w:tcPr>
          <w:p w14:paraId="2CD6B2B7" w14:textId="77777777" w:rsidR="00EC7DB9" w:rsidRDefault="00EC7DB9" w:rsidP="00EC7DB9">
            <w:pPr>
              <w:pStyle w:val="LWbullet1table"/>
              <w:numPr>
                <w:ilvl w:val="0"/>
                <w:numId w:val="1"/>
              </w:numPr>
              <w:rPr>
                <w:rStyle w:val="A4"/>
                <w:rFonts w:cs="Arial"/>
                <w:color w:val="auto"/>
              </w:rPr>
            </w:pPr>
            <w:r>
              <w:rPr>
                <w:rStyle w:val="A4"/>
                <w:rFonts w:cs="Arial"/>
                <w:color w:val="auto"/>
              </w:rPr>
              <w:t>Extremely explicit mathematical information</w:t>
            </w:r>
          </w:p>
          <w:p w14:paraId="4216123E" w14:textId="50CF942D" w:rsidR="009029D6" w:rsidRPr="00CD5CCD" w:rsidRDefault="00EC7DB9" w:rsidP="00EC7DB9">
            <w:pPr>
              <w:pStyle w:val="LWbullet1table"/>
              <w:numPr>
                <w:ilvl w:val="0"/>
                <w:numId w:val="1"/>
              </w:numPr>
            </w:pPr>
            <w:r>
              <w:rPr>
                <w:rStyle w:val="A4"/>
                <w:rFonts w:cs="Arial"/>
                <w:color w:val="auto"/>
              </w:rPr>
              <w:t xml:space="preserve">Extremely limited range of </w:t>
            </w:r>
            <w:r w:rsidR="00CD7682">
              <w:rPr>
                <w:rStyle w:val="A4"/>
                <w:rFonts w:cs="Arial"/>
                <w:color w:val="auto"/>
              </w:rPr>
              <w:t>oral and</w:t>
            </w:r>
            <w:r w:rsidRPr="00EC7DB9">
              <w:rPr>
                <w:rStyle w:val="A4"/>
                <w:rFonts w:cs="Arial"/>
                <w:color w:val="auto"/>
              </w:rPr>
              <w:t xml:space="preserve"> </w:t>
            </w:r>
            <w:r>
              <w:rPr>
                <w:rStyle w:val="A4"/>
                <w:rFonts w:cs="Arial"/>
                <w:color w:val="auto"/>
              </w:rPr>
              <w:t>concrete materials</w:t>
            </w:r>
          </w:p>
        </w:tc>
      </w:tr>
      <w:tr w:rsidR="009029D6" w:rsidRPr="00AB1039" w14:paraId="6F506E52" w14:textId="77777777" w:rsidTr="001371CD">
        <w:tc>
          <w:tcPr>
            <w:tcW w:w="2374" w:type="dxa"/>
            <w:tcBorders>
              <w:top w:val="single" w:sz="4" w:space="0" w:color="auto"/>
              <w:left w:val="single" w:sz="4" w:space="0" w:color="auto"/>
              <w:bottom w:val="single" w:sz="4" w:space="0" w:color="auto"/>
              <w:right w:val="single" w:sz="4" w:space="0" w:color="auto"/>
            </w:tcBorders>
          </w:tcPr>
          <w:p w14:paraId="560DEF1F" w14:textId="77777777" w:rsidR="009029D6" w:rsidRPr="001371CD" w:rsidRDefault="009029D6" w:rsidP="009029D6">
            <w:pPr>
              <w:pStyle w:val="PJTableTextbold"/>
            </w:pPr>
            <w:r w:rsidRPr="001371CD">
              <w:t>Complexity of mathematical information</w:t>
            </w:r>
          </w:p>
        </w:tc>
        <w:tc>
          <w:tcPr>
            <w:tcW w:w="3562" w:type="dxa"/>
            <w:gridSpan w:val="2"/>
            <w:tcBorders>
              <w:top w:val="single" w:sz="4" w:space="0" w:color="auto"/>
              <w:left w:val="single" w:sz="4" w:space="0" w:color="auto"/>
              <w:bottom w:val="single" w:sz="4" w:space="0" w:color="auto"/>
              <w:right w:val="single" w:sz="4" w:space="0" w:color="auto"/>
            </w:tcBorders>
          </w:tcPr>
          <w:p w14:paraId="6F9B6AE6" w14:textId="77777777" w:rsidR="009029D6" w:rsidRDefault="00E27A82" w:rsidP="00CC5B40">
            <w:pPr>
              <w:pStyle w:val="LWbullet1table"/>
              <w:numPr>
                <w:ilvl w:val="0"/>
                <w:numId w:val="1"/>
              </w:numPr>
              <w:rPr>
                <w:rStyle w:val="A4"/>
                <w:rFonts w:cs="Arial"/>
                <w:color w:val="auto"/>
              </w:rPr>
            </w:pPr>
            <w:r>
              <w:rPr>
                <w:rStyle w:val="A4"/>
                <w:rFonts w:cs="Arial"/>
                <w:color w:val="auto"/>
              </w:rPr>
              <w:t>Shows some recognition of</w:t>
            </w:r>
            <w:r w:rsidR="009029D6">
              <w:rPr>
                <w:rStyle w:val="A4"/>
                <w:rFonts w:cs="Arial"/>
                <w:color w:val="auto"/>
              </w:rPr>
              <w:t>:</w:t>
            </w:r>
          </w:p>
          <w:p w14:paraId="3860F650" w14:textId="1365C7B3" w:rsidR="009029D6" w:rsidRDefault="009029D6" w:rsidP="00F40D77">
            <w:pPr>
              <w:pStyle w:val="LWbullet1table"/>
              <w:numPr>
                <w:ilvl w:val="0"/>
                <w:numId w:val="4"/>
              </w:numPr>
              <w:rPr>
                <w:rStyle w:val="A4"/>
                <w:rFonts w:cs="Arial"/>
                <w:color w:val="auto"/>
              </w:rPr>
            </w:pPr>
            <w:r>
              <w:rPr>
                <w:rStyle w:val="A4"/>
                <w:rFonts w:cs="Arial"/>
                <w:color w:val="auto"/>
              </w:rPr>
              <w:t>whole numbers</w:t>
            </w:r>
            <w:r w:rsidR="00F84FE1">
              <w:rPr>
                <w:rStyle w:val="A4"/>
                <w:rFonts w:cs="Arial"/>
                <w:color w:val="auto"/>
              </w:rPr>
              <w:t xml:space="preserve"> up to </w:t>
            </w:r>
            <w:r>
              <w:rPr>
                <w:rStyle w:val="A4"/>
                <w:rFonts w:cs="Arial"/>
                <w:color w:val="auto"/>
              </w:rPr>
              <w:t>10</w:t>
            </w:r>
            <w:r w:rsidR="00F84FE1">
              <w:rPr>
                <w:rStyle w:val="A4"/>
                <w:rFonts w:cs="Arial"/>
                <w:color w:val="auto"/>
              </w:rPr>
              <w:t xml:space="preserve"> </w:t>
            </w:r>
            <w:r w:rsidR="00CD7682">
              <w:rPr>
                <w:rStyle w:val="A4"/>
                <w:rFonts w:cs="Arial"/>
                <w:color w:val="auto"/>
              </w:rPr>
              <w:br/>
            </w:r>
            <w:r w:rsidR="00F84FE1">
              <w:rPr>
                <w:rStyle w:val="A4"/>
                <w:rFonts w:cs="Arial"/>
                <w:color w:val="auto"/>
              </w:rPr>
              <w:t>(including 0)</w:t>
            </w:r>
          </w:p>
          <w:p w14:paraId="42AADB9E" w14:textId="0E46599A" w:rsidR="00CD7682" w:rsidRDefault="00880C05" w:rsidP="00F40D77">
            <w:pPr>
              <w:pStyle w:val="LWbullet1table"/>
              <w:numPr>
                <w:ilvl w:val="0"/>
                <w:numId w:val="4"/>
              </w:numPr>
              <w:rPr>
                <w:rStyle w:val="A4"/>
                <w:rFonts w:cs="Arial"/>
                <w:color w:val="auto"/>
              </w:rPr>
            </w:pPr>
            <w:r>
              <w:rPr>
                <w:rStyle w:val="A4"/>
                <w:rFonts w:cs="Arial"/>
                <w:color w:val="auto"/>
              </w:rPr>
              <w:t>w</w:t>
            </w:r>
            <w:r w:rsidR="00CD7682">
              <w:rPr>
                <w:rStyle w:val="A4"/>
                <w:rFonts w:cs="Arial"/>
                <w:color w:val="auto"/>
              </w:rPr>
              <w:t>hole dollar monetary amounts up to $10</w:t>
            </w:r>
          </w:p>
          <w:p w14:paraId="0376B919" w14:textId="06ABFD76" w:rsidR="009029D6" w:rsidRPr="00CA495A" w:rsidRDefault="002A2471" w:rsidP="00F40D77">
            <w:pPr>
              <w:pStyle w:val="LWbullet1table"/>
              <w:numPr>
                <w:ilvl w:val="0"/>
                <w:numId w:val="4"/>
              </w:numPr>
              <w:rPr>
                <w:rStyle w:val="A4"/>
                <w:rFonts w:cs="Arial"/>
                <w:color w:val="auto"/>
              </w:rPr>
            </w:pPr>
            <w:r>
              <w:rPr>
                <w:rStyle w:val="A4"/>
                <w:rFonts w:cs="Arial"/>
                <w:color w:val="auto"/>
              </w:rPr>
              <w:t xml:space="preserve">whole dollar </w:t>
            </w:r>
            <w:r w:rsidR="009029D6">
              <w:rPr>
                <w:rStyle w:val="A4"/>
                <w:rFonts w:cs="Arial"/>
                <w:color w:val="auto"/>
              </w:rPr>
              <w:t>Austr</w:t>
            </w:r>
            <w:r>
              <w:rPr>
                <w:rStyle w:val="A4"/>
                <w:rFonts w:cs="Arial"/>
                <w:color w:val="auto"/>
              </w:rPr>
              <w:t>alian coins and notes up to $10</w:t>
            </w:r>
          </w:p>
          <w:p w14:paraId="7CA7ACF3" w14:textId="4BDD1F0F" w:rsidR="009029D6" w:rsidRPr="001848B2" w:rsidRDefault="00F84FE1" w:rsidP="00F40D77">
            <w:pPr>
              <w:pStyle w:val="LWbullet1table"/>
              <w:numPr>
                <w:ilvl w:val="0"/>
                <w:numId w:val="4"/>
              </w:numPr>
              <w:rPr>
                <w:rStyle w:val="A4"/>
                <w:rFonts w:cs="Arial"/>
                <w:i/>
                <w:color w:val="auto"/>
              </w:rPr>
            </w:pPr>
            <w:r>
              <w:rPr>
                <w:rStyle w:val="A4"/>
                <w:rFonts w:cs="Arial"/>
                <w:color w:val="auto"/>
              </w:rPr>
              <w:t xml:space="preserve">oral </w:t>
            </w:r>
            <w:r w:rsidR="00E27A82">
              <w:rPr>
                <w:rStyle w:val="A4"/>
                <w:rFonts w:cs="Arial"/>
                <w:color w:val="auto"/>
              </w:rPr>
              <w:t xml:space="preserve">day markers, </w:t>
            </w:r>
            <w:r w:rsidR="00CA495A">
              <w:rPr>
                <w:rStyle w:val="A4"/>
                <w:rFonts w:cs="Arial"/>
                <w:color w:val="auto"/>
              </w:rPr>
              <w:t xml:space="preserve">e.g. </w:t>
            </w:r>
            <w:r w:rsidR="00E27A82" w:rsidRPr="001848B2">
              <w:rPr>
                <w:rStyle w:val="A4"/>
                <w:rFonts w:cs="Arial"/>
                <w:i/>
                <w:color w:val="auto"/>
              </w:rPr>
              <w:t>yesterday, today, tomorrow</w:t>
            </w:r>
          </w:p>
          <w:p w14:paraId="4EAA776E" w14:textId="4D25F34B" w:rsidR="00E27A82" w:rsidRPr="00CD5CCD" w:rsidRDefault="00A14E2C" w:rsidP="00F40D77">
            <w:pPr>
              <w:pStyle w:val="LWbullet1table"/>
              <w:numPr>
                <w:ilvl w:val="0"/>
                <w:numId w:val="4"/>
              </w:numPr>
              <w:rPr>
                <w:rStyle w:val="A4"/>
                <w:rFonts w:cs="Arial"/>
                <w:color w:val="auto"/>
              </w:rPr>
            </w:pPr>
            <w:r w:rsidRPr="00A14E2C">
              <w:rPr>
                <w:rStyle w:val="A4"/>
                <w:rFonts w:cs="Arial"/>
                <w:color w:val="auto"/>
              </w:rPr>
              <w:t>extremely</w:t>
            </w:r>
            <w:r w:rsidR="00F84FE1">
              <w:rPr>
                <w:rStyle w:val="A4"/>
                <w:rFonts w:cs="Arial"/>
                <w:color w:val="auto"/>
              </w:rPr>
              <w:t xml:space="preserve"> simple relative position</w:t>
            </w:r>
            <w:r w:rsidR="001B3FD5">
              <w:rPr>
                <w:rStyle w:val="A4"/>
                <w:rFonts w:cs="Arial"/>
                <w:color w:val="auto"/>
              </w:rPr>
              <w:t xml:space="preserve"> words </w:t>
            </w:r>
            <w:r w:rsidR="006C4E66">
              <w:rPr>
                <w:rStyle w:val="A4"/>
                <w:rFonts w:cs="Arial"/>
                <w:color w:val="auto"/>
              </w:rPr>
              <w:t xml:space="preserve">accompanied by </w:t>
            </w:r>
            <w:r w:rsidR="001B3FD5">
              <w:rPr>
                <w:rStyle w:val="A4"/>
                <w:rFonts w:cs="Arial"/>
                <w:color w:val="auto"/>
              </w:rPr>
              <w:t>gestures</w:t>
            </w:r>
            <w:r w:rsidR="00CD5CCD">
              <w:rPr>
                <w:rStyle w:val="A4"/>
                <w:rFonts w:cs="Arial"/>
                <w:color w:val="auto"/>
              </w:rPr>
              <w:t>, e.g.</w:t>
            </w:r>
            <w:r w:rsidR="00CA495A" w:rsidRPr="00CD5CCD">
              <w:rPr>
                <w:rStyle w:val="A4"/>
                <w:rFonts w:cs="Arial"/>
                <w:i/>
                <w:color w:val="auto"/>
              </w:rPr>
              <w:t xml:space="preserve"> up, down</w:t>
            </w:r>
          </w:p>
          <w:p w14:paraId="34C809CB" w14:textId="77777777" w:rsidR="008E3B48" w:rsidRPr="00A14E2C" w:rsidRDefault="008E3B48" w:rsidP="008E3B48">
            <w:pPr>
              <w:pStyle w:val="LWbullet1table"/>
              <w:ind w:left="720" w:firstLine="0"/>
              <w:rPr>
                <w:rStyle w:val="A4"/>
                <w:rFonts w:cs="Arial"/>
                <w:color w:val="auto"/>
              </w:rPr>
            </w:pPr>
          </w:p>
          <w:p w14:paraId="792C8A22" w14:textId="77777777" w:rsidR="009029D6" w:rsidRPr="001371CD" w:rsidRDefault="009029D6" w:rsidP="009029D6">
            <w:pPr>
              <w:pStyle w:val="LWbullet1table"/>
              <w:ind w:left="720" w:firstLine="0"/>
            </w:pPr>
          </w:p>
        </w:tc>
        <w:tc>
          <w:tcPr>
            <w:tcW w:w="3560" w:type="dxa"/>
            <w:gridSpan w:val="2"/>
            <w:tcBorders>
              <w:top w:val="single" w:sz="4" w:space="0" w:color="auto"/>
              <w:left w:val="single" w:sz="4" w:space="0" w:color="auto"/>
              <w:bottom w:val="single" w:sz="4" w:space="0" w:color="auto"/>
              <w:right w:val="single" w:sz="4" w:space="0" w:color="auto"/>
            </w:tcBorders>
          </w:tcPr>
          <w:p w14:paraId="3CBC2EF1" w14:textId="6E48C7CB" w:rsidR="009029D6" w:rsidRDefault="001B3FD5" w:rsidP="009029D6">
            <w:pPr>
              <w:pStyle w:val="LWbullet1table"/>
              <w:numPr>
                <w:ilvl w:val="0"/>
                <w:numId w:val="1"/>
              </w:numPr>
              <w:rPr>
                <w:rStyle w:val="A4"/>
                <w:rFonts w:cs="Arial"/>
                <w:color w:val="auto"/>
              </w:rPr>
            </w:pPr>
            <w:r>
              <w:rPr>
                <w:rStyle w:val="A4"/>
                <w:rFonts w:cs="Arial"/>
                <w:color w:val="auto"/>
              </w:rPr>
              <w:t>R</w:t>
            </w:r>
            <w:r w:rsidR="00E27A82">
              <w:rPr>
                <w:rStyle w:val="A4"/>
                <w:rFonts w:cs="Arial"/>
                <w:color w:val="auto"/>
              </w:rPr>
              <w:t>ecognise</w:t>
            </w:r>
            <w:r>
              <w:rPr>
                <w:rStyle w:val="A4"/>
                <w:rFonts w:cs="Arial"/>
                <w:color w:val="auto"/>
              </w:rPr>
              <w:t>s</w:t>
            </w:r>
            <w:r w:rsidR="009029D6">
              <w:rPr>
                <w:rStyle w:val="A4"/>
                <w:rFonts w:cs="Arial"/>
                <w:color w:val="auto"/>
              </w:rPr>
              <w:t>:</w:t>
            </w:r>
          </w:p>
          <w:p w14:paraId="1A619F4E" w14:textId="0FAAF494" w:rsidR="009029D6" w:rsidRDefault="009029D6" w:rsidP="00F40D77">
            <w:pPr>
              <w:pStyle w:val="LWbullet1table"/>
              <w:numPr>
                <w:ilvl w:val="0"/>
                <w:numId w:val="4"/>
              </w:numPr>
              <w:rPr>
                <w:rStyle w:val="A4"/>
                <w:rFonts w:cs="Arial"/>
                <w:color w:val="auto"/>
              </w:rPr>
            </w:pPr>
            <w:r>
              <w:rPr>
                <w:rStyle w:val="A4"/>
                <w:rFonts w:cs="Arial"/>
                <w:color w:val="auto"/>
              </w:rPr>
              <w:t>whole numbers up to 100</w:t>
            </w:r>
            <w:r w:rsidR="001B3FD5">
              <w:rPr>
                <w:rStyle w:val="A4"/>
                <w:rFonts w:cs="Arial"/>
                <w:color w:val="auto"/>
              </w:rPr>
              <w:t xml:space="preserve"> (including 0)</w:t>
            </w:r>
          </w:p>
          <w:p w14:paraId="2E293F51" w14:textId="7FB700E4" w:rsidR="009029D6" w:rsidRDefault="0002365C" w:rsidP="00F40D77">
            <w:pPr>
              <w:pStyle w:val="LWbullet1table"/>
              <w:numPr>
                <w:ilvl w:val="0"/>
                <w:numId w:val="4"/>
              </w:numPr>
              <w:rPr>
                <w:rStyle w:val="A4"/>
                <w:rFonts w:cs="Arial"/>
                <w:color w:val="auto"/>
              </w:rPr>
            </w:pPr>
            <w:r>
              <w:rPr>
                <w:rStyle w:val="A4"/>
                <w:rFonts w:cs="Arial"/>
                <w:color w:val="auto"/>
              </w:rPr>
              <w:t xml:space="preserve">recognises oral </w:t>
            </w:r>
            <w:r w:rsidR="009029D6">
              <w:rPr>
                <w:rStyle w:val="A4"/>
                <w:rFonts w:cs="Arial"/>
                <w:color w:val="auto"/>
              </w:rPr>
              <w:t xml:space="preserve">ordinal numbers from </w:t>
            </w:r>
            <w:r w:rsidR="00F84FE1">
              <w:rPr>
                <w:rStyle w:val="A4"/>
                <w:rFonts w:cs="Arial"/>
                <w:color w:val="auto"/>
              </w:rPr>
              <w:t>1</w:t>
            </w:r>
            <w:r w:rsidR="00F84FE1" w:rsidRPr="00F84FE1">
              <w:rPr>
                <w:rStyle w:val="A4"/>
                <w:rFonts w:cs="Arial"/>
                <w:color w:val="auto"/>
                <w:vertAlign w:val="superscript"/>
              </w:rPr>
              <w:t>st</w:t>
            </w:r>
            <w:r w:rsidR="00F84FE1">
              <w:rPr>
                <w:rStyle w:val="A4"/>
                <w:rFonts w:cs="Arial"/>
                <w:color w:val="auto"/>
              </w:rPr>
              <w:t xml:space="preserve"> </w:t>
            </w:r>
            <w:r w:rsidR="009029D6">
              <w:rPr>
                <w:rStyle w:val="A4"/>
                <w:rFonts w:cs="Arial"/>
                <w:color w:val="auto"/>
              </w:rPr>
              <w:t xml:space="preserve">to </w:t>
            </w:r>
            <w:r w:rsidR="00F84FE1">
              <w:rPr>
                <w:rStyle w:val="A4"/>
                <w:rFonts w:cs="Arial"/>
                <w:color w:val="auto"/>
              </w:rPr>
              <w:t>3</w:t>
            </w:r>
            <w:r w:rsidR="00F84FE1" w:rsidRPr="00F84FE1">
              <w:rPr>
                <w:rStyle w:val="A4"/>
                <w:rFonts w:cs="Arial"/>
                <w:color w:val="auto"/>
                <w:vertAlign w:val="superscript"/>
              </w:rPr>
              <w:t>rd</w:t>
            </w:r>
            <w:r w:rsidR="00F84FE1">
              <w:rPr>
                <w:rStyle w:val="A4"/>
                <w:rFonts w:cs="Arial"/>
                <w:color w:val="auto"/>
              </w:rPr>
              <w:t xml:space="preserve"> </w:t>
            </w:r>
          </w:p>
          <w:p w14:paraId="0225F41A" w14:textId="27AB0BDB" w:rsidR="00F61EF2" w:rsidRDefault="00F61EF2" w:rsidP="00F40D77">
            <w:pPr>
              <w:pStyle w:val="LWbullet1table"/>
              <w:numPr>
                <w:ilvl w:val="0"/>
                <w:numId w:val="4"/>
              </w:numPr>
              <w:rPr>
                <w:rStyle w:val="A4"/>
                <w:rFonts w:cs="Arial"/>
                <w:color w:val="auto"/>
              </w:rPr>
            </w:pPr>
            <w:r>
              <w:rPr>
                <w:rStyle w:val="A4"/>
                <w:rFonts w:cs="Arial"/>
                <w:color w:val="auto"/>
              </w:rPr>
              <w:t>Australian coins and</w:t>
            </w:r>
            <w:r w:rsidR="009029D6">
              <w:rPr>
                <w:rStyle w:val="A4"/>
                <w:rFonts w:cs="Arial"/>
                <w:color w:val="auto"/>
              </w:rPr>
              <w:t xml:space="preserve"> notes </w:t>
            </w:r>
          </w:p>
          <w:p w14:paraId="7F6EC0F1" w14:textId="62F003D9" w:rsidR="009029D6" w:rsidRDefault="009029D6" w:rsidP="00F40D77">
            <w:pPr>
              <w:pStyle w:val="LWbullet1table"/>
              <w:numPr>
                <w:ilvl w:val="0"/>
                <w:numId w:val="4"/>
              </w:numPr>
              <w:rPr>
                <w:rStyle w:val="A4"/>
                <w:rFonts w:cs="Arial"/>
                <w:color w:val="auto"/>
              </w:rPr>
            </w:pPr>
            <w:r>
              <w:rPr>
                <w:rStyle w:val="A4"/>
                <w:rFonts w:cs="Arial"/>
                <w:color w:val="auto"/>
              </w:rPr>
              <w:t xml:space="preserve">monetary </w:t>
            </w:r>
            <w:r w:rsidR="001848B2">
              <w:rPr>
                <w:rStyle w:val="A4"/>
                <w:rFonts w:cs="Arial"/>
                <w:color w:val="auto"/>
              </w:rPr>
              <w:t>amounts up to $100</w:t>
            </w:r>
            <w:r w:rsidR="00CD5CCD">
              <w:rPr>
                <w:rStyle w:val="A4"/>
                <w:rFonts w:cs="Arial"/>
                <w:color w:val="auto"/>
              </w:rPr>
              <w:t>,</w:t>
            </w:r>
            <w:r w:rsidR="001848B2">
              <w:rPr>
                <w:rStyle w:val="A4"/>
                <w:rFonts w:cs="Arial"/>
                <w:color w:val="auto"/>
              </w:rPr>
              <w:t xml:space="preserve"> </w:t>
            </w:r>
            <w:r w:rsidR="001848B2">
              <w:rPr>
                <w:rStyle w:val="A4"/>
                <w:rFonts w:cs="Arial"/>
                <w:color w:val="auto"/>
              </w:rPr>
              <w:br/>
              <w:t xml:space="preserve">e.g. </w:t>
            </w:r>
            <w:r w:rsidR="001848B2" w:rsidRPr="001848B2">
              <w:rPr>
                <w:rStyle w:val="A4"/>
                <w:rFonts w:cs="Arial"/>
                <w:i/>
                <w:color w:val="auto"/>
              </w:rPr>
              <w:t xml:space="preserve">50c, </w:t>
            </w:r>
            <w:r w:rsidR="002A2471">
              <w:rPr>
                <w:rStyle w:val="A4"/>
                <w:rFonts w:cs="Arial"/>
                <w:i/>
                <w:color w:val="auto"/>
              </w:rPr>
              <w:t>$24.50</w:t>
            </w:r>
          </w:p>
          <w:p w14:paraId="56ECD86F" w14:textId="77777777" w:rsidR="009029D6" w:rsidRDefault="009029D6" w:rsidP="00F40D77">
            <w:pPr>
              <w:pStyle w:val="LWbullet1table"/>
              <w:numPr>
                <w:ilvl w:val="0"/>
                <w:numId w:val="4"/>
              </w:numPr>
              <w:rPr>
                <w:rStyle w:val="A4"/>
                <w:rFonts w:cs="Arial"/>
                <w:color w:val="auto"/>
              </w:rPr>
            </w:pPr>
            <w:r>
              <w:rPr>
                <w:rStyle w:val="A4"/>
                <w:rFonts w:cs="Arial"/>
                <w:color w:val="auto"/>
              </w:rPr>
              <w:t>digital time in whole hours</w:t>
            </w:r>
          </w:p>
          <w:p w14:paraId="5737EFF7" w14:textId="0A9698CE" w:rsidR="009029D6" w:rsidRDefault="00CA495A" w:rsidP="00F40D77">
            <w:pPr>
              <w:pStyle w:val="LWbullet1table"/>
              <w:numPr>
                <w:ilvl w:val="0"/>
                <w:numId w:val="4"/>
              </w:numPr>
              <w:rPr>
                <w:rStyle w:val="A4"/>
                <w:rFonts w:cs="Arial"/>
                <w:color w:val="auto"/>
              </w:rPr>
            </w:pPr>
            <w:r>
              <w:rPr>
                <w:rStyle w:val="A4"/>
                <w:rFonts w:cs="Arial"/>
                <w:color w:val="auto"/>
              </w:rPr>
              <w:t>days of the week,</w:t>
            </w:r>
            <w:r w:rsidR="009029D6">
              <w:rPr>
                <w:rStyle w:val="A4"/>
                <w:rFonts w:cs="Arial"/>
                <w:color w:val="auto"/>
              </w:rPr>
              <w:t xml:space="preserve"> </w:t>
            </w:r>
            <w:r w:rsidR="009029D6" w:rsidRPr="009770E3">
              <w:rPr>
                <w:rStyle w:val="A4"/>
                <w:rFonts w:cs="Arial"/>
                <w:color w:val="auto"/>
              </w:rPr>
              <w:t>months of the year</w:t>
            </w:r>
            <w:r w:rsidR="009029D6">
              <w:rPr>
                <w:rStyle w:val="A4"/>
                <w:rFonts w:cs="Arial"/>
                <w:color w:val="auto"/>
              </w:rPr>
              <w:t xml:space="preserve"> and personal key dates</w:t>
            </w:r>
          </w:p>
          <w:p w14:paraId="7DF519F8" w14:textId="14E3B9A9" w:rsidR="009029D6" w:rsidRPr="001848B2" w:rsidRDefault="009029D6" w:rsidP="00F40D77">
            <w:pPr>
              <w:pStyle w:val="LWbullet1table"/>
              <w:numPr>
                <w:ilvl w:val="0"/>
                <w:numId w:val="4"/>
              </w:numPr>
              <w:rPr>
                <w:rStyle w:val="A4"/>
                <w:rFonts w:cs="Arial"/>
                <w:i/>
                <w:color w:val="auto"/>
              </w:rPr>
            </w:pPr>
            <w:r>
              <w:rPr>
                <w:rStyle w:val="A4"/>
                <w:rFonts w:cs="Arial"/>
                <w:color w:val="auto"/>
              </w:rPr>
              <w:t>differences and similarities between common 2D shapes without neces</w:t>
            </w:r>
            <w:r w:rsidR="001848B2">
              <w:rPr>
                <w:rStyle w:val="A4"/>
                <w:rFonts w:cs="Arial"/>
                <w:color w:val="auto"/>
              </w:rPr>
              <w:t>sarily naming the shapes</w:t>
            </w:r>
            <w:r w:rsidR="00CC5B40">
              <w:rPr>
                <w:rStyle w:val="A4"/>
                <w:rFonts w:cs="Arial"/>
                <w:color w:val="auto"/>
              </w:rPr>
              <w:t>,</w:t>
            </w:r>
            <w:r w:rsidR="001848B2">
              <w:rPr>
                <w:rStyle w:val="A4"/>
                <w:rFonts w:cs="Arial"/>
                <w:color w:val="auto"/>
              </w:rPr>
              <w:t xml:space="preserve"> </w:t>
            </w:r>
            <w:r>
              <w:rPr>
                <w:rStyle w:val="A4"/>
                <w:rFonts w:cs="Arial"/>
                <w:color w:val="auto"/>
              </w:rPr>
              <w:t xml:space="preserve">e.g. </w:t>
            </w:r>
            <w:r w:rsidR="001848B2">
              <w:rPr>
                <w:rStyle w:val="A4"/>
                <w:rFonts w:cs="Arial"/>
                <w:i/>
                <w:color w:val="auto"/>
              </w:rPr>
              <w:t>big, small</w:t>
            </w:r>
            <w:r w:rsidR="00F61EF2">
              <w:rPr>
                <w:rStyle w:val="A4"/>
                <w:rFonts w:cs="Arial"/>
                <w:i/>
                <w:color w:val="auto"/>
              </w:rPr>
              <w:t>, round, straight</w:t>
            </w:r>
          </w:p>
          <w:p w14:paraId="3EF24511" w14:textId="1D3A9A55" w:rsidR="009029D6" w:rsidRPr="001371CD" w:rsidRDefault="001B3FD5" w:rsidP="00F40D77">
            <w:pPr>
              <w:pStyle w:val="LWbullet1table"/>
              <w:numPr>
                <w:ilvl w:val="0"/>
                <w:numId w:val="4"/>
              </w:numPr>
            </w:pPr>
            <w:r>
              <w:rPr>
                <w:rStyle w:val="A4"/>
                <w:rFonts w:cs="Arial"/>
                <w:color w:val="auto"/>
              </w:rPr>
              <w:t>extremely</w:t>
            </w:r>
            <w:r w:rsidR="009029D6" w:rsidRPr="00A14E2C">
              <w:rPr>
                <w:rStyle w:val="A4"/>
                <w:rFonts w:cs="Arial"/>
                <w:color w:val="auto"/>
              </w:rPr>
              <w:t xml:space="preserve"> simple r</w:t>
            </w:r>
            <w:r w:rsidR="001848B2">
              <w:rPr>
                <w:rStyle w:val="A4"/>
                <w:rFonts w:cs="Arial"/>
                <w:color w:val="auto"/>
              </w:rPr>
              <w:t>elative position</w:t>
            </w:r>
            <w:r w:rsidR="00CD7682">
              <w:rPr>
                <w:rStyle w:val="A4"/>
                <w:rFonts w:cs="Arial"/>
                <w:color w:val="auto"/>
              </w:rPr>
              <w:t xml:space="preserve"> words</w:t>
            </w:r>
            <w:r w:rsidR="001848B2">
              <w:rPr>
                <w:rStyle w:val="A4"/>
                <w:rFonts w:cs="Arial"/>
                <w:color w:val="auto"/>
              </w:rPr>
              <w:t xml:space="preserve"> </w:t>
            </w:r>
            <w:r w:rsidR="006C4E66">
              <w:rPr>
                <w:rStyle w:val="A4"/>
                <w:rFonts w:cs="Arial"/>
                <w:color w:val="auto"/>
              </w:rPr>
              <w:t>accompanied by</w:t>
            </w:r>
            <w:r w:rsidR="001848B2">
              <w:rPr>
                <w:rStyle w:val="A4"/>
                <w:rFonts w:cs="Arial"/>
                <w:color w:val="auto"/>
              </w:rPr>
              <w:t xml:space="preserve"> gestures</w:t>
            </w:r>
            <w:r w:rsidR="00CC5B40">
              <w:rPr>
                <w:rStyle w:val="A4"/>
                <w:rFonts w:cs="Arial"/>
                <w:color w:val="auto"/>
              </w:rPr>
              <w:t>,</w:t>
            </w:r>
            <w:r w:rsidR="001848B2">
              <w:rPr>
                <w:rStyle w:val="A4"/>
                <w:rFonts w:cs="Arial"/>
                <w:color w:val="auto"/>
              </w:rPr>
              <w:t xml:space="preserve"> </w:t>
            </w:r>
            <w:r w:rsidR="009029D6" w:rsidRPr="00A14E2C">
              <w:rPr>
                <w:rStyle w:val="A4"/>
                <w:rFonts w:cs="Arial"/>
                <w:color w:val="auto"/>
              </w:rPr>
              <w:t xml:space="preserve">e.g. </w:t>
            </w:r>
            <w:r w:rsidR="009029D6" w:rsidRPr="001848B2">
              <w:rPr>
                <w:rStyle w:val="A4"/>
                <w:rFonts w:cs="Arial"/>
                <w:i/>
                <w:color w:val="auto"/>
              </w:rPr>
              <w:t>left, right</w:t>
            </w:r>
            <w:r w:rsidR="001848B2">
              <w:rPr>
                <w:rStyle w:val="A4"/>
                <w:rFonts w:cs="Arial"/>
                <w:i/>
                <w:color w:val="auto"/>
              </w:rPr>
              <w:t xml:space="preserve">, up, down, </w:t>
            </w:r>
            <w:r w:rsidR="00F84FE1">
              <w:rPr>
                <w:rStyle w:val="A4"/>
                <w:rFonts w:cs="Arial"/>
                <w:i/>
                <w:color w:val="auto"/>
              </w:rPr>
              <w:t>in front, behind</w:t>
            </w:r>
          </w:p>
        </w:tc>
      </w:tr>
    </w:tbl>
    <w:p w14:paraId="7BA53520" w14:textId="77777777" w:rsidR="002B7CB8" w:rsidRDefault="002B7CB8">
      <w:pPr>
        <w:spacing w:before="0"/>
        <w:rPr>
          <w:rFonts w:eastAsia="Calibri"/>
          <w:sz w:val="22"/>
          <w:szCs w:val="22"/>
          <w:lang w:val="en-AU" w:eastAsia="en-US"/>
        </w:rPr>
      </w:pPr>
      <w:r>
        <w:br w:type="page"/>
      </w:r>
    </w:p>
    <w:tbl>
      <w:tblPr>
        <w:tblW w:w="5035" w:type="pct"/>
        <w:tblInd w:w="-150" w:type="dxa"/>
        <w:tblLayout w:type="fixed"/>
        <w:tblCellMar>
          <w:left w:w="40" w:type="dxa"/>
          <w:right w:w="40" w:type="dxa"/>
        </w:tblCellMar>
        <w:tblLook w:val="0000" w:firstRow="0" w:lastRow="0" w:firstColumn="0" w:lastColumn="0" w:noHBand="0" w:noVBand="0"/>
      </w:tblPr>
      <w:tblGrid>
        <w:gridCol w:w="2268"/>
        <w:gridCol w:w="2629"/>
        <w:gridCol w:w="1188"/>
        <w:gridCol w:w="1186"/>
        <w:gridCol w:w="2291"/>
      </w:tblGrid>
      <w:tr w:rsidR="00E0037B" w:rsidRPr="00AB1039" w14:paraId="7F1631CF" w14:textId="77777777" w:rsidTr="00A9471B">
        <w:tc>
          <w:tcPr>
            <w:tcW w:w="9562" w:type="dxa"/>
            <w:gridSpan w:val="5"/>
            <w:tcBorders>
              <w:top w:val="single" w:sz="6" w:space="0" w:color="auto"/>
              <w:left w:val="single" w:sz="6" w:space="0" w:color="auto"/>
              <w:bottom w:val="single" w:sz="6" w:space="0" w:color="auto"/>
              <w:right w:val="single" w:sz="6" w:space="0" w:color="auto"/>
            </w:tcBorders>
            <w:shd w:val="clear" w:color="auto" w:fill="40AD4A"/>
          </w:tcPr>
          <w:p w14:paraId="297816FA" w14:textId="77777777" w:rsidR="00E0037B" w:rsidRPr="00857975" w:rsidRDefault="00E0037B" w:rsidP="00D261A1">
            <w:pPr>
              <w:pStyle w:val="PJtablehead1"/>
            </w:pPr>
            <w:r>
              <w:t>NUMERACY</w:t>
            </w:r>
            <w:r w:rsidRPr="00857975">
              <w:t xml:space="preserve"> </w:t>
            </w:r>
            <w:r w:rsidR="006435A4">
              <w:t>PRE LEVEL</w:t>
            </w:r>
            <w:r w:rsidRPr="00857975">
              <w:t xml:space="preserve"> 1</w:t>
            </w:r>
          </w:p>
        </w:tc>
      </w:tr>
      <w:tr w:rsidR="009029D6" w:rsidRPr="00AB1039" w14:paraId="0A9A0EB6" w14:textId="77777777" w:rsidTr="00A9471B">
        <w:tc>
          <w:tcPr>
            <w:tcW w:w="2268" w:type="dxa"/>
            <w:tcBorders>
              <w:top w:val="single" w:sz="6" w:space="0" w:color="auto"/>
              <w:left w:val="single" w:sz="6" w:space="0" w:color="auto"/>
              <w:bottom w:val="single" w:sz="6" w:space="0" w:color="auto"/>
              <w:right w:val="single" w:sz="6" w:space="0" w:color="auto"/>
            </w:tcBorders>
          </w:tcPr>
          <w:p w14:paraId="1181CCDC" w14:textId="77777777" w:rsidR="009029D6" w:rsidRPr="00AB1039" w:rsidRDefault="009029D6" w:rsidP="009029D6">
            <w:pPr>
              <w:pStyle w:val="LWTableText"/>
              <w:rPr>
                <w:szCs w:val="18"/>
              </w:rPr>
            </w:pPr>
            <w:r w:rsidRPr="006435A4">
              <w:rPr>
                <w:szCs w:val="18"/>
              </w:rPr>
              <w:t>PL1.10</w:t>
            </w:r>
          </w:p>
        </w:tc>
        <w:tc>
          <w:tcPr>
            <w:tcW w:w="7294" w:type="dxa"/>
            <w:gridSpan w:val="4"/>
            <w:tcBorders>
              <w:top w:val="single" w:sz="6" w:space="0" w:color="auto"/>
              <w:left w:val="single" w:sz="6" w:space="0" w:color="auto"/>
              <w:bottom w:val="single" w:sz="6" w:space="0" w:color="auto"/>
              <w:right w:val="single" w:sz="6" w:space="0" w:color="auto"/>
            </w:tcBorders>
          </w:tcPr>
          <w:p w14:paraId="3B9CD4BC" w14:textId="79362488" w:rsidR="009029D6" w:rsidRPr="00AB1039" w:rsidRDefault="00ED6084" w:rsidP="009029D6">
            <w:pPr>
              <w:pStyle w:val="LWTableTextbold"/>
            </w:pPr>
            <w:r>
              <w:t>Uses limited key mathematical knowledge and skills</w:t>
            </w:r>
            <w:r w:rsidR="000714F9">
              <w:t xml:space="preserve"> in extremely familiar contexts</w:t>
            </w:r>
          </w:p>
        </w:tc>
      </w:tr>
      <w:tr w:rsidR="009029D6" w:rsidRPr="00AB1039" w14:paraId="5490FCB3" w14:textId="77777777" w:rsidTr="00A9471B">
        <w:tc>
          <w:tcPr>
            <w:tcW w:w="2268" w:type="dxa"/>
            <w:tcBorders>
              <w:top w:val="single" w:sz="6" w:space="0" w:color="auto"/>
              <w:left w:val="single" w:sz="6" w:space="0" w:color="auto"/>
              <w:bottom w:val="single" w:sz="6" w:space="0" w:color="auto"/>
              <w:right w:val="single" w:sz="6" w:space="0" w:color="auto"/>
            </w:tcBorders>
            <w:shd w:val="clear" w:color="auto" w:fill="CCCCCC"/>
          </w:tcPr>
          <w:p w14:paraId="53330A7F" w14:textId="77777777" w:rsidR="009029D6" w:rsidRPr="00AB1039" w:rsidRDefault="009029D6" w:rsidP="009029D6">
            <w:pPr>
              <w:pStyle w:val="PJtablehead2"/>
            </w:pPr>
            <w:r w:rsidRPr="00AB1039">
              <w:t>SUPPORT</w:t>
            </w:r>
          </w:p>
        </w:tc>
        <w:tc>
          <w:tcPr>
            <w:tcW w:w="2629" w:type="dxa"/>
            <w:tcBorders>
              <w:top w:val="single" w:sz="6" w:space="0" w:color="auto"/>
              <w:left w:val="single" w:sz="6" w:space="0" w:color="auto"/>
              <w:bottom w:val="single" w:sz="6" w:space="0" w:color="auto"/>
              <w:right w:val="single" w:sz="6" w:space="0" w:color="auto"/>
            </w:tcBorders>
            <w:shd w:val="clear" w:color="auto" w:fill="CCCCCC"/>
          </w:tcPr>
          <w:p w14:paraId="682694AF" w14:textId="77777777" w:rsidR="009029D6" w:rsidRPr="00AB1039" w:rsidRDefault="009029D6" w:rsidP="009029D6">
            <w:pPr>
              <w:pStyle w:val="PJtablehead2"/>
            </w:pPr>
            <w:r w:rsidRPr="00AB1039">
              <w:t>CONTEXT</w:t>
            </w:r>
          </w:p>
        </w:tc>
        <w:tc>
          <w:tcPr>
            <w:tcW w:w="2374" w:type="dxa"/>
            <w:gridSpan w:val="2"/>
            <w:tcBorders>
              <w:top w:val="single" w:sz="6" w:space="0" w:color="auto"/>
              <w:left w:val="single" w:sz="6" w:space="0" w:color="auto"/>
              <w:bottom w:val="single" w:sz="6" w:space="0" w:color="auto"/>
              <w:right w:val="single" w:sz="6" w:space="0" w:color="auto"/>
            </w:tcBorders>
            <w:shd w:val="clear" w:color="auto" w:fill="CCCCCC"/>
          </w:tcPr>
          <w:p w14:paraId="2B22E2A7" w14:textId="77777777" w:rsidR="009029D6" w:rsidRPr="00AB1039" w:rsidRDefault="009029D6" w:rsidP="009029D6">
            <w:pPr>
              <w:pStyle w:val="PJtablehead2"/>
            </w:pPr>
            <w:r w:rsidRPr="00AB1039">
              <w:t>TEXT COMPLEXITY</w:t>
            </w:r>
          </w:p>
        </w:tc>
        <w:tc>
          <w:tcPr>
            <w:tcW w:w="2291" w:type="dxa"/>
            <w:tcBorders>
              <w:top w:val="single" w:sz="6" w:space="0" w:color="auto"/>
              <w:left w:val="single" w:sz="6" w:space="0" w:color="auto"/>
              <w:bottom w:val="single" w:sz="6" w:space="0" w:color="auto"/>
              <w:right w:val="single" w:sz="6" w:space="0" w:color="auto"/>
            </w:tcBorders>
            <w:shd w:val="clear" w:color="auto" w:fill="CCCCCC"/>
          </w:tcPr>
          <w:p w14:paraId="745DFBC7" w14:textId="77777777" w:rsidR="009029D6" w:rsidRPr="00AB1039" w:rsidRDefault="009029D6" w:rsidP="009029D6">
            <w:pPr>
              <w:pStyle w:val="PJtablehead2"/>
            </w:pPr>
            <w:r w:rsidRPr="00AB1039">
              <w:t>TASK COMPLEXITY</w:t>
            </w:r>
          </w:p>
        </w:tc>
      </w:tr>
      <w:tr w:rsidR="009029D6" w:rsidRPr="003013BA" w14:paraId="29EE3F10" w14:textId="77777777" w:rsidTr="00A9471B">
        <w:tc>
          <w:tcPr>
            <w:tcW w:w="2268" w:type="dxa"/>
            <w:tcBorders>
              <w:top w:val="single" w:sz="6" w:space="0" w:color="auto"/>
              <w:left w:val="single" w:sz="6" w:space="0" w:color="auto"/>
              <w:bottom w:val="single" w:sz="6" w:space="0" w:color="auto"/>
              <w:right w:val="single" w:sz="6" w:space="0" w:color="auto"/>
            </w:tcBorders>
          </w:tcPr>
          <w:p w14:paraId="593B3F29" w14:textId="77777777" w:rsidR="009029D6" w:rsidRPr="00BC0E45" w:rsidRDefault="009029D6" w:rsidP="009029D6">
            <w:pPr>
              <w:pStyle w:val="LWTableText"/>
              <w:keepNext/>
              <w:spacing w:after="120"/>
            </w:pPr>
            <w:r w:rsidRPr="00BC0E45">
              <w:t xml:space="preserve">Works with an expert/mentor </w:t>
            </w:r>
            <w:r>
              <w:t>where</w:t>
            </w:r>
            <w:r w:rsidRPr="00BC0E45">
              <w:t xml:space="preserve"> highly structured support and modelling</w:t>
            </w:r>
            <w:r w:rsidR="009B56B1">
              <w:t xml:space="preserve"> is </w:t>
            </w:r>
            <w:r>
              <w:t xml:space="preserve">provided, </w:t>
            </w:r>
            <w:r w:rsidR="009B56B1">
              <w:t xml:space="preserve">initiated by the </w:t>
            </w:r>
            <w:r>
              <w:t>expert/mentor</w:t>
            </w:r>
          </w:p>
        </w:tc>
        <w:tc>
          <w:tcPr>
            <w:tcW w:w="2629" w:type="dxa"/>
            <w:tcBorders>
              <w:top w:val="single" w:sz="6" w:space="0" w:color="auto"/>
              <w:left w:val="single" w:sz="6" w:space="0" w:color="auto"/>
              <w:bottom w:val="single" w:sz="6" w:space="0" w:color="auto"/>
              <w:right w:val="single" w:sz="6" w:space="0" w:color="auto"/>
            </w:tcBorders>
          </w:tcPr>
          <w:p w14:paraId="50F2E375" w14:textId="51340898" w:rsidR="009029D6" w:rsidRDefault="009029D6" w:rsidP="009029D6">
            <w:pPr>
              <w:pStyle w:val="LWTableText"/>
              <w:keepNext/>
              <w:spacing w:after="120"/>
            </w:pPr>
            <w:r>
              <w:t>Extremely familiar contexts</w:t>
            </w:r>
          </w:p>
          <w:p w14:paraId="33EECFE5" w14:textId="77777777" w:rsidR="000A7D54" w:rsidRDefault="000A7D54" w:rsidP="000A7D54">
            <w:pPr>
              <w:pStyle w:val="LWTableText"/>
              <w:keepNext/>
              <w:spacing w:after="120"/>
            </w:pPr>
            <w:r>
              <w:t>Extremely concrete and immediate</w:t>
            </w:r>
          </w:p>
          <w:p w14:paraId="110CD7FF" w14:textId="77777777" w:rsidR="009029D6" w:rsidRPr="00BC0E45" w:rsidRDefault="009029D6" w:rsidP="009029D6">
            <w:pPr>
              <w:pStyle w:val="LWTableText"/>
              <w:keepNext/>
              <w:spacing w:after="120"/>
            </w:pPr>
            <w:r w:rsidRPr="00BC0E45">
              <w:t xml:space="preserve">Extremely </w:t>
            </w:r>
            <w:r>
              <w:t>restricted</w:t>
            </w:r>
            <w:r w:rsidRPr="00BC0E45">
              <w:t xml:space="preserve"> range of contexts</w:t>
            </w:r>
          </w:p>
        </w:tc>
        <w:tc>
          <w:tcPr>
            <w:tcW w:w="2374" w:type="dxa"/>
            <w:gridSpan w:val="2"/>
            <w:tcBorders>
              <w:top w:val="single" w:sz="6" w:space="0" w:color="auto"/>
              <w:left w:val="single" w:sz="6" w:space="0" w:color="auto"/>
              <w:bottom w:val="single" w:sz="6" w:space="0" w:color="auto"/>
              <w:right w:val="single" w:sz="6" w:space="0" w:color="auto"/>
            </w:tcBorders>
          </w:tcPr>
          <w:p w14:paraId="34C718F8" w14:textId="77777777" w:rsidR="009029D6" w:rsidRPr="00BC0E45" w:rsidRDefault="009029D6" w:rsidP="009029D6">
            <w:pPr>
              <w:pStyle w:val="LWTableText"/>
              <w:keepNext/>
              <w:spacing w:after="120"/>
            </w:pPr>
            <w:r>
              <w:t xml:space="preserve">Extremely simple, short </w:t>
            </w:r>
            <w:r w:rsidRPr="00BC0E45">
              <w:t>text</w:t>
            </w:r>
            <w:r>
              <w:t>s</w:t>
            </w:r>
            <w:r w:rsidRPr="00BC0E45">
              <w:t xml:space="preserve"> </w:t>
            </w:r>
          </w:p>
          <w:p w14:paraId="5515B8EF" w14:textId="77777777" w:rsidR="009029D6" w:rsidRPr="00BC0E45" w:rsidRDefault="009029D6" w:rsidP="009029D6">
            <w:pPr>
              <w:pStyle w:val="LWTableText"/>
              <w:keepNext/>
              <w:spacing w:after="120"/>
            </w:pPr>
            <w:r>
              <w:t>Extremely explicit</w:t>
            </w:r>
            <w:r w:rsidRPr="00BC0E45">
              <w:t xml:space="preserve"> purpose</w:t>
            </w:r>
          </w:p>
          <w:p w14:paraId="3D6496AB" w14:textId="77777777" w:rsidR="009029D6" w:rsidRPr="00BC0E45" w:rsidRDefault="009029D6" w:rsidP="009029D6">
            <w:pPr>
              <w:pStyle w:val="LWTableText"/>
              <w:keepNext/>
              <w:spacing w:after="120"/>
            </w:pPr>
            <w:r>
              <w:t xml:space="preserve">Extremely limited </w:t>
            </w:r>
            <w:r w:rsidRPr="00BC0E45">
              <w:t>and personally relevant vocabulary</w:t>
            </w:r>
          </w:p>
        </w:tc>
        <w:tc>
          <w:tcPr>
            <w:tcW w:w="2291" w:type="dxa"/>
            <w:tcBorders>
              <w:top w:val="single" w:sz="6" w:space="0" w:color="auto"/>
              <w:left w:val="single" w:sz="6" w:space="0" w:color="auto"/>
              <w:bottom w:val="single" w:sz="6" w:space="0" w:color="auto"/>
              <w:right w:val="single" w:sz="6" w:space="0" w:color="auto"/>
            </w:tcBorders>
          </w:tcPr>
          <w:p w14:paraId="56F502E6" w14:textId="77777777" w:rsidR="009029D6" w:rsidRPr="00BC0E45" w:rsidRDefault="009029D6" w:rsidP="009029D6">
            <w:pPr>
              <w:pStyle w:val="LWTableText"/>
              <w:keepNext/>
              <w:spacing w:after="120"/>
            </w:pPr>
            <w:r w:rsidRPr="00BC0E45">
              <w:t>Concrete tasks of a single step</w:t>
            </w:r>
          </w:p>
          <w:p w14:paraId="107D1729" w14:textId="77777777" w:rsidR="009029D6" w:rsidRPr="00BC0E45" w:rsidRDefault="009029D6" w:rsidP="009029D6">
            <w:pPr>
              <w:pStyle w:val="LWTableText"/>
              <w:keepNext/>
              <w:spacing w:after="120"/>
            </w:pPr>
            <w:r w:rsidRPr="00BC0E45">
              <w:t>Processes include copying, naming, matching, limited ordering</w:t>
            </w:r>
            <w:r w:rsidR="009B56B1">
              <w:t>, simple recognising</w:t>
            </w:r>
          </w:p>
        </w:tc>
      </w:tr>
      <w:tr w:rsidR="009029D6" w:rsidRPr="00AB1039" w14:paraId="0DC45417" w14:textId="77777777" w:rsidTr="00A9471B">
        <w:tc>
          <w:tcPr>
            <w:tcW w:w="2268" w:type="dxa"/>
            <w:tcBorders>
              <w:top w:val="single" w:sz="6" w:space="0" w:color="auto"/>
              <w:left w:val="single" w:sz="6" w:space="0" w:color="auto"/>
              <w:bottom w:val="single" w:sz="4" w:space="0" w:color="auto"/>
              <w:right w:val="single" w:sz="6" w:space="0" w:color="auto"/>
            </w:tcBorders>
            <w:shd w:val="clear" w:color="auto" w:fill="CCCCCC"/>
          </w:tcPr>
          <w:p w14:paraId="33F60103" w14:textId="77777777" w:rsidR="009029D6" w:rsidRPr="00AB1039" w:rsidRDefault="009029D6" w:rsidP="009029D6">
            <w:pPr>
              <w:pStyle w:val="PJtablehead2"/>
            </w:pPr>
            <w:r w:rsidRPr="00AB1039">
              <w:t>FOCUS AREA:</w:t>
            </w:r>
          </w:p>
        </w:tc>
        <w:tc>
          <w:tcPr>
            <w:tcW w:w="7294" w:type="dxa"/>
            <w:gridSpan w:val="4"/>
            <w:tcBorders>
              <w:top w:val="single" w:sz="6" w:space="0" w:color="auto"/>
              <w:left w:val="single" w:sz="6" w:space="0" w:color="auto"/>
              <w:bottom w:val="single" w:sz="4" w:space="0" w:color="auto"/>
              <w:right w:val="single" w:sz="6" w:space="0" w:color="auto"/>
            </w:tcBorders>
            <w:shd w:val="clear" w:color="auto" w:fill="CCCCCC"/>
          </w:tcPr>
          <w:p w14:paraId="7F918C67" w14:textId="77777777" w:rsidR="009029D6" w:rsidRPr="00AB1039" w:rsidRDefault="009029D6" w:rsidP="009029D6">
            <w:pPr>
              <w:pStyle w:val="PJtablehead2"/>
            </w:pPr>
            <w:r w:rsidRPr="00AB1039">
              <w:t>PERFORMANCE FEATURES INCLUDE:</w:t>
            </w:r>
          </w:p>
        </w:tc>
      </w:tr>
      <w:tr w:rsidR="009029D6" w:rsidRPr="003013BA" w14:paraId="70621533" w14:textId="77777777" w:rsidTr="00A9471B">
        <w:trPr>
          <w:trHeight w:val="20"/>
        </w:trPr>
        <w:tc>
          <w:tcPr>
            <w:tcW w:w="2268" w:type="dxa"/>
            <w:tcBorders>
              <w:top w:val="single" w:sz="4" w:space="0" w:color="auto"/>
              <w:left w:val="single" w:sz="4" w:space="0" w:color="auto"/>
              <w:bottom w:val="single" w:sz="4" w:space="0" w:color="auto"/>
              <w:right w:val="single" w:sz="4" w:space="0" w:color="auto"/>
            </w:tcBorders>
          </w:tcPr>
          <w:p w14:paraId="3FDAB5D2" w14:textId="77777777" w:rsidR="009029D6" w:rsidRPr="007575D8" w:rsidRDefault="009029D6" w:rsidP="009029D6">
            <w:pPr>
              <w:pStyle w:val="PJtablehead3"/>
              <w:tabs>
                <w:tab w:val="center" w:pos="1290"/>
              </w:tabs>
              <w:jc w:val="right"/>
            </w:pPr>
            <w:r>
              <w:t>STAGE:</w:t>
            </w:r>
          </w:p>
        </w:tc>
        <w:tc>
          <w:tcPr>
            <w:tcW w:w="3817" w:type="dxa"/>
            <w:gridSpan w:val="2"/>
            <w:tcBorders>
              <w:top w:val="single" w:sz="4" w:space="0" w:color="auto"/>
              <w:left w:val="single" w:sz="4" w:space="0" w:color="auto"/>
              <w:bottom w:val="single" w:sz="4" w:space="0" w:color="auto"/>
              <w:right w:val="single" w:sz="4" w:space="0" w:color="auto"/>
            </w:tcBorders>
          </w:tcPr>
          <w:p w14:paraId="447E0D5C" w14:textId="77777777" w:rsidR="009029D6" w:rsidRPr="003013BA" w:rsidRDefault="009029D6" w:rsidP="009029D6">
            <w:pPr>
              <w:pStyle w:val="PJtablehead2"/>
              <w:jc w:val="center"/>
            </w:pPr>
            <w:r w:rsidRPr="003013BA">
              <w:t>A</w:t>
            </w:r>
          </w:p>
        </w:tc>
        <w:tc>
          <w:tcPr>
            <w:tcW w:w="3477" w:type="dxa"/>
            <w:gridSpan w:val="2"/>
            <w:tcBorders>
              <w:top w:val="single" w:sz="4" w:space="0" w:color="auto"/>
              <w:left w:val="single" w:sz="4" w:space="0" w:color="auto"/>
              <w:bottom w:val="single" w:sz="4" w:space="0" w:color="auto"/>
              <w:right w:val="single" w:sz="4" w:space="0" w:color="auto"/>
            </w:tcBorders>
          </w:tcPr>
          <w:p w14:paraId="32D3549F" w14:textId="77777777" w:rsidR="009029D6" w:rsidRPr="003013BA" w:rsidRDefault="009029D6" w:rsidP="009029D6">
            <w:pPr>
              <w:pStyle w:val="PJtablehead2"/>
              <w:jc w:val="center"/>
            </w:pPr>
            <w:r>
              <w:t>B</w:t>
            </w:r>
          </w:p>
        </w:tc>
      </w:tr>
      <w:tr w:rsidR="009029D6" w:rsidRPr="00AB1039" w14:paraId="70DE3455" w14:textId="77777777" w:rsidTr="00A9471B">
        <w:tc>
          <w:tcPr>
            <w:tcW w:w="2268" w:type="dxa"/>
            <w:tcBorders>
              <w:top w:val="single" w:sz="4" w:space="0" w:color="auto"/>
              <w:left w:val="single" w:sz="4" w:space="0" w:color="auto"/>
              <w:bottom w:val="single" w:sz="4" w:space="0" w:color="auto"/>
              <w:right w:val="single" w:sz="4" w:space="0" w:color="auto"/>
            </w:tcBorders>
          </w:tcPr>
          <w:p w14:paraId="7DD443A1" w14:textId="77777777" w:rsidR="009029D6" w:rsidRPr="00A8214C" w:rsidRDefault="009029D6" w:rsidP="009029D6">
            <w:pPr>
              <w:pStyle w:val="PJTableTextbold"/>
            </w:pPr>
            <w:r w:rsidRPr="00A8214C">
              <w:t>Problem solving processes including estimating and reflecting</w:t>
            </w:r>
          </w:p>
        </w:tc>
        <w:tc>
          <w:tcPr>
            <w:tcW w:w="3817" w:type="dxa"/>
            <w:gridSpan w:val="2"/>
            <w:tcBorders>
              <w:top w:val="single" w:sz="4" w:space="0" w:color="auto"/>
              <w:left w:val="single" w:sz="4" w:space="0" w:color="auto"/>
              <w:bottom w:val="single" w:sz="4" w:space="0" w:color="auto"/>
              <w:right w:val="single" w:sz="4" w:space="0" w:color="auto"/>
            </w:tcBorders>
          </w:tcPr>
          <w:p w14:paraId="53336C4D" w14:textId="77777777" w:rsidR="009029D6" w:rsidRPr="00094FF8" w:rsidRDefault="000C22E9" w:rsidP="009029D6">
            <w:pPr>
              <w:pStyle w:val="LWbullet1table"/>
              <w:numPr>
                <w:ilvl w:val="0"/>
                <w:numId w:val="1"/>
              </w:numPr>
              <w:spacing w:after="60"/>
              <w:ind w:left="357" w:hanging="357"/>
            </w:pPr>
            <w:r>
              <w:rPr>
                <w:rStyle w:val="A4"/>
                <w:rFonts w:cs="Arial"/>
                <w:color w:val="auto"/>
                <w:szCs w:val="18"/>
              </w:rPr>
              <w:t>Relies heavily on modelling and prompting to carry out single step processes</w:t>
            </w:r>
          </w:p>
        </w:tc>
        <w:tc>
          <w:tcPr>
            <w:tcW w:w="3477" w:type="dxa"/>
            <w:gridSpan w:val="2"/>
            <w:tcBorders>
              <w:top w:val="single" w:sz="4" w:space="0" w:color="auto"/>
              <w:left w:val="single" w:sz="4" w:space="0" w:color="auto"/>
              <w:bottom w:val="single" w:sz="4" w:space="0" w:color="auto"/>
              <w:right w:val="single" w:sz="4" w:space="0" w:color="auto"/>
            </w:tcBorders>
          </w:tcPr>
          <w:p w14:paraId="76CEA6B4" w14:textId="77777777" w:rsidR="009029D6" w:rsidRPr="00DC3A55" w:rsidRDefault="009029D6" w:rsidP="009029D6">
            <w:pPr>
              <w:pStyle w:val="LWbullet1"/>
              <w:numPr>
                <w:ilvl w:val="0"/>
                <w:numId w:val="1"/>
              </w:numPr>
              <w:spacing w:after="60"/>
              <w:ind w:left="357" w:hanging="357"/>
              <w:rPr>
                <w:sz w:val="18"/>
                <w:szCs w:val="18"/>
              </w:rPr>
            </w:pPr>
            <w:r>
              <w:rPr>
                <w:rStyle w:val="A4"/>
                <w:rFonts w:cs="Arial"/>
                <w:color w:val="auto"/>
                <w:sz w:val="18"/>
                <w:szCs w:val="18"/>
              </w:rPr>
              <w:t>With prompting, uses one piece of information to perform a very simp</w:t>
            </w:r>
            <w:r w:rsidR="00CC5B40">
              <w:rPr>
                <w:rStyle w:val="A4"/>
                <w:rFonts w:cs="Arial"/>
                <w:color w:val="auto"/>
                <w:sz w:val="18"/>
                <w:szCs w:val="18"/>
              </w:rPr>
              <w:t xml:space="preserve">le mathematical process, </w:t>
            </w:r>
            <w:r>
              <w:rPr>
                <w:rStyle w:val="A4"/>
                <w:rFonts w:cs="Arial"/>
                <w:color w:val="auto"/>
                <w:sz w:val="18"/>
                <w:szCs w:val="18"/>
              </w:rPr>
              <w:t xml:space="preserve">e.g. </w:t>
            </w:r>
            <w:r w:rsidRPr="006C4E66">
              <w:rPr>
                <w:rStyle w:val="A4"/>
                <w:rFonts w:cs="Arial"/>
                <w:i/>
                <w:color w:val="auto"/>
                <w:sz w:val="18"/>
                <w:szCs w:val="18"/>
              </w:rPr>
              <w:t>nam</w:t>
            </w:r>
            <w:r w:rsidR="00CC5B40" w:rsidRPr="006C4E66">
              <w:rPr>
                <w:rStyle w:val="A4"/>
                <w:rFonts w:cs="Arial"/>
                <w:i/>
                <w:color w:val="auto"/>
                <w:sz w:val="18"/>
                <w:szCs w:val="18"/>
              </w:rPr>
              <w:t>ing, matching, limited ordering</w:t>
            </w:r>
          </w:p>
        </w:tc>
      </w:tr>
      <w:tr w:rsidR="009029D6" w:rsidRPr="00AB1039" w14:paraId="2543FB94" w14:textId="77777777" w:rsidTr="00A9471B">
        <w:tc>
          <w:tcPr>
            <w:tcW w:w="2268" w:type="dxa"/>
            <w:tcBorders>
              <w:top w:val="single" w:sz="4" w:space="0" w:color="auto"/>
              <w:left w:val="single" w:sz="4" w:space="0" w:color="auto"/>
              <w:bottom w:val="single" w:sz="4" w:space="0" w:color="auto"/>
              <w:right w:val="single" w:sz="4" w:space="0" w:color="auto"/>
            </w:tcBorders>
          </w:tcPr>
          <w:p w14:paraId="178AA548" w14:textId="77777777" w:rsidR="009029D6" w:rsidRPr="00A8214C" w:rsidRDefault="009029D6" w:rsidP="009029D6">
            <w:pPr>
              <w:pStyle w:val="PJTableTextbold"/>
            </w:pPr>
            <w:r w:rsidRPr="00A8214C">
              <w:t>Mathematical methods and use of tools</w:t>
            </w:r>
          </w:p>
        </w:tc>
        <w:tc>
          <w:tcPr>
            <w:tcW w:w="3817" w:type="dxa"/>
            <w:gridSpan w:val="2"/>
            <w:tcBorders>
              <w:top w:val="single" w:sz="4" w:space="0" w:color="auto"/>
              <w:left w:val="single" w:sz="4" w:space="0" w:color="auto"/>
              <w:bottom w:val="single" w:sz="4" w:space="0" w:color="auto"/>
              <w:right w:val="single" w:sz="4" w:space="0" w:color="auto"/>
            </w:tcBorders>
          </w:tcPr>
          <w:p w14:paraId="3CF36D22" w14:textId="21AB1D28" w:rsidR="009029D6" w:rsidRPr="007A0BAB" w:rsidRDefault="000C22E9" w:rsidP="009029D6">
            <w:pPr>
              <w:pStyle w:val="LWbullet1table"/>
              <w:numPr>
                <w:ilvl w:val="0"/>
                <w:numId w:val="1"/>
              </w:numPr>
              <w:spacing w:after="60"/>
              <w:ind w:left="357" w:hanging="357"/>
            </w:pPr>
            <w:r w:rsidRPr="007A0BAB">
              <w:rPr>
                <w:rStyle w:val="A4"/>
                <w:rFonts w:cs="Arial"/>
                <w:color w:val="auto"/>
              </w:rPr>
              <w:t xml:space="preserve">Relies heavily on </w:t>
            </w:r>
            <w:r w:rsidR="006C4E66" w:rsidRPr="007A0BAB">
              <w:t>concrete and real life objects and personal experience to inform mathematical activity</w:t>
            </w:r>
          </w:p>
        </w:tc>
        <w:tc>
          <w:tcPr>
            <w:tcW w:w="3477" w:type="dxa"/>
            <w:gridSpan w:val="2"/>
            <w:tcBorders>
              <w:top w:val="single" w:sz="4" w:space="0" w:color="auto"/>
              <w:left w:val="single" w:sz="4" w:space="0" w:color="auto"/>
              <w:bottom w:val="single" w:sz="4" w:space="0" w:color="auto"/>
              <w:right w:val="single" w:sz="4" w:space="0" w:color="auto"/>
            </w:tcBorders>
          </w:tcPr>
          <w:p w14:paraId="3AECB0B6" w14:textId="70C18470" w:rsidR="000C22E9" w:rsidRPr="007A0BAB" w:rsidRDefault="000C22E9" w:rsidP="00A2678E">
            <w:pPr>
              <w:pStyle w:val="LWbullet1table"/>
              <w:numPr>
                <w:ilvl w:val="0"/>
                <w:numId w:val="1"/>
              </w:numPr>
              <w:spacing w:after="60"/>
              <w:ind w:left="357" w:hanging="357"/>
            </w:pPr>
            <w:r w:rsidRPr="007A0BAB">
              <w:t>Uses concrete and real life objects and personal experience to inform mathematical activity</w:t>
            </w:r>
          </w:p>
        </w:tc>
      </w:tr>
      <w:tr w:rsidR="009029D6" w:rsidRPr="00AB1039" w14:paraId="7C1C43B8" w14:textId="77777777" w:rsidTr="00CD7682">
        <w:trPr>
          <w:trHeight w:val="3961"/>
        </w:trPr>
        <w:tc>
          <w:tcPr>
            <w:tcW w:w="2268" w:type="dxa"/>
            <w:tcBorders>
              <w:top w:val="single" w:sz="4" w:space="0" w:color="auto"/>
              <w:left w:val="single" w:sz="4" w:space="0" w:color="auto"/>
              <w:bottom w:val="single" w:sz="4" w:space="0" w:color="auto"/>
              <w:right w:val="single" w:sz="4" w:space="0" w:color="auto"/>
            </w:tcBorders>
          </w:tcPr>
          <w:p w14:paraId="3C172A51" w14:textId="77777777" w:rsidR="009029D6" w:rsidRPr="00A8214C" w:rsidRDefault="009029D6" w:rsidP="009029D6">
            <w:pPr>
              <w:pStyle w:val="PJTableTextbold"/>
            </w:pPr>
            <w:r w:rsidRPr="00A8214C">
              <w:t>Mathematical knowledge and skills: number and algebra</w:t>
            </w:r>
          </w:p>
        </w:tc>
        <w:tc>
          <w:tcPr>
            <w:tcW w:w="3817" w:type="dxa"/>
            <w:gridSpan w:val="2"/>
            <w:tcBorders>
              <w:top w:val="single" w:sz="4" w:space="0" w:color="auto"/>
              <w:left w:val="single" w:sz="4" w:space="0" w:color="auto"/>
              <w:bottom w:val="single" w:sz="4" w:space="0" w:color="auto"/>
              <w:right w:val="single" w:sz="4" w:space="0" w:color="auto"/>
            </w:tcBorders>
          </w:tcPr>
          <w:p w14:paraId="5FBF3F30" w14:textId="77777777" w:rsidR="009029D6" w:rsidRPr="00AD7335" w:rsidRDefault="009029D6" w:rsidP="009029D6">
            <w:pPr>
              <w:pStyle w:val="LWbullet1table"/>
              <w:numPr>
                <w:ilvl w:val="0"/>
                <w:numId w:val="1"/>
              </w:numPr>
              <w:spacing w:after="60"/>
              <w:ind w:left="357"/>
            </w:pPr>
            <w:r w:rsidRPr="00AD7335">
              <w:t>Matches 0 to 10 symbols with oral name</w:t>
            </w:r>
          </w:p>
          <w:p w14:paraId="46E80581" w14:textId="77777777" w:rsidR="009029D6" w:rsidRPr="00AD7335" w:rsidRDefault="009029D6" w:rsidP="009029D6">
            <w:pPr>
              <w:pStyle w:val="LWbullet1table"/>
              <w:numPr>
                <w:ilvl w:val="0"/>
                <w:numId w:val="1"/>
              </w:numPr>
              <w:spacing w:after="60"/>
              <w:ind w:left="357"/>
            </w:pPr>
            <w:r w:rsidRPr="00AD7335">
              <w:t>Counts forwards by 1 to 10</w:t>
            </w:r>
          </w:p>
          <w:p w14:paraId="4E280360" w14:textId="71C1316B" w:rsidR="000C22E9" w:rsidRDefault="009029D6" w:rsidP="009029D6">
            <w:pPr>
              <w:pStyle w:val="LWbullet1table"/>
              <w:numPr>
                <w:ilvl w:val="0"/>
                <w:numId w:val="1"/>
              </w:numPr>
              <w:spacing w:after="60"/>
              <w:ind w:left="357"/>
            </w:pPr>
            <w:r w:rsidRPr="00AD7335">
              <w:t xml:space="preserve">Names Australian coins and notes up to $10 </w:t>
            </w:r>
          </w:p>
          <w:p w14:paraId="38B303D3" w14:textId="7CD4599A" w:rsidR="00CD7682" w:rsidRDefault="00CD7682" w:rsidP="009029D6">
            <w:pPr>
              <w:pStyle w:val="LWbullet1table"/>
              <w:numPr>
                <w:ilvl w:val="0"/>
                <w:numId w:val="1"/>
              </w:numPr>
              <w:spacing w:after="60"/>
              <w:ind w:left="357"/>
            </w:pPr>
            <w:r>
              <w:t>Matches whole dollar Australian notes and coins up to $10 in monetary amount</w:t>
            </w:r>
          </w:p>
          <w:p w14:paraId="797E5C42" w14:textId="1C952578" w:rsidR="00CD7682" w:rsidRPr="00AD7335" w:rsidRDefault="00CD7682" w:rsidP="009029D6">
            <w:pPr>
              <w:pStyle w:val="LWbullet1table"/>
              <w:numPr>
                <w:ilvl w:val="0"/>
                <w:numId w:val="1"/>
              </w:numPr>
              <w:spacing w:after="60"/>
              <w:ind w:left="357"/>
            </w:pPr>
            <w:r>
              <w:t>Matches number of objects with number symbols up to 10</w:t>
            </w:r>
          </w:p>
          <w:p w14:paraId="144BDDC4" w14:textId="5E24ABB3" w:rsidR="00A2678E" w:rsidRDefault="00A2678E" w:rsidP="009029D6">
            <w:pPr>
              <w:pStyle w:val="LWbullet1table"/>
              <w:numPr>
                <w:ilvl w:val="0"/>
                <w:numId w:val="1"/>
              </w:numPr>
              <w:spacing w:after="60"/>
              <w:ind w:left="357"/>
            </w:pPr>
            <w:r>
              <w:t>Adds two whole numbers up to a total of 10 or less</w:t>
            </w:r>
          </w:p>
          <w:p w14:paraId="701647B9" w14:textId="37030434" w:rsidR="009029D6" w:rsidRDefault="00A2678E" w:rsidP="009029D6">
            <w:pPr>
              <w:pStyle w:val="LWbullet1table"/>
              <w:numPr>
                <w:ilvl w:val="0"/>
                <w:numId w:val="1"/>
              </w:numPr>
              <w:spacing w:after="60"/>
              <w:ind w:left="357"/>
            </w:pPr>
            <w:r>
              <w:t>Adds two</w:t>
            </w:r>
            <w:r w:rsidR="00AD7335">
              <w:t xml:space="preserve"> whole dollar monetary amounts,</w:t>
            </w:r>
            <w:r w:rsidR="009029D6" w:rsidRPr="00AD7335">
              <w:t xml:space="preserve"> up to a total of </w:t>
            </w:r>
            <w:r>
              <w:t>$</w:t>
            </w:r>
            <w:r w:rsidR="009029D6" w:rsidRPr="00AD7335">
              <w:t xml:space="preserve">10 or </w:t>
            </w:r>
            <w:r>
              <w:t>less</w:t>
            </w:r>
          </w:p>
          <w:p w14:paraId="09C511C4" w14:textId="59151EE9" w:rsidR="00A2678E" w:rsidRDefault="0002365C" w:rsidP="009029D6">
            <w:pPr>
              <w:pStyle w:val="LWbullet1table"/>
              <w:numPr>
                <w:ilvl w:val="0"/>
                <w:numId w:val="1"/>
              </w:numPr>
              <w:spacing w:after="60"/>
              <w:ind w:left="357"/>
            </w:pPr>
            <w:r>
              <w:t>Orders Australian whole dollar notes and coins up to $10</w:t>
            </w:r>
          </w:p>
          <w:p w14:paraId="21CA79D9" w14:textId="0EC8B5B2" w:rsidR="0002365C" w:rsidRPr="00AD7335" w:rsidRDefault="0002365C" w:rsidP="00CD7682">
            <w:pPr>
              <w:pStyle w:val="LWbullet1table"/>
              <w:numPr>
                <w:ilvl w:val="0"/>
                <w:numId w:val="1"/>
              </w:numPr>
              <w:spacing w:after="60"/>
              <w:ind w:left="357"/>
            </w:pPr>
            <w:r>
              <w:t>Orders two whole numbers between 1 and 10</w:t>
            </w:r>
          </w:p>
        </w:tc>
        <w:tc>
          <w:tcPr>
            <w:tcW w:w="3477" w:type="dxa"/>
            <w:gridSpan w:val="2"/>
            <w:tcBorders>
              <w:top w:val="single" w:sz="4" w:space="0" w:color="auto"/>
              <w:left w:val="single" w:sz="4" w:space="0" w:color="auto"/>
              <w:bottom w:val="single" w:sz="4" w:space="0" w:color="auto"/>
              <w:right w:val="single" w:sz="4" w:space="0" w:color="auto"/>
            </w:tcBorders>
          </w:tcPr>
          <w:p w14:paraId="6FB13433" w14:textId="77777777" w:rsidR="009029D6" w:rsidRPr="00AD7335" w:rsidRDefault="009029D6" w:rsidP="009029D6">
            <w:pPr>
              <w:pStyle w:val="LWbullet1table"/>
              <w:numPr>
                <w:ilvl w:val="0"/>
                <w:numId w:val="1"/>
              </w:numPr>
              <w:spacing w:after="60"/>
              <w:ind w:left="357"/>
            </w:pPr>
            <w:r w:rsidRPr="00AD7335">
              <w:t>Matches 0 to 100 symbols with oral name</w:t>
            </w:r>
          </w:p>
          <w:p w14:paraId="7C2C7578" w14:textId="77777777" w:rsidR="009029D6" w:rsidRPr="00AD7335" w:rsidRDefault="009029D6" w:rsidP="009029D6">
            <w:pPr>
              <w:pStyle w:val="LWbullet1table"/>
              <w:numPr>
                <w:ilvl w:val="0"/>
                <w:numId w:val="1"/>
              </w:numPr>
              <w:spacing w:after="60"/>
              <w:ind w:left="357"/>
            </w:pPr>
            <w:r w:rsidRPr="00AD7335">
              <w:t>Counts forwards by 1 to 100</w:t>
            </w:r>
          </w:p>
          <w:p w14:paraId="2AFF45D5" w14:textId="5AB0EF27" w:rsidR="0002365C" w:rsidRDefault="000C22E9" w:rsidP="0002365C">
            <w:pPr>
              <w:pStyle w:val="LWbullet1table"/>
              <w:numPr>
                <w:ilvl w:val="0"/>
                <w:numId w:val="1"/>
              </w:numPr>
              <w:spacing w:after="60"/>
              <w:ind w:left="357"/>
            </w:pPr>
            <w:r w:rsidRPr="00AD7335">
              <w:t>Understands number before and number after up to 100</w:t>
            </w:r>
          </w:p>
          <w:p w14:paraId="2B98689E" w14:textId="0F4A2878" w:rsidR="009029D6" w:rsidRPr="0002365C" w:rsidRDefault="009029D6" w:rsidP="0002365C">
            <w:pPr>
              <w:pStyle w:val="LWbullet1table"/>
              <w:numPr>
                <w:ilvl w:val="0"/>
                <w:numId w:val="1"/>
              </w:numPr>
              <w:spacing w:after="60"/>
              <w:ind w:left="357"/>
              <w:rPr>
                <w:rStyle w:val="A4"/>
                <w:rFonts w:cs="Arial"/>
                <w:color w:val="auto"/>
              </w:rPr>
            </w:pPr>
            <w:r w:rsidRPr="0002365C">
              <w:t>Understands place value for ones and tens</w:t>
            </w:r>
          </w:p>
          <w:p w14:paraId="5379466A" w14:textId="5231A004" w:rsidR="008B22EA" w:rsidRDefault="008B22EA" w:rsidP="008B22EA">
            <w:pPr>
              <w:pStyle w:val="LWbullet1table"/>
              <w:numPr>
                <w:ilvl w:val="0"/>
                <w:numId w:val="1"/>
              </w:numPr>
              <w:spacing w:after="60"/>
              <w:ind w:left="357"/>
            </w:pPr>
            <w:r>
              <w:t>Adds two whole numbers up to a total of 100 or less</w:t>
            </w:r>
            <w:r w:rsidR="00880C05">
              <w:t xml:space="preserve"> (with no carrying)</w:t>
            </w:r>
          </w:p>
          <w:p w14:paraId="77D367D7" w14:textId="671CF6A2" w:rsidR="0002365C" w:rsidRDefault="0002365C" w:rsidP="0002365C">
            <w:pPr>
              <w:pStyle w:val="LWbullet1table"/>
              <w:numPr>
                <w:ilvl w:val="0"/>
                <w:numId w:val="1"/>
              </w:numPr>
              <w:spacing w:after="60"/>
              <w:ind w:left="357"/>
            </w:pPr>
            <w:r>
              <w:t>Adds two whole dollar monetary amounts,</w:t>
            </w:r>
            <w:r w:rsidRPr="00AD7335">
              <w:t xml:space="preserve"> up to a total of </w:t>
            </w:r>
            <w:r>
              <w:t>$</w:t>
            </w:r>
            <w:r w:rsidRPr="00AD7335">
              <w:t>10</w:t>
            </w:r>
            <w:r>
              <w:t>0</w:t>
            </w:r>
            <w:r w:rsidRPr="00AD7335">
              <w:t xml:space="preserve"> or </w:t>
            </w:r>
            <w:r>
              <w:t>less</w:t>
            </w:r>
            <w:r w:rsidR="00880C05">
              <w:t xml:space="preserve"> (with no carrying)</w:t>
            </w:r>
          </w:p>
          <w:p w14:paraId="0443A8A2" w14:textId="44BB083A" w:rsidR="0002365C" w:rsidRDefault="0002365C" w:rsidP="0002365C">
            <w:pPr>
              <w:pStyle w:val="LWbullet1table"/>
              <w:numPr>
                <w:ilvl w:val="0"/>
                <w:numId w:val="1"/>
              </w:numPr>
              <w:spacing w:after="60"/>
              <w:ind w:left="357"/>
            </w:pPr>
            <w:r>
              <w:t xml:space="preserve">Orders Australian whole dollar notes and coins </w:t>
            </w:r>
            <w:r w:rsidR="008B22EA">
              <w:t>in increasing value</w:t>
            </w:r>
          </w:p>
          <w:p w14:paraId="1003C7FF" w14:textId="7FA6ABCB" w:rsidR="0002365C" w:rsidRPr="00AD7335" w:rsidRDefault="0002365C" w:rsidP="008B22EA">
            <w:pPr>
              <w:pStyle w:val="LWbullet1table"/>
              <w:numPr>
                <w:ilvl w:val="0"/>
                <w:numId w:val="1"/>
              </w:numPr>
              <w:spacing w:after="60"/>
              <w:ind w:left="357"/>
            </w:pPr>
            <w:r>
              <w:t>Orders three whole numbers between 1 and 100</w:t>
            </w:r>
            <w:r w:rsidR="008B22EA">
              <w:t xml:space="preserve"> in increasing value</w:t>
            </w:r>
          </w:p>
        </w:tc>
      </w:tr>
      <w:tr w:rsidR="009029D6" w:rsidRPr="00AB1039" w14:paraId="3C89C0D5" w14:textId="77777777" w:rsidTr="00A9471B">
        <w:tc>
          <w:tcPr>
            <w:tcW w:w="2268" w:type="dxa"/>
            <w:tcBorders>
              <w:top w:val="single" w:sz="4" w:space="0" w:color="auto"/>
              <w:left w:val="single" w:sz="4" w:space="0" w:color="auto"/>
              <w:bottom w:val="single" w:sz="4" w:space="0" w:color="auto"/>
              <w:right w:val="single" w:sz="4" w:space="0" w:color="auto"/>
            </w:tcBorders>
          </w:tcPr>
          <w:p w14:paraId="635EF1FD" w14:textId="77777777" w:rsidR="009029D6" w:rsidRPr="00A8214C" w:rsidRDefault="009029D6" w:rsidP="009029D6">
            <w:pPr>
              <w:pStyle w:val="PJTableTextbold"/>
            </w:pPr>
            <w:r w:rsidRPr="00A8214C">
              <w:t>Mathematical knowledge and skills: measurement and geometry</w:t>
            </w:r>
          </w:p>
        </w:tc>
        <w:tc>
          <w:tcPr>
            <w:tcW w:w="3817" w:type="dxa"/>
            <w:gridSpan w:val="2"/>
            <w:tcBorders>
              <w:top w:val="single" w:sz="4" w:space="0" w:color="auto"/>
              <w:left w:val="single" w:sz="4" w:space="0" w:color="auto"/>
              <w:bottom w:val="single" w:sz="4" w:space="0" w:color="auto"/>
              <w:right w:val="single" w:sz="4" w:space="0" w:color="auto"/>
            </w:tcBorders>
          </w:tcPr>
          <w:p w14:paraId="7243E493" w14:textId="77777777" w:rsidR="009029D6" w:rsidRPr="007A0BAB" w:rsidRDefault="009029D6" w:rsidP="009029D6">
            <w:pPr>
              <w:pStyle w:val="LWbullet1"/>
              <w:numPr>
                <w:ilvl w:val="0"/>
                <w:numId w:val="1"/>
              </w:numPr>
              <w:spacing w:after="60"/>
              <w:ind w:left="357"/>
              <w:rPr>
                <w:rStyle w:val="A4"/>
                <w:rFonts w:cs="Arial"/>
                <w:color w:val="auto"/>
                <w:sz w:val="18"/>
                <w:szCs w:val="18"/>
              </w:rPr>
            </w:pPr>
            <w:r w:rsidRPr="007A0BAB">
              <w:rPr>
                <w:rStyle w:val="A4"/>
                <w:rFonts w:cs="Arial"/>
                <w:color w:val="auto"/>
                <w:sz w:val="18"/>
                <w:szCs w:val="18"/>
              </w:rPr>
              <w:t>Follows single step oral direc</w:t>
            </w:r>
            <w:r w:rsidR="007A0BAB" w:rsidRPr="007A0BAB">
              <w:rPr>
                <w:rStyle w:val="A4"/>
                <w:rFonts w:cs="Arial"/>
                <w:color w:val="auto"/>
                <w:sz w:val="18"/>
                <w:szCs w:val="18"/>
              </w:rPr>
              <w:t xml:space="preserve">tions with supporting gestures, e.g. </w:t>
            </w:r>
            <w:r w:rsidR="007A0BAB" w:rsidRPr="007A0BAB">
              <w:rPr>
                <w:rStyle w:val="A4"/>
                <w:rFonts w:cs="Arial"/>
                <w:i/>
                <w:color w:val="auto"/>
                <w:sz w:val="18"/>
                <w:szCs w:val="18"/>
              </w:rPr>
              <w:t>up, down</w:t>
            </w:r>
          </w:p>
          <w:p w14:paraId="31A4CD38" w14:textId="77777777" w:rsidR="009029D6" w:rsidRPr="00094FF8" w:rsidRDefault="009029D6" w:rsidP="009029D6">
            <w:pPr>
              <w:pStyle w:val="LWbullet1"/>
              <w:spacing w:after="60"/>
              <w:ind w:left="357" w:firstLine="0"/>
            </w:pPr>
          </w:p>
        </w:tc>
        <w:tc>
          <w:tcPr>
            <w:tcW w:w="3477" w:type="dxa"/>
            <w:gridSpan w:val="2"/>
            <w:tcBorders>
              <w:top w:val="single" w:sz="4" w:space="0" w:color="auto"/>
              <w:left w:val="single" w:sz="4" w:space="0" w:color="auto"/>
              <w:bottom w:val="single" w:sz="4" w:space="0" w:color="auto"/>
              <w:right w:val="single" w:sz="4" w:space="0" w:color="auto"/>
            </w:tcBorders>
          </w:tcPr>
          <w:p w14:paraId="1A61B3E3" w14:textId="48A1A937" w:rsidR="009029D6" w:rsidRDefault="009029D6" w:rsidP="009029D6">
            <w:pPr>
              <w:pStyle w:val="LWbullet1"/>
              <w:numPr>
                <w:ilvl w:val="0"/>
                <w:numId w:val="1"/>
              </w:numPr>
              <w:spacing w:after="60"/>
              <w:ind w:left="357"/>
              <w:rPr>
                <w:rStyle w:val="A4"/>
                <w:rFonts w:cs="Arial"/>
                <w:color w:val="auto"/>
                <w:sz w:val="18"/>
                <w:szCs w:val="18"/>
              </w:rPr>
            </w:pPr>
            <w:r>
              <w:rPr>
                <w:rStyle w:val="A4"/>
                <w:rFonts w:cs="Arial"/>
                <w:color w:val="auto"/>
                <w:sz w:val="18"/>
                <w:szCs w:val="18"/>
              </w:rPr>
              <w:t xml:space="preserve">Sorts familiar objects </w:t>
            </w:r>
            <w:r w:rsidR="00A6428E">
              <w:rPr>
                <w:rStyle w:val="A4"/>
                <w:rFonts w:cs="Arial"/>
                <w:color w:val="auto"/>
                <w:sz w:val="18"/>
                <w:szCs w:val="18"/>
              </w:rPr>
              <w:t>using a feature</w:t>
            </w:r>
            <w:r>
              <w:rPr>
                <w:rStyle w:val="A4"/>
                <w:rFonts w:cs="Arial"/>
                <w:color w:val="auto"/>
                <w:sz w:val="18"/>
                <w:szCs w:val="18"/>
              </w:rPr>
              <w:t xml:space="preserve"> </w:t>
            </w:r>
            <w:r w:rsidR="00A6428E">
              <w:rPr>
                <w:rStyle w:val="A4"/>
                <w:rFonts w:cs="Arial"/>
                <w:color w:val="auto"/>
                <w:sz w:val="18"/>
                <w:szCs w:val="18"/>
              </w:rPr>
              <w:t xml:space="preserve">such as </w:t>
            </w:r>
            <w:r w:rsidR="00CD7682">
              <w:rPr>
                <w:rStyle w:val="A4"/>
                <w:rFonts w:cs="Arial"/>
                <w:color w:val="auto"/>
                <w:sz w:val="18"/>
                <w:szCs w:val="18"/>
              </w:rPr>
              <w:t>shape, colour or</w:t>
            </w:r>
            <w:r>
              <w:rPr>
                <w:rStyle w:val="A4"/>
                <w:rFonts w:cs="Arial"/>
                <w:color w:val="auto"/>
                <w:sz w:val="18"/>
                <w:szCs w:val="18"/>
              </w:rPr>
              <w:t xml:space="preserve"> size without necessarily naming the shapes</w:t>
            </w:r>
          </w:p>
          <w:p w14:paraId="313EDD70" w14:textId="1BE63F80" w:rsidR="009029D6" w:rsidRDefault="009029D6" w:rsidP="009029D6">
            <w:pPr>
              <w:pStyle w:val="LWbullet1"/>
              <w:numPr>
                <w:ilvl w:val="0"/>
                <w:numId w:val="1"/>
              </w:numPr>
              <w:spacing w:after="60"/>
              <w:ind w:left="357"/>
              <w:rPr>
                <w:rStyle w:val="A4"/>
                <w:rFonts w:cs="Arial"/>
                <w:color w:val="auto"/>
                <w:sz w:val="18"/>
                <w:szCs w:val="18"/>
              </w:rPr>
            </w:pPr>
            <w:r>
              <w:rPr>
                <w:rStyle w:val="A4"/>
                <w:rFonts w:cs="Arial"/>
                <w:color w:val="auto"/>
                <w:sz w:val="18"/>
                <w:szCs w:val="18"/>
              </w:rPr>
              <w:t>Follows single step oral direc</w:t>
            </w:r>
            <w:r w:rsidR="001848B2">
              <w:rPr>
                <w:rStyle w:val="A4"/>
                <w:rFonts w:cs="Arial"/>
                <w:color w:val="auto"/>
                <w:sz w:val="18"/>
                <w:szCs w:val="18"/>
              </w:rPr>
              <w:t>tions with supporting gestures</w:t>
            </w:r>
            <w:r w:rsidR="00CC5B40">
              <w:rPr>
                <w:rStyle w:val="A4"/>
                <w:rFonts w:cs="Arial"/>
                <w:color w:val="auto"/>
                <w:sz w:val="18"/>
                <w:szCs w:val="18"/>
              </w:rPr>
              <w:t>,</w:t>
            </w:r>
            <w:r w:rsidR="001848B2">
              <w:rPr>
                <w:rStyle w:val="A4"/>
                <w:rFonts w:cs="Arial"/>
                <w:color w:val="auto"/>
                <w:sz w:val="18"/>
                <w:szCs w:val="18"/>
              </w:rPr>
              <w:t xml:space="preserve"> </w:t>
            </w:r>
            <w:r>
              <w:rPr>
                <w:rStyle w:val="A4"/>
                <w:rFonts w:cs="Arial"/>
                <w:color w:val="auto"/>
                <w:sz w:val="18"/>
                <w:szCs w:val="18"/>
              </w:rPr>
              <w:t xml:space="preserve">e.g. </w:t>
            </w:r>
            <w:r w:rsidR="00A6428E">
              <w:rPr>
                <w:rStyle w:val="A4"/>
                <w:rFonts w:cs="Arial"/>
                <w:i/>
                <w:color w:val="auto"/>
                <w:sz w:val="18"/>
                <w:szCs w:val="18"/>
              </w:rPr>
              <w:t>up, down, left, right, in front, behind</w:t>
            </w:r>
          </w:p>
          <w:p w14:paraId="4FD1BE99" w14:textId="7DF97A6B" w:rsidR="009029D6" w:rsidRPr="00A6428E" w:rsidRDefault="00A6428E" w:rsidP="00A6428E">
            <w:pPr>
              <w:pStyle w:val="LWbullet1"/>
              <w:numPr>
                <w:ilvl w:val="0"/>
                <w:numId w:val="1"/>
              </w:numPr>
              <w:spacing w:after="60"/>
              <w:ind w:left="357"/>
              <w:rPr>
                <w:szCs w:val="18"/>
              </w:rPr>
            </w:pPr>
            <w:r>
              <w:rPr>
                <w:rStyle w:val="A4"/>
                <w:rFonts w:cs="Arial"/>
                <w:color w:val="auto"/>
                <w:sz w:val="18"/>
                <w:szCs w:val="18"/>
              </w:rPr>
              <w:t>O</w:t>
            </w:r>
            <w:r w:rsidR="009029D6">
              <w:rPr>
                <w:rStyle w:val="A4"/>
                <w:rFonts w:cs="Arial"/>
                <w:color w:val="auto"/>
                <w:sz w:val="18"/>
                <w:szCs w:val="18"/>
              </w:rPr>
              <w:t>rd</w:t>
            </w:r>
            <w:r>
              <w:rPr>
                <w:rStyle w:val="A4"/>
                <w:rFonts w:cs="Arial"/>
                <w:color w:val="auto"/>
                <w:sz w:val="18"/>
                <w:szCs w:val="18"/>
              </w:rPr>
              <w:t>e</w:t>
            </w:r>
            <w:r w:rsidR="00880C05">
              <w:rPr>
                <w:rStyle w:val="A4"/>
                <w:rFonts w:cs="Arial"/>
                <w:color w:val="auto"/>
                <w:sz w:val="18"/>
                <w:szCs w:val="18"/>
              </w:rPr>
              <w:t>rs days of the week and months of the year</w:t>
            </w:r>
          </w:p>
        </w:tc>
      </w:tr>
      <w:tr w:rsidR="009029D6" w:rsidRPr="00AB1039" w14:paraId="286E21E1" w14:textId="77777777" w:rsidTr="00A9471B">
        <w:trPr>
          <w:trHeight w:val="1054"/>
        </w:trPr>
        <w:tc>
          <w:tcPr>
            <w:tcW w:w="2268" w:type="dxa"/>
            <w:tcBorders>
              <w:top w:val="single" w:sz="4" w:space="0" w:color="auto"/>
              <w:left w:val="single" w:sz="4" w:space="0" w:color="auto"/>
              <w:bottom w:val="single" w:sz="4" w:space="0" w:color="auto"/>
              <w:right w:val="single" w:sz="4" w:space="0" w:color="auto"/>
            </w:tcBorders>
          </w:tcPr>
          <w:p w14:paraId="0BB78FA3" w14:textId="77777777" w:rsidR="009029D6" w:rsidRPr="00A8214C" w:rsidRDefault="009029D6" w:rsidP="009029D6">
            <w:pPr>
              <w:pStyle w:val="PJTableTextbold"/>
            </w:pPr>
            <w:r w:rsidRPr="00A8214C">
              <w:t>Mathematical knowledge and skills: statistics and probability</w:t>
            </w:r>
          </w:p>
        </w:tc>
        <w:tc>
          <w:tcPr>
            <w:tcW w:w="3817" w:type="dxa"/>
            <w:gridSpan w:val="2"/>
            <w:tcBorders>
              <w:top w:val="single" w:sz="4" w:space="0" w:color="auto"/>
              <w:left w:val="single" w:sz="4" w:space="0" w:color="auto"/>
              <w:bottom w:val="single" w:sz="4" w:space="0" w:color="auto"/>
              <w:right w:val="single" w:sz="4" w:space="0" w:color="auto"/>
            </w:tcBorders>
          </w:tcPr>
          <w:p w14:paraId="5AB216AD" w14:textId="77777777" w:rsidR="009029D6" w:rsidRPr="00CD7682" w:rsidRDefault="00E943BC" w:rsidP="009029D6">
            <w:pPr>
              <w:pStyle w:val="LWbullet1"/>
              <w:numPr>
                <w:ilvl w:val="0"/>
                <w:numId w:val="1"/>
              </w:numPr>
              <w:spacing w:after="60"/>
              <w:ind w:left="357" w:hanging="357"/>
              <w:rPr>
                <w:rStyle w:val="A4"/>
                <w:rFonts w:cs="Arial"/>
                <w:color w:val="auto"/>
                <w:szCs w:val="18"/>
              </w:rPr>
            </w:pPr>
            <w:r>
              <w:rPr>
                <w:rStyle w:val="A4"/>
                <w:rFonts w:cs="Arial"/>
                <w:color w:val="auto"/>
                <w:sz w:val="18"/>
                <w:szCs w:val="18"/>
              </w:rPr>
              <w:t xml:space="preserve">Uses knowledge of personally relevant and extremely simple lists and two column tables to locate whole numbers </w:t>
            </w:r>
            <w:r w:rsidR="00CD7682">
              <w:rPr>
                <w:rStyle w:val="A4"/>
                <w:rFonts w:cs="Arial"/>
                <w:color w:val="auto"/>
                <w:sz w:val="18"/>
                <w:szCs w:val="18"/>
              </w:rPr>
              <w:t>up to 10</w:t>
            </w:r>
          </w:p>
          <w:p w14:paraId="1C0E150B" w14:textId="3F7A5279" w:rsidR="00CD7682" w:rsidRPr="00244F50" w:rsidRDefault="00CD7682" w:rsidP="009029D6">
            <w:pPr>
              <w:pStyle w:val="LWbullet1"/>
              <w:numPr>
                <w:ilvl w:val="0"/>
                <w:numId w:val="1"/>
              </w:numPr>
              <w:spacing w:after="60"/>
              <w:ind w:left="357" w:hanging="357"/>
              <w:rPr>
                <w:rStyle w:val="A4"/>
                <w:rFonts w:cs="Arial"/>
                <w:color w:val="auto"/>
                <w:szCs w:val="18"/>
              </w:rPr>
            </w:pPr>
            <w:r>
              <w:rPr>
                <w:rStyle w:val="A4"/>
                <w:rFonts w:cs="Arial"/>
                <w:color w:val="auto"/>
                <w:sz w:val="18"/>
                <w:szCs w:val="18"/>
              </w:rPr>
              <w:t>Uses knowledge of personally relevant and extremely simple lists and two column tables to locate whole dollar monetary amounts up to $10</w:t>
            </w:r>
          </w:p>
        </w:tc>
        <w:tc>
          <w:tcPr>
            <w:tcW w:w="3477" w:type="dxa"/>
            <w:gridSpan w:val="2"/>
            <w:tcBorders>
              <w:top w:val="single" w:sz="4" w:space="0" w:color="auto"/>
              <w:left w:val="single" w:sz="4" w:space="0" w:color="auto"/>
              <w:bottom w:val="single" w:sz="4" w:space="0" w:color="auto"/>
              <w:right w:val="single" w:sz="4" w:space="0" w:color="auto"/>
            </w:tcBorders>
          </w:tcPr>
          <w:p w14:paraId="663294C3" w14:textId="77777777" w:rsidR="009029D6" w:rsidRPr="00CD7682" w:rsidRDefault="00A6428E" w:rsidP="00E943BC">
            <w:pPr>
              <w:pStyle w:val="LWbullet1"/>
              <w:numPr>
                <w:ilvl w:val="0"/>
                <w:numId w:val="1"/>
              </w:numPr>
              <w:spacing w:after="60"/>
              <w:ind w:left="357" w:hanging="357"/>
              <w:rPr>
                <w:rStyle w:val="A4"/>
                <w:rFonts w:cs="Arial"/>
                <w:color w:val="auto"/>
                <w:szCs w:val="18"/>
              </w:rPr>
            </w:pPr>
            <w:r>
              <w:rPr>
                <w:rStyle w:val="A4"/>
                <w:rFonts w:cs="Arial"/>
                <w:color w:val="auto"/>
                <w:sz w:val="18"/>
                <w:szCs w:val="18"/>
              </w:rPr>
              <w:t>U</w:t>
            </w:r>
            <w:r w:rsidR="00E943BC">
              <w:rPr>
                <w:rStyle w:val="A4"/>
                <w:rFonts w:cs="Arial"/>
                <w:color w:val="auto"/>
                <w:sz w:val="18"/>
                <w:szCs w:val="18"/>
              </w:rPr>
              <w:t>ses knowledge of</w:t>
            </w:r>
            <w:r>
              <w:rPr>
                <w:rStyle w:val="A4"/>
                <w:rFonts w:cs="Arial"/>
                <w:color w:val="auto"/>
                <w:sz w:val="18"/>
                <w:szCs w:val="18"/>
              </w:rPr>
              <w:t xml:space="preserve"> personally relevant and extremely simple </w:t>
            </w:r>
            <w:r w:rsidR="00E943BC">
              <w:rPr>
                <w:rStyle w:val="A4"/>
                <w:rFonts w:cs="Arial"/>
                <w:color w:val="auto"/>
                <w:sz w:val="18"/>
                <w:szCs w:val="18"/>
              </w:rPr>
              <w:t xml:space="preserve">lists and </w:t>
            </w:r>
            <w:r>
              <w:rPr>
                <w:rStyle w:val="A4"/>
                <w:rFonts w:cs="Arial"/>
                <w:color w:val="auto"/>
                <w:sz w:val="18"/>
                <w:szCs w:val="18"/>
              </w:rPr>
              <w:t>tables</w:t>
            </w:r>
            <w:r w:rsidR="00E943BC">
              <w:rPr>
                <w:rStyle w:val="A4"/>
                <w:rFonts w:cs="Arial"/>
                <w:color w:val="auto"/>
                <w:sz w:val="18"/>
                <w:szCs w:val="18"/>
              </w:rPr>
              <w:t xml:space="preserve"> to locate</w:t>
            </w:r>
            <w:r w:rsidR="00CD7682">
              <w:rPr>
                <w:rStyle w:val="A4"/>
                <w:rFonts w:cs="Arial"/>
                <w:color w:val="auto"/>
                <w:sz w:val="18"/>
                <w:szCs w:val="18"/>
              </w:rPr>
              <w:t xml:space="preserve"> whole numbers up to 100</w:t>
            </w:r>
          </w:p>
          <w:p w14:paraId="6349FCA5" w14:textId="569A6F39" w:rsidR="00CD7682" w:rsidRPr="00244F50" w:rsidRDefault="00CD7682" w:rsidP="00E943BC">
            <w:pPr>
              <w:pStyle w:val="LWbullet1"/>
              <w:numPr>
                <w:ilvl w:val="0"/>
                <w:numId w:val="1"/>
              </w:numPr>
              <w:spacing w:after="60"/>
              <w:ind w:left="357" w:hanging="357"/>
              <w:rPr>
                <w:rStyle w:val="A4"/>
                <w:rFonts w:cs="Arial"/>
                <w:color w:val="auto"/>
                <w:szCs w:val="18"/>
              </w:rPr>
            </w:pPr>
            <w:r>
              <w:rPr>
                <w:rStyle w:val="A4"/>
                <w:rFonts w:cs="Arial"/>
                <w:color w:val="auto"/>
                <w:sz w:val="18"/>
                <w:szCs w:val="18"/>
              </w:rPr>
              <w:t>Uses knowledge of personally relevant and extremely simple lists and tables to locate whole dollar monetary amounts up to $100</w:t>
            </w:r>
          </w:p>
        </w:tc>
      </w:tr>
    </w:tbl>
    <w:p w14:paraId="241689B6" w14:textId="77777777" w:rsidR="00015BAE" w:rsidRDefault="00015BAE">
      <w:pPr>
        <w:spacing w:before="0"/>
        <w:rPr>
          <w:rFonts w:eastAsia="Calibri"/>
          <w:sz w:val="22"/>
          <w:szCs w:val="22"/>
          <w:lang w:val="en-AU" w:eastAsia="en-US"/>
        </w:rPr>
      </w:pPr>
      <w:r>
        <w:br w:type="page"/>
      </w:r>
    </w:p>
    <w:tbl>
      <w:tblPr>
        <w:tblW w:w="5000" w:type="pct"/>
        <w:tblLayout w:type="fixed"/>
        <w:tblCellMar>
          <w:left w:w="40" w:type="dxa"/>
          <w:right w:w="40" w:type="dxa"/>
        </w:tblCellMar>
        <w:tblLook w:val="0000" w:firstRow="0" w:lastRow="0" w:firstColumn="0" w:lastColumn="0" w:noHBand="0" w:noVBand="0"/>
      </w:tblPr>
      <w:tblGrid>
        <w:gridCol w:w="2374"/>
        <w:gridCol w:w="2374"/>
        <w:gridCol w:w="1188"/>
        <w:gridCol w:w="1186"/>
        <w:gridCol w:w="2374"/>
      </w:tblGrid>
      <w:tr w:rsidR="00E0037B" w:rsidRPr="00AB1039" w14:paraId="479D4750" w14:textId="77777777" w:rsidTr="00CF1C6D">
        <w:tc>
          <w:tcPr>
            <w:tcW w:w="9496" w:type="dxa"/>
            <w:gridSpan w:val="5"/>
            <w:tcBorders>
              <w:top w:val="single" w:sz="6" w:space="0" w:color="auto"/>
              <w:left w:val="single" w:sz="6" w:space="0" w:color="auto"/>
              <w:bottom w:val="single" w:sz="6" w:space="0" w:color="auto"/>
              <w:right w:val="single" w:sz="6" w:space="0" w:color="auto"/>
            </w:tcBorders>
            <w:shd w:val="clear" w:color="auto" w:fill="40AD4A"/>
          </w:tcPr>
          <w:p w14:paraId="1758E030" w14:textId="77777777" w:rsidR="00E0037B" w:rsidRPr="00857975" w:rsidRDefault="00E0037B" w:rsidP="00D261A1">
            <w:pPr>
              <w:pStyle w:val="PJtablehead1"/>
            </w:pPr>
            <w:r>
              <w:t>NUMERACY</w:t>
            </w:r>
            <w:r w:rsidRPr="00857975">
              <w:t xml:space="preserve"> </w:t>
            </w:r>
            <w:r w:rsidR="006435A4">
              <w:t>PRE LEVEL</w:t>
            </w:r>
            <w:r w:rsidRPr="00857975">
              <w:t xml:space="preserve"> 1</w:t>
            </w:r>
          </w:p>
        </w:tc>
      </w:tr>
      <w:tr w:rsidR="009029D6" w:rsidRPr="00AB1039" w14:paraId="487E6ABC" w14:textId="77777777" w:rsidTr="009826D8">
        <w:tc>
          <w:tcPr>
            <w:tcW w:w="2374" w:type="dxa"/>
            <w:tcBorders>
              <w:top w:val="single" w:sz="6" w:space="0" w:color="auto"/>
              <w:left w:val="single" w:sz="6" w:space="0" w:color="auto"/>
              <w:bottom w:val="single" w:sz="6" w:space="0" w:color="auto"/>
              <w:right w:val="single" w:sz="6" w:space="0" w:color="auto"/>
            </w:tcBorders>
          </w:tcPr>
          <w:p w14:paraId="77C5928A" w14:textId="77777777" w:rsidR="009029D6" w:rsidRPr="00AB1039" w:rsidRDefault="009029D6" w:rsidP="009029D6">
            <w:pPr>
              <w:pStyle w:val="LWTableText"/>
              <w:rPr>
                <w:szCs w:val="18"/>
              </w:rPr>
            </w:pPr>
            <w:r w:rsidRPr="006435A4">
              <w:rPr>
                <w:szCs w:val="18"/>
              </w:rPr>
              <w:t>PL1.11</w:t>
            </w:r>
          </w:p>
        </w:tc>
        <w:tc>
          <w:tcPr>
            <w:tcW w:w="7122" w:type="dxa"/>
            <w:gridSpan w:val="4"/>
            <w:tcBorders>
              <w:top w:val="single" w:sz="6" w:space="0" w:color="auto"/>
              <w:left w:val="single" w:sz="6" w:space="0" w:color="auto"/>
              <w:bottom w:val="single" w:sz="6" w:space="0" w:color="auto"/>
              <w:right w:val="single" w:sz="6" w:space="0" w:color="auto"/>
            </w:tcBorders>
          </w:tcPr>
          <w:p w14:paraId="7193A719" w14:textId="77777777" w:rsidR="009029D6" w:rsidRPr="00AB1039" w:rsidRDefault="00ED6084" w:rsidP="009029D6">
            <w:pPr>
              <w:pStyle w:val="LWTableTextbold"/>
            </w:pPr>
            <w:r>
              <w:t>Uses extremely familiar, informal oral language or simple written representation to communicate mathematical information</w:t>
            </w:r>
          </w:p>
        </w:tc>
      </w:tr>
      <w:tr w:rsidR="009029D6" w:rsidRPr="00AB1039" w14:paraId="50165F65" w14:textId="77777777" w:rsidTr="009826D8">
        <w:tc>
          <w:tcPr>
            <w:tcW w:w="2374" w:type="dxa"/>
            <w:tcBorders>
              <w:top w:val="single" w:sz="6" w:space="0" w:color="auto"/>
              <w:left w:val="single" w:sz="6" w:space="0" w:color="auto"/>
              <w:bottom w:val="single" w:sz="6" w:space="0" w:color="auto"/>
              <w:right w:val="single" w:sz="6" w:space="0" w:color="auto"/>
            </w:tcBorders>
            <w:shd w:val="clear" w:color="auto" w:fill="CCCCCC"/>
          </w:tcPr>
          <w:p w14:paraId="34D1837E" w14:textId="77777777" w:rsidR="009029D6" w:rsidRPr="00AB1039" w:rsidRDefault="009029D6" w:rsidP="009029D6">
            <w:pPr>
              <w:pStyle w:val="PJtablehead2"/>
            </w:pPr>
            <w:r w:rsidRPr="00AB1039">
              <w:t>SUPPORT</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64AE4067" w14:textId="77777777" w:rsidR="009029D6" w:rsidRPr="00AB1039" w:rsidRDefault="009029D6" w:rsidP="009029D6">
            <w:pPr>
              <w:pStyle w:val="PJtablehead2"/>
            </w:pPr>
            <w:r w:rsidRPr="00AB1039">
              <w:t>CONTEXT</w:t>
            </w:r>
          </w:p>
        </w:tc>
        <w:tc>
          <w:tcPr>
            <w:tcW w:w="2374" w:type="dxa"/>
            <w:gridSpan w:val="2"/>
            <w:tcBorders>
              <w:top w:val="single" w:sz="6" w:space="0" w:color="auto"/>
              <w:left w:val="single" w:sz="6" w:space="0" w:color="auto"/>
              <w:bottom w:val="single" w:sz="6" w:space="0" w:color="auto"/>
              <w:right w:val="single" w:sz="6" w:space="0" w:color="auto"/>
            </w:tcBorders>
            <w:shd w:val="clear" w:color="auto" w:fill="CCCCCC"/>
          </w:tcPr>
          <w:p w14:paraId="0BE9A223" w14:textId="77777777" w:rsidR="009029D6" w:rsidRPr="00AB1039" w:rsidRDefault="009029D6" w:rsidP="009029D6">
            <w:pPr>
              <w:pStyle w:val="PJtablehead2"/>
            </w:pPr>
            <w:r w:rsidRPr="00AB1039">
              <w:t>TEXT COMPLEXITY</w:t>
            </w:r>
          </w:p>
        </w:tc>
        <w:tc>
          <w:tcPr>
            <w:tcW w:w="2374" w:type="dxa"/>
            <w:tcBorders>
              <w:top w:val="single" w:sz="6" w:space="0" w:color="auto"/>
              <w:left w:val="single" w:sz="6" w:space="0" w:color="auto"/>
              <w:bottom w:val="single" w:sz="6" w:space="0" w:color="auto"/>
              <w:right w:val="single" w:sz="6" w:space="0" w:color="auto"/>
            </w:tcBorders>
            <w:shd w:val="clear" w:color="auto" w:fill="CCCCCC"/>
          </w:tcPr>
          <w:p w14:paraId="1CFDCFB7" w14:textId="77777777" w:rsidR="009029D6" w:rsidRPr="00AB1039" w:rsidRDefault="009029D6" w:rsidP="009029D6">
            <w:pPr>
              <w:pStyle w:val="PJtablehead2"/>
            </w:pPr>
            <w:r w:rsidRPr="00AB1039">
              <w:t>TASK COMPLEXITY</w:t>
            </w:r>
          </w:p>
        </w:tc>
      </w:tr>
      <w:tr w:rsidR="009029D6" w:rsidRPr="003013BA" w14:paraId="0E5A4F1E" w14:textId="77777777" w:rsidTr="009826D8">
        <w:tc>
          <w:tcPr>
            <w:tcW w:w="2374" w:type="dxa"/>
            <w:tcBorders>
              <w:top w:val="single" w:sz="6" w:space="0" w:color="auto"/>
              <w:left w:val="single" w:sz="6" w:space="0" w:color="auto"/>
              <w:bottom w:val="single" w:sz="6" w:space="0" w:color="auto"/>
              <w:right w:val="single" w:sz="6" w:space="0" w:color="auto"/>
            </w:tcBorders>
          </w:tcPr>
          <w:p w14:paraId="05567D36" w14:textId="77777777" w:rsidR="009029D6" w:rsidRPr="00BC0E45" w:rsidRDefault="009029D6" w:rsidP="009029D6">
            <w:pPr>
              <w:pStyle w:val="LWTableText"/>
              <w:keepNext/>
              <w:spacing w:after="120"/>
            </w:pPr>
            <w:r w:rsidRPr="00BC0E45">
              <w:t xml:space="preserve">Works with an expert/mentor </w:t>
            </w:r>
            <w:r>
              <w:t>where</w:t>
            </w:r>
            <w:r w:rsidRPr="00BC0E45">
              <w:t xml:space="preserve"> highly structured support and modelling</w:t>
            </w:r>
            <w:r w:rsidR="009B56B1">
              <w:t xml:space="preserve"> is provided, initiated by the </w:t>
            </w:r>
            <w:r>
              <w:t>expert/mentor</w:t>
            </w:r>
          </w:p>
        </w:tc>
        <w:tc>
          <w:tcPr>
            <w:tcW w:w="2374" w:type="dxa"/>
            <w:tcBorders>
              <w:top w:val="single" w:sz="6" w:space="0" w:color="auto"/>
              <w:left w:val="single" w:sz="6" w:space="0" w:color="auto"/>
              <w:bottom w:val="single" w:sz="6" w:space="0" w:color="auto"/>
              <w:right w:val="single" w:sz="6" w:space="0" w:color="auto"/>
            </w:tcBorders>
          </w:tcPr>
          <w:p w14:paraId="620E3A16" w14:textId="3289872B" w:rsidR="009029D6" w:rsidRDefault="009029D6" w:rsidP="009029D6">
            <w:pPr>
              <w:pStyle w:val="LWTableText"/>
              <w:keepNext/>
              <w:spacing w:after="120"/>
            </w:pPr>
            <w:r>
              <w:t>Extremely familiar contexts</w:t>
            </w:r>
          </w:p>
          <w:p w14:paraId="3C9310C9" w14:textId="77777777" w:rsidR="000A7D54" w:rsidRDefault="000A7D54" w:rsidP="000A7D54">
            <w:pPr>
              <w:pStyle w:val="LWTableText"/>
              <w:keepNext/>
              <w:spacing w:after="120"/>
            </w:pPr>
            <w:r>
              <w:t>Extremely concrete and immediate</w:t>
            </w:r>
          </w:p>
          <w:p w14:paraId="56D7440B" w14:textId="77777777" w:rsidR="009029D6" w:rsidRPr="00BC0E45" w:rsidRDefault="009029D6" w:rsidP="009029D6">
            <w:pPr>
              <w:pStyle w:val="LWTableText"/>
              <w:keepNext/>
              <w:spacing w:after="120"/>
            </w:pPr>
            <w:r w:rsidRPr="00BC0E45">
              <w:t xml:space="preserve">Extremely </w:t>
            </w:r>
            <w:r>
              <w:t>restricted</w:t>
            </w:r>
            <w:r w:rsidRPr="00BC0E45">
              <w:t xml:space="preserve"> range of contexts</w:t>
            </w:r>
          </w:p>
        </w:tc>
        <w:tc>
          <w:tcPr>
            <w:tcW w:w="2374" w:type="dxa"/>
            <w:gridSpan w:val="2"/>
            <w:tcBorders>
              <w:top w:val="single" w:sz="6" w:space="0" w:color="auto"/>
              <w:left w:val="single" w:sz="6" w:space="0" w:color="auto"/>
              <w:bottom w:val="single" w:sz="6" w:space="0" w:color="auto"/>
              <w:right w:val="single" w:sz="6" w:space="0" w:color="auto"/>
            </w:tcBorders>
          </w:tcPr>
          <w:p w14:paraId="1B5A42F9" w14:textId="77777777" w:rsidR="009029D6" w:rsidRPr="00BC0E45" w:rsidRDefault="009029D6" w:rsidP="009029D6">
            <w:pPr>
              <w:pStyle w:val="LWTableText"/>
              <w:keepNext/>
              <w:spacing w:after="120"/>
            </w:pPr>
            <w:r>
              <w:t xml:space="preserve">Extremely simple, short </w:t>
            </w:r>
            <w:r w:rsidRPr="00BC0E45">
              <w:t>text</w:t>
            </w:r>
            <w:r>
              <w:t>s</w:t>
            </w:r>
            <w:r w:rsidRPr="00BC0E45">
              <w:t xml:space="preserve"> </w:t>
            </w:r>
          </w:p>
          <w:p w14:paraId="70C8104A" w14:textId="77777777" w:rsidR="009029D6" w:rsidRPr="00BC0E45" w:rsidRDefault="009029D6" w:rsidP="009029D6">
            <w:pPr>
              <w:pStyle w:val="LWTableText"/>
              <w:keepNext/>
              <w:spacing w:after="120"/>
            </w:pPr>
            <w:r>
              <w:t>Extremely explicit</w:t>
            </w:r>
            <w:r w:rsidRPr="00BC0E45">
              <w:t xml:space="preserve"> purpose</w:t>
            </w:r>
          </w:p>
          <w:p w14:paraId="4625CBD0" w14:textId="77777777" w:rsidR="009029D6" w:rsidRPr="00BC0E45" w:rsidRDefault="009029D6" w:rsidP="009029D6">
            <w:pPr>
              <w:pStyle w:val="LWTableText"/>
              <w:keepNext/>
              <w:spacing w:after="120"/>
            </w:pPr>
            <w:r>
              <w:t xml:space="preserve">Extremely limited </w:t>
            </w:r>
            <w:r w:rsidRPr="00BC0E45">
              <w:t>and personally relevant vocabulary</w:t>
            </w:r>
          </w:p>
        </w:tc>
        <w:tc>
          <w:tcPr>
            <w:tcW w:w="2374" w:type="dxa"/>
            <w:tcBorders>
              <w:top w:val="single" w:sz="6" w:space="0" w:color="auto"/>
              <w:left w:val="single" w:sz="6" w:space="0" w:color="auto"/>
              <w:bottom w:val="single" w:sz="6" w:space="0" w:color="auto"/>
              <w:right w:val="single" w:sz="6" w:space="0" w:color="auto"/>
            </w:tcBorders>
          </w:tcPr>
          <w:p w14:paraId="3308B7D1" w14:textId="77777777" w:rsidR="009029D6" w:rsidRPr="00BC0E45" w:rsidRDefault="009029D6" w:rsidP="009029D6">
            <w:pPr>
              <w:pStyle w:val="LWTableText"/>
              <w:keepNext/>
              <w:spacing w:after="120"/>
            </w:pPr>
            <w:r w:rsidRPr="00BC0E45">
              <w:t>Concrete tasks of a single step</w:t>
            </w:r>
          </w:p>
          <w:p w14:paraId="70808AD0" w14:textId="77777777" w:rsidR="009029D6" w:rsidRPr="00BC0E45" w:rsidRDefault="009029D6" w:rsidP="009029D6">
            <w:pPr>
              <w:pStyle w:val="LWTableText"/>
              <w:keepNext/>
              <w:spacing w:after="120"/>
            </w:pPr>
            <w:r w:rsidRPr="00BC0E45">
              <w:t>Processes include copying, naming, matching, limited ordering</w:t>
            </w:r>
            <w:r w:rsidR="009B56B1">
              <w:t>, simple recognising</w:t>
            </w:r>
          </w:p>
        </w:tc>
      </w:tr>
      <w:tr w:rsidR="009029D6" w:rsidRPr="00AB1039" w14:paraId="1CE1EDF9" w14:textId="77777777" w:rsidTr="009826D8">
        <w:tc>
          <w:tcPr>
            <w:tcW w:w="2374" w:type="dxa"/>
            <w:tcBorders>
              <w:top w:val="single" w:sz="6" w:space="0" w:color="auto"/>
              <w:left w:val="single" w:sz="6" w:space="0" w:color="auto"/>
              <w:bottom w:val="single" w:sz="4" w:space="0" w:color="auto"/>
              <w:right w:val="single" w:sz="6" w:space="0" w:color="auto"/>
            </w:tcBorders>
            <w:shd w:val="clear" w:color="auto" w:fill="CCCCCC"/>
          </w:tcPr>
          <w:p w14:paraId="3999E79F" w14:textId="77777777" w:rsidR="009029D6" w:rsidRPr="00AB1039" w:rsidRDefault="009029D6" w:rsidP="009029D6">
            <w:pPr>
              <w:pStyle w:val="PJtablehead2"/>
            </w:pPr>
            <w:r w:rsidRPr="00AB1039">
              <w:t>FOCUS AREA:</w:t>
            </w:r>
          </w:p>
        </w:tc>
        <w:tc>
          <w:tcPr>
            <w:tcW w:w="7122" w:type="dxa"/>
            <w:gridSpan w:val="4"/>
            <w:tcBorders>
              <w:top w:val="single" w:sz="6" w:space="0" w:color="auto"/>
              <w:left w:val="single" w:sz="6" w:space="0" w:color="auto"/>
              <w:bottom w:val="single" w:sz="4" w:space="0" w:color="auto"/>
              <w:right w:val="single" w:sz="6" w:space="0" w:color="auto"/>
            </w:tcBorders>
            <w:shd w:val="clear" w:color="auto" w:fill="CCCCCC"/>
          </w:tcPr>
          <w:p w14:paraId="6057A1AA" w14:textId="77777777" w:rsidR="009029D6" w:rsidRPr="00AB1039" w:rsidRDefault="009029D6" w:rsidP="009029D6">
            <w:pPr>
              <w:pStyle w:val="PJtablehead2"/>
            </w:pPr>
            <w:r w:rsidRPr="00AB1039">
              <w:t>PERFORMANCE FEATURES INCLUDE:</w:t>
            </w:r>
          </w:p>
        </w:tc>
      </w:tr>
      <w:tr w:rsidR="009029D6" w:rsidRPr="003013BA" w14:paraId="6D86F340" w14:textId="77777777" w:rsidTr="009826D8">
        <w:trPr>
          <w:trHeight w:val="20"/>
        </w:trPr>
        <w:tc>
          <w:tcPr>
            <w:tcW w:w="2374" w:type="dxa"/>
            <w:tcBorders>
              <w:top w:val="single" w:sz="4" w:space="0" w:color="auto"/>
              <w:left w:val="single" w:sz="4" w:space="0" w:color="auto"/>
              <w:bottom w:val="single" w:sz="4" w:space="0" w:color="auto"/>
              <w:right w:val="single" w:sz="4" w:space="0" w:color="auto"/>
            </w:tcBorders>
          </w:tcPr>
          <w:p w14:paraId="22731C8F" w14:textId="77777777" w:rsidR="009029D6" w:rsidRPr="007575D8" w:rsidRDefault="009029D6" w:rsidP="009029D6">
            <w:pPr>
              <w:pStyle w:val="PJtablehead3"/>
              <w:tabs>
                <w:tab w:val="center" w:pos="1290"/>
              </w:tabs>
              <w:jc w:val="right"/>
            </w:pPr>
            <w:r>
              <w:t>STAGE:</w:t>
            </w:r>
          </w:p>
        </w:tc>
        <w:tc>
          <w:tcPr>
            <w:tcW w:w="3562" w:type="dxa"/>
            <w:gridSpan w:val="2"/>
            <w:tcBorders>
              <w:top w:val="single" w:sz="4" w:space="0" w:color="auto"/>
              <w:left w:val="single" w:sz="4" w:space="0" w:color="auto"/>
              <w:bottom w:val="single" w:sz="4" w:space="0" w:color="auto"/>
              <w:right w:val="single" w:sz="4" w:space="0" w:color="auto"/>
            </w:tcBorders>
          </w:tcPr>
          <w:p w14:paraId="351B6F25" w14:textId="77777777" w:rsidR="009029D6" w:rsidRPr="003013BA" w:rsidRDefault="009029D6" w:rsidP="009029D6">
            <w:pPr>
              <w:pStyle w:val="PJtablehead2"/>
              <w:jc w:val="center"/>
            </w:pPr>
            <w:r w:rsidRPr="003013BA">
              <w:t>A</w:t>
            </w:r>
          </w:p>
        </w:tc>
        <w:tc>
          <w:tcPr>
            <w:tcW w:w="3560" w:type="dxa"/>
            <w:gridSpan w:val="2"/>
            <w:tcBorders>
              <w:top w:val="single" w:sz="4" w:space="0" w:color="auto"/>
              <w:left w:val="single" w:sz="4" w:space="0" w:color="auto"/>
              <w:bottom w:val="single" w:sz="4" w:space="0" w:color="auto"/>
              <w:right w:val="single" w:sz="4" w:space="0" w:color="auto"/>
            </w:tcBorders>
          </w:tcPr>
          <w:p w14:paraId="7883A612" w14:textId="77777777" w:rsidR="009029D6" w:rsidRPr="003013BA" w:rsidRDefault="009029D6" w:rsidP="009029D6">
            <w:pPr>
              <w:pStyle w:val="PJtablehead2"/>
              <w:jc w:val="center"/>
            </w:pPr>
            <w:r>
              <w:t>B</w:t>
            </w:r>
          </w:p>
        </w:tc>
      </w:tr>
      <w:tr w:rsidR="009029D6" w:rsidRPr="00AB1039" w14:paraId="4F570322" w14:textId="77777777" w:rsidTr="009826D8">
        <w:tc>
          <w:tcPr>
            <w:tcW w:w="2374" w:type="dxa"/>
            <w:tcBorders>
              <w:top w:val="single" w:sz="4" w:space="0" w:color="auto"/>
              <w:left w:val="single" w:sz="4" w:space="0" w:color="auto"/>
              <w:bottom w:val="single" w:sz="4" w:space="0" w:color="auto"/>
              <w:right w:val="single" w:sz="4" w:space="0" w:color="auto"/>
            </w:tcBorders>
          </w:tcPr>
          <w:p w14:paraId="6D2EE20C" w14:textId="77777777" w:rsidR="009029D6" w:rsidRPr="00CF1C6D" w:rsidRDefault="009029D6" w:rsidP="009029D6">
            <w:pPr>
              <w:pStyle w:val="PJTableTextbold"/>
            </w:pPr>
            <w:r w:rsidRPr="00CF1C6D">
              <w:t>Written mathematical language</w:t>
            </w:r>
          </w:p>
        </w:tc>
        <w:tc>
          <w:tcPr>
            <w:tcW w:w="3562" w:type="dxa"/>
            <w:gridSpan w:val="2"/>
            <w:tcBorders>
              <w:top w:val="single" w:sz="4" w:space="0" w:color="auto"/>
              <w:left w:val="single" w:sz="4" w:space="0" w:color="auto"/>
              <w:bottom w:val="single" w:sz="4" w:space="0" w:color="auto"/>
              <w:right w:val="single" w:sz="4" w:space="0" w:color="auto"/>
            </w:tcBorders>
          </w:tcPr>
          <w:p w14:paraId="3AA2D3AE" w14:textId="65E65405" w:rsidR="009029D6" w:rsidRDefault="005E35BA" w:rsidP="009029D6">
            <w:pPr>
              <w:pStyle w:val="LWbullet1table"/>
              <w:numPr>
                <w:ilvl w:val="0"/>
                <w:numId w:val="1"/>
              </w:numPr>
              <w:rPr>
                <w:rStyle w:val="A4"/>
                <w:rFonts w:cs="Arial"/>
                <w:color w:val="auto"/>
              </w:rPr>
            </w:pPr>
            <w:r>
              <w:rPr>
                <w:rStyle w:val="A4"/>
                <w:rFonts w:cs="Arial"/>
                <w:color w:val="auto"/>
              </w:rPr>
              <w:t>Copies</w:t>
            </w:r>
            <w:r w:rsidR="009029D6">
              <w:rPr>
                <w:rStyle w:val="A4"/>
                <w:rFonts w:cs="Arial"/>
                <w:color w:val="auto"/>
              </w:rPr>
              <w:t xml:space="preserve"> numbers from 0 to 10 as </w:t>
            </w:r>
            <w:r w:rsidR="00FC3DE6">
              <w:rPr>
                <w:rStyle w:val="A4"/>
                <w:rFonts w:cs="Arial"/>
                <w:color w:val="auto"/>
              </w:rPr>
              <w:t>number symbols</w:t>
            </w:r>
          </w:p>
          <w:p w14:paraId="42A702DD" w14:textId="618A5C33" w:rsidR="009029D6" w:rsidRDefault="005E35BA" w:rsidP="009029D6">
            <w:pPr>
              <w:pStyle w:val="LWbullet1table"/>
              <w:numPr>
                <w:ilvl w:val="0"/>
                <w:numId w:val="1"/>
              </w:numPr>
              <w:rPr>
                <w:rStyle w:val="A4"/>
                <w:rFonts w:cs="Arial"/>
                <w:color w:val="auto"/>
              </w:rPr>
            </w:pPr>
            <w:r>
              <w:rPr>
                <w:rStyle w:val="A4"/>
                <w:rFonts w:cs="Arial"/>
                <w:color w:val="auto"/>
              </w:rPr>
              <w:t>Copies</w:t>
            </w:r>
            <w:r w:rsidR="009029D6">
              <w:rPr>
                <w:rStyle w:val="A4"/>
                <w:rFonts w:cs="Arial"/>
                <w:color w:val="auto"/>
              </w:rPr>
              <w:t xml:space="preserve"> value of Australian </w:t>
            </w:r>
            <w:r w:rsidR="00FC3DE6">
              <w:rPr>
                <w:rStyle w:val="A4"/>
                <w:rFonts w:cs="Arial"/>
                <w:color w:val="auto"/>
              </w:rPr>
              <w:t xml:space="preserve">whole dollar </w:t>
            </w:r>
            <w:r w:rsidR="009029D6">
              <w:rPr>
                <w:rStyle w:val="A4"/>
                <w:rFonts w:cs="Arial"/>
                <w:color w:val="auto"/>
              </w:rPr>
              <w:t xml:space="preserve">coins and notes up to $10 </w:t>
            </w:r>
          </w:p>
          <w:p w14:paraId="478B3A43" w14:textId="4E775604" w:rsidR="00FC3DE6" w:rsidRDefault="005E35BA" w:rsidP="000A7D54">
            <w:pPr>
              <w:pStyle w:val="LWbullet1table"/>
              <w:numPr>
                <w:ilvl w:val="0"/>
                <w:numId w:val="1"/>
              </w:numPr>
              <w:spacing w:after="60"/>
              <w:ind w:left="357"/>
            </w:pPr>
            <w:r>
              <w:rPr>
                <w:rStyle w:val="A4"/>
                <w:rFonts w:cs="Arial"/>
                <w:color w:val="auto"/>
              </w:rPr>
              <w:t>Copies</w:t>
            </w:r>
            <w:r w:rsidR="00FC3DE6" w:rsidRPr="00D01DF3">
              <w:rPr>
                <w:rStyle w:val="A4"/>
                <w:rFonts w:cs="Arial"/>
                <w:color w:val="auto"/>
              </w:rPr>
              <w:t xml:space="preserve"> </w:t>
            </w:r>
            <w:r w:rsidR="00880C05">
              <w:rPr>
                <w:rStyle w:val="A4"/>
                <w:rFonts w:cs="Arial"/>
                <w:color w:val="auto"/>
              </w:rPr>
              <w:t xml:space="preserve">whole dollar </w:t>
            </w:r>
            <w:r w:rsidR="00FC3DE6" w:rsidRPr="00D01DF3">
              <w:rPr>
                <w:rStyle w:val="A4"/>
                <w:rFonts w:cs="Arial"/>
                <w:color w:val="auto"/>
              </w:rPr>
              <w:t>monetary amounts</w:t>
            </w:r>
            <w:r w:rsidR="00D01DF3">
              <w:rPr>
                <w:rStyle w:val="A4"/>
                <w:rFonts w:cs="Arial"/>
                <w:color w:val="auto"/>
              </w:rPr>
              <w:t xml:space="preserve"> </w:t>
            </w:r>
            <w:r w:rsidR="00FC3DE6">
              <w:t>up to $10</w:t>
            </w:r>
          </w:p>
          <w:p w14:paraId="6C16875C" w14:textId="622758B5" w:rsidR="00FC3DE6" w:rsidRPr="00CF1C6D" w:rsidRDefault="00FC3DE6" w:rsidP="00D01DF3">
            <w:pPr>
              <w:pStyle w:val="LWbullet1table"/>
              <w:spacing w:after="60"/>
              <w:ind w:left="357" w:firstLine="0"/>
            </w:pPr>
          </w:p>
        </w:tc>
        <w:tc>
          <w:tcPr>
            <w:tcW w:w="3560" w:type="dxa"/>
            <w:gridSpan w:val="2"/>
            <w:tcBorders>
              <w:top w:val="single" w:sz="4" w:space="0" w:color="auto"/>
              <w:left w:val="single" w:sz="4" w:space="0" w:color="auto"/>
              <w:bottom w:val="single" w:sz="4" w:space="0" w:color="auto"/>
              <w:right w:val="single" w:sz="4" w:space="0" w:color="auto"/>
            </w:tcBorders>
          </w:tcPr>
          <w:p w14:paraId="3753B335" w14:textId="08EEC742" w:rsidR="009029D6" w:rsidRDefault="009029D6" w:rsidP="009029D6">
            <w:pPr>
              <w:pStyle w:val="LWbullet1table"/>
              <w:numPr>
                <w:ilvl w:val="0"/>
                <w:numId w:val="1"/>
              </w:numPr>
              <w:rPr>
                <w:rStyle w:val="A4"/>
                <w:rFonts w:cs="Arial"/>
                <w:color w:val="auto"/>
              </w:rPr>
            </w:pPr>
            <w:r>
              <w:rPr>
                <w:rStyle w:val="A4"/>
                <w:rFonts w:cs="Arial"/>
                <w:color w:val="auto"/>
              </w:rPr>
              <w:t xml:space="preserve">Writes numbers from 0 to 100 as </w:t>
            </w:r>
            <w:r w:rsidR="00FC3DE6">
              <w:rPr>
                <w:rStyle w:val="A4"/>
                <w:rFonts w:cs="Arial"/>
                <w:color w:val="auto"/>
              </w:rPr>
              <w:t>number symbols</w:t>
            </w:r>
          </w:p>
          <w:p w14:paraId="32675AD7" w14:textId="4E0AB9CD" w:rsidR="00D01DF3" w:rsidRDefault="00D01DF3" w:rsidP="00D01DF3">
            <w:pPr>
              <w:pStyle w:val="LWbullet1table"/>
              <w:numPr>
                <w:ilvl w:val="0"/>
                <w:numId w:val="1"/>
              </w:numPr>
              <w:rPr>
                <w:rStyle w:val="A4"/>
                <w:rFonts w:cs="Arial"/>
                <w:color w:val="auto"/>
              </w:rPr>
            </w:pPr>
            <w:r>
              <w:rPr>
                <w:rStyle w:val="A4"/>
                <w:rFonts w:cs="Arial"/>
                <w:color w:val="auto"/>
              </w:rPr>
              <w:t>Writes value of Australian coins and notes up to $100</w:t>
            </w:r>
          </w:p>
          <w:p w14:paraId="210EC98E" w14:textId="6399A84F" w:rsidR="00D01DF3" w:rsidRPr="00CF1C6D" w:rsidRDefault="00D01DF3" w:rsidP="00D01DF3">
            <w:pPr>
              <w:pStyle w:val="LWbullet1table"/>
              <w:numPr>
                <w:ilvl w:val="0"/>
                <w:numId w:val="1"/>
              </w:numPr>
              <w:spacing w:after="60"/>
              <w:ind w:left="357"/>
            </w:pPr>
            <w:r w:rsidRPr="00D01DF3">
              <w:rPr>
                <w:rStyle w:val="A4"/>
                <w:rFonts w:cs="Arial"/>
                <w:color w:val="auto"/>
              </w:rPr>
              <w:t xml:space="preserve">Writes </w:t>
            </w:r>
            <w:r w:rsidR="00880C05">
              <w:rPr>
                <w:rStyle w:val="A4"/>
                <w:rFonts w:cs="Arial"/>
                <w:color w:val="auto"/>
              </w:rPr>
              <w:t xml:space="preserve">whole dollar </w:t>
            </w:r>
            <w:r w:rsidRPr="00D01DF3">
              <w:rPr>
                <w:rStyle w:val="A4"/>
                <w:rFonts w:cs="Arial"/>
                <w:color w:val="auto"/>
              </w:rPr>
              <w:t>monetary amounts</w:t>
            </w:r>
            <w:r>
              <w:rPr>
                <w:rStyle w:val="A4"/>
                <w:rFonts w:cs="Arial"/>
                <w:color w:val="auto"/>
              </w:rPr>
              <w:t xml:space="preserve"> </w:t>
            </w:r>
            <w:r>
              <w:t>up to $100</w:t>
            </w:r>
          </w:p>
        </w:tc>
      </w:tr>
      <w:tr w:rsidR="009029D6" w:rsidRPr="00AB1039" w14:paraId="012449E5" w14:textId="77777777" w:rsidTr="00CF1C6D">
        <w:tc>
          <w:tcPr>
            <w:tcW w:w="2374" w:type="dxa"/>
            <w:tcBorders>
              <w:top w:val="single" w:sz="4" w:space="0" w:color="auto"/>
              <w:left w:val="single" w:sz="4" w:space="0" w:color="auto"/>
              <w:bottom w:val="single" w:sz="4" w:space="0" w:color="auto"/>
              <w:right w:val="single" w:sz="4" w:space="0" w:color="auto"/>
            </w:tcBorders>
          </w:tcPr>
          <w:p w14:paraId="5820122E" w14:textId="77777777" w:rsidR="009029D6" w:rsidRPr="00CF1C6D" w:rsidRDefault="009029D6" w:rsidP="009029D6">
            <w:pPr>
              <w:pStyle w:val="PJTableTextbold"/>
            </w:pPr>
            <w:r w:rsidRPr="00CF1C6D">
              <w:t>Oral mathematical language</w:t>
            </w:r>
          </w:p>
        </w:tc>
        <w:tc>
          <w:tcPr>
            <w:tcW w:w="3562" w:type="dxa"/>
            <w:gridSpan w:val="2"/>
            <w:tcBorders>
              <w:top w:val="single" w:sz="4" w:space="0" w:color="auto"/>
              <w:left w:val="single" w:sz="4" w:space="0" w:color="auto"/>
              <w:bottom w:val="single" w:sz="4" w:space="0" w:color="auto"/>
              <w:right w:val="single" w:sz="4" w:space="0" w:color="auto"/>
            </w:tcBorders>
          </w:tcPr>
          <w:p w14:paraId="0BF5689A" w14:textId="49434D96" w:rsidR="00D01DF3" w:rsidRDefault="009029D6" w:rsidP="00D01DF3">
            <w:pPr>
              <w:pStyle w:val="LWbullet1table"/>
              <w:numPr>
                <w:ilvl w:val="0"/>
                <w:numId w:val="1"/>
              </w:numPr>
              <w:rPr>
                <w:rStyle w:val="A4"/>
                <w:rFonts w:cs="Arial"/>
                <w:color w:val="auto"/>
              </w:rPr>
            </w:pPr>
            <w:r w:rsidRPr="00D01DF3">
              <w:rPr>
                <w:rStyle w:val="A4"/>
                <w:rFonts w:cs="Arial"/>
                <w:color w:val="auto"/>
              </w:rPr>
              <w:t>Uses personally relevant informal lang</w:t>
            </w:r>
            <w:r w:rsidR="00CA495A" w:rsidRPr="00D01DF3">
              <w:rPr>
                <w:rStyle w:val="A4"/>
                <w:rFonts w:cs="Arial"/>
                <w:color w:val="auto"/>
              </w:rPr>
              <w:t>uage and gestures to convey extremely</w:t>
            </w:r>
            <w:r w:rsidRPr="00D01DF3">
              <w:rPr>
                <w:rStyle w:val="A4"/>
                <w:rFonts w:cs="Arial"/>
                <w:color w:val="auto"/>
              </w:rPr>
              <w:t xml:space="preserve"> simple numeracy-based information</w:t>
            </w:r>
            <w:r w:rsidR="007A0BAB" w:rsidRPr="00D01DF3">
              <w:rPr>
                <w:rStyle w:val="A4"/>
                <w:rFonts w:cs="Arial"/>
                <w:color w:val="auto"/>
              </w:rPr>
              <w:t>,</w:t>
            </w:r>
            <w:r w:rsidRPr="00D01DF3">
              <w:rPr>
                <w:rStyle w:val="A4"/>
                <w:rFonts w:cs="Arial"/>
                <w:color w:val="auto"/>
              </w:rPr>
              <w:t xml:space="preserve"> </w:t>
            </w:r>
            <w:r w:rsidR="00D01DF3" w:rsidRPr="00D01DF3">
              <w:rPr>
                <w:rStyle w:val="A4"/>
                <w:rFonts w:cs="Arial"/>
                <w:color w:val="auto"/>
              </w:rPr>
              <w:t>e.g.</w:t>
            </w:r>
            <w:r w:rsidR="006940CC">
              <w:rPr>
                <w:rStyle w:val="A4"/>
                <w:rFonts w:cs="Arial"/>
                <w:color w:val="auto"/>
              </w:rPr>
              <w:t>:</w:t>
            </w:r>
            <w:r w:rsidR="00D01DF3" w:rsidRPr="00D01DF3">
              <w:rPr>
                <w:rStyle w:val="A4"/>
                <w:rFonts w:cs="Arial"/>
                <w:color w:val="auto"/>
              </w:rPr>
              <w:t xml:space="preserve"> </w:t>
            </w:r>
          </w:p>
          <w:p w14:paraId="064F47B0" w14:textId="77777777" w:rsidR="00D01DF3" w:rsidRPr="005E35BA" w:rsidRDefault="00D01DF3" w:rsidP="005E35BA">
            <w:pPr>
              <w:pStyle w:val="LWbullet1"/>
              <w:numPr>
                <w:ilvl w:val="1"/>
                <w:numId w:val="7"/>
              </w:numPr>
              <w:ind w:left="705" w:hanging="284"/>
              <w:rPr>
                <w:rStyle w:val="A4"/>
                <w:rFonts w:cs="Arial"/>
                <w:i/>
                <w:color w:val="auto"/>
                <w:sz w:val="18"/>
                <w:szCs w:val="18"/>
              </w:rPr>
            </w:pPr>
            <w:r w:rsidRPr="005E35BA">
              <w:rPr>
                <w:rStyle w:val="A4"/>
                <w:rFonts w:cs="Arial"/>
                <w:i/>
                <w:color w:val="auto"/>
                <w:sz w:val="18"/>
                <w:szCs w:val="18"/>
              </w:rPr>
              <w:t>today, tomorrow, yesterday</w:t>
            </w:r>
            <w:r w:rsidR="00702896" w:rsidRPr="005E35BA">
              <w:rPr>
                <w:rStyle w:val="A4"/>
                <w:rFonts w:cs="Arial"/>
                <w:i/>
                <w:color w:val="auto"/>
                <w:sz w:val="18"/>
                <w:szCs w:val="18"/>
              </w:rPr>
              <w:t xml:space="preserve"> </w:t>
            </w:r>
          </w:p>
          <w:p w14:paraId="708BEFF9" w14:textId="4410B95E" w:rsidR="00D01DF3" w:rsidRPr="005E35BA" w:rsidRDefault="009029D6" w:rsidP="005E35BA">
            <w:pPr>
              <w:pStyle w:val="LWbullet1"/>
              <w:numPr>
                <w:ilvl w:val="1"/>
                <w:numId w:val="7"/>
              </w:numPr>
              <w:ind w:left="705" w:hanging="284"/>
              <w:rPr>
                <w:rStyle w:val="A4"/>
                <w:rFonts w:cs="Arial"/>
                <w:i/>
                <w:color w:val="auto"/>
                <w:sz w:val="18"/>
                <w:szCs w:val="18"/>
              </w:rPr>
            </w:pPr>
            <w:r w:rsidRPr="005E35BA">
              <w:rPr>
                <w:rStyle w:val="A4"/>
                <w:rFonts w:cs="Arial"/>
                <w:i/>
                <w:color w:val="auto"/>
                <w:sz w:val="18"/>
                <w:szCs w:val="18"/>
              </w:rPr>
              <w:t xml:space="preserve">pointing </w:t>
            </w:r>
            <w:r w:rsidR="00880C05">
              <w:rPr>
                <w:rStyle w:val="A4"/>
                <w:rFonts w:cs="Arial"/>
                <w:i/>
                <w:color w:val="auto"/>
                <w:sz w:val="18"/>
                <w:szCs w:val="18"/>
              </w:rPr>
              <w:t xml:space="preserve">and saying </w:t>
            </w:r>
            <w:r w:rsidRPr="005E35BA">
              <w:rPr>
                <w:rStyle w:val="A4"/>
                <w:rFonts w:cs="Arial"/>
                <w:i/>
                <w:color w:val="auto"/>
                <w:sz w:val="18"/>
                <w:szCs w:val="18"/>
              </w:rPr>
              <w:t xml:space="preserve">up and </w:t>
            </w:r>
            <w:r w:rsidR="00D01DF3" w:rsidRPr="005E35BA">
              <w:rPr>
                <w:rStyle w:val="A4"/>
                <w:rFonts w:cs="Arial"/>
                <w:i/>
                <w:color w:val="auto"/>
                <w:sz w:val="18"/>
                <w:szCs w:val="18"/>
              </w:rPr>
              <w:t>down</w:t>
            </w:r>
          </w:p>
          <w:p w14:paraId="556DF0A4" w14:textId="77777777" w:rsidR="009029D6" w:rsidRPr="005E35BA" w:rsidRDefault="001848B2" w:rsidP="005E35BA">
            <w:pPr>
              <w:pStyle w:val="LWbullet1"/>
              <w:numPr>
                <w:ilvl w:val="1"/>
                <w:numId w:val="7"/>
              </w:numPr>
              <w:ind w:left="705" w:hanging="284"/>
              <w:rPr>
                <w:rStyle w:val="A4"/>
                <w:rFonts w:cs="Arial"/>
                <w:i/>
                <w:color w:val="auto"/>
                <w:sz w:val="18"/>
                <w:szCs w:val="18"/>
              </w:rPr>
            </w:pPr>
            <w:r w:rsidRPr="005E35BA">
              <w:rPr>
                <w:rStyle w:val="A4"/>
                <w:rFonts w:cs="Arial"/>
                <w:i/>
                <w:color w:val="auto"/>
                <w:sz w:val="18"/>
                <w:szCs w:val="18"/>
              </w:rPr>
              <w:t xml:space="preserve">one, two, </w:t>
            </w:r>
            <w:r w:rsidR="00D01DF3" w:rsidRPr="005E35BA">
              <w:rPr>
                <w:rStyle w:val="A4"/>
                <w:rFonts w:cs="Arial"/>
                <w:i/>
                <w:color w:val="auto"/>
                <w:sz w:val="18"/>
                <w:szCs w:val="18"/>
              </w:rPr>
              <w:t>three</w:t>
            </w:r>
          </w:p>
          <w:p w14:paraId="61665EF4" w14:textId="38E7B3D6" w:rsidR="00D01DF3" w:rsidRPr="00CF1C6D" w:rsidRDefault="00880C05" w:rsidP="005E35BA">
            <w:pPr>
              <w:pStyle w:val="LWbullet1"/>
              <w:numPr>
                <w:ilvl w:val="1"/>
                <w:numId w:val="7"/>
              </w:numPr>
              <w:ind w:left="705" w:hanging="284"/>
            </w:pPr>
            <w:r>
              <w:rPr>
                <w:rStyle w:val="A4"/>
                <w:rFonts w:cs="Arial"/>
                <w:i/>
                <w:color w:val="auto"/>
                <w:sz w:val="18"/>
                <w:szCs w:val="18"/>
              </w:rPr>
              <w:t xml:space="preserve">five </w:t>
            </w:r>
            <w:r w:rsidR="00D01DF3" w:rsidRPr="005E35BA">
              <w:rPr>
                <w:rStyle w:val="A4"/>
                <w:rFonts w:cs="Arial"/>
                <w:i/>
                <w:color w:val="auto"/>
                <w:sz w:val="18"/>
                <w:szCs w:val="18"/>
              </w:rPr>
              <w:t>dollars</w:t>
            </w:r>
          </w:p>
        </w:tc>
        <w:tc>
          <w:tcPr>
            <w:tcW w:w="3560" w:type="dxa"/>
            <w:gridSpan w:val="2"/>
            <w:tcBorders>
              <w:top w:val="single" w:sz="4" w:space="0" w:color="auto"/>
              <w:left w:val="single" w:sz="4" w:space="0" w:color="auto"/>
              <w:bottom w:val="single" w:sz="4" w:space="0" w:color="auto"/>
              <w:right w:val="single" w:sz="4" w:space="0" w:color="auto"/>
            </w:tcBorders>
          </w:tcPr>
          <w:p w14:paraId="730A1AA1" w14:textId="1A1780D3" w:rsidR="00D01DF3" w:rsidRDefault="009029D6" w:rsidP="009029D6">
            <w:pPr>
              <w:pStyle w:val="LWbullet1table"/>
              <w:numPr>
                <w:ilvl w:val="0"/>
                <w:numId w:val="1"/>
              </w:numPr>
              <w:rPr>
                <w:rStyle w:val="A4"/>
                <w:rFonts w:cs="Arial"/>
                <w:color w:val="auto"/>
              </w:rPr>
            </w:pPr>
            <w:r>
              <w:rPr>
                <w:rStyle w:val="A4"/>
                <w:rFonts w:cs="Arial"/>
                <w:color w:val="auto"/>
              </w:rPr>
              <w:t>Uses personally relevant informal language and gestures to convey very sim</w:t>
            </w:r>
            <w:r w:rsidR="001848B2">
              <w:rPr>
                <w:rStyle w:val="A4"/>
                <w:rFonts w:cs="Arial"/>
                <w:color w:val="auto"/>
              </w:rPr>
              <w:t>ple numeracy-based information</w:t>
            </w:r>
            <w:r w:rsidR="007A0BAB">
              <w:rPr>
                <w:rStyle w:val="A4"/>
                <w:rFonts w:cs="Arial"/>
                <w:color w:val="auto"/>
              </w:rPr>
              <w:t>,</w:t>
            </w:r>
            <w:r w:rsidR="001848B2">
              <w:rPr>
                <w:rStyle w:val="A4"/>
                <w:rFonts w:cs="Arial"/>
                <w:color w:val="auto"/>
              </w:rPr>
              <w:t xml:space="preserve"> </w:t>
            </w:r>
            <w:r>
              <w:rPr>
                <w:rStyle w:val="A4"/>
                <w:rFonts w:cs="Arial"/>
                <w:color w:val="auto"/>
              </w:rPr>
              <w:t>e.g.</w:t>
            </w:r>
            <w:r w:rsidR="006940CC">
              <w:rPr>
                <w:rStyle w:val="A4"/>
                <w:rFonts w:cs="Arial"/>
                <w:color w:val="auto"/>
              </w:rPr>
              <w:t>:</w:t>
            </w:r>
            <w:r>
              <w:rPr>
                <w:rStyle w:val="A4"/>
                <w:rFonts w:cs="Arial"/>
                <w:color w:val="auto"/>
              </w:rPr>
              <w:t xml:space="preserve"> </w:t>
            </w:r>
          </w:p>
          <w:p w14:paraId="79C31F9F" w14:textId="77777777" w:rsidR="00D01DF3" w:rsidRPr="005E35BA" w:rsidRDefault="00702896" w:rsidP="005E35BA">
            <w:pPr>
              <w:pStyle w:val="LWbullet1"/>
              <w:numPr>
                <w:ilvl w:val="1"/>
                <w:numId w:val="7"/>
              </w:numPr>
              <w:ind w:left="705" w:hanging="284"/>
              <w:rPr>
                <w:rStyle w:val="A4"/>
                <w:rFonts w:cs="Arial"/>
                <w:i/>
                <w:color w:val="auto"/>
                <w:sz w:val="18"/>
                <w:szCs w:val="18"/>
              </w:rPr>
            </w:pPr>
            <w:r w:rsidRPr="005E35BA">
              <w:rPr>
                <w:rStyle w:val="A4"/>
                <w:rFonts w:cs="Arial"/>
                <w:i/>
                <w:color w:val="auto"/>
                <w:sz w:val="18"/>
                <w:szCs w:val="18"/>
              </w:rPr>
              <w:t>days of the</w:t>
            </w:r>
            <w:r w:rsidR="00D01DF3" w:rsidRPr="005E35BA">
              <w:rPr>
                <w:rStyle w:val="A4"/>
                <w:rFonts w:cs="Arial"/>
                <w:i/>
                <w:color w:val="auto"/>
                <w:sz w:val="18"/>
                <w:szCs w:val="18"/>
              </w:rPr>
              <w:t xml:space="preserve"> week, months, own birthday,</w:t>
            </w:r>
            <w:r w:rsidR="009029D6" w:rsidRPr="005E35BA">
              <w:rPr>
                <w:rStyle w:val="A4"/>
                <w:rFonts w:cs="Arial"/>
                <w:i/>
                <w:color w:val="auto"/>
                <w:sz w:val="18"/>
                <w:szCs w:val="18"/>
              </w:rPr>
              <w:t xml:space="preserve"> </w:t>
            </w:r>
          </w:p>
          <w:p w14:paraId="617A4AF0" w14:textId="77777777" w:rsidR="00D01DF3" w:rsidRPr="005E35BA" w:rsidRDefault="009029D6" w:rsidP="005E35BA">
            <w:pPr>
              <w:pStyle w:val="LWbullet1"/>
              <w:numPr>
                <w:ilvl w:val="1"/>
                <w:numId w:val="7"/>
              </w:numPr>
              <w:ind w:left="705" w:hanging="284"/>
              <w:rPr>
                <w:rStyle w:val="A4"/>
                <w:rFonts w:cs="Arial"/>
                <w:i/>
                <w:color w:val="auto"/>
                <w:sz w:val="18"/>
                <w:szCs w:val="18"/>
              </w:rPr>
            </w:pPr>
            <w:r w:rsidRPr="005E35BA">
              <w:rPr>
                <w:rStyle w:val="A4"/>
                <w:rFonts w:cs="Arial"/>
                <w:i/>
                <w:color w:val="auto"/>
                <w:sz w:val="18"/>
                <w:szCs w:val="18"/>
              </w:rPr>
              <w:t xml:space="preserve">up, down, </w:t>
            </w:r>
            <w:r w:rsidR="00D01DF3" w:rsidRPr="005E35BA">
              <w:rPr>
                <w:rStyle w:val="A4"/>
                <w:rFonts w:cs="Arial"/>
                <w:i/>
                <w:color w:val="auto"/>
                <w:sz w:val="18"/>
                <w:szCs w:val="18"/>
              </w:rPr>
              <w:t>left, right, in front, behind</w:t>
            </w:r>
          </w:p>
          <w:p w14:paraId="1F951CC1" w14:textId="77777777" w:rsidR="00D01DF3" w:rsidRPr="005E35BA" w:rsidRDefault="00D01DF3" w:rsidP="005E35BA">
            <w:pPr>
              <w:pStyle w:val="LWbullet1"/>
              <w:numPr>
                <w:ilvl w:val="1"/>
                <w:numId w:val="7"/>
              </w:numPr>
              <w:ind w:left="705" w:hanging="284"/>
              <w:rPr>
                <w:rStyle w:val="A4"/>
                <w:rFonts w:cs="Arial"/>
                <w:i/>
                <w:color w:val="auto"/>
                <w:sz w:val="18"/>
                <w:szCs w:val="18"/>
              </w:rPr>
            </w:pPr>
            <w:r w:rsidRPr="005E35BA">
              <w:rPr>
                <w:rStyle w:val="A4"/>
                <w:rFonts w:cs="Arial"/>
                <w:i/>
                <w:color w:val="auto"/>
                <w:sz w:val="18"/>
                <w:szCs w:val="18"/>
              </w:rPr>
              <w:t xml:space="preserve">twenty-five </w:t>
            </w:r>
          </w:p>
          <w:p w14:paraId="22FDF6CF" w14:textId="19AABFA6" w:rsidR="00D01DF3" w:rsidRPr="005E35BA" w:rsidRDefault="00CD7682" w:rsidP="005E35BA">
            <w:pPr>
              <w:pStyle w:val="LWbullet1"/>
              <w:numPr>
                <w:ilvl w:val="1"/>
                <w:numId w:val="7"/>
              </w:numPr>
              <w:ind w:left="705" w:hanging="284"/>
              <w:rPr>
                <w:rStyle w:val="A4"/>
                <w:rFonts w:cs="Arial"/>
                <w:i/>
                <w:color w:val="auto"/>
                <w:sz w:val="18"/>
                <w:szCs w:val="18"/>
              </w:rPr>
            </w:pPr>
            <w:r>
              <w:rPr>
                <w:rStyle w:val="A4"/>
                <w:rFonts w:cs="Arial"/>
                <w:i/>
                <w:color w:val="auto"/>
                <w:sz w:val="18"/>
                <w:szCs w:val="18"/>
              </w:rPr>
              <w:t>first, second, third</w:t>
            </w:r>
            <w:r w:rsidR="00D01DF3" w:rsidRPr="005E35BA">
              <w:rPr>
                <w:rStyle w:val="A4"/>
                <w:rFonts w:cs="Arial"/>
                <w:i/>
                <w:color w:val="auto"/>
                <w:sz w:val="18"/>
                <w:szCs w:val="18"/>
              </w:rPr>
              <w:t xml:space="preserve"> </w:t>
            </w:r>
          </w:p>
          <w:p w14:paraId="5A45983E" w14:textId="77777777" w:rsidR="009029D6" w:rsidRPr="005E35BA" w:rsidRDefault="00D01DF3" w:rsidP="005E35BA">
            <w:pPr>
              <w:pStyle w:val="LWbullet1"/>
              <w:numPr>
                <w:ilvl w:val="1"/>
                <w:numId w:val="7"/>
              </w:numPr>
              <w:ind w:left="705" w:hanging="284"/>
              <w:rPr>
                <w:rStyle w:val="A4"/>
                <w:rFonts w:cs="Arial"/>
                <w:i/>
                <w:color w:val="auto"/>
                <w:sz w:val="18"/>
                <w:szCs w:val="18"/>
              </w:rPr>
            </w:pPr>
            <w:r w:rsidRPr="005E35BA">
              <w:rPr>
                <w:rStyle w:val="A4"/>
                <w:rFonts w:cs="Arial"/>
                <w:i/>
                <w:color w:val="auto"/>
                <w:sz w:val="18"/>
                <w:szCs w:val="18"/>
              </w:rPr>
              <w:t>round, straight, big, small</w:t>
            </w:r>
          </w:p>
          <w:p w14:paraId="2F55943A" w14:textId="6F816638" w:rsidR="00D01DF3" w:rsidRPr="00CF1C6D" w:rsidRDefault="00880C05" w:rsidP="005E35BA">
            <w:pPr>
              <w:pStyle w:val="LWbullet1"/>
              <w:numPr>
                <w:ilvl w:val="1"/>
                <w:numId w:val="7"/>
              </w:numPr>
              <w:ind w:left="705" w:hanging="284"/>
            </w:pPr>
            <w:r>
              <w:rPr>
                <w:rStyle w:val="A4"/>
                <w:rFonts w:cs="Arial"/>
                <w:i/>
                <w:color w:val="auto"/>
                <w:sz w:val="18"/>
                <w:szCs w:val="18"/>
              </w:rPr>
              <w:t xml:space="preserve">forty </w:t>
            </w:r>
            <w:r w:rsidR="00D01DF3" w:rsidRPr="005E35BA">
              <w:rPr>
                <w:rStyle w:val="A4"/>
                <w:rFonts w:cs="Arial"/>
                <w:i/>
                <w:color w:val="auto"/>
                <w:sz w:val="18"/>
                <w:szCs w:val="18"/>
              </w:rPr>
              <w:t xml:space="preserve">dollars, </w:t>
            </w:r>
            <w:r>
              <w:rPr>
                <w:rStyle w:val="A4"/>
                <w:rFonts w:cs="Arial"/>
                <w:i/>
                <w:color w:val="auto"/>
                <w:sz w:val="18"/>
                <w:szCs w:val="18"/>
              </w:rPr>
              <w:t xml:space="preserve">fifty </w:t>
            </w:r>
            <w:r w:rsidR="00D01DF3" w:rsidRPr="005E35BA">
              <w:rPr>
                <w:rStyle w:val="A4"/>
                <w:rFonts w:cs="Arial"/>
                <w:i/>
                <w:color w:val="auto"/>
                <w:sz w:val="18"/>
                <w:szCs w:val="18"/>
              </w:rPr>
              <w:t>cent</w:t>
            </w:r>
            <w:r w:rsidR="005E35BA">
              <w:rPr>
                <w:rStyle w:val="A4"/>
                <w:rFonts w:cs="Arial"/>
                <w:i/>
                <w:color w:val="auto"/>
                <w:sz w:val="18"/>
                <w:szCs w:val="18"/>
              </w:rPr>
              <w:t>s</w:t>
            </w:r>
          </w:p>
        </w:tc>
      </w:tr>
      <w:tr w:rsidR="009029D6" w:rsidRPr="00AB1039" w14:paraId="4EB4E13A" w14:textId="77777777" w:rsidTr="00CF1C6D">
        <w:tc>
          <w:tcPr>
            <w:tcW w:w="2374" w:type="dxa"/>
            <w:tcBorders>
              <w:top w:val="single" w:sz="4" w:space="0" w:color="auto"/>
              <w:left w:val="single" w:sz="4" w:space="0" w:color="auto"/>
              <w:bottom w:val="single" w:sz="4" w:space="0" w:color="auto"/>
              <w:right w:val="single" w:sz="4" w:space="0" w:color="auto"/>
            </w:tcBorders>
          </w:tcPr>
          <w:p w14:paraId="68337AFB" w14:textId="77777777" w:rsidR="009029D6" w:rsidRPr="00CF1C6D" w:rsidRDefault="009029D6" w:rsidP="009029D6">
            <w:pPr>
              <w:pStyle w:val="PJTableTextbold"/>
            </w:pPr>
            <w:r w:rsidRPr="00CF1C6D">
              <w:t>Complexity of mathematical symbolism, representation and conventions</w:t>
            </w:r>
          </w:p>
        </w:tc>
        <w:tc>
          <w:tcPr>
            <w:tcW w:w="3562" w:type="dxa"/>
            <w:gridSpan w:val="2"/>
            <w:tcBorders>
              <w:top w:val="single" w:sz="4" w:space="0" w:color="auto"/>
              <w:left w:val="single" w:sz="4" w:space="0" w:color="auto"/>
              <w:bottom w:val="single" w:sz="4" w:space="0" w:color="auto"/>
              <w:right w:val="single" w:sz="4" w:space="0" w:color="auto"/>
            </w:tcBorders>
          </w:tcPr>
          <w:p w14:paraId="1A01D025" w14:textId="54AEB23C" w:rsidR="009029D6" w:rsidRPr="00A75459" w:rsidRDefault="009029D6" w:rsidP="009029D6">
            <w:pPr>
              <w:pStyle w:val="LWbullet1table"/>
              <w:numPr>
                <w:ilvl w:val="0"/>
                <w:numId w:val="1"/>
              </w:numPr>
              <w:rPr>
                <w:rStyle w:val="A4"/>
                <w:rFonts w:cs="Arial"/>
                <w:color w:val="auto"/>
                <w:szCs w:val="18"/>
              </w:rPr>
            </w:pPr>
            <w:r w:rsidRPr="00A75459">
              <w:rPr>
                <w:rStyle w:val="A4"/>
                <w:rFonts w:cs="Arial"/>
                <w:color w:val="auto"/>
                <w:szCs w:val="18"/>
              </w:rPr>
              <w:t>Uses personally relevant and informal symbolism</w:t>
            </w:r>
            <w:r w:rsidR="005E35BA">
              <w:rPr>
                <w:rStyle w:val="A4"/>
                <w:rFonts w:cs="Arial"/>
                <w:color w:val="auto"/>
                <w:szCs w:val="18"/>
              </w:rPr>
              <w:t xml:space="preserve"> including numbers</w:t>
            </w:r>
            <w:r w:rsidRPr="00A75459">
              <w:rPr>
                <w:rStyle w:val="A4"/>
                <w:rFonts w:cs="Arial"/>
                <w:color w:val="auto"/>
                <w:szCs w:val="18"/>
              </w:rPr>
              <w:t xml:space="preserve"> up to 10, e.g.</w:t>
            </w:r>
            <w:r w:rsidR="006940CC">
              <w:rPr>
                <w:rStyle w:val="A4"/>
                <w:rFonts w:cs="Arial"/>
                <w:color w:val="auto"/>
                <w:szCs w:val="18"/>
              </w:rPr>
              <w:t>:</w:t>
            </w:r>
          </w:p>
          <w:p w14:paraId="529ADC07" w14:textId="77777777" w:rsidR="009029D6" w:rsidRPr="001848B2" w:rsidRDefault="009029D6" w:rsidP="00F40D77">
            <w:pPr>
              <w:pStyle w:val="LWbullet1"/>
              <w:numPr>
                <w:ilvl w:val="1"/>
                <w:numId w:val="7"/>
              </w:numPr>
              <w:ind w:left="705" w:hanging="284"/>
              <w:rPr>
                <w:rStyle w:val="A4"/>
                <w:rFonts w:cs="Arial"/>
                <w:i/>
                <w:color w:val="auto"/>
                <w:sz w:val="18"/>
                <w:szCs w:val="18"/>
              </w:rPr>
            </w:pPr>
            <w:r w:rsidRPr="001848B2">
              <w:rPr>
                <w:rStyle w:val="A4"/>
                <w:rFonts w:cs="Arial"/>
                <w:i/>
                <w:color w:val="auto"/>
                <w:sz w:val="18"/>
                <w:szCs w:val="18"/>
              </w:rPr>
              <w:t>5</w:t>
            </w:r>
          </w:p>
          <w:p w14:paraId="569BE540" w14:textId="7B63B8BB" w:rsidR="009029D6" w:rsidRPr="005E35BA" w:rsidRDefault="009029D6" w:rsidP="005E35BA">
            <w:pPr>
              <w:pStyle w:val="LWbullet1"/>
              <w:numPr>
                <w:ilvl w:val="1"/>
                <w:numId w:val="7"/>
              </w:numPr>
              <w:ind w:left="705" w:hanging="284"/>
              <w:rPr>
                <w:i/>
                <w:sz w:val="18"/>
                <w:szCs w:val="18"/>
              </w:rPr>
            </w:pPr>
            <w:r w:rsidRPr="001848B2">
              <w:rPr>
                <w:rStyle w:val="A4"/>
                <w:rFonts w:cs="Arial"/>
                <w:i/>
                <w:color w:val="auto"/>
                <w:sz w:val="18"/>
                <w:szCs w:val="18"/>
              </w:rPr>
              <w:t>$</w:t>
            </w:r>
          </w:p>
        </w:tc>
        <w:tc>
          <w:tcPr>
            <w:tcW w:w="3560" w:type="dxa"/>
            <w:gridSpan w:val="2"/>
            <w:tcBorders>
              <w:top w:val="single" w:sz="4" w:space="0" w:color="auto"/>
              <w:left w:val="single" w:sz="4" w:space="0" w:color="auto"/>
              <w:bottom w:val="single" w:sz="4" w:space="0" w:color="auto"/>
              <w:right w:val="single" w:sz="4" w:space="0" w:color="auto"/>
            </w:tcBorders>
          </w:tcPr>
          <w:p w14:paraId="35B6B1AD" w14:textId="1A980F5B" w:rsidR="009029D6" w:rsidRPr="00A75459" w:rsidRDefault="009029D6" w:rsidP="009029D6">
            <w:pPr>
              <w:pStyle w:val="LWbullet1table"/>
              <w:numPr>
                <w:ilvl w:val="0"/>
                <w:numId w:val="1"/>
              </w:numPr>
              <w:rPr>
                <w:rStyle w:val="A4"/>
                <w:rFonts w:cs="Arial"/>
                <w:color w:val="auto"/>
                <w:szCs w:val="18"/>
              </w:rPr>
            </w:pPr>
            <w:r w:rsidRPr="00A75459">
              <w:rPr>
                <w:rStyle w:val="A4"/>
                <w:rFonts w:cs="Arial"/>
                <w:color w:val="auto"/>
                <w:szCs w:val="18"/>
              </w:rPr>
              <w:t xml:space="preserve">Uses personally relevant and informal symbolism </w:t>
            </w:r>
            <w:r w:rsidR="005E35BA">
              <w:rPr>
                <w:rStyle w:val="A4"/>
                <w:rFonts w:cs="Arial"/>
                <w:color w:val="auto"/>
                <w:szCs w:val="18"/>
              </w:rPr>
              <w:t xml:space="preserve">including numbers </w:t>
            </w:r>
            <w:r w:rsidRPr="00A75459">
              <w:rPr>
                <w:rStyle w:val="A4"/>
                <w:rFonts w:cs="Arial"/>
                <w:color w:val="auto"/>
                <w:szCs w:val="18"/>
              </w:rPr>
              <w:t>up to 100, e.g.</w:t>
            </w:r>
            <w:r w:rsidR="006940CC">
              <w:rPr>
                <w:rStyle w:val="A4"/>
                <w:rFonts w:cs="Arial"/>
                <w:color w:val="auto"/>
                <w:szCs w:val="18"/>
              </w:rPr>
              <w:t>:</w:t>
            </w:r>
          </w:p>
          <w:p w14:paraId="3CCB0321" w14:textId="77777777" w:rsidR="009029D6" w:rsidRPr="001848B2" w:rsidRDefault="009029D6" w:rsidP="00F40D77">
            <w:pPr>
              <w:pStyle w:val="LWbullet1"/>
              <w:numPr>
                <w:ilvl w:val="1"/>
                <w:numId w:val="7"/>
              </w:numPr>
              <w:ind w:left="705" w:hanging="284"/>
              <w:rPr>
                <w:rStyle w:val="A4"/>
                <w:rFonts w:cs="Arial"/>
                <w:i/>
                <w:color w:val="auto"/>
                <w:sz w:val="18"/>
                <w:szCs w:val="18"/>
              </w:rPr>
            </w:pPr>
            <w:r w:rsidRPr="001848B2">
              <w:rPr>
                <w:rStyle w:val="A4"/>
                <w:rFonts w:cs="Arial"/>
                <w:i/>
                <w:color w:val="auto"/>
                <w:sz w:val="18"/>
                <w:szCs w:val="18"/>
              </w:rPr>
              <w:t>25</w:t>
            </w:r>
          </w:p>
          <w:p w14:paraId="5343D531" w14:textId="77777777" w:rsidR="009029D6" w:rsidRPr="001848B2" w:rsidRDefault="009029D6" w:rsidP="00F40D77">
            <w:pPr>
              <w:pStyle w:val="LWbullet1"/>
              <w:numPr>
                <w:ilvl w:val="1"/>
                <w:numId w:val="7"/>
              </w:numPr>
              <w:ind w:left="705" w:hanging="284"/>
              <w:rPr>
                <w:rStyle w:val="A4"/>
                <w:rFonts w:cs="Arial"/>
                <w:i/>
                <w:color w:val="auto"/>
                <w:sz w:val="18"/>
                <w:szCs w:val="18"/>
              </w:rPr>
            </w:pPr>
            <w:r w:rsidRPr="001848B2">
              <w:rPr>
                <w:rStyle w:val="A4"/>
                <w:rFonts w:cs="Arial"/>
                <w:i/>
                <w:color w:val="auto"/>
                <w:sz w:val="18"/>
                <w:szCs w:val="18"/>
              </w:rPr>
              <w:t>$, +, =</w:t>
            </w:r>
          </w:p>
          <w:p w14:paraId="6C568839" w14:textId="77777777" w:rsidR="009029D6" w:rsidRPr="00A75459" w:rsidRDefault="009029D6" w:rsidP="00F40D77">
            <w:pPr>
              <w:pStyle w:val="LWbullet1"/>
              <w:numPr>
                <w:ilvl w:val="1"/>
                <w:numId w:val="7"/>
              </w:numPr>
              <w:ind w:left="705" w:hanging="284"/>
              <w:rPr>
                <w:sz w:val="18"/>
                <w:szCs w:val="18"/>
              </w:rPr>
            </w:pPr>
            <w:r w:rsidRPr="001848B2">
              <w:rPr>
                <w:rStyle w:val="A4"/>
                <w:rFonts w:cs="Arial"/>
                <w:i/>
                <w:color w:val="auto"/>
                <w:sz w:val="18"/>
                <w:szCs w:val="18"/>
              </w:rPr>
              <w:t>$25.20</w:t>
            </w:r>
          </w:p>
        </w:tc>
      </w:tr>
    </w:tbl>
    <w:p w14:paraId="0C3144EA" w14:textId="77777777" w:rsidR="00DD4348" w:rsidRPr="006C1F36" w:rsidRDefault="00806381" w:rsidP="005E35BA">
      <w:pPr>
        <w:pStyle w:val="LWbullet1"/>
        <w:numPr>
          <w:ilvl w:val="1"/>
          <w:numId w:val="7"/>
        </w:numPr>
        <w:ind w:left="705" w:hanging="284"/>
      </w:pPr>
      <w:r>
        <w:br w:type="page"/>
      </w:r>
    </w:p>
    <w:tbl>
      <w:tblPr>
        <w:tblStyle w:val="TableGrid"/>
        <w:tblpPr w:leftFromText="180" w:rightFromText="180" w:vertAnchor="text" w:tblpY="1"/>
        <w:tblOverlap w:val="never"/>
        <w:tblW w:w="9430" w:type="dxa"/>
        <w:tblLook w:val="04A0" w:firstRow="1" w:lastRow="0" w:firstColumn="1" w:lastColumn="0" w:noHBand="0" w:noVBand="1"/>
      </w:tblPr>
      <w:tblGrid>
        <w:gridCol w:w="2368"/>
        <w:gridCol w:w="3531"/>
        <w:gridCol w:w="3531"/>
      </w:tblGrid>
      <w:tr w:rsidR="00C65519" w:rsidRPr="00077B14" w14:paraId="28FD1C2A" w14:textId="77777777" w:rsidTr="000A7D54">
        <w:tc>
          <w:tcPr>
            <w:tcW w:w="2368" w:type="dxa"/>
            <w:shd w:val="clear" w:color="auto" w:fill="00B050"/>
            <w:vAlign w:val="center"/>
          </w:tcPr>
          <w:p w14:paraId="592D8C7D" w14:textId="77777777" w:rsidR="00C65519" w:rsidRPr="00077B14" w:rsidRDefault="00C65519" w:rsidP="00C65519">
            <w:pPr>
              <w:pStyle w:val="PJbase"/>
              <w:spacing w:before="200"/>
              <w:rPr>
                <w:color w:val="FFFFFF" w:themeColor="background1"/>
              </w:rPr>
            </w:pPr>
            <w:r w:rsidRPr="00077B14">
              <w:rPr>
                <w:color w:val="FFFFFF" w:themeColor="background1"/>
              </w:rPr>
              <w:t>DOMAINS OF COMMUNICATION</w:t>
            </w:r>
          </w:p>
        </w:tc>
        <w:tc>
          <w:tcPr>
            <w:tcW w:w="3531" w:type="dxa"/>
            <w:shd w:val="clear" w:color="auto" w:fill="00B050"/>
            <w:vAlign w:val="center"/>
          </w:tcPr>
          <w:p w14:paraId="43737C30" w14:textId="519FF449" w:rsidR="00C65519" w:rsidRPr="00077B14" w:rsidRDefault="00C65519" w:rsidP="008E4CB8">
            <w:pPr>
              <w:pStyle w:val="PJbase"/>
              <w:spacing w:before="200"/>
              <w:ind w:right="-62"/>
              <w:rPr>
                <w:color w:val="FFFFFF" w:themeColor="background1"/>
              </w:rPr>
            </w:pPr>
            <w:r>
              <w:rPr>
                <w:color w:val="FFFFFF" w:themeColor="background1"/>
              </w:rPr>
              <w:t xml:space="preserve">NUMERACY </w:t>
            </w:r>
            <w:r w:rsidR="006435A4">
              <w:rPr>
                <w:color w:val="FFFFFF" w:themeColor="background1"/>
              </w:rPr>
              <w:t>PRE LEVEL</w:t>
            </w:r>
            <w:r w:rsidRPr="00077B14">
              <w:rPr>
                <w:color w:val="FFFFFF" w:themeColor="background1"/>
              </w:rPr>
              <w:t xml:space="preserve"> 1</w:t>
            </w:r>
            <w:r>
              <w:rPr>
                <w:color w:val="FFFFFF" w:themeColor="background1"/>
              </w:rPr>
              <w:t>A</w:t>
            </w:r>
            <w:r w:rsidRPr="00077B14">
              <w:rPr>
                <w:color w:val="FFFFFF" w:themeColor="background1"/>
              </w:rPr>
              <w:t xml:space="preserve"> </w:t>
            </w:r>
            <w:r w:rsidR="008E4CB8">
              <w:rPr>
                <w:color w:val="FFFFFF" w:themeColor="background1"/>
              </w:rPr>
              <w:br/>
            </w:r>
            <w:r w:rsidRPr="00077B14">
              <w:rPr>
                <w:color w:val="FFFFFF" w:themeColor="background1"/>
              </w:rPr>
              <w:t>SAMPLE ACTIVITIES</w:t>
            </w:r>
          </w:p>
        </w:tc>
        <w:tc>
          <w:tcPr>
            <w:tcW w:w="3531" w:type="dxa"/>
            <w:shd w:val="clear" w:color="auto" w:fill="00B050"/>
            <w:vAlign w:val="center"/>
          </w:tcPr>
          <w:p w14:paraId="4070230A" w14:textId="267FF245" w:rsidR="00C65519" w:rsidRPr="00077B14" w:rsidRDefault="00C65519" w:rsidP="008E3B48">
            <w:pPr>
              <w:pStyle w:val="PJbase"/>
              <w:spacing w:before="200"/>
              <w:ind w:right="-107"/>
              <w:rPr>
                <w:color w:val="FFFFFF" w:themeColor="background1"/>
              </w:rPr>
            </w:pPr>
            <w:r>
              <w:rPr>
                <w:color w:val="FFFFFF" w:themeColor="background1"/>
              </w:rPr>
              <w:t xml:space="preserve">NUMERACY </w:t>
            </w:r>
            <w:r w:rsidR="006435A4">
              <w:rPr>
                <w:color w:val="FFFFFF" w:themeColor="background1"/>
              </w:rPr>
              <w:t>PRE LEVEL</w:t>
            </w:r>
            <w:r w:rsidRPr="00077B14">
              <w:rPr>
                <w:color w:val="FFFFFF" w:themeColor="background1"/>
              </w:rPr>
              <w:t xml:space="preserve"> 1</w:t>
            </w:r>
            <w:r>
              <w:rPr>
                <w:color w:val="FFFFFF" w:themeColor="background1"/>
              </w:rPr>
              <w:t>B</w:t>
            </w:r>
            <w:r w:rsidRPr="00077B14">
              <w:rPr>
                <w:color w:val="FFFFFF" w:themeColor="background1"/>
              </w:rPr>
              <w:t xml:space="preserve"> </w:t>
            </w:r>
            <w:r w:rsidR="008E4CB8">
              <w:rPr>
                <w:color w:val="FFFFFF" w:themeColor="background1"/>
              </w:rPr>
              <w:br/>
            </w:r>
            <w:r w:rsidRPr="00077B14">
              <w:rPr>
                <w:color w:val="FFFFFF" w:themeColor="background1"/>
              </w:rPr>
              <w:t>SAMPLE ACTIVITIES</w:t>
            </w:r>
          </w:p>
        </w:tc>
      </w:tr>
      <w:tr w:rsidR="005816F0" w14:paraId="067D4FB7" w14:textId="77777777" w:rsidTr="000A7D54">
        <w:tc>
          <w:tcPr>
            <w:tcW w:w="2368" w:type="dxa"/>
          </w:tcPr>
          <w:p w14:paraId="112E2F75" w14:textId="3300F5EC" w:rsidR="005816F0" w:rsidRPr="00077B14" w:rsidRDefault="00B859A9" w:rsidP="005816F0">
            <w:pPr>
              <w:pStyle w:val="PJbase"/>
              <w:spacing w:before="80"/>
              <w:rPr>
                <w:b/>
                <w:sz w:val="18"/>
                <w:szCs w:val="18"/>
              </w:rPr>
            </w:pPr>
            <w:r>
              <w:rPr>
                <w:b/>
                <w:sz w:val="18"/>
                <w:szCs w:val="18"/>
              </w:rPr>
              <w:t>Pe</w:t>
            </w:r>
            <w:r w:rsidR="005816F0" w:rsidRPr="00077B14">
              <w:rPr>
                <w:b/>
                <w:sz w:val="18"/>
                <w:szCs w:val="18"/>
              </w:rPr>
              <w:t>rsonal and community</w:t>
            </w:r>
          </w:p>
        </w:tc>
        <w:tc>
          <w:tcPr>
            <w:tcW w:w="3531" w:type="dxa"/>
          </w:tcPr>
          <w:p w14:paraId="1A38F599" w14:textId="1DADEA06" w:rsidR="005816F0" w:rsidRDefault="00CD7682" w:rsidP="00F40D77">
            <w:pPr>
              <w:pStyle w:val="LWbullet1table"/>
              <w:numPr>
                <w:ilvl w:val="0"/>
                <w:numId w:val="6"/>
              </w:numPr>
              <w:spacing w:after="60"/>
              <w:ind w:left="357" w:hanging="357"/>
              <w:rPr>
                <w:lang w:eastAsia="en-AU"/>
              </w:rPr>
            </w:pPr>
            <w:r>
              <w:rPr>
                <w:lang w:eastAsia="en-AU"/>
              </w:rPr>
              <w:t>Selects $1 to pay for $1 item</w:t>
            </w:r>
          </w:p>
          <w:p w14:paraId="1632AE0D" w14:textId="48375C6F" w:rsidR="005816F0" w:rsidRPr="00B82DB6" w:rsidRDefault="00CD7682" w:rsidP="00F40D77">
            <w:pPr>
              <w:pStyle w:val="LWbullet1table"/>
              <w:numPr>
                <w:ilvl w:val="0"/>
                <w:numId w:val="6"/>
              </w:numPr>
              <w:spacing w:after="60"/>
              <w:ind w:left="357" w:hanging="357"/>
              <w:rPr>
                <w:rStyle w:val="A4"/>
                <w:i/>
              </w:rPr>
            </w:pPr>
            <w:r>
              <w:rPr>
                <w:rStyle w:val="A4"/>
                <w:lang w:eastAsia="en-AU"/>
              </w:rPr>
              <w:t>Reads number symbol 4 and matches to group of four personal objects</w:t>
            </w:r>
          </w:p>
          <w:p w14:paraId="314BD66E" w14:textId="537C27CF" w:rsidR="005816F0" w:rsidRDefault="005816F0" w:rsidP="00F40D77">
            <w:pPr>
              <w:pStyle w:val="LWbullet1table"/>
              <w:numPr>
                <w:ilvl w:val="0"/>
                <w:numId w:val="6"/>
              </w:numPr>
              <w:spacing w:after="60"/>
              <w:ind w:left="357" w:hanging="357"/>
            </w:pPr>
            <w:r>
              <w:rPr>
                <w:lang w:eastAsia="en-AU"/>
              </w:rPr>
              <w:t>P</w:t>
            </w:r>
            <w:r w:rsidR="00DC2B37">
              <w:rPr>
                <w:lang w:eastAsia="en-AU"/>
              </w:rPr>
              <w:t xml:space="preserve">lays bingo with numbers from 1 to </w:t>
            </w:r>
            <w:r>
              <w:rPr>
                <w:lang w:eastAsia="en-AU"/>
              </w:rPr>
              <w:t>10</w:t>
            </w:r>
          </w:p>
          <w:p w14:paraId="2893FE86" w14:textId="77777777" w:rsidR="005816F0" w:rsidRPr="009410C1" w:rsidRDefault="005816F0" w:rsidP="00F40D77">
            <w:pPr>
              <w:pStyle w:val="LWbullet1table"/>
              <w:numPr>
                <w:ilvl w:val="0"/>
                <w:numId w:val="6"/>
              </w:numPr>
              <w:spacing w:after="60"/>
              <w:ind w:left="357" w:hanging="357"/>
              <w:rPr>
                <w:rFonts w:cs="Frutiger 45 Light"/>
                <w:color w:val="000000"/>
              </w:rPr>
            </w:pPr>
            <w:r>
              <w:rPr>
                <w:lang w:eastAsia="en-AU"/>
              </w:rPr>
              <w:t xml:space="preserve">Names </w:t>
            </w:r>
            <w:r w:rsidR="00067E6D">
              <w:rPr>
                <w:lang w:eastAsia="en-AU"/>
              </w:rPr>
              <w:t>oral</w:t>
            </w:r>
            <w:r w:rsidR="00AD7335">
              <w:rPr>
                <w:lang w:eastAsia="en-AU"/>
              </w:rPr>
              <w:t xml:space="preserve"> day marker</w:t>
            </w:r>
            <w:r>
              <w:rPr>
                <w:lang w:eastAsia="en-AU"/>
              </w:rPr>
              <w:t>,</w:t>
            </w:r>
            <w:r w:rsidR="00AD7335">
              <w:rPr>
                <w:lang w:eastAsia="en-AU"/>
              </w:rPr>
              <w:t xml:space="preserve"> </w:t>
            </w:r>
            <w:r w:rsidR="00AD7335">
              <w:rPr>
                <w:lang w:eastAsia="en-AU"/>
              </w:rPr>
              <w:br/>
            </w:r>
            <w:r>
              <w:rPr>
                <w:lang w:eastAsia="en-AU"/>
              </w:rPr>
              <w:t xml:space="preserve">e.g. </w:t>
            </w:r>
            <w:r w:rsidR="00067E6D">
              <w:rPr>
                <w:i/>
                <w:lang w:eastAsia="en-AU"/>
              </w:rPr>
              <w:t>sick yesterday</w:t>
            </w:r>
          </w:p>
          <w:p w14:paraId="155FFDE6" w14:textId="77777777" w:rsidR="009410C1" w:rsidRDefault="009410C1" w:rsidP="009410C1">
            <w:pPr>
              <w:pStyle w:val="LWbullet1table"/>
              <w:numPr>
                <w:ilvl w:val="0"/>
                <w:numId w:val="6"/>
              </w:numPr>
              <w:spacing w:after="60"/>
              <w:ind w:left="357" w:hanging="357"/>
            </w:pPr>
            <w:r>
              <w:rPr>
                <w:lang w:eastAsia="en-AU"/>
              </w:rPr>
              <w:t>Counts real life objects up to 10, using fingers or other concrete process if necessary</w:t>
            </w:r>
          </w:p>
          <w:p w14:paraId="29D53E56" w14:textId="5E817C8C" w:rsidR="009410C1" w:rsidRDefault="009410C1" w:rsidP="009410C1">
            <w:pPr>
              <w:pStyle w:val="LWbullet1table"/>
              <w:spacing w:after="60"/>
              <w:ind w:left="357" w:firstLine="0"/>
              <w:rPr>
                <w:rStyle w:val="A4"/>
              </w:rPr>
            </w:pPr>
          </w:p>
        </w:tc>
        <w:tc>
          <w:tcPr>
            <w:tcW w:w="3531" w:type="dxa"/>
          </w:tcPr>
          <w:p w14:paraId="187E2B53" w14:textId="17C83D9F" w:rsidR="00DC2B37" w:rsidRPr="00DC2B37" w:rsidRDefault="00DC2B37" w:rsidP="00DC2B37">
            <w:pPr>
              <w:pStyle w:val="LWbullet1table"/>
              <w:numPr>
                <w:ilvl w:val="0"/>
                <w:numId w:val="6"/>
              </w:numPr>
              <w:spacing w:after="60"/>
              <w:ind w:left="357" w:right="-107" w:hanging="357"/>
              <w:rPr>
                <w:i/>
                <w:lang w:eastAsia="en-AU"/>
              </w:rPr>
            </w:pPr>
            <w:r>
              <w:rPr>
                <w:lang w:eastAsia="en-AU"/>
              </w:rPr>
              <w:t xml:space="preserve">Recognises and states personally relevant numbers up to 100, e.g. </w:t>
            </w:r>
            <w:r w:rsidRPr="00896B1A">
              <w:rPr>
                <w:i/>
                <w:lang w:eastAsia="en-AU"/>
              </w:rPr>
              <w:t>house or building number in a street</w:t>
            </w:r>
          </w:p>
          <w:p w14:paraId="74C540FB" w14:textId="5D2CBDE7" w:rsidR="005816F0" w:rsidRDefault="00067E6D" w:rsidP="006940CC">
            <w:pPr>
              <w:pStyle w:val="LWbullet1table"/>
              <w:numPr>
                <w:ilvl w:val="0"/>
                <w:numId w:val="6"/>
              </w:numPr>
              <w:spacing w:after="60"/>
              <w:ind w:left="357" w:hanging="357"/>
            </w:pPr>
            <w:r>
              <w:rPr>
                <w:lang w:eastAsia="en-AU"/>
              </w:rPr>
              <w:t>Recognises</w:t>
            </w:r>
            <w:r w:rsidR="005816F0">
              <w:rPr>
                <w:lang w:eastAsia="en-AU"/>
              </w:rPr>
              <w:t>,</w:t>
            </w:r>
            <w:r>
              <w:rPr>
                <w:lang w:eastAsia="en-AU"/>
              </w:rPr>
              <w:t xml:space="preserve"> names and copies prices from an extremely </w:t>
            </w:r>
            <w:r w:rsidR="005816F0">
              <w:rPr>
                <w:lang w:eastAsia="en-AU"/>
              </w:rPr>
              <w:t>simple and personally relevant shopp</w:t>
            </w:r>
            <w:r w:rsidR="00ED6084">
              <w:rPr>
                <w:lang w:eastAsia="en-AU"/>
              </w:rPr>
              <w:t>ing catalogue or advertisement, up to $100</w:t>
            </w:r>
          </w:p>
          <w:p w14:paraId="12F78107" w14:textId="3EDA6CAB" w:rsidR="00B82DB6" w:rsidRDefault="00B82DB6" w:rsidP="006940CC">
            <w:pPr>
              <w:pStyle w:val="LWbullet1table"/>
              <w:numPr>
                <w:ilvl w:val="0"/>
                <w:numId w:val="6"/>
              </w:numPr>
              <w:spacing w:after="60"/>
              <w:ind w:left="357" w:hanging="357"/>
              <w:rPr>
                <w:lang w:eastAsia="en-AU"/>
              </w:rPr>
            </w:pPr>
            <w:r>
              <w:rPr>
                <w:lang w:eastAsia="en-AU"/>
              </w:rPr>
              <w:t>Look</w:t>
            </w:r>
            <w:r w:rsidR="00F94B52">
              <w:rPr>
                <w:lang w:eastAsia="en-AU"/>
              </w:rPr>
              <w:t>s</w:t>
            </w:r>
            <w:r>
              <w:rPr>
                <w:lang w:eastAsia="en-AU"/>
              </w:rPr>
              <w:t xml:space="preserve"> up the whole dollar cost</w:t>
            </w:r>
            <w:r w:rsidR="005816F0">
              <w:rPr>
                <w:lang w:eastAsia="en-AU"/>
              </w:rPr>
              <w:t xml:space="preserve"> of </w:t>
            </w:r>
            <w:r>
              <w:rPr>
                <w:lang w:eastAsia="en-AU"/>
              </w:rPr>
              <w:t>an item</w:t>
            </w:r>
            <w:r w:rsidR="005816F0">
              <w:rPr>
                <w:lang w:eastAsia="en-AU"/>
              </w:rPr>
              <w:t xml:space="preserve"> </w:t>
            </w:r>
            <w:r>
              <w:rPr>
                <w:lang w:eastAsia="en-AU"/>
              </w:rPr>
              <w:t xml:space="preserve">in an </w:t>
            </w:r>
            <w:r w:rsidR="00067E6D">
              <w:rPr>
                <w:lang w:eastAsia="en-AU"/>
              </w:rPr>
              <w:t xml:space="preserve">extremely </w:t>
            </w:r>
            <w:r w:rsidR="005816F0">
              <w:rPr>
                <w:lang w:eastAsia="en-AU"/>
              </w:rPr>
              <w:t>simple</w:t>
            </w:r>
            <w:r>
              <w:rPr>
                <w:lang w:eastAsia="en-AU"/>
              </w:rPr>
              <w:t xml:space="preserve"> table</w:t>
            </w:r>
          </w:p>
          <w:p w14:paraId="4E5AD1EC" w14:textId="0D909966" w:rsidR="005816F0" w:rsidRDefault="00B82DB6" w:rsidP="006940CC">
            <w:pPr>
              <w:pStyle w:val="LWbullet1table"/>
              <w:numPr>
                <w:ilvl w:val="0"/>
                <w:numId w:val="6"/>
              </w:numPr>
              <w:spacing w:after="60"/>
              <w:ind w:left="357" w:hanging="357"/>
              <w:rPr>
                <w:lang w:eastAsia="en-AU"/>
              </w:rPr>
            </w:pPr>
            <w:r>
              <w:rPr>
                <w:lang w:eastAsia="en-AU"/>
              </w:rPr>
              <w:t>Adds whole dollar amounts of two items</w:t>
            </w:r>
            <w:r w:rsidR="005816F0">
              <w:rPr>
                <w:lang w:eastAsia="en-AU"/>
              </w:rPr>
              <w:t xml:space="preserve"> where total cost is $100 or less, e.g. </w:t>
            </w:r>
            <w:r w:rsidR="005816F0" w:rsidRPr="00B82DB6">
              <w:rPr>
                <w:i/>
                <w:lang w:eastAsia="en-AU"/>
              </w:rPr>
              <w:t>$10+$35=$45</w:t>
            </w:r>
          </w:p>
          <w:p w14:paraId="0D342494" w14:textId="77777777" w:rsidR="005816F0" w:rsidRDefault="005816F0" w:rsidP="006940CC">
            <w:pPr>
              <w:pStyle w:val="LWbullet1table"/>
              <w:numPr>
                <w:ilvl w:val="0"/>
                <w:numId w:val="6"/>
              </w:numPr>
              <w:spacing w:after="60"/>
              <w:ind w:left="357" w:hanging="357"/>
              <w:rPr>
                <w:rStyle w:val="A4"/>
              </w:rPr>
            </w:pPr>
            <w:r>
              <w:rPr>
                <w:rStyle w:val="A4"/>
                <w:szCs w:val="18"/>
                <w:lang w:eastAsia="en-AU"/>
              </w:rPr>
              <w:t>Orders five Australian coins and notes according to value up to $100</w:t>
            </w:r>
          </w:p>
          <w:p w14:paraId="246BED14" w14:textId="77777777" w:rsidR="005816F0" w:rsidRPr="005816F0" w:rsidRDefault="005816F0" w:rsidP="006940CC">
            <w:pPr>
              <w:pStyle w:val="LWbullet1table"/>
              <w:numPr>
                <w:ilvl w:val="0"/>
                <w:numId w:val="6"/>
              </w:numPr>
              <w:spacing w:after="60"/>
              <w:ind w:left="357" w:hanging="357"/>
              <w:rPr>
                <w:rStyle w:val="A4"/>
                <w:lang w:eastAsia="en-AU"/>
              </w:rPr>
            </w:pPr>
            <w:r>
              <w:rPr>
                <w:rStyle w:val="A4"/>
                <w:szCs w:val="18"/>
                <w:lang w:eastAsia="en-AU"/>
              </w:rPr>
              <w:t>Names the day before or after the current day</w:t>
            </w:r>
          </w:p>
          <w:p w14:paraId="5DEDCA78" w14:textId="2382BC7B" w:rsidR="005816F0" w:rsidRDefault="005816F0" w:rsidP="00DC2B37">
            <w:pPr>
              <w:pStyle w:val="LWbullet1table"/>
              <w:numPr>
                <w:ilvl w:val="0"/>
                <w:numId w:val="6"/>
              </w:numPr>
              <w:spacing w:after="60"/>
              <w:ind w:left="357" w:hanging="357"/>
              <w:rPr>
                <w:rStyle w:val="A4"/>
                <w:lang w:eastAsia="en-AU"/>
              </w:rPr>
            </w:pPr>
            <w:r>
              <w:rPr>
                <w:rStyle w:val="A4"/>
                <w:szCs w:val="18"/>
                <w:lang w:eastAsia="en-AU"/>
              </w:rPr>
              <w:t xml:space="preserve">States own </w:t>
            </w:r>
            <w:r w:rsidR="005E35BA">
              <w:rPr>
                <w:rStyle w:val="A4"/>
                <w:szCs w:val="18"/>
                <w:lang w:eastAsia="en-AU"/>
              </w:rPr>
              <w:t>age</w:t>
            </w:r>
          </w:p>
        </w:tc>
      </w:tr>
      <w:tr w:rsidR="005816F0" w14:paraId="34D40E31" w14:textId="77777777" w:rsidTr="000A7D54">
        <w:tc>
          <w:tcPr>
            <w:tcW w:w="2368" w:type="dxa"/>
          </w:tcPr>
          <w:p w14:paraId="1067C519" w14:textId="77777777" w:rsidR="005816F0" w:rsidRPr="00077B14" w:rsidRDefault="005816F0" w:rsidP="005816F0">
            <w:pPr>
              <w:pStyle w:val="PJbase"/>
              <w:spacing w:before="80"/>
              <w:rPr>
                <w:b/>
                <w:sz w:val="18"/>
                <w:szCs w:val="18"/>
              </w:rPr>
            </w:pPr>
            <w:r w:rsidRPr="00077B14">
              <w:rPr>
                <w:b/>
                <w:sz w:val="18"/>
                <w:szCs w:val="18"/>
              </w:rPr>
              <w:t>Workplace and employment</w:t>
            </w:r>
          </w:p>
        </w:tc>
        <w:tc>
          <w:tcPr>
            <w:tcW w:w="3531" w:type="dxa"/>
          </w:tcPr>
          <w:p w14:paraId="52E5AF3C" w14:textId="2299ED8E" w:rsidR="009410C1" w:rsidRDefault="009410C1" w:rsidP="00F40D77">
            <w:pPr>
              <w:pStyle w:val="LWbullet1table"/>
              <w:numPr>
                <w:ilvl w:val="0"/>
                <w:numId w:val="6"/>
              </w:numPr>
              <w:spacing w:after="60"/>
              <w:ind w:left="357" w:hanging="357"/>
              <w:rPr>
                <w:lang w:eastAsia="en-AU"/>
              </w:rPr>
            </w:pPr>
            <w:r>
              <w:rPr>
                <w:lang w:eastAsia="en-AU"/>
              </w:rPr>
              <w:t>Understands oral instructions to pack three items in a box</w:t>
            </w:r>
          </w:p>
          <w:p w14:paraId="3E1FBFB2" w14:textId="77777777" w:rsidR="00F94B52" w:rsidRDefault="00F94B52" w:rsidP="00F40D77">
            <w:pPr>
              <w:pStyle w:val="LWbullet1table"/>
              <w:numPr>
                <w:ilvl w:val="0"/>
                <w:numId w:val="6"/>
              </w:numPr>
              <w:spacing w:after="60"/>
              <w:ind w:left="357" w:hanging="357"/>
              <w:rPr>
                <w:lang w:eastAsia="en-AU"/>
              </w:rPr>
            </w:pPr>
            <w:r>
              <w:rPr>
                <w:lang w:eastAsia="en-AU"/>
              </w:rPr>
              <w:t>Reads number symbol 6 and matches to six work objects</w:t>
            </w:r>
          </w:p>
          <w:p w14:paraId="2C594277" w14:textId="124E9F65" w:rsidR="009410C1" w:rsidRDefault="009410C1" w:rsidP="009410C1">
            <w:pPr>
              <w:pStyle w:val="LWbullet1table"/>
              <w:numPr>
                <w:ilvl w:val="0"/>
                <w:numId w:val="6"/>
              </w:numPr>
              <w:spacing w:after="60"/>
              <w:ind w:left="357" w:right="-107" w:hanging="357"/>
              <w:rPr>
                <w:rStyle w:val="A4"/>
              </w:rPr>
            </w:pPr>
            <w:r>
              <w:rPr>
                <w:rStyle w:val="A4"/>
                <w:lang w:eastAsia="en-AU"/>
              </w:rPr>
              <w:t xml:space="preserve">Follows </w:t>
            </w:r>
            <w:r>
              <w:rPr>
                <w:rStyle w:val="A4"/>
                <w:szCs w:val="18"/>
                <w:lang w:eastAsia="en-AU"/>
              </w:rPr>
              <w:t xml:space="preserve">one-step oral direction, with gesture, from given location, </w:t>
            </w:r>
            <w:r w:rsidR="00F2709F">
              <w:rPr>
                <w:rStyle w:val="A4"/>
                <w:szCs w:val="18"/>
                <w:lang w:eastAsia="en-AU"/>
              </w:rPr>
              <w:br/>
            </w:r>
            <w:r>
              <w:rPr>
                <w:rStyle w:val="A4"/>
                <w:szCs w:val="18"/>
                <w:lang w:eastAsia="en-AU"/>
              </w:rPr>
              <w:t>e.g.</w:t>
            </w:r>
            <w:r w:rsidRPr="00F94B52">
              <w:rPr>
                <w:rStyle w:val="A4"/>
                <w:i/>
                <w:szCs w:val="18"/>
                <w:lang w:eastAsia="en-AU"/>
              </w:rPr>
              <w:t xml:space="preserve"> </w:t>
            </w:r>
            <w:r w:rsidR="00F94B52" w:rsidRPr="00F94B52">
              <w:rPr>
                <w:rStyle w:val="A4"/>
                <w:i/>
                <w:szCs w:val="18"/>
                <w:lang w:eastAsia="en-AU"/>
              </w:rPr>
              <w:t>walk up the stairs</w:t>
            </w:r>
          </w:p>
          <w:p w14:paraId="2FA4B3EB" w14:textId="47314C89" w:rsidR="005816F0" w:rsidRPr="009410C1" w:rsidRDefault="009410C1" w:rsidP="00F40D77">
            <w:pPr>
              <w:pStyle w:val="LWbullet1table"/>
              <w:numPr>
                <w:ilvl w:val="0"/>
                <w:numId w:val="6"/>
              </w:numPr>
              <w:spacing w:after="60"/>
              <w:ind w:left="357" w:hanging="357"/>
              <w:rPr>
                <w:rFonts w:cs="Frutiger 45 Light"/>
                <w:color w:val="000000"/>
                <w:lang w:eastAsia="en-AU"/>
              </w:rPr>
            </w:pPr>
            <w:r w:rsidRPr="009410C1">
              <w:rPr>
                <w:lang w:eastAsia="en-AU"/>
              </w:rPr>
              <w:t>Counts</w:t>
            </w:r>
            <w:r w:rsidR="005816F0" w:rsidRPr="009410C1">
              <w:rPr>
                <w:lang w:eastAsia="en-AU"/>
              </w:rPr>
              <w:t> </w:t>
            </w:r>
            <w:r w:rsidRPr="009410C1">
              <w:rPr>
                <w:lang w:eastAsia="en-AU"/>
              </w:rPr>
              <w:t>number of workers</w:t>
            </w:r>
            <w:r w:rsidR="00F94B52">
              <w:rPr>
                <w:lang w:eastAsia="en-AU"/>
              </w:rPr>
              <w:t xml:space="preserve"> up to 10</w:t>
            </w:r>
            <w:r w:rsidRPr="009410C1">
              <w:rPr>
                <w:lang w:eastAsia="en-AU"/>
              </w:rPr>
              <w:t xml:space="preserve"> in a </w:t>
            </w:r>
            <w:r w:rsidR="00F94B52">
              <w:rPr>
                <w:lang w:eastAsia="en-AU"/>
              </w:rPr>
              <w:t xml:space="preserve">work </w:t>
            </w:r>
            <w:r w:rsidRPr="009410C1">
              <w:rPr>
                <w:lang w:eastAsia="en-AU"/>
              </w:rPr>
              <w:t>team</w:t>
            </w:r>
          </w:p>
          <w:p w14:paraId="1AC39B58" w14:textId="77777777" w:rsidR="00420D98" w:rsidRDefault="00420D98" w:rsidP="00420D98">
            <w:pPr>
              <w:pStyle w:val="LWbullet1table"/>
              <w:numPr>
                <w:ilvl w:val="0"/>
                <w:numId w:val="6"/>
              </w:numPr>
              <w:spacing w:after="60"/>
              <w:ind w:left="357" w:right="-107" w:hanging="357"/>
              <w:rPr>
                <w:lang w:eastAsia="en-AU"/>
              </w:rPr>
            </w:pPr>
            <w:r>
              <w:rPr>
                <w:lang w:eastAsia="en-AU"/>
              </w:rPr>
              <w:t>Locates the cost of a specified whole dollar lunch item up to $10 in an extremely simple canteen price list</w:t>
            </w:r>
          </w:p>
          <w:p w14:paraId="51DC7874" w14:textId="57238070" w:rsidR="009410C1" w:rsidRDefault="009410C1" w:rsidP="000719AE">
            <w:pPr>
              <w:pStyle w:val="LWbullet1table"/>
              <w:spacing w:after="60"/>
              <w:ind w:left="0" w:firstLine="0"/>
              <w:rPr>
                <w:rStyle w:val="A4"/>
                <w:lang w:eastAsia="en-AU"/>
              </w:rPr>
            </w:pPr>
          </w:p>
        </w:tc>
        <w:tc>
          <w:tcPr>
            <w:tcW w:w="3531" w:type="dxa"/>
          </w:tcPr>
          <w:p w14:paraId="469B9B66" w14:textId="26F7932F" w:rsidR="00DC2B37" w:rsidRDefault="00DC2B37" w:rsidP="006940CC">
            <w:pPr>
              <w:pStyle w:val="LWbullet1table"/>
              <w:numPr>
                <w:ilvl w:val="0"/>
                <w:numId w:val="6"/>
              </w:numPr>
              <w:spacing w:after="60"/>
              <w:ind w:left="357" w:hanging="357"/>
            </w:pPr>
            <w:r>
              <w:t>Adds the number of items included in two deliveries where the total is 100 or less</w:t>
            </w:r>
          </w:p>
          <w:p w14:paraId="1205D422" w14:textId="340FFF08" w:rsidR="005816F0" w:rsidRDefault="005816F0" w:rsidP="00DC2B37">
            <w:pPr>
              <w:pStyle w:val="LWbullet1table"/>
              <w:numPr>
                <w:ilvl w:val="0"/>
                <w:numId w:val="6"/>
              </w:numPr>
              <w:spacing w:after="60"/>
              <w:ind w:left="357" w:hanging="357"/>
            </w:pPr>
            <w:r>
              <w:rPr>
                <w:lang w:eastAsia="en-AU"/>
              </w:rPr>
              <w:t xml:space="preserve">Adds whole dollar costs of two </w:t>
            </w:r>
            <w:r w:rsidR="00DC2B37">
              <w:rPr>
                <w:lang w:eastAsia="en-AU"/>
              </w:rPr>
              <w:t>products</w:t>
            </w:r>
            <w:r>
              <w:rPr>
                <w:lang w:eastAsia="en-AU"/>
              </w:rPr>
              <w:t xml:space="preserve"> where total cost is $100 or less, e.g. </w:t>
            </w:r>
            <w:r w:rsidRPr="00896B1A">
              <w:rPr>
                <w:i/>
                <w:lang w:eastAsia="en-AU"/>
              </w:rPr>
              <w:t>$10</w:t>
            </w:r>
            <w:r w:rsidR="00DC2B37">
              <w:rPr>
                <w:i/>
                <w:lang w:eastAsia="en-AU"/>
              </w:rPr>
              <w:t xml:space="preserve"> </w:t>
            </w:r>
            <w:r w:rsidRPr="00896B1A">
              <w:rPr>
                <w:i/>
                <w:lang w:eastAsia="en-AU"/>
              </w:rPr>
              <w:t>+</w:t>
            </w:r>
            <w:r w:rsidR="00DC2B37">
              <w:rPr>
                <w:i/>
                <w:lang w:eastAsia="en-AU"/>
              </w:rPr>
              <w:t xml:space="preserve"> </w:t>
            </w:r>
            <w:r w:rsidRPr="00896B1A">
              <w:rPr>
                <w:i/>
                <w:lang w:eastAsia="en-AU"/>
              </w:rPr>
              <w:t>$35</w:t>
            </w:r>
            <w:r w:rsidR="00DC2B37">
              <w:rPr>
                <w:i/>
                <w:lang w:eastAsia="en-AU"/>
              </w:rPr>
              <w:t xml:space="preserve"> </w:t>
            </w:r>
            <w:r w:rsidRPr="00896B1A">
              <w:rPr>
                <w:i/>
                <w:lang w:eastAsia="en-AU"/>
              </w:rPr>
              <w:t>=</w:t>
            </w:r>
            <w:r w:rsidR="00DC2B37">
              <w:rPr>
                <w:i/>
                <w:lang w:eastAsia="en-AU"/>
              </w:rPr>
              <w:t xml:space="preserve"> </w:t>
            </w:r>
            <w:r w:rsidRPr="00896B1A">
              <w:rPr>
                <w:i/>
                <w:lang w:eastAsia="en-AU"/>
              </w:rPr>
              <w:t>$45</w:t>
            </w:r>
          </w:p>
          <w:p w14:paraId="04A7D59A" w14:textId="29E1B092" w:rsidR="005816F0" w:rsidRDefault="005816F0" w:rsidP="006940CC">
            <w:pPr>
              <w:pStyle w:val="LWbullet1table"/>
              <w:numPr>
                <w:ilvl w:val="0"/>
                <w:numId w:val="6"/>
              </w:numPr>
              <w:spacing w:after="60"/>
              <w:ind w:left="357" w:hanging="357"/>
              <w:rPr>
                <w:lang w:eastAsia="en-AU"/>
              </w:rPr>
            </w:pPr>
            <w:r>
              <w:rPr>
                <w:lang w:eastAsia="en-AU"/>
              </w:rPr>
              <w:t xml:space="preserve">Orders </w:t>
            </w:r>
            <w:r w:rsidR="00DC2B37">
              <w:rPr>
                <w:lang w:eastAsia="en-AU"/>
              </w:rPr>
              <w:t>three</w:t>
            </w:r>
            <w:r>
              <w:rPr>
                <w:lang w:eastAsia="en-AU"/>
              </w:rPr>
              <w:t xml:space="preserve"> product numbers be</w:t>
            </w:r>
            <w:r w:rsidR="009410C1">
              <w:rPr>
                <w:lang w:eastAsia="en-AU"/>
              </w:rPr>
              <w:t>tween 1 and 100 from</w:t>
            </w:r>
            <w:r>
              <w:rPr>
                <w:lang w:eastAsia="en-AU"/>
              </w:rPr>
              <w:t xml:space="preserve"> smallest to largest</w:t>
            </w:r>
          </w:p>
          <w:p w14:paraId="35BA1FBB" w14:textId="65BFB35B" w:rsidR="005816F0" w:rsidRPr="000719AE" w:rsidRDefault="005816F0" w:rsidP="006940CC">
            <w:pPr>
              <w:pStyle w:val="LWbullet1table"/>
              <w:numPr>
                <w:ilvl w:val="0"/>
                <w:numId w:val="6"/>
              </w:numPr>
              <w:spacing w:after="60"/>
              <w:ind w:left="357" w:hanging="357"/>
              <w:rPr>
                <w:lang w:eastAsia="en-AU"/>
              </w:rPr>
            </w:pPr>
            <w:r w:rsidRPr="000719AE">
              <w:rPr>
                <w:lang w:eastAsia="en-AU"/>
              </w:rPr>
              <w:t>Counts</w:t>
            </w:r>
            <w:r w:rsidR="000719AE" w:rsidRPr="000719AE">
              <w:rPr>
                <w:lang w:eastAsia="en-AU"/>
              </w:rPr>
              <w:t xml:space="preserve"> </w:t>
            </w:r>
            <w:r w:rsidRPr="000719AE">
              <w:rPr>
                <w:lang w:eastAsia="en-AU"/>
              </w:rPr>
              <w:t>stock on a shelf</w:t>
            </w:r>
            <w:r w:rsidR="00880C05">
              <w:rPr>
                <w:lang w:eastAsia="en-AU"/>
              </w:rPr>
              <w:t xml:space="preserve">, or </w:t>
            </w:r>
            <w:r w:rsidRPr="000719AE">
              <w:rPr>
                <w:lang w:eastAsia="en-AU"/>
              </w:rPr>
              <w:t>number of articles in a box</w:t>
            </w:r>
            <w:r w:rsidR="000719AE" w:rsidRPr="000719AE">
              <w:rPr>
                <w:lang w:eastAsia="en-AU"/>
              </w:rPr>
              <w:t>, up to 100</w:t>
            </w:r>
          </w:p>
          <w:p w14:paraId="406017E9" w14:textId="4DB5AECE" w:rsidR="005816F0" w:rsidRDefault="005816F0" w:rsidP="006940CC">
            <w:pPr>
              <w:pStyle w:val="LWbullet1table"/>
              <w:numPr>
                <w:ilvl w:val="0"/>
                <w:numId w:val="6"/>
              </w:numPr>
              <w:spacing w:after="60"/>
              <w:ind w:left="357" w:hanging="357"/>
              <w:rPr>
                <w:rStyle w:val="A4"/>
              </w:rPr>
            </w:pPr>
            <w:r>
              <w:rPr>
                <w:rStyle w:val="A4"/>
                <w:lang w:eastAsia="en-AU"/>
              </w:rPr>
              <w:t xml:space="preserve">Follows </w:t>
            </w:r>
            <w:r>
              <w:rPr>
                <w:rStyle w:val="A4"/>
                <w:szCs w:val="18"/>
                <w:lang w:eastAsia="en-AU"/>
              </w:rPr>
              <w:t>one-step oral</w:t>
            </w:r>
            <w:r w:rsidR="00880C05">
              <w:rPr>
                <w:rStyle w:val="A4"/>
                <w:szCs w:val="18"/>
                <w:lang w:eastAsia="en-AU"/>
              </w:rPr>
              <w:t xml:space="preserve"> direction</w:t>
            </w:r>
            <w:r w:rsidR="00DC2B37">
              <w:rPr>
                <w:rStyle w:val="A4"/>
                <w:szCs w:val="18"/>
                <w:lang w:eastAsia="en-AU"/>
              </w:rPr>
              <w:t xml:space="preserve">, with gesture, </w:t>
            </w:r>
            <w:r w:rsidR="001848B2">
              <w:rPr>
                <w:rStyle w:val="A4"/>
                <w:szCs w:val="18"/>
                <w:lang w:eastAsia="en-AU"/>
              </w:rPr>
              <w:t>from given location</w:t>
            </w:r>
            <w:r w:rsidR="00CC5B40">
              <w:rPr>
                <w:rStyle w:val="A4"/>
                <w:szCs w:val="18"/>
                <w:lang w:eastAsia="en-AU"/>
              </w:rPr>
              <w:t>,</w:t>
            </w:r>
            <w:r w:rsidR="00B82DB6">
              <w:rPr>
                <w:rStyle w:val="A4"/>
                <w:szCs w:val="18"/>
                <w:lang w:eastAsia="en-AU"/>
              </w:rPr>
              <w:t xml:space="preserve"> e.g.</w:t>
            </w:r>
            <w:r>
              <w:rPr>
                <w:rStyle w:val="A4"/>
                <w:szCs w:val="18"/>
                <w:lang w:eastAsia="en-AU"/>
              </w:rPr>
              <w:t xml:space="preserve"> </w:t>
            </w:r>
            <w:r w:rsidR="00B82DB6">
              <w:rPr>
                <w:rStyle w:val="A4"/>
                <w:i/>
                <w:szCs w:val="18"/>
                <w:lang w:eastAsia="en-AU"/>
              </w:rPr>
              <w:t>stand in front</w:t>
            </w:r>
            <w:r w:rsidRPr="001848B2">
              <w:rPr>
                <w:rStyle w:val="A4"/>
                <w:i/>
                <w:szCs w:val="18"/>
                <w:lang w:eastAsia="en-AU"/>
              </w:rPr>
              <w:t xml:space="preserve"> </w:t>
            </w:r>
          </w:p>
          <w:p w14:paraId="245A551A" w14:textId="77777777" w:rsidR="005816F0" w:rsidRDefault="005816F0" w:rsidP="006940CC">
            <w:pPr>
              <w:pStyle w:val="LWbullet1table"/>
              <w:numPr>
                <w:ilvl w:val="0"/>
                <w:numId w:val="6"/>
              </w:numPr>
              <w:spacing w:after="60"/>
              <w:ind w:left="357" w:hanging="357"/>
              <w:rPr>
                <w:lang w:eastAsia="en-AU"/>
              </w:rPr>
            </w:pPr>
            <w:r>
              <w:rPr>
                <w:rStyle w:val="A4"/>
                <w:szCs w:val="18"/>
                <w:lang w:eastAsia="en-AU"/>
              </w:rPr>
              <w:t>Uses ordinal numbers to state relative posit</w:t>
            </w:r>
            <w:r w:rsidR="006E638A">
              <w:rPr>
                <w:rStyle w:val="A4"/>
                <w:szCs w:val="18"/>
                <w:lang w:eastAsia="en-AU"/>
              </w:rPr>
              <w:t>i</w:t>
            </w:r>
            <w:r>
              <w:rPr>
                <w:rStyle w:val="A4"/>
                <w:szCs w:val="18"/>
                <w:lang w:eastAsia="en-AU"/>
              </w:rPr>
              <w:t xml:space="preserve">ons of up to </w:t>
            </w:r>
            <w:r w:rsidR="00B82DB6">
              <w:rPr>
                <w:rStyle w:val="A4"/>
                <w:szCs w:val="18"/>
                <w:lang w:eastAsia="en-AU"/>
              </w:rPr>
              <w:t>three</w:t>
            </w:r>
            <w:r>
              <w:rPr>
                <w:rStyle w:val="A4"/>
                <w:szCs w:val="18"/>
                <w:lang w:eastAsia="en-AU"/>
              </w:rPr>
              <w:t xml:space="preserve"> items on a shelf</w:t>
            </w:r>
            <w:r w:rsidR="00B82DB6">
              <w:rPr>
                <w:lang w:eastAsia="en-AU"/>
              </w:rPr>
              <w:t xml:space="preserve"> </w:t>
            </w:r>
          </w:p>
          <w:p w14:paraId="41820A5B" w14:textId="222B461E" w:rsidR="00DC2B37" w:rsidRPr="00B82DB6" w:rsidRDefault="00DC2B37" w:rsidP="006940CC">
            <w:pPr>
              <w:pStyle w:val="LWbullet1table"/>
              <w:numPr>
                <w:ilvl w:val="0"/>
                <w:numId w:val="6"/>
              </w:numPr>
              <w:spacing w:after="60"/>
              <w:ind w:left="357" w:hanging="357"/>
              <w:rPr>
                <w:rStyle w:val="A4"/>
                <w:rFonts w:cs="Arial"/>
                <w:color w:val="auto"/>
                <w:lang w:eastAsia="en-AU"/>
              </w:rPr>
            </w:pPr>
            <w:r>
              <w:rPr>
                <w:lang w:eastAsia="en-AU"/>
              </w:rPr>
              <w:t xml:space="preserve">Sorts products by shape, e.g. </w:t>
            </w:r>
            <w:r w:rsidRPr="00DC2B37">
              <w:rPr>
                <w:i/>
                <w:lang w:eastAsia="en-AU"/>
              </w:rPr>
              <w:t>stacks round plates separately to square plates on a canteen shelf</w:t>
            </w:r>
          </w:p>
        </w:tc>
      </w:tr>
      <w:tr w:rsidR="005816F0" w14:paraId="63B001A9" w14:textId="77777777" w:rsidTr="000A7D54">
        <w:tc>
          <w:tcPr>
            <w:tcW w:w="2368" w:type="dxa"/>
          </w:tcPr>
          <w:p w14:paraId="46312C11" w14:textId="77777777" w:rsidR="005816F0" w:rsidRPr="00077B14" w:rsidRDefault="005816F0" w:rsidP="005816F0">
            <w:pPr>
              <w:pStyle w:val="PJbase"/>
              <w:spacing w:before="80"/>
              <w:rPr>
                <w:b/>
                <w:sz w:val="18"/>
                <w:szCs w:val="18"/>
              </w:rPr>
            </w:pPr>
            <w:r w:rsidRPr="00077B14">
              <w:rPr>
                <w:b/>
                <w:sz w:val="18"/>
                <w:szCs w:val="18"/>
              </w:rPr>
              <w:t>Education and training</w:t>
            </w:r>
          </w:p>
        </w:tc>
        <w:tc>
          <w:tcPr>
            <w:tcW w:w="3531" w:type="dxa"/>
          </w:tcPr>
          <w:p w14:paraId="67745FD7" w14:textId="3A45ADA7" w:rsidR="005816F0" w:rsidRPr="000719AE" w:rsidRDefault="009410C1" w:rsidP="00F40D77">
            <w:pPr>
              <w:pStyle w:val="LWbullet1table"/>
              <w:numPr>
                <w:ilvl w:val="0"/>
                <w:numId w:val="6"/>
              </w:numPr>
              <w:spacing w:after="60"/>
              <w:ind w:left="357" w:hanging="357"/>
            </w:pPr>
            <w:r w:rsidRPr="000719AE">
              <w:rPr>
                <w:lang w:eastAsia="en-AU"/>
              </w:rPr>
              <w:t xml:space="preserve">Counts </w:t>
            </w:r>
            <w:r w:rsidR="00F03AC7">
              <w:rPr>
                <w:lang w:eastAsia="en-AU"/>
              </w:rPr>
              <w:t xml:space="preserve">number of students up to 10 </w:t>
            </w:r>
            <w:r w:rsidR="005816F0" w:rsidRPr="000719AE">
              <w:rPr>
                <w:lang w:eastAsia="en-AU"/>
              </w:rPr>
              <w:t xml:space="preserve">in </w:t>
            </w:r>
            <w:r w:rsidRPr="000719AE">
              <w:rPr>
                <w:lang w:eastAsia="en-AU"/>
              </w:rPr>
              <w:t>a group activity</w:t>
            </w:r>
            <w:r w:rsidR="00F03AC7">
              <w:rPr>
                <w:lang w:eastAsia="en-AU"/>
              </w:rPr>
              <w:t xml:space="preserve"> </w:t>
            </w:r>
          </w:p>
          <w:p w14:paraId="32C9ACC9" w14:textId="4D68CFB5" w:rsidR="000719AE" w:rsidRPr="00766454" w:rsidRDefault="000719AE" w:rsidP="00F40D77">
            <w:pPr>
              <w:pStyle w:val="LWbullet1table"/>
              <w:numPr>
                <w:ilvl w:val="0"/>
                <w:numId w:val="6"/>
              </w:numPr>
              <w:spacing w:after="60"/>
              <w:ind w:left="357" w:hanging="357"/>
              <w:rPr>
                <w:rFonts w:cs="Frutiger 45 Light"/>
                <w:i/>
                <w:color w:val="000000"/>
                <w:lang w:eastAsia="en-AU"/>
              </w:rPr>
            </w:pPr>
            <w:r>
              <w:rPr>
                <w:lang w:eastAsia="en-AU"/>
              </w:rPr>
              <w:t xml:space="preserve">Follows oral instruction to </w:t>
            </w:r>
            <w:r w:rsidRPr="000719AE">
              <w:rPr>
                <w:i/>
                <w:lang w:eastAsia="en-AU"/>
              </w:rPr>
              <w:t>sit down, stand up</w:t>
            </w:r>
          </w:p>
          <w:p w14:paraId="48F533F0" w14:textId="00985913" w:rsidR="00766454" w:rsidRPr="000719AE" w:rsidRDefault="00766454" w:rsidP="00F40D77">
            <w:pPr>
              <w:pStyle w:val="LWbullet1table"/>
              <w:numPr>
                <w:ilvl w:val="0"/>
                <w:numId w:val="6"/>
              </w:numPr>
              <w:spacing w:after="60"/>
              <w:ind w:left="357" w:hanging="357"/>
              <w:rPr>
                <w:rFonts w:cs="Frutiger 45 Light"/>
                <w:i/>
                <w:color w:val="000000"/>
                <w:lang w:eastAsia="en-AU"/>
              </w:rPr>
            </w:pPr>
            <w:r>
              <w:rPr>
                <w:lang w:eastAsia="en-AU"/>
              </w:rPr>
              <w:t xml:space="preserve">Points to </w:t>
            </w:r>
            <w:r w:rsidR="00F94B52">
              <w:rPr>
                <w:lang w:eastAsia="en-AU"/>
              </w:rPr>
              <w:t xml:space="preserve">whole </w:t>
            </w:r>
            <w:r>
              <w:rPr>
                <w:lang w:eastAsia="en-AU"/>
              </w:rPr>
              <w:t xml:space="preserve">dollar amount </w:t>
            </w:r>
            <w:r w:rsidR="00F94B52">
              <w:rPr>
                <w:lang w:eastAsia="en-AU"/>
              </w:rPr>
              <w:t xml:space="preserve">up to $10 </w:t>
            </w:r>
            <w:r>
              <w:rPr>
                <w:lang w:eastAsia="en-AU"/>
              </w:rPr>
              <w:t>on an extremely simple excursion notice</w:t>
            </w:r>
          </w:p>
          <w:p w14:paraId="5108B37A" w14:textId="167C4436" w:rsidR="000719AE" w:rsidRPr="00F94B52" w:rsidRDefault="000719AE" w:rsidP="00F40D77">
            <w:pPr>
              <w:pStyle w:val="LWbullet1table"/>
              <w:numPr>
                <w:ilvl w:val="0"/>
                <w:numId w:val="6"/>
              </w:numPr>
              <w:spacing w:after="60"/>
              <w:ind w:left="357" w:hanging="357"/>
              <w:rPr>
                <w:rFonts w:cs="Frutiger 45 Light"/>
                <w:color w:val="000000"/>
                <w:lang w:eastAsia="en-AU"/>
              </w:rPr>
            </w:pPr>
            <w:r>
              <w:rPr>
                <w:lang w:eastAsia="en-AU"/>
              </w:rPr>
              <w:t>Follows</w:t>
            </w:r>
            <w:r w:rsidR="00880C05">
              <w:rPr>
                <w:lang w:eastAsia="en-AU"/>
              </w:rPr>
              <w:t xml:space="preserve"> oral</w:t>
            </w:r>
            <w:r>
              <w:rPr>
                <w:lang w:eastAsia="en-AU"/>
              </w:rPr>
              <w:t xml:space="preserve"> instruction to bring</w:t>
            </w:r>
            <w:r w:rsidR="006940CC">
              <w:rPr>
                <w:lang w:eastAsia="en-AU"/>
              </w:rPr>
              <w:t xml:space="preserve"> lunch</w:t>
            </w:r>
            <w:r>
              <w:rPr>
                <w:lang w:eastAsia="en-AU"/>
              </w:rPr>
              <w:t xml:space="preserve"> </w:t>
            </w:r>
            <w:r w:rsidRPr="000719AE">
              <w:rPr>
                <w:i/>
                <w:lang w:eastAsia="en-AU"/>
              </w:rPr>
              <w:t>tomorrow</w:t>
            </w:r>
          </w:p>
          <w:p w14:paraId="61AD2FCC" w14:textId="6CE96080" w:rsidR="005816F0" w:rsidRPr="00420D98" w:rsidRDefault="00F94B52" w:rsidP="00420D98">
            <w:pPr>
              <w:pStyle w:val="LWbullet1table"/>
              <w:numPr>
                <w:ilvl w:val="0"/>
                <w:numId w:val="6"/>
              </w:numPr>
              <w:spacing w:after="60"/>
              <w:ind w:left="357" w:hanging="357"/>
              <w:rPr>
                <w:rFonts w:cs="Frutiger 45 Light"/>
                <w:color w:val="000000"/>
                <w:lang w:eastAsia="en-AU"/>
              </w:rPr>
            </w:pPr>
            <w:r>
              <w:rPr>
                <w:lang w:eastAsia="en-AU"/>
              </w:rPr>
              <w:t>Adds two tests scores up to a total of 10</w:t>
            </w:r>
          </w:p>
        </w:tc>
        <w:tc>
          <w:tcPr>
            <w:tcW w:w="3531" w:type="dxa"/>
          </w:tcPr>
          <w:p w14:paraId="0683BAF0" w14:textId="1BD53C0E" w:rsidR="00F94B52" w:rsidRDefault="00F94B52" w:rsidP="000719AE">
            <w:pPr>
              <w:pStyle w:val="LWbullet1table"/>
              <w:numPr>
                <w:ilvl w:val="0"/>
                <w:numId w:val="6"/>
              </w:numPr>
              <w:spacing w:after="60"/>
              <w:ind w:left="357" w:right="-107" w:hanging="357"/>
              <w:rPr>
                <w:lang w:eastAsia="en-AU"/>
              </w:rPr>
            </w:pPr>
            <w:r>
              <w:rPr>
                <w:lang w:eastAsia="en-AU"/>
              </w:rPr>
              <w:t xml:space="preserve">Adds whole dollar cost of two training resources where total cost is $100 or less, e.g. </w:t>
            </w:r>
            <w:r w:rsidRPr="00F94B52">
              <w:rPr>
                <w:i/>
                <w:lang w:eastAsia="en-AU"/>
              </w:rPr>
              <w:t>$10 + $35 = $45</w:t>
            </w:r>
          </w:p>
          <w:p w14:paraId="6473247B" w14:textId="61FBCFE2" w:rsidR="00F94B52" w:rsidRDefault="00F94B52" w:rsidP="000719AE">
            <w:pPr>
              <w:pStyle w:val="LWbullet1table"/>
              <w:numPr>
                <w:ilvl w:val="0"/>
                <w:numId w:val="6"/>
              </w:numPr>
              <w:spacing w:after="60"/>
              <w:ind w:left="357" w:right="-107" w:hanging="357"/>
              <w:rPr>
                <w:lang w:eastAsia="en-AU"/>
              </w:rPr>
            </w:pPr>
            <w:r>
              <w:rPr>
                <w:lang w:eastAsia="en-AU"/>
              </w:rPr>
              <w:t xml:space="preserve">Requests that learner </w:t>
            </w:r>
            <w:r w:rsidRPr="00F94B52">
              <w:rPr>
                <w:i/>
                <w:lang w:eastAsia="en-AU"/>
              </w:rPr>
              <w:t>sit behind</w:t>
            </w:r>
            <w:r>
              <w:rPr>
                <w:lang w:eastAsia="en-AU"/>
              </w:rPr>
              <w:t xml:space="preserve"> another learner</w:t>
            </w:r>
          </w:p>
          <w:p w14:paraId="4FDD5F4D" w14:textId="155E79CB" w:rsidR="005816F0" w:rsidRDefault="00880C05" w:rsidP="000719AE">
            <w:pPr>
              <w:pStyle w:val="LWbullet1table"/>
              <w:numPr>
                <w:ilvl w:val="0"/>
                <w:numId w:val="6"/>
              </w:numPr>
              <w:spacing w:after="60"/>
              <w:ind w:left="357" w:right="-107" w:hanging="357"/>
              <w:rPr>
                <w:lang w:eastAsia="en-AU"/>
              </w:rPr>
            </w:pPr>
            <w:r>
              <w:rPr>
                <w:lang w:eastAsia="en-AU"/>
              </w:rPr>
              <w:t>Counts</w:t>
            </w:r>
            <w:r w:rsidR="000719AE">
              <w:rPr>
                <w:lang w:eastAsia="en-AU"/>
              </w:rPr>
              <w:t xml:space="preserve"> and states</w:t>
            </w:r>
            <w:r w:rsidR="005816F0">
              <w:rPr>
                <w:lang w:eastAsia="en-AU"/>
              </w:rPr>
              <w:t xml:space="preserve"> </w:t>
            </w:r>
            <w:r w:rsidR="000719AE">
              <w:rPr>
                <w:lang w:eastAsia="en-AU"/>
              </w:rPr>
              <w:t>the number of students in a class</w:t>
            </w:r>
          </w:p>
          <w:p w14:paraId="1BE84558" w14:textId="77777777" w:rsidR="00F03AC7" w:rsidRDefault="00F03AC7" w:rsidP="000719AE">
            <w:pPr>
              <w:pStyle w:val="LWbullet1table"/>
              <w:numPr>
                <w:ilvl w:val="0"/>
                <w:numId w:val="6"/>
              </w:numPr>
              <w:spacing w:after="60"/>
              <w:ind w:left="357" w:right="-107" w:hanging="357"/>
              <w:rPr>
                <w:lang w:eastAsia="en-AU"/>
              </w:rPr>
            </w:pPr>
            <w:r>
              <w:rPr>
                <w:lang w:eastAsia="en-AU"/>
              </w:rPr>
              <w:t>Locates room number in an extremely simple timetable</w:t>
            </w:r>
          </w:p>
          <w:p w14:paraId="596A724E" w14:textId="50473AFD" w:rsidR="00F94B52" w:rsidRDefault="00F94B52" w:rsidP="000719AE">
            <w:pPr>
              <w:pStyle w:val="LWbullet1table"/>
              <w:numPr>
                <w:ilvl w:val="0"/>
                <w:numId w:val="6"/>
              </w:numPr>
              <w:spacing w:after="60"/>
              <w:ind w:left="357" w:right="-107" w:hanging="357"/>
              <w:rPr>
                <w:lang w:eastAsia="en-AU"/>
              </w:rPr>
            </w:pPr>
            <w:r>
              <w:rPr>
                <w:lang w:eastAsia="en-AU"/>
              </w:rPr>
              <w:t xml:space="preserve">Names a specific day in week, </w:t>
            </w:r>
            <w:r w:rsidR="00F2709F">
              <w:rPr>
                <w:lang w:eastAsia="en-AU"/>
              </w:rPr>
              <w:br/>
            </w:r>
            <w:r>
              <w:rPr>
                <w:lang w:eastAsia="en-AU"/>
              </w:rPr>
              <w:t xml:space="preserve">e.g. </w:t>
            </w:r>
            <w:r w:rsidRPr="00F94B52">
              <w:rPr>
                <w:i/>
                <w:lang w:eastAsia="en-AU"/>
              </w:rPr>
              <w:t>day of class</w:t>
            </w:r>
          </w:p>
        </w:tc>
      </w:tr>
    </w:tbl>
    <w:p w14:paraId="3B5C5D26" w14:textId="77777777" w:rsidR="00F94B52" w:rsidRDefault="00F94B52">
      <w:pPr>
        <w:sectPr w:rsidR="00F94B52" w:rsidSect="006C1F36">
          <w:headerReference w:type="even" r:id="rId43"/>
          <w:headerReference w:type="default" r:id="rId44"/>
          <w:pgSz w:w="11893" w:h="16826"/>
          <w:pgMar w:top="2268" w:right="680" w:bottom="680" w:left="1701" w:header="720" w:footer="720" w:gutter="0"/>
          <w:cols w:space="720"/>
          <w:noEndnote/>
          <w:docGrid w:linePitch="272"/>
        </w:sectPr>
      </w:pPr>
    </w:p>
    <w:p w14:paraId="510D25B6" w14:textId="77777777" w:rsidR="00B859A9" w:rsidRDefault="00B859A9" w:rsidP="007360FF">
      <w:pPr>
        <w:pStyle w:val="Heading2"/>
      </w:pPr>
      <w:bookmarkStart w:id="40" w:name="_Toc484869245"/>
    </w:p>
    <w:p w14:paraId="7103B6A8" w14:textId="77777777" w:rsidR="00B859A9" w:rsidRDefault="00B859A9" w:rsidP="007360FF">
      <w:pPr>
        <w:pStyle w:val="Heading2"/>
      </w:pPr>
    </w:p>
    <w:p w14:paraId="1A55F187" w14:textId="3C7509BF" w:rsidR="009826D8" w:rsidRPr="0035046E" w:rsidRDefault="0035046E" w:rsidP="007360FF">
      <w:pPr>
        <w:pStyle w:val="Heading2"/>
      </w:pPr>
      <w:r w:rsidRPr="0035046E">
        <w:t>Appendi</w:t>
      </w:r>
      <w:bookmarkEnd w:id="40"/>
      <w:r w:rsidR="007360FF">
        <w:t xml:space="preserve">x 1: </w:t>
      </w:r>
      <w:r w:rsidR="007360FF" w:rsidRPr="007360FF">
        <w:t>Performance Features Grids</w:t>
      </w:r>
    </w:p>
    <w:p w14:paraId="6141EFE1" w14:textId="77777777" w:rsidR="0035046E" w:rsidRDefault="0035046E">
      <w:pPr>
        <w:spacing w:before="0"/>
        <w:rPr>
          <w:rFonts w:cs="Arial Bold"/>
          <w:bCs/>
          <w:color w:val="FBAB18"/>
          <w:spacing w:val="20"/>
          <w:sz w:val="28"/>
          <w:szCs w:val="28"/>
          <w:lang w:eastAsia="en-US"/>
        </w:rPr>
      </w:pPr>
      <w:bookmarkStart w:id="41" w:name="_Toc310932015"/>
      <w:bookmarkStart w:id="42" w:name="_Toc310937673"/>
      <w:r>
        <w:rPr>
          <w:lang w:eastAsia="en-US"/>
        </w:rPr>
        <w:br w:type="page"/>
      </w:r>
    </w:p>
    <w:p w14:paraId="57B4CED1" w14:textId="3A7159C8" w:rsidR="00A26A5A" w:rsidRPr="005A05EA" w:rsidRDefault="00A26A5A" w:rsidP="00A26A5A">
      <w:pPr>
        <w:pStyle w:val="Heading2-2"/>
        <w:rPr>
          <w:lang w:eastAsia="en-US"/>
        </w:rPr>
      </w:pPr>
      <w:bookmarkStart w:id="43" w:name="_Toc484869246"/>
      <w:r w:rsidRPr="005A05EA">
        <w:rPr>
          <w:lang w:eastAsia="en-US"/>
        </w:rPr>
        <w:t>Performance Features Grid - Learning</w:t>
      </w:r>
      <w:bookmarkEnd w:id="41"/>
      <w:bookmarkEnd w:id="42"/>
      <w:bookmarkEnd w:id="43"/>
    </w:p>
    <w:p w14:paraId="4E6F1D30" w14:textId="77777777" w:rsidR="00A26A5A" w:rsidRDefault="00A26A5A" w:rsidP="00B859A9">
      <w:pPr>
        <w:autoSpaceDE w:val="0"/>
        <w:autoSpaceDN w:val="0"/>
        <w:adjustRightInd w:val="0"/>
        <w:spacing w:after="120"/>
        <w:rPr>
          <w:sz w:val="18"/>
          <w:szCs w:val="18"/>
          <w:lang w:eastAsia="en-US"/>
        </w:rPr>
      </w:pPr>
      <w:r w:rsidRPr="00573F69">
        <w:rPr>
          <w:b/>
          <w:bCs/>
          <w:sz w:val="18"/>
          <w:szCs w:val="18"/>
          <w:lang w:eastAsia="en-US"/>
        </w:rPr>
        <w:t>Learning indicator .01</w:t>
      </w:r>
      <w:r w:rsidRPr="005A05EA">
        <w:rPr>
          <w:sz w:val="18"/>
          <w:szCs w:val="18"/>
          <w:lang w:eastAsia="en-US"/>
        </w:rPr>
        <w:t>: Awareness of self as a learner, planning and management of learning</w:t>
      </w:r>
    </w:p>
    <w:tbl>
      <w:tblPr>
        <w:tblW w:w="4997" w:type="pct"/>
        <w:tblLayout w:type="fixed"/>
        <w:tblCellMar>
          <w:left w:w="40" w:type="dxa"/>
          <w:right w:w="40" w:type="dxa"/>
        </w:tblCellMar>
        <w:tblLook w:val="0000" w:firstRow="0" w:lastRow="0" w:firstColumn="0" w:lastColumn="0" w:noHBand="0" w:noVBand="0"/>
      </w:tblPr>
      <w:tblGrid>
        <w:gridCol w:w="1410"/>
        <w:gridCol w:w="2410"/>
        <w:gridCol w:w="2693"/>
        <w:gridCol w:w="2977"/>
      </w:tblGrid>
      <w:tr w:rsidR="00090FBB" w:rsidRPr="00573F69" w14:paraId="78D82F49" w14:textId="05BA29C1" w:rsidTr="00090FBB">
        <w:tc>
          <w:tcPr>
            <w:tcW w:w="1410" w:type="dxa"/>
            <w:tcBorders>
              <w:top w:val="single" w:sz="6" w:space="0" w:color="auto"/>
              <w:left w:val="single" w:sz="6" w:space="0" w:color="auto"/>
              <w:bottom w:val="single" w:sz="6" w:space="0" w:color="auto"/>
              <w:right w:val="single" w:sz="6" w:space="0" w:color="auto"/>
            </w:tcBorders>
            <w:shd w:val="clear" w:color="auto" w:fill="FBAB18"/>
          </w:tcPr>
          <w:p w14:paraId="2D3207C0" w14:textId="77777777" w:rsidR="00090FBB" w:rsidRPr="00DF0B34" w:rsidRDefault="00090FBB" w:rsidP="00090FBB">
            <w:pPr>
              <w:pStyle w:val="PJtablehead1"/>
              <w:rPr>
                <w:rFonts w:cs="Arial"/>
                <w:sz w:val="18"/>
              </w:rPr>
            </w:pPr>
            <w:r w:rsidRPr="0035046E">
              <w:t>FOCUS AREA</w:t>
            </w:r>
          </w:p>
        </w:tc>
        <w:tc>
          <w:tcPr>
            <w:tcW w:w="2410" w:type="dxa"/>
            <w:tcBorders>
              <w:top w:val="single" w:sz="6" w:space="0" w:color="auto"/>
              <w:left w:val="single" w:sz="6" w:space="0" w:color="auto"/>
              <w:bottom w:val="single" w:sz="6" w:space="0" w:color="auto"/>
              <w:right w:val="single" w:sz="6" w:space="0" w:color="auto"/>
            </w:tcBorders>
            <w:shd w:val="clear" w:color="auto" w:fill="FBAB18"/>
          </w:tcPr>
          <w:p w14:paraId="73600EA3" w14:textId="0B63D17A" w:rsidR="00090FBB" w:rsidRPr="0035046E" w:rsidRDefault="00090FBB" w:rsidP="00090FBB">
            <w:pPr>
              <w:pStyle w:val="PJtablehead1"/>
            </w:pPr>
            <w:r>
              <w:t xml:space="preserve">PRE </w:t>
            </w:r>
            <w:r w:rsidRPr="0035046E">
              <w:t>LEVEL 1</w:t>
            </w:r>
            <w:r>
              <w:t>A</w:t>
            </w:r>
          </w:p>
        </w:tc>
        <w:tc>
          <w:tcPr>
            <w:tcW w:w="2693" w:type="dxa"/>
            <w:tcBorders>
              <w:top w:val="single" w:sz="6" w:space="0" w:color="auto"/>
              <w:left w:val="single" w:sz="6" w:space="0" w:color="auto"/>
              <w:bottom w:val="single" w:sz="6" w:space="0" w:color="auto"/>
              <w:right w:val="single" w:sz="6" w:space="0" w:color="auto"/>
            </w:tcBorders>
            <w:shd w:val="clear" w:color="auto" w:fill="FBAB18"/>
          </w:tcPr>
          <w:p w14:paraId="471E84C4" w14:textId="2870187C" w:rsidR="00090FBB" w:rsidRPr="0035046E" w:rsidRDefault="00090FBB" w:rsidP="00090FBB">
            <w:pPr>
              <w:pStyle w:val="PJtablehead1"/>
            </w:pPr>
            <w:r>
              <w:t xml:space="preserve">PRE </w:t>
            </w:r>
            <w:r w:rsidRPr="0035046E">
              <w:t xml:space="preserve">LEVEL </w:t>
            </w:r>
            <w:r>
              <w:t>1B</w:t>
            </w:r>
          </w:p>
        </w:tc>
        <w:tc>
          <w:tcPr>
            <w:tcW w:w="2977" w:type="dxa"/>
            <w:tcBorders>
              <w:top w:val="single" w:sz="6" w:space="0" w:color="auto"/>
              <w:left w:val="single" w:sz="6" w:space="0" w:color="auto"/>
              <w:bottom w:val="single" w:sz="6" w:space="0" w:color="auto"/>
              <w:right w:val="single" w:sz="6" w:space="0" w:color="auto"/>
            </w:tcBorders>
            <w:shd w:val="clear" w:color="auto" w:fill="FBAB18"/>
          </w:tcPr>
          <w:p w14:paraId="51E09153" w14:textId="12C15BB3" w:rsidR="00090FBB" w:rsidRDefault="00090FBB" w:rsidP="00090FBB">
            <w:pPr>
              <w:pStyle w:val="PJtablehead1"/>
            </w:pPr>
            <w:r w:rsidRPr="0035046E">
              <w:t xml:space="preserve">LEVEL </w:t>
            </w:r>
            <w:r>
              <w:t>1</w:t>
            </w:r>
          </w:p>
        </w:tc>
      </w:tr>
      <w:tr w:rsidR="00090FBB" w:rsidRPr="005A05EA" w14:paraId="14DD7E76" w14:textId="2F34108B" w:rsidTr="00090FBB">
        <w:trPr>
          <w:trHeight w:val="3316"/>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9B0CCA" w14:textId="77777777" w:rsidR="00090FBB" w:rsidRPr="0035046E" w:rsidRDefault="00090FBB" w:rsidP="00090FBB">
            <w:pPr>
              <w:pStyle w:val="PJTableTextbold"/>
            </w:pPr>
            <w:r w:rsidRPr="0035046E">
              <w:t>Learner identity</w:t>
            </w:r>
          </w:p>
        </w:tc>
        <w:tc>
          <w:tcPr>
            <w:tcW w:w="2410" w:type="dxa"/>
            <w:tcBorders>
              <w:top w:val="single" w:sz="6" w:space="0" w:color="auto"/>
              <w:left w:val="single" w:sz="6" w:space="0" w:color="auto"/>
              <w:bottom w:val="single" w:sz="6" w:space="0" w:color="auto"/>
              <w:right w:val="single" w:sz="6" w:space="0" w:color="auto"/>
            </w:tcBorders>
          </w:tcPr>
          <w:p w14:paraId="22FF2F52" w14:textId="77777777" w:rsidR="00090FBB" w:rsidRPr="006E638A" w:rsidRDefault="00090FBB" w:rsidP="00090FBB">
            <w:pPr>
              <w:pStyle w:val="PJbullet1table"/>
              <w:rPr>
                <w:rStyle w:val="A4"/>
                <w:rFonts w:cs="Arial"/>
                <w:color w:val="auto"/>
                <w:sz w:val="17"/>
                <w:szCs w:val="17"/>
              </w:rPr>
            </w:pPr>
            <w:r w:rsidRPr="006E638A">
              <w:rPr>
                <w:rStyle w:val="A4"/>
                <w:rFonts w:cs="Arial"/>
                <w:color w:val="auto"/>
                <w:sz w:val="17"/>
                <w:szCs w:val="17"/>
              </w:rPr>
              <w:t xml:space="preserve">Follows some basic expectations of the learning environment, but may be inconsistent or require support </w:t>
            </w:r>
          </w:p>
          <w:p w14:paraId="63079361" w14:textId="32C72CF7" w:rsidR="00090FBB" w:rsidRPr="006E638A" w:rsidRDefault="00090FBB" w:rsidP="0080159B">
            <w:pPr>
              <w:pStyle w:val="tablebullet"/>
            </w:pPr>
            <w:r w:rsidRPr="006E638A">
              <w:rPr>
                <w:rStyle w:val="A4"/>
                <w:rFonts w:cs="Arial"/>
                <w:color w:val="auto"/>
              </w:rPr>
              <w:t>Engages in learning activities that involve minimal risk taking</w:t>
            </w:r>
          </w:p>
        </w:tc>
        <w:tc>
          <w:tcPr>
            <w:tcW w:w="2693" w:type="dxa"/>
            <w:tcBorders>
              <w:top w:val="single" w:sz="6" w:space="0" w:color="auto"/>
              <w:left w:val="single" w:sz="6" w:space="0" w:color="auto"/>
              <w:bottom w:val="single" w:sz="6" w:space="0" w:color="auto"/>
              <w:right w:val="single" w:sz="6" w:space="0" w:color="auto"/>
            </w:tcBorders>
          </w:tcPr>
          <w:p w14:paraId="493B2301" w14:textId="77777777" w:rsidR="00090FBB" w:rsidRPr="006E638A" w:rsidRDefault="00090FBB" w:rsidP="00090FBB">
            <w:pPr>
              <w:pStyle w:val="PJbullet1table"/>
              <w:rPr>
                <w:rStyle w:val="A4"/>
                <w:rFonts w:cs="Arial"/>
                <w:color w:val="auto"/>
                <w:sz w:val="17"/>
                <w:szCs w:val="17"/>
              </w:rPr>
            </w:pPr>
            <w:r w:rsidRPr="006E638A">
              <w:rPr>
                <w:rStyle w:val="A4"/>
                <w:rFonts w:cs="Arial"/>
                <w:color w:val="auto"/>
                <w:sz w:val="17"/>
                <w:szCs w:val="17"/>
              </w:rPr>
              <w:t>Follows extremely simple instructions and procedures that may require prompting</w:t>
            </w:r>
          </w:p>
          <w:p w14:paraId="7CBAC656" w14:textId="77777777" w:rsidR="00090FBB" w:rsidRPr="006E638A" w:rsidRDefault="00090FBB" w:rsidP="00090FBB">
            <w:pPr>
              <w:pStyle w:val="PJbullet1table"/>
              <w:rPr>
                <w:rStyle w:val="A4"/>
                <w:rFonts w:cs="Arial"/>
                <w:color w:val="auto"/>
                <w:sz w:val="17"/>
                <w:szCs w:val="17"/>
              </w:rPr>
            </w:pPr>
            <w:r w:rsidRPr="006E638A">
              <w:rPr>
                <w:rStyle w:val="A4"/>
                <w:rFonts w:cs="Arial"/>
                <w:color w:val="auto"/>
                <w:sz w:val="17"/>
                <w:szCs w:val="17"/>
              </w:rPr>
              <w:t>Engages in learning activities that involve some risk taking</w:t>
            </w:r>
          </w:p>
          <w:p w14:paraId="539BA388" w14:textId="2457BD71" w:rsidR="00090FBB" w:rsidRPr="006E638A" w:rsidRDefault="00090FBB" w:rsidP="0080159B">
            <w:pPr>
              <w:pStyle w:val="tablebullet"/>
            </w:pPr>
            <w:r w:rsidRPr="006E638A">
              <w:rPr>
                <w:rStyle w:val="A4"/>
                <w:rFonts w:cs="Arial"/>
                <w:color w:val="auto"/>
              </w:rPr>
              <w:t>May express a like or dislike of a particular learning activity</w:t>
            </w:r>
          </w:p>
        </w:tc>
        <w:tc>
          <w:tcPr>
            <w:tcW w:w="2977" w:type="dxa"/>
            <w:tcBorders>
              <w:top w:val="single" w:sz="6" w:space="0" w:color="auto"/>
              <w:left w:val="single" w:sz="6" w:space="0" w:color="auto"/>
              <w:bottom w:val="single" w:sz="6" w:space="0" w:color="auto"/>
              <w:right w:val="single" w:sz="6" w:space="0" w:color="auto"/>
            </w:tcBorders>
          </w:tcPr>
          <w:p w14:paraId="1EE7B0A1" w14:textId="77777777" w:rsidR="00090FBB" w:rsidRPr="006E638A" w:rsidRDefault="00090FBB" w:rsidP="0080159B">
            <w:pPr>
              <w:pStyle w:val="tablebullet"/>
            </w:pPr>
            <w:r w:rsidRPr="006E638A">
              <w:t>Identifies some past experiences of successful learning and some areas of need</w:t>
            </w:r>
          </w:p>
          <w:p w14:paraId="396FD8B8" w14:textId="77777777" w:rsidR="00090FBB" w:rsidRPr="006E638A" w:rsidRDefault="00090FBB" w:rsidP="0080159B">
            <w:pPr>
              <w:pStyle w:val="tablebullet"/>
            </w:pPr>
            <w:r w:rsidRPr="006E638A">
              <w:t xml:space="preserve">Identifies some preferred approaches to learning, e.g. </w:t>
            </w:r>
            <w:r w:rsidRPr="00BD1B49">
              <w:rPr>
                <w:i/>
              </w:rPr>
              <w:t>alone, with a group or on a computer</w:t>
            </w:r>
          </w:p>
          <w:p w14:paraId="12D9E895" w14:textId="77777777" w:rsidR="00090FBB" w:rsidRPr="006E638A" w:rsidRDefault="00090FBB" w:rsidP="0080159B">
            <w:pPr>
              <w:pStyle w:val="tablebullet"/>
            </w:pPr>
            <w:r w:rsidRPr="006E638A">
              <w:t>Engages in learning activities where scaffolding reduces the need for risk taking</w:t>
            </w:r>
          </w:p>
          <w:p w14:paraId="7B6B73D8" w14:textId="4CBC5885" w:rsidR="00090FBB" w:rsidRPr="006E638A" w:rsidRDefault="00090FBB" w:rsidP="00090FBB">
            <w:pPr>
              <w:pStyle w:val="PJbullet1table"/>
              <w:rPr>
                <w:rStyle w:val="A4"/>
                <w:rFonts w:cs="Arial"/>
                <w:color w:val="auto"/>
                <w:sz w:val="17"/>
                <w:szCs w:val="17"/>
              </w:rPr>
            </w:pPr>
            <w:r w:rsidRPr="006E638A">
              <w:rPr>
                <w:sz w:val="17"/>
                <w:szCs w:val="17"/>
              </w:rPr>
              <w:t>Follows instructions provided by a supervisor, teacher/trainer or mentor</w:t>
            </w:r>
          </w:p>
        </w:tc>
      </w:tr>
      <w:tr w:rsidR="00090FBB" w:rsidRPr="005A05EA" w14:paraId="03CF257F" w14:textId="64480D05" w:rsidTr="00090FBB">
        <w:trPr>
          <w:trHeight w:val="2979"/>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49377B" w14:textId="77777777" w:rsidR="00090FBB" w:rsidRPr="0035046E" w:rsidRDefault="00090FBB" w:rsidP="00090FBB">
            <w:pPr>
              <w:pStyle w:val="PJTableTextbold"/>
            </w:pPr>
            <w:r w:rsidRPr="0035046E">
              <w:t>Goals and pathways</w:t>
            </w:r>
          </w:p>
        </w:tc>
        <w:tc>
          <w:tcPr>
            <w:tcW w:w="2410" w:type="dxa"/>
            <w:tcBorders>
              <w:top w:val="single" w:sz="6" w:space="0" w:color="auto"/>
              <w:left w:val="single" w:sz="6" w:space="0" w:color="auto"/>
              <w:bottom w:val="single" w:sz="6" w:space="0" w:color="auto"/>
              <w:right w:val="single" w:sz="6" w:space="0" w:color="auto"/>
            </w:tcBorders>
          </w:tcPr>
          <w:p w14:paraId="1E14C0D8" w14:textId="77777777" w:rsidR="00090FBB" w:rsidRPr="006E638A" w:rsidRDefault="00090FBB" w:rsidP="00090FBB">
            <w:pPr>
              <w:pStyle w:val="PJbullet1table"/>
              <w:rPr>
                <w:rStyle w:val="A4"/>
                <w:rFonts w:cs="Arial"/>
                <w:color w:val="auto"/>
                <w:sz w:val="17"/>
                <w:szCs w:val="17"/>
              </w:rPr>
            </w:pPr>
            <w:r w:rsidRPr="006E638A">
              <w:rPr>
                <w:rStyle w:val="A4"/>
                <w:rFonts w:cs="Arial"/>
                <w:color w:val="auto"/>
                <w:sz w:val="17"/>
                <w:szCs w:val="17"/>
              </w:rPr>
              <w:t>Begins to express extremely simple learning goal</w:t>
            </w:r>
          </w:p>
          <w:p w14:paraId="1D36F264" w14:textId="77777777" w:rsidR="00090FBB" w:rsidRPr="006E638A" w:rsidRDefault="00090FBB" w:rsidP="00090FBB">
            <w:pPr>
              <w:pStyle w:val="PJbullet1table"/>
              <w:rPr>
                <w:rStyle w:val="A4"/>
                <w:rFonts w:cs="Arial"/>
                <w:color w:val="auto"/>
                <w:sz w:val="17"/>
                <w:szCs w:val="17"/>
              </w:rPr>
            </w:pPr>
            <w:r w:rsidRPr="006E638A">
              <w:rPr>
                <w:rStyle w:val="A4"/>
                <w:rFonts w:cs="Arial"/>
                <w:color w:val="auto"/>
                <w:sz w:val="17"/>
                <w:szCs w:val="17"/>
              </w:rPr>
              <w:t xml:space="preserve">Demonstrates preparedness for learning, e.g. </w:t>
            </w:r>
            <w:r w:rsidRPr="006E638A">
              <w:rPr>
                <w:rStyle w:val="A4"/>
                <w:rFonts w:cs="Arial"/>
                <w:i/>
                <w:color w:val="auto"/>
                <w:sz w:val="17"/>
                <w:szCs w:val="17"/>
              </w:rPr>
              <w:t>need to attend class, although may be inconsistent</w:t>
            </w:r>
          </w:p>
          <w:p w14:paraId="0D33973B" w14:textId="5FFDAA96" w:rsidR="00090FBB" w:rsidRPr="006E638A" w:rsidRDefault="00090FBB" w:rsidP="0080159B">
            <w:pPr>
              <w:pStyle w:val="tablebullet"/>
            </w:pPr>
            <w:r w:rsidRPr="006E638A">
              <w:rPr>
                <w:rStyle w:val="A4"/>
              </w:rPr>
              <w:t>Demonstrates some interest to participate in learning</w:t>
            </w:r>
          </w:p>
        </w:tc>
        <w:tc>
          <w:tcPr>
            <w:tcW w:w="2693" w:type="dxa"/>
            <w:tcBorders>
              <w:top w:val="single" w:sz="6" w:space="0" w:color="auto"/>
              <w:left w:val="single" w:sz="6" w:space="0" w:color="auto"/>
              <w:bottom w:val="single" w:sz="6" w:space="0" w:color="auto"/>
              <w:right w:val="single" w:sz="6" w:space="0" w:color="auto"/>
            </w:tcBorders>
          </w:tcPr>
          <w:p w14:paraId="550B569D" w14:textId="77777777" w:rsidR="00090FBB" w:rsidRPr="006E638A" w:rsidRDefault="00090FBB" w:rsidP="00090FBB">
            <w:pPr>
              <w:pStyle w:val="PJbullet1table"/>
              <w:rPr>
                <w:rStyle w:val="A4"/>
                <w:rFonts w:cs="Arial"/>
                <w:color w:val="auto"/>
                <w:sz w:val="17"/>
                <w:szCs w:val="17"/>
              </w:rPr>
            </w:pPr>
            <w:r w:rsidRPr="006E638A">
              <w:rPr>
                <w:rStyle w:val="A4"/>
                <w:rFonts w:cs="Arial"/>
                <w:color w:val="auto"/>
                <w:sz w:val="17"/>
                <w:szCs w:val="17"/>
              </w:rPr>
              <w:t>Identifies at least one personal learning goal</w:t>
            </w:r>
          </w:p>
          <w:p w14:paraId="2F06B893" w14:textId="77777777" w:rsidR="00090FBB" w:rsidRPr="006E638A" w:rsidRDefault="00090FBB" w:rsidP="00090FBB">
            <w:pPr>
              <w:pStyle w:val="PJbullet1table"/>
              <w:rPr>
                <w:rStyle w:val="A4"/>
                <w:rFonts w:cs="Arial"/>
                <w:color w:val="auto"/>
                <w:sz w:val="17"/>
                <w:szCs w:val="17"/>
              </w:rPr>
            </w:pPr>
            <w:r w:rsidRPr="006E638A">
              <w:rPr>
                <w:rStyle w:val="A4"/>
                <w:rFonts w:cs="Arial"/>
                <w:color w:val="auto"/>
                <w:sz w:val="17"/>
                <w:szCs w:val="17"/>
              </w:rPr>
              <w:t>Demonstrates preparedness for learning through active participation</w:t>
            </w:r>
          </w:p>
          <w:p w14:paraId="2FE3BCB0" w14:textId="77777777" w:rsidR="00090FBB" w:rsidRPr="006E638A" w:rsidRDefault="00090FBB" w:rsidP="00090FBB">
            <w:pPr>
              <w:pStyle w:val="PJbullet1table"/>
              <w:rPr>
                <w:rStyle w:val="A4"/>
                <w:rFonts w:cs="Arial"/>
                <w:color w:val="auto"/>
                <w:sz w:val="17"/>
                <w:szCs w:val="17"/>
              </w:rPr>
            </w:pPr>
            <w:r w:rsidRPr="006E638A">
              <w:rPr>
                <w:rStyle w:val="A4"/>
                <w:rFonts w:cs="Arial"/>
                <w:color w:val="auto"/>
                <w:sz w:val="17"/>
                <w:szCs w:val="17"/>
              </w:rPr>
              <w:t>Understands that regular attendance is important for the development of learning</w:t>
            </w:r>
          </w:p>
          <w:p w14:paraId="5B3E65AB" w14:textId="6C7F41B1" w:rsidR="00090FBB" w:rsidRPr="006E638A" w:rsidRDefault="00090FBB" w:rsidP="0080159B">
            <w:pPr>
              <w:pStyle w:val="tablebullet"/>
              <w:numPr>
                <w:ilvl w:val="0"/>
                <w:numId w:val="0"/>
              </w:numPr>
              <w:ind w:left="323"/>
            </w:pPr>
          </w:p>
        </w:tc>
        <w:tc>
          <w:tcPr>
            <w:tcW w:w="2977" w:type="dxa"/>
            <w:tcBorders>
              <w:top w:val="single" w:sz="6" w:space="0" w:color="auto"/>
              <w:left w:val="single" w:sz="6" w:space="0" w:color="auto"/>
              <w:bottom w:val="single" w:sz="6" w:space="0" w:color="auto"/>
              <w:right w:val="single" w:sz="6" w:space="0" w:color="auto"/>
            </w:tcBorders>
          </w:tcPr>
          <w:p w14:paraId="709CCF97" w14:textId="77777777" w:rsidR="00090FBB" w:rsidRPr="006E638A" w:rsidRDefault="00090FBB" w:rsidP="0080159B">
            <w:pPr>
              <w:pStyle w:val="tablebullet"/>
            </w:pPr>
            <w:r w:rsidRPr="006E638A">
              <w:t>Identifies a personal/career goal involving a need to develop new understandings, skills and knowledge</w:t>
            </w:r>
          </w:p>
          <w:p w14:paraId="4AD4B590" w14:textId="77777777" w:rsidR="00090FBB" w:rsidRPr="006E638A" w:rsidRDefault="00090FBB" w:rsidP="0080159B">
            <w:pPr>
              <w:pStyle w:val="tablebullet"/>
            </w:pPr>
            <w:r w:rsidRPr="006E638A">
              <w:t>Identifies one or two short term learning objectives with assistance</w:t>
            </w:r>
          </w:p>
          <w:p w14:paraId="5D4629C1" w14:textId="77777777" w:rsidR="00090FBB" w:rsidRPr="006E638A" w:rsidRDefault="00090FBB" w:rsidP="0080159B">
            <w:pPr>
              <w:pStyle w:val="tablebullet"/>
            </w:pPr>
            <w:r w:rsidRPr="006E638A">
              <w:t>Identifies some potential barriers to learning, e.g. child care issues</w:t>
            </w:r>
          </w:p>
          <w:p w14:paraId="3B2853DB" w14:textId="67BCC626" w:rsidR="00090FBB" w:rsidRPr="006E638A" w:rsidRDefault="00090FBB" w:rsidP="00090FBB">
            <w:pPr>
              <w:pStyle w:val="PJbullet1table"/>
              <w:rPr>
                <w:rStyle w:val="A4"/>
                <w:rFonts w:cs="Arial"/>
                <w:color w:val="auto"/>
                <w:sz w:val="17"/>
                <w:szCs w:val="17"/>
              </w:rPr>
            </w:pPr>
            <w:r w:rsidRPr="006E638A">
              <w:rPr>
                <w:sz w:val="17"/>
                <w:szCs w:val="17"/>
              </w:rPr>
              <w:t>Develops a simple short term learning plan with assistance</w:t>
            </w:r>
          </w:p>
        </w:tc>
      </w:tr>
      <w:tr w:rsidR="00090FBB" w:rsidRPr="005A05EA" w14:paraId="40CF0A49" w14:textId="1525C6A3" w:rsidTr="00090FBB">
        <w:trPr>
          <w:trHeight w:val="3654"/>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DE1A7B" w14:textId="77777777" w:rsidR="00090FBB" w:rsidRPr="0035046E" w:rsidRDefault="00090FBB" w:rsidP="00090FBB">
            <w:pPr>
              <w:pStyle w:val="PJTableTextbold"/>
            </w:pPr>
            <w:r w:rsidRPr="0035046E">
              <w:t>Planning and organising</w:t>
            </w:r>
          </w:p>
        </w:tc>
        <w:tc>
          <w:tcPr>
            <w:tcW w:w="2410" w:type="dxa"/>
            <w:tcBorders>
              <w:top w:val="single" w:sz="6" w:space="0" w:color="auto"/>
              <w:left w:val="single" w:sz="6" w:space="0" w:color="auto"/>
              <w:bottom w:val="single" w:sz="6" w:space="0" w:color="auto"/>
              <w:right w:val="single" w:sz="6" w:space="0" w:color="auto"/>
            </w:tcBorders>
          </w:tcPr>
          <w:p w14:paraId="2186288A" w14:textId="77777777" w:rsidR="00090FBB" w:rsidRPr="006E638A" w:rsidRDefault="00090FBB" w:rsidP="00090FBB">
            <w:pPr>
              <w:pStyle w:val="PJbullet1table"/>
              <w:rPr>
                <w:rStyle w:val="A4"/>
                <w:rFonts w:cs="Arial"/>
                <w:color w:val="auto"/>
                <w:sz w:val="17"/>
                <w:szCs w:val="17"/>
              </w:rPr>
            </w:pPr>
            <w:r w:rsidRPr="006E638A">
              <w:rPr>
                <w:rStyle w:val="A4"/>
                <w:rFonts w:cs="Calibri"/>
                <w:sz w:val="17"/>
                <w:szCs w:val="17"/>
              </w:rPr>
              <w:t>Locates limited familiar learning materials and resources following simple, immediate instructions</w:t>
            </w:r>
          </w:p>
          <w:p w14:paraId="0BBE4E95" w14:textId="5CC13CDA" w:rsidR="00090FBB" w:rsidRPr="006E638A" w:rsidRDefault="00090FBB" w:rsidP="0080159B">
            <w:pPr>
              <w:pStyle w:val="tablebullet"/>
              <w:numPr>
                <w:ilvl w:val="0"/>
                <w:numId w:val="0"/>
              </w:numPr>
              <w:ind w:left="323"/>
            </w:pPr>
          </w:p>
        </w:tc>
        <w:tc>
          <w:tcPr>
            <w:tcW w:w="2693" w:type="dxa"/>
            <w:tcBorders>
              <w:top w:val="single" w:sz="6" w:space="0" w:color="auto"/>
              <w:left w:val="single" w:sz="6" w:space="0" w:color="auto"/>
              <w:bottom w:val="single" w:sz="6" w:space="0" w:color="auto"/>
              <w:right w:val="single" w:sz="6" w:space="0" w:color="auto"/>
            </w:tcBorders>
          </w:tcPr>
          <w:p w14:paraId="292D1017" w14:textId="4ECA8B3F" w:rsidR="00090FBB" w:rsidRPr="006E638A" w:rsidRDefault="00090FBB" w:rsidP="0080159B">
            <w:pPr>
              <w:pStyle w:val="tablebullet"/>
            </w:pPr>
            <w:r w:rsidRPr="006E638A">
              <w:rPr>
                <w:rStyle w:val="A4"/>
                <w:rFonts w:cs="Arial"/>
                <w:color w:val="auto"/>
              </w:rPr>
              <w:t>Demonstrates capacity to select limited learning materials for a specific task</w:t>
            </w:r>
          </w:p>
        </w:tc>
        <w:tc>
          <w:tcPr>
            <w:tcW w:w="2977" w:type="dxa"/>
            <w:tcBorders>
              <w:top w:val="single" w:sz="6" w:space="0" w:color="auto"/>
              <w:left w:val="single" w:sz="6" w:space="0" w:color="auto"/>
              <w:bottom w:val="single" w:sz="6" w:space="0" w:color="auto"/>
              <w:right w:val="single" w:sz="6" w:space="0" w:color="auto"/>
            </w:tcBorders>
          </w:tcPr>
          <w:p w14:paraId="500A955E" w14:textId="77777777" w:rsidR="00090FBB" w:rsidRPr="006E638A" w:rsidRDefault="00090FBB" w:rsidP="0080159B">
            <w:pPr>
              <w:pStyle w:val="tablebullet"/>
            </w:pPr>
            <w:r w:rsidRPr="006E638A">
              <w:t>Attempts new concrete tasks/activities of one or two steps with a highly explicit purpose</w:t>
            </w:r>
          </w:p>
          <w:p w14:paraId="411110C3" w14:textId="77777777" w:rsidR="00090FBB" w:rsidRPr="006E638A" w:rsidRDefault="00090FBB" w:rsidP="0080159B">
            <w:pPr>
              <w:pStyle w:val="tablebullet"/>
            </w:pPr>
            <w:r w:rsidRPr="006E638A">
              <w:t>Identifies the first step of a new task with familiar features</w:t>
            </w:r>
          </w:p>
          <w:p w14:paraId="46BCEBF8" w14:textId="77777777" w:rsidR="00090FBB" w:rsidRPr="006E638A" w:rsidRDefault="00090FBB" w:rsidP="0080159B">
            <w:pPr>
              <w:pStyle w:val="tablebullet"/>
            </w:pPr>
            <w:r w:rsidRPr="006E638A">
              <w:t xml:space="preserve">Identifies a limited range of support resources, e.g. </w:t>
            </w:r>
            <w:r w:rsidRPr="00BD1B49">
              <w:rPr>
                <w:i/>
              </w:rPr>
              <w:t>supervisor, shop assistant or DVD</w:t>
            </w:r>
          </w:p>
          <w:p w14:paraId="65421907" w14:textId="4440C0DB" w:rsidR="00090FBB" w:rsidRPr="006E638A" w:rsidRDefault="00090FBB" w:rsidP="0080159B">
            <w:pPr>
              <w:pStyle w:val="tablebullet"/>
              <w:rPr>
                <w:rStyle w:val="A4"/>
                <w:rFonts w:cs="Arial"/>
                <w:color w:val="auto"/>
              </w:rPr>
            </w:pPr>
            <w:r w:rsidRPr="006E638A">
              <w:t xml:space="preserve">Identifies some appropriate tools </w:t>
            </w:r>
            <w:r w:rsidR="00BD1B49">
              <w:t xml:space="preserve">from the immediate environment, </w:t>
            </w:r>
            <w:r w:rsidRPr="006E638A">
              <w:t xml:space="preserve">e.g. </w:t>
            </w:r>
            <w:r w:rsidRPr="00BD1B49">
              <w:rPr>
                <w:i/>
              </w:rPr>
              <w:t>simple measur</w:t>
            </w:r>
            <w:r w:rsidR="00BD1B49" w:rsidRPr="00BD1B49">
              <w:rPr>
                <w:i/>
              </w:rPr>
              <w:t>ing instruments or a dictionary,</w:t>
            </w:r>
            <w:r w:rsidRPr="006E638A">
              <w:t xml:space="preserve"> and uses them for a limited range of applications</w:t>
            </w:r>
          </w:p>
        </w:tc>
      </w:tr>
    </w:tbl>
    <w:p w14:paraId="22F28207" w14:textId="28B69F98" w:rsidR="00A26A5A" w:rsidRDefault="00A26A5A" w:rsidP="009826D8">
      <w:pPr>
        <w:pStyle w:val="Answerlines"/>
        <w:tabs>
          <w:tab w:val="clear" w:pos="8789"/>
          <w:tab w:val="left" w:leader="underscore" w:pos="9356"/>
        </w:tabs>
        <w:spacing w:afterLines="200" w:after="480" w:line="720" w:lineRule="auto"/>
      </w:pPr>
    </w:p>
    <w:p w14:paraId="01155C92" w14:textId="77777777" w:rsidR="00A26A5A" w:rsidRDefault="00A26A5A">
      <w:pPr>
        <w:spacing w:before="0"/>
        <w:rPr>
          <w:rFonts w:ascii="Calibri" w:eastAsia="Times New Roman" w:hAnsi="Calibri" w:cs="Times New Roman"/>
          <w:color w:val="808080"/>
          <w:sz w:val="18"/>
          <w:szCs w:val="18"/>
          <w:lang w:val="en-AU" w:eastAsia="en-US"/>
        </w:rPr>
      </w:pPr>
      <w:r>
        <w:br w:type="page"/>
      </w:r>
    </w:p>
    <w:p w14:paraId="3982D663" w14:textId="11111B46" w:rsidR="00E77DF4" w:rsidRPr="005A05EA" w:rsidRDefault="00E77DF4" w:rsidP="00E77DF4">
      <w:pPr>
        <w:pStyle w:val="Heading2-2"/>
        <w:rPr>
          <w:lang w:eastAsia="en-US"/>
        </w:rPr>
      </w:pPr>
      <w:r w:rsidRPr="005A05EA">
        <w:rPr>
          <w:lang w:eastAsia="en-US"/>
        </w:rPr>
        <w:t>Performance Features Grid - Learning</w:t>
      </w:r>
    </w:p>
    <w:p w14:paraId="6B676975" w14:textId="77777777" w:rsidR="00E77DF4" w:rsidRPr="005A05EA" w:rsidRDefault="00E77DF4" w:rsidP="00E77DF4">
      <w:pPr>
        <w:autoSpaceDE w:val="0"/>
        <w:autoSpaceDN w:val="0"/>
        <w:adjustRightInd w:val="0"/>
        <w:spacing w:after="120"/>
        <w:rPr>
          <w:sz w:val="18"/>
          <w:szCs w:val="18"/>
          <w:lang w:eastAsia="en-US"/>
        </w:rPr>
      </w:pPr>
      <w:r w:rsidRPr="0012473F">
        <w:rPr>
          <w:b/>
          <w:bCs/>
          <w:sz w:val="18"/>
          <w:szCs w:val="18"/>
          <w:lang w:eastAsia="en-US"/>
        </w:rPr>
        <w:t>Learning Indicator .02</w:t>
      </w:r>
      <w:r w:rsidRPr="005A05EA">
        <w:rPr>
          <w:sz w:val="18"/>
          <w:szCs w:val="18"/>
          <w:lang w:eastAsia="en-US"/>
        </w:rPr>
        <w:t>: The acquisition and application of practical strategies that facilitate learning</w:t>
      </w:r>
    </w:p>
    <w:tbl>
      <w:tblPr>
        <w:tblW w:w="4923" w:type="pct"/>
        <w:tblLayout w:type="fixed"/>
        <w:tblCellMar>
          <w:left w:w="40" w:type="dxa"/>
          <w:right w:w="40" w:type="dxa"/>
        </w:tblCellMar>
        <w:tblLook w:val="0000" w:firstRow="0" w:lastRow="0" w:firstColumn="0" w:lastColumn="0" w:noHBand="0" w:noVBand="0"/>
      </w:tblPr>
      <w:tblGrid>
        <w:gridCol w:w="1411"/>
        <w:gridCol w:w="2646"/>
        <w:gridCol w:w="2646"/>
        <w:gridCol w:w="2647"/>
      </w:tblGrid>
      <w:tr w:rsidR="00AA0786" w:rsidRPr="0012473F" w14:paraId="5D44EA6B" w14:textId="0E48F3B3" w:rsidTr="00AA0786">
        <w:tc>
          <w:tcPr>
            <w:tcW w:w="1411" w:type="dxa"/>
            <w:tcBorders>
              <w:top w:val="single" w:sz="6" w:space="0" w:color="auto"/>
              <w:left w:val="single" w:sz="6" w:space="0" w:color="auto"/>
              <w:bottom w:val="single" w:sz="6" w:space="0" w:color="auto"/>
              <w:right w:val="single" w:sz="6" w:space="0" w:color="auto"/>
            </w:tcBorders>
            <w:shd w:val="clear" w:color="auto" w:fill="FBAB18"/>
          </w:tcPr>
          <w:p w14:paraId="79459101" w14:textId="77777777" w:rsidR="00AA0786" w:rsidRPr="00235F2D" w:rsidRDefault="00AA0786" w:rsidP="00AA0786">
            <w:pPr>
              <w:pStyle w:val="PJtablehead1"/>
            </w:pPr>
            <w:r w:rsidRPr="00235F2D">
              <w:t>FOCUS AREA</w:t>
            </w:r>
          </w:p>
        </w:tc>
        <w:tc>
          <w:tcPr>
            <w:tcW w:w="2646" w:type="dxa"/>
            <w:tcBorders>
              <w:top w:val="single" w:sz="6" w:space="0" w:color="auto"/>
              <w:left w:val="single" w:sz="6" w:space="0" w:color="auto"/>
              <w:bottom w:val="single" w:sz="6" w:space="0" w:color="auto"/>
              <w:right w:val="single" w:sz="6" w:space="0" w:color="auto"/>
            </w:tcBorders>
            <w:shd w:val="clear" w:color="auto" w:fill="FBAB18"/>
          </w:tcPr>
          <w:p w14:paraId="7CD8DBF4" w14:textId="30B53E55" w:rsidR="00AA0786" w:rsidRPr="00235F2D" w:rsidRDefault="00AA0786" w:rsidP="00AA0786">
            <w:pPr>
              <w:pStyle w:val="PJtablehead1"/>
            </w:pPr>
            <w:r>
              <w:t xml:space="preserve">PRE </w:t>
            </w:r>
            <w:r w:rsidRPr="0035046E">
              <w:t>LEVEL 1</w:t>
            </w:r>
            <w:r>
              <w:t>A</w:t>
            </w:r>
          </w:p>
        </w:tc>
        <w:tc>
          <w:tcPr>
            <w:tcW w:w="2646" w:type="dxa"/>
            <w:tcBorders>
              <w:top w:val="single" w:sz="6" w:space="0" w:color="auto"/>
              <w:left w:val="single" w:sz="6" w:space="0" w:color="auto"/>
              <w:bottom w:val="single" w:sz="6" w:space="0" w:color="auto"/>
              <w:right w:val="single" w:sz="6" w:space="0" w:color="auto"/>
            </w:tcBorders>
            <w:shd w:val="clear" w:color="auto" w:fill="FBAB18"/>
          </w:tcPr>
          <w:p w14:paraId="267B24F1" w14:textId="0CB7C872" w:rsidR="00AA0786" w:rsidRPr="00235F2D" w:rsidRDefault="00AA0786" w:rsidP="00AA0786">
            <w:pPr>
              <w:pStyle w:val="PJtablehead1"/>
            </w:pPr>
            <w:r>
              <w:t xml:space="preserve">PRE </w:t>
            </w:r>
            <w:r w:rsidRPr="0035046E">
              <w:t xml:space="preserve">LEVEL </w:t>
            </w:r>
            <w:r>
              <w:t>1B</w:t>
            </w:r>
          </w:p>
        </w:tc>
        <w:tc>
          <w:tcPr>
            <w:tcW w:w="2647" w:type="dxa"/>
            <w:tcBorders>
              <w:top w:val="single" w:sz="6" w:space="0" w:color="auto"/>
              <w:left w:val="single" w:sz="6" w:space="0" w:color="auto"/>
              <w:bottom w:val="single" w:sz="6" w:space="0" w:color="auto"/>
              <w:right w:val="single" w:sz="6" w:space="0" w:color="auto"/>
            </w:tcBorders>
            <w:shd w:val="clear" w:color="auto" w:fill="FBAB18"/>
          </w:tcPr>
          <w:p w14:paraId="1FB9CC9B" w14:textId="24EF8079" w:rsidR="00AA0786" w:rsidRDefault="00AA0786" w:rsidP="00AA0786">
            <w:pPr>
              <w:pStyle w:val="PJtablehead1"/>
            </w:pPr>
            <w:r w:rsidRPr="0035046E">
              <w:t xml:space="preserve">LEVEL </w:t>
            </w:r>
            <w:r>
              <w:t>1</w:t>
            </w:r>
          </w:p>
        </w:tc>
      </w:tr>
      <w:tr w:rsidR="00AA0786" w:rsidRPr="005A05EA" w14:paraId="463C6DB0" w14:textId="35EB2117" w:rsidTr="00AA0786">
        <w:trPr>
          <w:trHeight w:val="2840"/>
        </w:trPr>
        <w:tc>
          <w:tcPr>
            <w:tcW w:w="14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E205E7" w14:textId="77777777" w:rsidR="00AA0786" w:rsidRPr="008C1022" w:rsidRDefault="00AA0786" w:rsidP="00AA0786">
            <w:pPr>
              <w:pStyle w:val="PJTableTextbold"/>
            </w:pPr>
            <w:r w:rsidRPr="008C1022">
              <w:t>Locating, evaluating and organising information</w:t>
            </w:r>
          </w:p>
        </w:tc>
        <w:tc>
          <w:tcPr>
            <w:tcW w:w="2646" w:type="dxa"/>
            <w:tcBorders>
              <w:top w:val="single" w:sz="6" w:space="0" w:color="auto"/>
              <w:left w:val="single" w:sz="6" w:space="0" w:color="auto"/>
              <w:bottom w:val="single" w:sz="6" w:space="0" w:color="auto"/>
              <w:right w:val="single" w:sz="6" w:space="0" w:color="auto"/>
            </w:tcBorders>
          </w:tcPr>
          <w:p w14:paraId="517DE214" w14:textId="77777777" w:rsidR="00AA0786" w:rsidRPr="006E638A" w:rsidRDefault="00AA0786" w:rsidP="00AA0786">
            <w:pPr>
              <w:pStyle w:val="PJbullet1"/>
              <w:spacing w:before="40" w:after="40"/>
              <w:rPr>
                <w:rStyle w:val="A4"/>
                <w:rFonts w:cs="Arial"/>
                <w:i/>
                <w:color w:val="auto"/>
                <w:sz w:val="17"/>
                <w:szCs w:val="17"/>
              </w:rPr>
            </w:pPr>
            <w:r w:rsidRPr="006E638A">
              <w:rPr>
                <w:rStyle w:val="A4"/>
                <w:rFonts w:cs="Arial"/>
                <w:color w:val="auto"/>
                <w:sz w:val="17"/>
                <w:szCs w:val="17"/>
              </w:rPr>
              <w:t xml:space="preserve">Uses limited learning resources with modelling, e.g. </w:t>
            </w:r>
            <w:r w:rsidRPr="006E638A">
              <w:rPr>
                <w:rStyle w:val="A4"/>
                <w:rFonts w:cs="Arial"/>
                <w:i/>
                <w:color w:val="auto"/>
                <w:sz w:val="17"/>
                <w:szCs w:val="17"/>
              </w:rPr>
              <w:t>begins to use a picture dictionary</w:t>
            </w:r>
          </w:p>
          <w:p w14:paraId="2755ACFB" w14:textId="655700BD" w:rsidR="00AA0786" w:rsidRPr="006E638A" w:rsidRDefault="00AA0786" w:rsidP="0080159B">
            <w:pPr>
              <w:pStyle w:val="tablebullet"/>
            </w:pPr>
            <w:r w:rsidRPr="006E638A">
              <w:rPr>
                <w:rStyle w:val="A4"/>
                <w:rFonts w:cs="Arial"/>
                <w:color w:val="auto"/>
              </w:rPr>
              <w:t>Uses extremely familiar learning strategies, such as copying</w:t>
            </w:r>
          </w:p>
        </w:tc>
        <w:tc>
          <w:tcPr>
            <w:tcW w:w="2646" w:type="dxa"/>
            <w:tcBorders>
              <w:top w:val="single" w:sz="6" w:space="0" w:color="auto"/>
              <w:left w:val="single" w:sz="6" w:space="0" w:color="auto"/>
              <w:bottom w:val="single" w:sz="6" w:space="0" w:color="auto"/>
              <w:right w:val="single" w:sz="6" w:space="0" w:color="auto"/>
            </w:tcBorders>
          </w:tcPr>
          <w:p w14:paraId="746924E8" w14:textId="77777777" w:rsidR="00AA0786" w:rsidRPr="006E638A" w:rsidRDefault="00AA0786" w:rsidP="00AA0786">
            <w:pPr>
              <w:pStyle w:val="PJbullet1"/>
              <w:spacing w:before="40" w:after="40"/>
              <w:rPr>
                <w:rStyle w:val="A4"/>
                <w:rFonts w:cs="Arial"/>
                <w:color w:val="auto"/>
                <w:sz w:val="17"/>
                <w:szCs w:val="17"/>
              </w:rPr>
            </w:pPr>
            <w:r w:rsidRPr="006E638A">
              <w:rPr>
                <w:rStyle w:val="A4"/>
                <w:rFonts w:cs="Arial"/>
                <w:color w:val="auto"/>
                <w:sz w:val="17"/>
                <w:szCs w:val="17"/>
              </w:rPr>
              <w:t xml:space="preserve">Uses some limited learning strategies, e.g. </w:t>
            </w:r>
            <w:r w:rsidRPr="006E638A">
              <w:rPr>
                <w:rStyle w:val="A4"/>
                <w:rFonts w:cs="Arial"/>
                <w:i/>
                <w:color w:val="auto"/>
                <w:sz w:val="17"/>
                <w:szCs w:val="17"/>
              </w:rPr>
              <w:t>developing a word list with support</w:t>
            </w:r>
          </w:p>
          <w:p w14:paraId="00B9D916" w14:textId="77777777" w:rsidR="00AA0786" w:rsidRPr="006E638A" w:rsidRDefault="00AA0786" w:rsidP="00AA0786">
            <w:pPr>
              <w:pStyle w:val="PJbullet1"/>
              <w:spacing w:before="40" w:after="40"/>
              <w:rPr>
                <w:rStyle w:val="A4"/>
                <w:rFonts w:cs="Arial"/>
                <w:color w:val="auto"/>
                <w:sz w:val="17"/>
                <w:szCs w:val="17"/>
              </w:rPr>
            </w:pPr>
            <w:r w:rsidRPr="006E638A">
              <w:rPr>
                <w:rStyle w:val="A4"/>
                <w:rFonts w:cs="Arial"/>
                <w:color w:val="auto"/>
                <w:sz w:val="17"/>
                <w:szCs w:val="17"/>
              </w:rPr>
              <w:t xml:space="preserve">Practices classroom learning activities, e.g. </w:t>
            </w:r>
            <w:r w:rsidRPr="006E638A">
              <w:rPr>
                <w:rStyle w:val="A4"/>
                <w:rFonts w:cs="Arial"/>
                <w:i/>
                <w:color w:val="auto"/>
                <w:sz w:val="17"/>
                <w:szCs w:val="17"/>
              </w:rPr>
              <w:t>working with a partner</w:t>
            </w:r>
          </w:p>
          <w:p w14:paraId="680C9852" w14:textId="4E10504B" w:rsidR="00AA0786" w:rsidRPr="006E638A" w:rsidRDefault="00AA0786" w:rsidP="0080159B">
            <w:pPr>
              <w:pStyle w:val="tablebullet"/>
              <w:numPr>
                <w:ilvl w:val="0"/>
                <w:numId w:val="0"/>
              </w:numPr>
              <w:ind w:left="323"/>
            </w:pPr>
          </w:p>
        </w:tc>
        <w:tc>
          <w:tcPr>
            <w:tcW w:w="2647" w:type="dxa"/>
            <w:tcBorders>
              <w:top w:val="single" w:sz="6" w:space="0" w:color="auto"/>
              <w:left w:val="single" w:sz="6" w:space="0" w:color="auto"/>
              <w:bottom w:val="single" w:sz="6" w:space="0" w:color="auto"/>
              <w:right w:val="single" w:sz="6" w:space="0" w:color="auto"/>
            </w:tcBorders>
          </w:tcPr>
          <w:p w14:paraId="13205E5A" w14:textId="77777777" w:rsidR="00AA0786" w:rsidRPr="006E638A" w:rsidRDefault="00AA0786" w:rsidP="0080159B">
            <w:pPr>
              <w:pStyle w:val="tablebullet"/>
            </w:pPr>
            <w:r w:rsidRPr="006E638A">
              <w:t>Identifies the general area/topic on which information is required</w:t>
            </w:r>
          </w:p>
          <w:p w14:paraId="5BD0659B" w14:textId="77777777" w:rsidR="00AA0786" w:rsidRPr="006E638A" w:rsidRDefault="00AA0786" w:rsidP="0080159B">
            <w:pPr>
              <w:pStyle w:val="tablebullet"/>
              <w:rPr>
                <w:i/>
              </w:rPr>
            </w:pPr>
            <w:r w:rsidRPr="006E638A">
              <w:t xml:space="preserve">Begins to use information seeking strategies with assistance, e.g. </w:t>
            </w:r>
            <w:r w:rsidRPr="006E638A">
              <w:rPr>
                <w:i/>
              </w:rPr>
              <w:t>enters a key word in a search engine</w:t>
            </w:r>
          </w:p>
          <w:p w14:paraId="18612D79" w14:textId="64D6CD03" w:rsidR="00AA0786" w:rsidRPr="006E638A" w:rsidRDefault="00AA0786" w:rsidP="0080159B">
            <w:pPr>
              <w:pStyle w:val="tablebullet"/>
              <w:rPr>
                <w:rStyle w:val="A4"/>
                <w:rFonts w:cs="Arial"/>
                <w:color w:val="auto"/>
              </w:rPr>
            </w:pPr>
            <w:r w:rsidRPr="006E638A">
              <w:t xml:space="preserve">Uses simple strategies to organise and help remember information, e.g. </w:t>
            </w:r>
            <w:r w:rsidRPr="006E638A">
              <w:rPr>
                <w:i/>
              </w:rPr>
              <w:t>builds a word bank</w:t>
            </w:r>
          </w:p>
        </w:tc>
      </w:tr>
      <w:tr w:rsidR="00AA0786" w:rsidRPr="005A05EA" w14:paraId="139528DE" w14:textId="631A44AF" w:rsidTr="00AA0786">
        <w:trPr>
          <w:trHeight w:val="4025"/>
        </w:trPr>
        <w:tc>
          <w:tcPr>
            <w:tcW w:w="14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48C1FF" w14:textId="77777777" w:rsidR="00AA0786" w:rsidRPr="008C1022" w:rsidRDefault="00AA0786" w:rsidP="00AA0786">
            <w:pPr>
              <w:pStyle w:val="PJTableTextbold"/>
            </w:pPr>
            <w:r w:rsidRPr="008C1022">
              <w:t>Using prior knowledge and scaffolding</w:t>
            </w:r>
          </w:p>
        </w:tc>
        <w:tc>
          <w:tcPr>
            <w:tcW w:w="2646" w:type="dxa"/>
            <w:tcBorders>
              <w:top w:val="single" w:sz="6" w:space="0" w:color="auto"/>
              <w:left w:val="single" w:sz="6" w:space="0" w:color="auto"/>
              <w:bottom w:val="single" w:sz="6" w:space="0" w:color="auto"/>
              <w:right w:val="single" w:sz="6" w:space="0" w:color="auto"/>
            </w:tcBorders>
          </w:tcPr>
          <w:p w14:paraId="55C44CF1" w14:textId="77777777" w:rsidR="00AA0786" w:rsidRPr="006E638A" w:rsidRDefault="00AA0786" w:rsidP="00AA0786">
            <w:pPr>
              <w:pStyle w:val="PJbullet1table"/>
              <w:spacing w:before="40" w:after="40"/>
              <w:rPr>
                <w:rStyle w:val="A4"/>
                <w:rFonts w:cs="Arial"/>
                <w:color w:val="auto"/>
                <w:sz w:val="17"/>
                <w:szCs w:val="17"/>
              </w:rPr>
            </w:pPr>
            <w:r w:rsidRPr="006E638A">
              <w:rPr>
                <w:rStyle w:val="A4"/>
                <w:rFonts w:cs="Arial"/>
                <w:color w:val="auto"/>
                <w:sz w:val="17"/>
                <w:szCs w:val="17"/>
              </w:rPr>
              <w:t xml:space="preserve">Attempts simple repetitive tasks </w:t>
            </w:r>
          </w:p>
          <w:p w14:paraId="66C8A42C" w14:textId="77777777" w:rsidR="00AA0786" w:rsidRPr="006E638A" w:rsidRDefault="00AA0786" w:rsidP="00AA0786">
            <w:pPr>
              <w:pStyle w:val="PJbullet1table"/>
              <w:spacing w:before="40" w:after="40"/>
              <w:rPr>
                <w:rStyle w:val="A4"/>
                <w:rFonts w:cs="Arial"/>
                <w:color w:val="auto"/>
                <w:sz w:val="17"/>
                <w:szCs w:val="17"/>
              </w:rPr>
            </w:pPr>
            <w:r w:rsidRPr="006E638A">
              <w:rPr>
                <w:rStyle w:val="A4"/>
                <w:rFonts w:cs="Arial"/>
                <w:color w:val="auto"/>
                <w:sz w:val="17"/>
                <w:szCs w:val="17"/>
              </w:rPr>
              <w:t>Responds to modelling by copying action</w:t>
            </w:r>
          </w:p>
          <w:p w14:paraId="073A0183" w14:textId="3A4F1808" w:rsidR="00AA0786" w:rsidRPr="006E638A" w:rsidRDefault="00AA0786" w:rsidP="0080159B">
            <w:pPr>
              <w:pStyle w:val="tablebullet"/>
            </w:pPr>
            <w:r w:rsidRPr="006E638A">
              <w:rPr>
                <w:rStyle w:val="A4"/>
                <w:rFonts w:cs="Arial"/>
                <w:color w:val="auto"/>
              </w:rPr>
              <w:t>Requires a combination of modes to demonstrate performance, e.g</w:t>
            </w:r>
            <w:r w:rsidRPr="006E638A">
              <w:rPr>
                <w:rStyle w:val="A4"/>
                <w:rFonts w:cs="Arial"/>
                <w:i/>
                <w:color w:val="auto"/>
              </w:rPr>
              <w:t>. verbal response, or response by illustration or body language</w:t>
            </w:r>
          </w:p>
        </w:tc>
        <w:tc>
          <w:tcPr>
            <w:tcW w:w="2646" w:type="dxa"/>
            <w:tcBorders>
              <w:top w:val="single" w:sz="6" w:space="0" w:color="auto"/>
              <w:left w:val="single" w:sz="6" w:space="0" w:color="auto"/>
              <w:bottom w:val="single" w:sz="6" w:space="0" w:color="auto"/>
              <w:right w:val="single" w:sz="6" w:space="0" w:color="auto"/>
            </w:tcBorders>
          </w:tcPr>
          <w:p w14:paraId="74C9DDC2" w14:textId="77777777" w:rsidR="00AA0786" w:rsidRPr="006E638A" w:rsidRDefault="00AA0786" w:rsidP="00AA0786">
            <w:pPr>
              <w:pStyle w:val="PJbullet1table"/>
              <w:spacing w:before="40" w:after="40"/>
              <w:rPr>
                <w:rStyle w:val="A4"/>
                <w:rFonts w:cs="Arial"/>
                <w:color w:val="auto"/>
                <w:sz w:val="17"/>
                <w:szCs w:val="17"/>
              </w:rPr>
            </w:pPr>
            <w:r w:rsidRPr="006E638A">
              <w:rPr>
                <w:rStyle w:val="A4"/>
                <w:rFonts w:cs="Arial"/>
                <w:color w:val="auto"/>
                <w:sz w:val="17"/>
                <w:szCs w:val="17"/>
              </w:rPr>
              <w:t>Practises extremely simple repetitive tasks</w:t>
            </w:r>
          </w:p>
          <w:p w14:paraId="50BD91F4" w14:textId="7F4D413A" w:rsidR="00AA0786" w:rsidRPr="006E638A" w:rsidRDefault="00AA0786" w:rsidP="0080159B">
            <w:pPr>
              <w:pStyle w:val="tablebullet"/>
            </w:pPr>
            <w:r w:rsidRPr="006E638A">
              <w:rPr>
                <w:rStyle w:val="A4"/>
                <w:rFonts w:cs="Arial"/>
                <w:color w:val="auto"/>
              </w:rPr>
              <w:t xml:space="preserve">Understands the purpose of a personal learning resource e.g. </w:t>
            </w:r>
            <w:r w:rsidRPr="006E638A">
              <w:rPr>
                <w:rStyle w:val="A4"/>
                <w:rFonts w:cs="Arial"/>
                <w:i/>
                <w:color w:val="auto"/>
              </w:rPr>
              <w:t>bilingual dictionary</w:t>
            </w:r>
          </w:p>
        </w:tc>
        <w:tc>
          <w:tcPr>
            <w:tcW w:w="2647" w:type="dxa"/>
            <w:tcBorders>
              <w:top w:val="single" w:sz="6" w:space="0" w:color="auto"/>
              <w:left w:val="single" w:sz="6" w:space="0" w:color="auto"/>
              <w:bottom w:val="single" w:sz="6" w:space="0" w:color="auto"/>
              <w:right w:val="single" w:sz="6" w:space="0" w:color="auto"/>
            </w:tcBorders>
          </w:tcPr>
          <w:p w14:paraId="1F83E6E6" w14:textId="77777777" w:rsidR="00AA0786" w:rsidRPr="006E638A" w:rsidRDefault="00AA0786" w:rsidP="0080159B">
            <w:pPr>
              <w:pStyle w:val="tablebullet"/>
            </w:pPr>
            <w:r w:rsidRPr="006E638A">
              <w:t>With prompting, identifies some prior knowledge or skill that may be useful in the current learning context</w:t>
            </w:r>
          </w:p>
          <w:p w14:paraId="223DD43B" w14:textId="77777777" w:rsidR="00AA0786" w:rsidRPr="006E638A" w:rsidRDefault="00AA0786" w:rsidP="0080159B">
            <w:pPr>
              <w:pStyle w:val="tablebullet"/>
            </w:pPr>
            <w:r w:rsidRPr="006E638A">
              <w:t>Follows simple, structured processes provided by others through modelling or step by step instructions</w:t>
            </w:r>
          </w:p>
          <w:p w14:paraId="3903AAA2" w14:textId="77777777" w:rsidR="00AA0786" w:rsidRPr="006E638A" w:rsidRDefault="00AA0786" w:rsidP="0080159B">
            <w:pPr>
              <w:pStyle w:val="tablebullet"/>
            </w:pPr>
            <w:r w:rsidRPr="006E638A">
              <w:t xml:space="preserve">Uses simple processes to make links between pieces of information, e.g. </w:t>
            </w:r>
            <w:r w:rsidRPr="006E638A">
              <w:rPr>
                <w:i/>
              </w:rPr>
              <w:t>matching, grouping or simple sequencing</w:t>
            </w:r>
          </w:p>
          <w:p w14:paraId="01C9E397" w14:textId="5CB5E277" w:rsidR="00AA0786" w:rsidRPr="006E638A" w:rsidRDefault="00AA0786" w:rsidP="00AA0786">
            <w:pPr>
              <w:pStyle w:val="PJbullet1table"/>
              <w:tabs>
                <w:tab w:val="num" w:pos="332"/>
              </w:tabs>
              <w:spacing w:before="40" w:after="40"/>
              <w:rPr>
                <w:rStyle w:val="A4"/>
                <w:rFonts w:cs="Arial"/>
                <w:color w:val="auto"/>
                <w:sz w:val="17"/>
                <w:szCs w:val="17"/>
              </w:rPr>
            </w:pPr>
            <w:r w:rsidRPr="006E638A">
              <w:rPr>
                <w:sz w:val="17"/>
                <w:szCs w:val="17"/>
              </w:rPr>
              <w:t xml:space="preserve">Practises skills in familiar contexts, e.g. </w:t>
            </w:r>
            <w:r w:rsidRPr="006E638A">
              <w:rPr>
                <w:i/>
                <w:sz w:val="17"/>
                <w:szCs w:val="17"/>
              </w:rPr>
              <w:t>uses English with a neighbour or observes a workmate</w:t>
            </w:r>
          </w:p>
        </w:tc>
      </w:tr>
      <w:tr w:rsidR="00AA0786" w:rsidRPr="005A05EA" w14:paraId="7D859D49" w14:textId="392CCE8E" w:rsidTr="00AA0786">
        <w:trPr>
          <w:trHeight w:val="2470"/>
        </w:trPr>
        <w:tc>
          <w:tcPr>
            <w:tcW w:w="14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4D88D1" w14:textId="77777777" w:rsidR="00AA0786" w:rsidRPr="008C1022" w:rsidRDefault="00AA0786" w:rsidP="00AA0786">
            <w:pPr>
              <w:pStyle w:val="PJTableTextbold"/>
            </w:pPr>
            <w:r w:rsidRPr="008C1022">
              <w:t>Learning with and from others</w:t>
            </w:r>
          </w:p>
        </w:tc>
        <w:tc>
          <w:tcPr>
            <w:tcW w:w="2646" w:type="dxa"/>
            <w:tcBorders>
              <w:top w:val="single" w:sz="6" w:space="0" w:color="auto"/>
              <w:left w:val="single" w:sz="6" w:space="0" w:color="auto"/>
              <w:bottom w:val="single" w:sz="6" w:space="0" w:color="auto"/>
              <w:right w:val="single" w:sz="6" w:space="0" w:color="auto"/>
            </w:tcBorders>
          </w:tcPr>
          <w:p w14:paraId="0759C1E7" w14:textId="77777777" w:rsidR="00AA0786" w:rsidRPr="006E638A" w:rsidRDefault="00AA0786" w:rsidP="00AA0786">
            <w:pPr>
              <w:pStyle w:val="PJbullet1table"/>
              <w:spacing w:before="40" w:after="40"/>
              <w:rPr>
                <w:rStyle w:val="A4"/>
                <w:rFonts w:cs="Arial"/>
                <w:color w:val="auto"/>
                <w:sz w:val="17"/>
                <w:szCs w:val="17"/>
              </w:rPr>
            </w:pPr>
            <w:r w:rsidRPr="006E638A">
              <w:rPr>
                <w:rStyle w:val="A4"/>
                <w:rFonts w:cs="Arial"/>
                <w:color w:val="auto"/>
                <w:sz w:val="17"/>
                <w:szCs w:val="17"/>
              </w:rPr>
              <w:t xml:space="preserve">Begins to participate in familiar learning environment interactions, with prompting, e.g. </w:t>
            </w:r>
            <w:r w:rsidRPr="006E638A">
              <w:rPr>
                <w:rStyle w:val="A4"/>
                <w:rFonts w:cs="Arial"/>
                <w:i/>
                <w:color w:val="auto"/>
                <w:sz w:val="17"/>
                <w:szCs w:val="17"/>
              </w:rPr>
              <w:t>responds to extremely simple directions</w:t>
            </w:r>
          </w:p>
          <w:p w14:paraId="360DC151" w14:textId="197069FA" w:rsidR="00AA0786" w:rsidRPr="006E638A" w:rsidRDefault="00AA0786" w:rsidP="0080159B">
            <w:pPr>
              <w:pStyle w:val="tablebullet"/>
            </w:pPr>
            <w:r w:rsidRPr="006E638A">
              <w:rPr>
                <w:rStyle w:val="A4"/>
                <w:rFonts w:cs="Arial"/>
                <w:color w:val="auto"/>
              </w:rPr>
              <w:t>Relies heavily on teacher/supervisor/ support person to direct learning</w:t>
            </w:r>
          </w:p>
        </w:tc>
        <w:tc>
          <w:tcPr>
            <w:tcW w:w="2646" w:type="dxa"/>
            <w:tcBorders>
              <w:top w:val="single" w:sz="6" w:space="0" w:color="auto"/>
              <w:left w:val="single" w:sz="6" w:space="0" w:color="auto"/>
              <w:bottom w:val="single" w:sz="6" w:space="0" w:color="auto"/>
              <w:right w:val="single" w:sz="6" w:space="0" w:color="auto"/>
            </w:tcBorders>
          </w:tcPr>
          <w:p w14:paraId="51CC4D13" w14:textId="77777777" w:rsidR="00AA0786" w:rsidRPr="006E638A" w:rsidRDefault="00AA0786" w:rsidP="00AA0786">
            <w:pPr>
              <w:pStyle w:val="PJbullet1table"/>
              <w:spacing w:before="40" w:after="40"/>
              <w:rPr>
                <w:rStyle w:val="A4"/>
                <w:rFonts w:cs="Arial"/>
                <w:color w:val="auto"/>
                <w:sz w:val="17"/>
                <w:szCs w:val="17"/>
              </w:rPr>
            </w:pPr>
            <w:r w:rsidRPr="006E638A">
              <w:rPr>
                <w:rStyle w:val="A4"/>
                <w:rFonts w:cs="Arial"/>
                <w:color w:val="auto"/>
                <w:sz w:val="17"/>
                <w:szCs w:val="17"/>
              </w:rPr>
              <w:t>Participates in familiar learning environment interactions but may require prompting</w:t>
            </w:r>
          </w:p>
          <w:p w14:paraId="3F4963C7" w14:textId="25B5A73F" w:rsidR="00AA0786" w:rsidRPr="006E638A" w:rsidRDefault="00AA0786" w:rsidP="0080159B">
            <w:pPr>
              <w:pStyle w:val="tablebullet"/>
            </w:pPr>
            <w:r w:rsidRPr="006E638A">
              <w:t>Identifies teacher/classmate/co-worker as a possible resource</w:t>
            </w:r>
          </w:p>
        </w:tc>
        <w:tc>
          <w:tcPr>
            <w:tcW w:w="2647" w:type="dxa"/>
            <w:tcBorders>
              <w:top w:val="single" w:sz="6" w:space="0" w:color="auto"/>
              <w:left w:val="single" w:sz="6" w:space="0" w:color="auto"/>
              <w:bottom w:val="single" w:sz="6" w:space="0" w:color="auto"/>
              <w:right w:val="single" w:sz="6" w:space="0" w:color="auto"/>
            </w:tcBorders>
          </w:tcPr>
          <w:p w14:paraId="48BDD25C" w14:textId="77777777" w:rsidR="00AA0786" w:rsidRPr="006E638A" w:rsidRDefault="00AA0786" w:rsidP="0080159B">
            <w:pPr>
              <w:pStyle w:val="tablebullet"/>
            </w:pPr>
            <w:r w:rsidRPr="006E638A">
              <w:t>Follows basic social rules for interacting with others, e.g. takes turn in speaking, listens to others or shares resources with a partner</w:t>
            </w:r>
          </w:p>
          <w:p w14:paraId="06FCE7FF" w14:textId="353BF92D" w:rsidR="00AA0786" w:rsidRPr="006E638A" w:rsidRDefault="00AA0786" w:rsidP="00AA0786">
            <w:pPr>
              <w:pStyle w:val="PJbullet1table"/>
              <w:tabs>
                <w:tab w:val="num" w:pos="332"/>
              </w:tabs>
              <w:spacing w:before="40" w:after="40"/>
              <w:rPr>
                <w:rStyle w:val="A4"/>
                <w:rFonts w:cs="Arial"/>
                <w:color w:val="auto"/>
                <w:sz w:val="17"/>
                <w:szCs w:val="17"/>
              </w:rPr>
            </w:pPr>
            <w:r w:rsidRPr="006E638A">
              <w:rPr>
                <w:sz w:val="17"/>
                <w:szCs w:val="17"/>
              </w:rPr>
              <w:t xml:space="preserve">Takes some steps to identify appropriate support, e.g. </w:t>
            </w:r>
            <w:r w:rsidRPr="006E638A">
              <w:rPr>
                <w:i/>
                <w:sz w:val="17"/>
                <w:szCs w:val="17"/>
              </w:rPr>
              <w:t>seeks assistance from a trusted person</w:t>
            </w:r>
          </w:p>
        </w:tc>
      </w:tr>
    </w:tbl>
    <w:p w14:paraId="4796DBAB" w14:textId="20FEA075" w:rsidR="00E77DF4" w:rsidRDefault="00E77DF4" w:rsidP="009826D8">
      <w:pPr>
        <w:pStyle w:val="Answerlines"/>
        <w:tabs>
          <w:tab w:val="clear" w:pos="8789"/>
          <w:tab w:val="left" w:leader="underscore" w:pos="9356"/>
        </w:tabs>
        <w:spacing w:afterLines="200" w:after="480" w:line="720" w:lineRule="auto"/>
      </w:pPr>
    </w:p>
    <w:p w14:paraId="641B376B" w14:textId="77777777" w:rsidR="00AA0786" w:rsidRDefault="00AA0786">
      <w:pPr>
        <w:spacing w:before="0"/>
        <w:rPr>
          <w:rFonts w:cs="Arial Bold"/>
          <w:bCs/>
          <w:color w:val="EC008C"/>
          <w:spacing w:val="20"/>
          <w:sz w:val="28"/>
          <w:szCs w:val="28"/>
          <w:lang w:eastAsia="en-US"/>
        </w:rPr>
      </w:pPr>
      <w:bookmarkStart w:id="44" w:name="_Toc310932021"/>
      <w:bookmarkStart w:id="45" w:name="_Toc310937679"/>
      <w:bookmarkStart w:id="46" w:name="_Toc484869248"/>
      <w:r>
        <w:rPr>
          <w:lang w:eastAsia="en-US"/>
        </w:rPr>
        <w:br w:type="page"/>
      </w:r>
    </w:p>
    <w:p w14:paraId="2C899B06" w14:textId="1EB014D0" w:rsidR="00E77DF4" w:rsidRPr="005A05EA" w:rsidRDefault="00E77DF4" w:rsidP="00E77DF4">
      <w:pPr>
        <w:pStyle w:val="Heading2-3"/>
        <w:rPr>
          <w:lang w:eastAsia="en-US"/>
        </w:rPr>
      </w:pPr>
      <w:r w:rsidRPr="005A05EA">
        <w:rPr>
          <w:lang w:eastAsia="en-US"/>
        </w:rPr>
        <w:t>Performance Features Grid - Reading</w:t>
      </w:r>
      <w:bookmarkEnd w:id="44"/>
      <w:bookmarkEnd w:id="45"/>
      <w:bookmarkEnd w:id="46"/>
    </w:p>
    <w:p w14:paraId="360D0B93" w14:textId="77777777" w:rsidR="00E77DF4" w:rsidRDefault="00E77DF4" w:rsidP="000A7D54">
      <w:pPr>
        <w:autoSpaceDE w:val="0"/>
        <w:autoSpaceDN w:val="0"/>
        <w:adjustRightInd w:val="0"/>
        <w:spacing w:after="120"/>
        <w:rPr>
          <w:sz w:val="18"/>
          <w:szCs w:val="18"/>
          <w:lang w:eastAsia="en-US"/>
        </w:rPr>
      </w:pPr>
      <w:r w:rsidRPr="0012473F">
        <w:rPr>
          <w:b/>
          <w:bCs/>
          <w:sz w:val="18"/>
          <w:szCs w:val="18"/>
          <w:lang w:eastAsia="en-US"/>
        </w:rPr>
        <w:t>Reading Indicator .03:</w:t>
      </w:r>
      <w:r w:rsidRPr="005A05EA">
        <w:rPr>
          <w:sz w:val="18"/>
          <w:szCs w:val="18"/>
          <w:lang w:eastAsia="en-US"/>
        </w:rPr>
        <w:t xml:space="preserve"> Audience, purpose and meaning-making</w:t>
      </w:r>
    </w:p>
    <w:tbl>
      <w:tblPr>
        <w:tblW w:w="4922" w:type="pct"/>
        <w:tblLayout w:type="fixed"/>
        <w:tblCellMar>
          <w:left w:w="40" w:type="dxa"/>
          <w:right w:w="40" w:type="dxa"/>
        </w:tblCellMar>
        <w:tblLook w:val="0000" w:firstRow="0" w:lastRow="0" w:firstColumn="0" w:lastColumn="0" w:noHBand="0" w:noVBand="0"/>
      </w:tblPr>
      <w:tblGrid>
        <w:gridCol w:w="1408"/>
        <w:gridCol w:w="2646"/>
        <w:gridCol w:w="2647"/>
        <w:gridCol w:w="2647"/>
      </w:tblGrid>
      <w:tr w:rsidR="00AA0786" w:rsidRPr="0012473F" w14:paraId="768082EF" w14:textId="12917F77" w:rsidTr="00B859A9">
        <w:tc>
          <w:tcPr>
            <w:tcW w:w="1408" w:type="dxa"/>
            <w:tcBorders>
              <w:top w:val="single" w:sz="6" w:space="0" w:color="auto"/>
              <w:left w:val="single" w:sz="6" w:space="0" w:color="auto"/>
              <w:bottom w:val="single" w:sz="6" w:space="0" w:color="auto"/>
              <w:right w:val="single" w:sz="6" w:space="0" w:color="auto"/>
            </w:tcBorders>
            <w:shd w:val="clear" w:color="auto" w:fill="EC008C"/>
          </w:tcPr>
          <w:p w14:paraId="674001D4" w14:textId="77777777" w:rsidR="00AA0786" w:rsidRPr="00235F2D" w:rsidRDefault="00AA0786" w:rsidP="00AA0786">
            <w:pPr>
              <w:pStyle w:val="PJtablehead1"/>
            </w:pPr>
            <w:r w:rsidRPr="00235F2D">
              <w:t>FOCUS AREA</w:t>
            </w:r>
          </w:p>
        </w:tc>
        <w:tc>
          <w:tcPr>
            <w:tcW w:w="2646" w:type="dxa"/>
            <w:tcBorders>
              <w:top w:val="single" w:sz="6" w:space="0" w:color="auto"/>
              <w:left w:val="single" w:sz="6" w:space="0" w:color="auto"/>
              <w:bottom w:val="single" w:sz="6" w:space="0" w:color="auto"/>
              <w:right w:val="single" w:sz="6" w:space="0" w:color="auto"/>
            </w:tcBorders>
            <w:shd w:val="clear" w:color="auto" w:fill="EC008C"/>
          </w:tcPr>
          <w:p w14:paraId="1D93055F" w14:textId="383B659F" w:rsidR="00AA0786" w:rsidRPr="00235F2D" w:rsidRDefault="00AA0786" w:rsidP="00AA0786">
            <w:pPr>
              <w:pStyle w:val="PJtablehead1"/>
            </w:pPr>
            <w:r>
              <w:t xml:space="preserve">PRE </w:t>
            </w:r>
            <w:r w:rsidRPr="0035046E">
              <w:t>LEVEL 1</w:t>
            </w:r>
            <w:r>
              <w:t>A</w:t>
            </w:r>
          </w:p>
        </w:tc>
        <w:tc>
          <w:tcPr>
            <w:tcW w:w="2647" w:type="dxa"/>
            <w:tcBorders>
              <w:top w:val="single" w:sz="6" w:space="0" w:color="auto"/>
              <w:left w:val="single" w:sz="6" w:space="0" w:color="auto"/>
              <w:bottom w:val="single" w:sz="6" w:space="0" w:color="auto"/>
              <w:right w:val="single" w:sz="6" w:space="0" w:color="auto"/>
            </w:tcBorders>
            <w:shd w:val="clear" w:color="auto" w:fill="EC008C"/>
          </w:tcPr>
          <w:p w14:paraId="2C41E1CF" w14:textId="40643924" w:rsidR="00AA0786" w:rsidRPr="00235F2D" w:rsidRDefault="00AA0786" w:rsidP="00090FBB">
            <w:pPr>
              <w:pStyle w:val="PJtablehead1"/>
              <w:ind w:right="57"/>
            </w:pPr>
            <w:r>
              <w:t xml:space="preserve">PRE </w:t>
            </w:r>
            <w:r w:rsidRPr="0035046E">
              <w:t xml:space="preserve">LEVEL </w:t>
            </w:r>
            <w:r>
              <w:t>1B</w:t>
            </w:r>
          </w:p>
        </w:tc>
        <w:tc>
          <w:tcPr>
            <w:tcW w:w="2647" w:type="dxa"/>
            <w:tcBorders>
              <w:top w:val="single" w:sz="6" w:space="0" w:color="auto"/>
              <w:left w:val="single" w:sz="6" w:space="0" w:color="auto"/>
              <w:bottom w:val="single" w:sz="6" w:space="0" w:color="auto"/>
              <w:right w:val="single" w:sz="6" w:space="0" w:color="auto"/>
            </w:tcBorders>
            <w:shd w:val="clear" w:color="auto" w:fill="EC008C"/>
          </w:tcPr>
          <w:p w14:paraId="72D3AC9A" w14:textId="703D5D13" w:rsidR="00AA0786" w:rsidRDefault="00AA0786" w:rsidP="00AA0786">
            <w:pPr>
              <w:pStyle w:val="PJtablehead1"/>
            </w:pPr>
            <w:r w:rsidRPr="00235F2D">
              <w:t xml:space="preserve">LEVEL </w:t>
            </w:r>
            <w:r>
              <w:t>1</w:t>
            </w:r>
          </w:p>
        </w:tc>
      </w:tr>
      <w:tr w:rsidR="00AA0786" w:rsidRPr="005A05EA" w14:paraId="3CD5C8D9" w14:textId="3D918EE0" w:rsidTr="00B859A9">
        <w:trPr>
          <w:trHeight w:val="1609"/>
        </w:trPr>
        <w:tc>
          <w:tcPr>
            <w:tcW w:w="14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2C08A1" w14:textId="77777777" w:rsidR="00AA0786" w:rsidRPr="00D024E1" w:rsidRDefault="00AA0786" w:rsidP="00AA0786">
            <w:pPr>
              <w:pStyle w:val="PJTableTextbold"/>
              <w:rPr>
                <w:sz w:val="17"/>
                <w:szCs w:val="17"/>
              </w:rPr>
            </w:pPr>
            <w:r w:rsidRPr="00D024E1">
              <w:rPr>
                <w:sz w:val="17"/>
                <w:szCs w:val="17"/>
              </w:rPr>
              <w:t>Purpose</w:t>
            </w:r>
          </w:p>
        </w:tc>
        <w:tc>
          <w:tcPr>
            <w:tcW w:w="2646" w:type="dxa"/>
            <w:tcBorders>
              <w:top w:val="single" w:sz="6" w:space="0" w:color="auto"/>
              <w:left w:val="single" w:sz="6" w:space="0" w:color="auto"/>
              <w:bottom w:val="single" w:sz="6" w:space="0" w:color="auto"/>
              <w:right w:val="single" w:sz="6" w:space="0" w:color="auto"/>
            </w:tcBorders>
          </w:tcPr>
          <w:p w14:paraId="44F2AAB7" w14:textId="77777777" w:rsidR="00AA0786" w:rsidRPr="00D024E1" w:rsidRDefault="00AA0786" w:rsidP="00AA0786">
            <w:pPr>
              <w:pStyle w:val="PJbullet1table"/>
              <w:spacing w:before="20" w:after="20"/>
              <w:rPr>
                <w:rStyle w:val="A4"/>
                <w:rFonts w:cs="Arial"/>
                <w:color w:val="auto"/>
                <w:sz w:val="17"/>
                <w:szCs w:val="17"/>
              </w:rPr>
            </w:pPr>
            <w:r w:rsidRPr="00D024E1">
              <w:rPr>
                <w:rStyle w:val="A4"/>
                <w:rFonts w:cs="Arial"/>
                <w:color w:val="auto"/>
                <w:sz w:val="17"/>
                <w:szCs w:val="17"/>
              </w:rPr>
              <w:t>Shows limited awareness that written and pictorial text conveys meaning</w:t>
            </w:r>
          </w:p>
          <w:p w14:paraId="2353E16E" w14:textId="2C8C155C" w:rsidR="00AA0786" w:rsidRPr="00D024E1" w:rsidRDefault="00AA0786" w:rsidP="0080159B">
            <w:pPr>
              <w:pStyle w:val="tablebullet"/>
            </w:pPr>
            <w:r w:rsidRPr="00D024E1">
              <w:rPr>
                <w:rStyle w:val="A4"/>
                <w:rFonts w:cs="Arial"/>
                <w:color w:val="auto"/>
              </w:rPr>
              <w:t>Begins to understand that some written and pictorial text may be useful</w:t>
            </w:r>
          </w:p>
        </w:tc>
        <w:tc>
          <w:tcPr>
            <w:tcW w:w="2647" w:type="dxa"/>
            <w:tcBorders>
              <w:top w:val="single" w:sz="6" w:space="0" w:color="auto"/>
              <w:left w:val="single" w:sz="6" w:space="0" w:color="auto"/>
              <w:bottom w:val="single" w:sz="6" w:space="0" w:color="auto"/>
              <w:right w:val="single" w:sz="6" w:space="0" w:color="auto"/>
            </w:tcBorders>
          </w:tcPr>
          <w:p w14:paraId="2A521012" w14:textId="77777777" w:rsidR="00AA0786" w:rsidRPr="00D024E1" w:rsidRDefault="00AA0786" w:rsidP="00090FBB">
            <w:pPr>
              <w:pStyle w:val="PJbullet1table"/>
              <w:spacing w:before="20" w:after="20"/>
              <w:ind w:right="57"/>
              <w:rPr>
                <w:rStyle w:val="A4"/>
                <w:rFonts w:cs="Arial"/>
                <w:color w:val="auto"/>
                <w:sz w:val="17"/>
                <w:szCs w:val="17"/>
              </w:rPr>
            </w:pPr>
            <w:r w:rsidRPr="00D024E1">
              <w:rPr>
                <w:rStyle w:val="A4"/>
                <w:rFonts w:cs="Arial"/>
                <w:color w:val="auto"/>
                <w:sz w:val="17"/>
                <w:szCs w:val="17"/>
              </w:rPr>
              <w:t>Understands that written and pictorial text conveys meaning</w:t>
            </w:r>
          </w:p>
          <w:p w14:paraId="634A84CE" w14:textId="293F55F0" w:rsidR="00AA0786" w:rsidRPr="00D024E1" w:rsidRDefault="00AA0786" w:rsidP="0080159B">
            <w:pPr>
              <w:pStyle w:val="tablebullet"/>
            </w:pPr>
            <w:r w:rsidRPr="00D024E1">
              <w:rPr>
                <w:rStyle w:val="A4"/>
                <w:rFonts w:cs="Arial"/>
                <w:color w:val="auto"/>
              </w:rPr>
              <w:t xml:space="preserve">Shows some very limited understanding that different texts serve different purposes </w:t>
            </w:r>
          </w:p>
        </w:tc>
        <w:tc>
          <w:tcPr>
            <w:tcW w:w="2647" w:type="dxa"/>
            <w:tcBorders>
              <w:top w:val="single" w:sz="6" w:space="0" w:color="auto"/>
              <w:left w:val="single" w:sz="6" w:space="0" w:color="auto"/>
              <w:bottom w:val="single" w:sz="6" w:space="0" w:color="auto"/>
              <w:right w:val="single" w:sz="6" w:space="0" w:color="auto"/>
            </w:tcBorders>
          </w:tcPr>
          <w:p w14:paraId="1422F5D4" w14:textId="7D28846E" w:rsidR="00AA0786" w:rsidRPr="00D024E1" w:rsidRDefault="00AA0786" w:rsidP="00AA0786">
            <w:pPr>
              <w:pStyle w:val="PJbullet1table"/>
              <w:spacing w:before="20" w:after="20"/>
              <w:rPr>
                <w:rStyle w:val="A4"/>
                <w:rFonts w:cs="Arial"/>
                <w:color w:val="auto"/>
                <w:sz w:val="17"/>
                <w:szCs w:val="17"/>
              </w:rPr>
            </w:pPr>
            <w:r w:rsidRPr="00D024E1">
              <w:rPr>
                <w:sz w:val="17"/>
                <w:szCs w:val="17"/>
              </w:rPr>
              <w:t>Identifies personally relevant reasons for reading</w:t>
            </w:r>
          </w:p>
        </w:tc>
      </w:tr>
      <w:tr w:rsidR="00AA0786" w:rsidRPr="005A05EA" w14:paraId="18E78D0E" w14:textId="1C3D8050" w:rsidTr="00B859A9">
        <w:trPr>
          <w:trHeight w:val="2399"/>
        </w:trPr>
        <w:tc>
          <w:tcPr>
            <w:tcW w:w="14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8709E4" w14:textId="77777777" w:rsidR="00AA0786" w:rsidRPr="00D024E1" w:rsidRDefault="00AA0786" w:rsidP="00AA0786">
            <w:pPr>
              <w:pStyle w:val="PJTableTextbold"/>
              <w:rPr>
                <w:sz w:val="17"/>
                <w:szCs w:val="17"/>
              </w:rPr>
            </w:pPr>
            <w:r w:rsidRPr="00D024E1">
              <w:rPr>
                <w:sz w:val="17"/>
                <w:szCs w:val="17"/>
              </w:rPr>
              <w:t>Complexity</w:t>
            </w:r>
          </w:p>
        </w:tc>
        <w:tc>
          <w:tcPr>
            <w:tcW w:w="2646" w:type="dxa"/>
            <w:tcBorders>
              <w:top w:val="single" w:sz="6" w:space="0" w:color="auto"/>
              <w:left w:val="single" w:sz="6" w:space="0" w:color="auto"/>
              <w:bottom w:val="single" w:sz="6" w:space="0" w:color="auto"/>
              <w:right w:val="single" w:sz="6" w:space="0" w:color="auto"/>
            </w:tcBorders>
          </w:tcPr>
          <w:p w14:paraId="151C2CF6" w14:textId="77777777" w:rsidR="00AA0786" w:rsidRPr="00D024E1" w:rsidRDefault="00AA0786" w:rsidP="00AA0786">
            <w:pPr>
              <w:pStyle w:val="PJbullet1table"/>
              <w:spacing w:before="20" w:after="20"/>
              <w:rPr>
                <w:rStyle w:val="A4"/>
                <w:rFonts w:cs="Arial"/>
                <w:color w:val="auto"/>
                <w:sz w:val="17"/>
                <w:szCs w:val="17"/>
              </w:rPr>
            </w:pPr>
            <w:r w:rsidRPr="00D024E1">
              <w:rPr>
                <w:rStyle w:val="A4"/>
                <w:rFonts w:cs="Arial"/>
                <w:color w:val="auto"/>
                <w:sz w:val="17"/>
                <w:szCs w:val="17"/>
              </w:rPr>
              <w:t>Begins to recognise typed print and clear, handwritten letters of the alphabet</w:t>
            </w:r>
          </w:p>
          <w:p w14:paraId="3BED8F4B" w14:textId="48C4A61A" w:rsidR="00AA0786" w:rsidRPr="00D024E1" w:rsidRDefault="00AA0786" w:rsidP="0080159B">
            <w:pPr>
              <w:pStyle w:val="tablebullet"/>
              <w:numPr>
                <w:ilvl w:val="0"/>
                <w:numId w:val="0"/>
              </w:numPr>
              <w:ind w:left="323"/>
            </w:pPr>
          </w:p>
        </w:tc>
        <w:tc>
          <w:tcPr>
            <w:tcW w:w="2647" w:type="dxa"/>
            <w:tcBorders>
              <w:top w:val="single" w:sz="6" w:space="0" w:color="auto"/>
              <w:left w:val="single" w:sz="6" w:space="0" w:color="auto"/>
              <w:bottom w:val="single" w:sz="6" w:space="0" w:color="auto"/>
              <w:right w:val="single" w:sz="6" w:space="0" w:color="auto"/>
            </w:tcBorders>
          </w:tcPr>
          <w:p w14:paraId="7DD09207" w14:textId="77777777" w:rsidR="00AA0786" w:rsidRPr="00D024E1" w:rsidRDefault="00AA0786" w:rsidP="00090FBB">
            <w:pPr>
              <w:pStyle w:val="PJbullet1table"/>
              <w:spacing w:before="20" w:after="20"/>
              <w:ind w:right="57"/>
              <w:rPr>
                <w:rStyle w:val="A4"/>
                <w:rFonts w:cs="Arial"/>
                <w:color w:val="auto"/>
                <w:sz w:val="17"/>
                <w:szCs w:val="17"/>
              </w:rPr>
            </w:pPr>
            <w:r w:rsidRPr="00D024E1">
              <w:rPr>
                <w:rStyle w:val="A4"/>
                <w:rFonts w:cs="Arial"/>
                <w:color w:val="auto"/>
                <w:sz w:val="17"/>
                <w:szCs w:val="17"/>
              </w:rPr>
              <w:t>Recognises a small bank of extremely familiar whole words that may be typed or clearly handwritten</w:t>
            </w:r>
          </w:p>
          <w:p w14:paraId="457F1F70" w14:textId="77777777" w:rsidR="00AA0786" w:rsidRPr="00D024E1" w:rsidRDefault="00AA0786" w:rsidP="00090FBB">
            <w:pPr>
              <w:pStyle w:val="PJbullet1table"/>
              <w:spacing w:before="20" w:after="20"/>
              <w:ind w:right="57"/>
              <w:rPr>
                <w:rStyle w:val="A4"/>
                <w:rFonts w:cs="Arial"/>
                <w:color w:val="auto"/>
                <w:sz w:val="17"/>
                <w:szCs w:val="17"/>
              </w:rPr>
            </w:pPr>
            <w:r w:rsidRPr="00D024E1">
              <w:rPr>
                <w:rStyle w:val="A4"/>
                <w:rFonts w:cs="Arial"/>
                <w:color w:val="auto"/>
                <w:sz w:val="17"/>
                <w:szCs w:val="17"/>
              </w:rPr>
              <w:t>Understands short and extremely simple text with explicit purpose and extremely familiar vocab</w:t>
            </w:r>
          </w:p>
          <w:p w14:paraId="14A4FF6C" w14:textId="38E5E022" w:rsidR="00AA0786" w:rsidRPr="00D024E1" w:rsidRDefault="00AA0786" w:rsidP="0080159B">
            <w:pPr>
              <w:pStyle w:val="tablebullet"/>
            </w:pPr>
            <w:r w:rsidRPr="00D024E1">
              <w:rPr>
                <w:rStyle w:val="A4"/>
                <w:rFonts w:cs="Arial"/>
                <w:color w:val="auto"/>
              </w:rPr>
              <w:t>Answers an extremely simple question about a text</w:t>
            </w:r>
          </w:p>
        </w:tc>
        <w:tc>
          <w:tcPr>
            <w:tcW w:w="2647" w:type="dxa"/>
            <w:tcBorders>
              <w:top w:val="single" w:sz="6" w:space="0" w:color="auto"/>
              <w:left w:val="single" w:sz="6" w:space="0" w:color="auto"/>
              <w:bottom w:val="single" w:sz="6" w:space="0" w:color="auto"/>
              <w:right w:val="single" w:sz="6" w:space="0" w:color="auto"/>
            </w:tcBorders>
          </w:tcPr>
          <w:p w14:paraId="166D6AC5" w14:textId="77777777" w:rsidR="00AA0786" w:rsidRPr="00D024E1" w:rsidRDefault="00AA0786" w:rsidP="0080159B">
            <w:pPr>
              <w:pStyle w:val="tablebullet"/>
            </w:pPr>
            <w:r w:rsidRPr="00D024E1">
              <w:t xml:space="preserve">Understands a limited range of short, highly explicit and culturally accessible texts, some of which may be ICT based, e.g. </w:t>
            </w:r>
            <w:r w:rsidRPr="00BD1B49">
              <w:rPr>
                <w:i/>
              </w:rPr>
              <w:t>SMS texts</w:t>
            </w:r>
          </w:p>
          <w:p w14:paraId="7E703CAC" w14:textId="7EA5D650" w:rsidR="00AA0786" w:rsidRPr="00D024E1" w:rsidRDefault="00AA0786" w:rsidP="00AA0786">
            <w:pPr>
              <w:pStyle w:val="PJbullet1table"/>
              <w:spacing w:before="20" w:after="20"/>
              <w:rPr>
                <w:rStyle w:val="A4"/>
                <w:rFonts w:cs="Arial"/>
                <w:color w:val="auto"/>
                <w:sz w:val="17"/>
                <w:szCs w:val="17"/>
              </w:rPr>
            </w:pPr>
            <w:r w:rsidRPr="00D024E1">
              <w:rPr>
                <w:sz w:val="17"/>
                <w:szCs w:val="17"/>
              </w:rPr>
              <w:t>Understands texts with clear consistent formats that are written in simple sentences</w:t>
            </w:r>
          </w:p>
        </w:tc>
      </w:tr>
      <w:tr w:rsidR="00AA0786" w:rsidRPr="005A05EA" w14:paraId="54928628" w14:textId="32D49ADB" w:rsidTr="00B859A9">
        <w:trPr>
          <w:trHeight w:val="1955"/>
        </w:trPr>
        <w:tc>
          <w:tcPr>
            <w:tcW w:w="14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1B1C1E" w14:textId="77777777" w:rsidR="00AA0786" w:rsidRPr="00D024E1" w:rsidRDefault="00AA0786" w:rsidP="00AA0786">
            <w:pPr>
              <w:pStyle w:val="PJTableTextbold"/>
              <w:rPr>
                <w:sz w:val="17"/>
                <w:szCs w:val="17"/>
              </w:rPr>
            </w:pPr>
            <w:r w:rsidRPr="00D024E1">
              <w:rPr>
                <w:sz w:val="17"/>
                <w:szCs w:val="17"/>
              </w:rPr>
              <w:t>Prediction and prior knowledge</w:t>
            </w:r>
          </w:p>
        </w:tc>
        <w:tc>
          <w:tcPr>
            <w:tcW w:w="2646" w:type="dxa"/>
            <w:tcBorders>
              <w:top w:val="single" w:sz="6" w:space="0" w:color="auto"/>
              <w:left w:val="single" w:sz="6" w:space="0" w:color="auto"/>
              <w:bottom w:val="single" w:sz="6" w:space="0" w:color="auto"/>
              <w:right w:val="single" w:sz="6" w:space="0" w:color="auto"/>
            </w:tcBorders>
          </w:tcPr>
          <w:p w14:paraId="74F5983B" w14:textId="77777777" w:rsidR="00AA0786" w:rsidRPr="00D024E1" w:rsidRDefault="00AA0786" w:rsidP="00AA0786">
            <w:pPr>
              <w:pStyle w:val="PJbullet1table"/>
              <w:spacing w:before="20" w:after="20"/>
              <w:rPr>
                <w:rStyle w:val="A4"/>
                <w:rFonts w:cs="Arial"/>
                <w:color w:val="auto"/>
                <w:sz w:val="17"/>
                <w:szCs w:val="17"/>
              </w:rPr>
            </w:pPr>
            <w:r w:rsidRPr="00D024E1">
              <w:rPr>
                <w:rStyle w:val="A4"/>
                <w:rFonts w:cs="Arial"/>
                <w:color w:val="auto"/>
                <w:sz w:val="17"/>
                <w:szCs w:val="17"/>
              </w:rPr>
              <w:t xml:space="preserve">Begins to recognise common signs, supported by visuals, e.g. </w:t>
            </w:r>
            <w:r w:rsidRPr="00D024E1">
              <w:rPr>
                <w:rStyle w:val="A4"/>
                <w:rFonts w:cs="Arial"/>
                <w:i/>
                <w:color w:val="auto"/>
                <w:sz w:val="17"/>
                <w:szCs w:val="17"/>
              </w:rPr>
              <w:t>stop, go</w:t>
            </w:r>
          </w:p>
          <w:p w14:paraId="3361BC07" w14:textId="0CDDF87D" w:rsidR="00AA0786" w:rsidRPr="00D024E1" w:rsidRDefault="00AA0786" w:rsidP="0080159B">
            <w:pPr>
              <w:pStyle w:val="tablebullet"/>
            </w:pPr>
            <w:r w:rsidRPr="00D024E1">
              <w:rPr>
                <w:rStyle w:val="A4"/>
                <w:rFonts w:cs="Arial"/>
                <w:color w:val="auto"/>
              </w:rPr>
              <w:t xml:space="preserve">Begins to recognise some personal details </w:t>
            </w:r>
          </w:p>
        </w:tc>
        <w:tc>
          <w:tcPr>
            <w:tcW w:w="2647" w:type="dxa"/>
            <w:tcBorders>
              <w:top w:val="single" w:sz="6" w:space="0" w:color="auto"/>
              <w:left w:val="single" w:sz="6" w:space="0" w:color="auto"/>
              <w:bottom w:val="single" w:sz="6" w:space="0" w:color="auto"/>
              <w:right w:val="single" w:sz="6" w:space="0" w:color="auto"/>
            </w:tcBorders>
          </w:tcPr>
          <w:p w14:paraId="65D44706" w14:textId="77777777" w:rsidR="00AA0786" w:rsidRPr="00D024E1" w:rsidRDefault="00AA0786" w:rsidP="00090FBB">
            <w:pPr>
              <w:pStyle w:val="PJbullet1table"/>
              <w:spacing w:before="20" w:after="20"/>
              <w:ind w:right="57"/>
              <w:rPr>
                <w:rStyle w:val="A4"/>
                <w:rFonts w:cs="Arial"/>
                <w:color w:val="auto"/>
                <w:sz w:val="17"/>
                <w:szCs w:val="17"/>
              </w:rPr>
            </w:pPr>
            <w:r w:rsidRPr="00D024E1">
              <w:rPr>
                <w:rStyle w:val="A4"/>
                <w:rFonts w:cs="Arial"/>
                <w:color w:val="auto"/>
                <w:sz w:val="17"/>
                <w:szCs w:val="17"/>
              </w:rPr>
              <w:t>Understands small bank of extremely familiar words and a very simple sentence</w:t>
            </w:r>
          </w:p>
          <w:p w14:paraId="1BB5A6BF" w14:textId="77777777" w:rsidR="00AA0786" w:rsidRPr="00D024E1" w:rsidRDefault="00AA0786" w:rsidP="00090FBB">
            <w:pPr>
              <w:pStyle w:val="PJbullet1table"/>
              <w:spacing w:before="20" w:after="20"/>
              <w:ind w:right="57"/>
              <w:rPr>
                <w:rStyle w:val="A4"/>
                <w:rFonts w:cs="Arial"/>
                <w:color w:val="auto"/>
                <w:sz w:val="17"/>
                <w:szCs w:val="17"/>
              </w:rPr>
            </w:pPr>
            <w:r w:rsidRPr="00D024E1">
              <w:rPr>
                <w:rStyle w:val="A4"/>
                <w:rFonts w:cs="Arial"/>
                <w:color w:val="auto"/>
                <w:sz w:val="17"/>
                <w:szCs w:val="17"/>
              </w:rPr>
              <w:t xml:space="preserve">Understands that pictures and other visual cues can support meaning </w:t>
            </w:r>
          </w:p>
          <w:p w14:paraId="40BE0354" w14:textId="22CAA0A4" w:rsidR="00AA0786" w:rsidRPr="00D024E1" w:rsidRDefault="00AA0786" w:rsidP="0080159B">
            <w:pPr>
              <w:pStyle w:val="tablebullet"/>
            </w:pPr>
            <w:r w:rsidRPr="00D024E1">
              <w:rPr>
                <w:rStyle w:val="A4"/>
                <w:rFonts w:cs="Arial"/>
                <w:color w:val="auto"/>
              </w:rPr>
              <w:t>Recognises some personal details, but may be inconsistent</w:t>
            </w:r>
          </w:p>
        </w:tc>
        <w:tc>
          <w:tcPr>
            <w:tcW w:w="2647" w:type="dxa"/>
            <w:tcBorders>
              <w:top w:val="single" w:sz="6" w:space="0" w:color="auto"/>
              <w:left w:val="single" w:sz="6" w:space="0" w:color="auto"/>
              <w:bottom w:val="single" w:sz="6" w:space="0" w:color="auto"/>
              <w:right w:val="single" w:sz="6" w:space="0" w:color="auto"/>
            </w:tcBorders>
          </w:tcPr>
          <w:p w14:paraId="3B1BB798" w14:textId="77777777" w:rsidR="00AA0786" w:rsidRPr="00D024E1" w:rsidRDefault="00AA0786" w:rsidP="0080159B">
            <w:pPr>
              <w:pStyle w:val="tablebullet"/>
            </w:pPr>
            <w:r w:rsidRPr="00D024E1">
              <w:t>Makes some predictions about content on the basis of the title and illustrations</w:t>
            </w:r>
          </w:p>
          <w:p w14:paraId="21458D84" w14:textId="315F17DD" w:rsidR="00AA0786" w:rsidRPr="00D024E1" w:rsidRDefault="00AA0786" w:rsidP="00AA0786">
            <w:pPr>
              <w:pStyle w:val="PJbullet1table"/>
              <w:spacing w:before="20" w:after="20"/>
              <w:rPr>
                <w:rStyle w:val="A4"/>
                <w:rFonts w:cs="Arial"/>
                <w:color w:val="auto"/>
                <w:sz w:val="17"/>
                <w:szCs w:val="17"/>
              </w:rPr>
            </w:pPr>
            <w:r w:rsidRPr="00D024E1">
              <w:rPr>
                <w:sz w:val="17"/>
                <w:szCs w:val="17"/>
              </w:rPr>
              <w:t>With assistance, makes some connections between prior knowledge and text content on a subject relevant to needs and interest</w:t>
            </w:r>
          </w:p>
        </w:tc>
      </w:tr>
      <w:tr w:rsidR="00AA0786" w:rsidRPr="005A05EA" w14:paraId="4E3B4FE4" w14:textId="0452BF26" w:rsidTr="00B859A9">
        <w:trPr>
          <w:trHeight w:val="1927"/>
        </w:trPr>
        <w:tc>
          <w:tcPr>
            <w:tcW w:w="14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3181CD" w14:textId="77777777" w:rsidR="00AA0786" w:rsidRPr="00D024E1" w:rsidRDefault="00AA0786" w:rsidP="00AA0786">
            <w:pPr>
              <w:pStyle w:val="PJTableTextbold"/>
              <w:rPr>
                <w:b w:val="0"/>
                <w:bCs w:val="0"/>
                <w:sz w:val="17"/>
                <w:szCs w:val="17"/>
              </w:rPr>
            </w:pPr>
            <w:r w:rsidRPr="00D024E1">
              <w:rPr>
                <w:sz w:val="17"/>
                <w:szCs w:val="17"/>
              </w:rPr>
              <w:t>Critical reading and text analysis</w:t>
            </w:r>
          </w:p>
        </w:tc>
        <w:tc>
          <w:tcPr>
            <w:tcW w:w="2646" w:type="dxa"/>
            <w:tcBorders>
              <w:top w:val="single" w:sz="6" w:space="0" w:color="auto"/>
              <w:left w:val="single" w:sz="6" w:space="0" w:color="auto"/>
              <w:bottom w:val="single" w:sz="6" w:space="0" w:color="auto"/>
              <w:right w:val="single" w:sz="6" w:space="0" w:color="auto"/>
            </w:tcBorders>
          </w:tcPr>
          <w:p w14:paraId="4A4D6412" w14:textId="1533F573" w:rsidR="00AA0786" w:rsidRPr="00D024E1" w:rsidRDefault="00AA0786" w:rsidP="0080159B">
            <w:pPr>
              <w:pStyle w:val="tablebullet"/>
              <w:numPr>
                <w:ilvl w:val="0"/>
                <w:numId w:val="0"/>
              </w:numPr>
              <w:ind w:left="323"/>
            </w:pPr>
          </w:p>
        </w:tc>
        <w:tc>
          <w:tcPr>
            <w:tcW w:w="2647" w:type="dxa"/>
            <w:tcBorders>
              <w:top w:val="single" w:sz="6" w:space="0" w:color="auto"/>
              <w:left w:val="single" w:sz="6" w:space="0" w:color="auto"/>
              <w:bottom w:val="single" w:sz="6" w:space="0" w:color="auto"/>
              <w:right w:val="single" w:sz="6" w:space="0" w:color="auto"/>
            </w:tcBorders>
          </w:tcPr>
          <w:p w14:paraId="113F8E1B" w14:textId="4F5FE844" w:rsidR="00AA0786" w:rsidRPr="00D024E1" w:rsidRDefault="00AA0786" w:rsidP="0080159B">
            <w:pPr>
              <w:pStyle w:val="tablebullet"/>
              <w:numPr>
                <w:ilvl w:val="0"/>
                <w:numId w:val="0"/>
              </w:numPr>
              <w:ind w:left="323"/>
            </w:pPr>
          </w:p>
        </w:tc>
        <w:tc>
          <w:tcPr>
            <w:tcW w:w="2647" w:type="dxa"/>
            <w:tcBorders>
              <w:top w:val="single" w:sz="6" w:space="0" w:color="auto"/>
              <w:left w:val="single" w:sz="6" w:space="0" w:color="auto"/>
              <w:bottom w:val="single" w:sz="6" w:space="0" w:color="auto"/>
              <w:right w:val="single" w:sz="6" w:space="0" w:color="auto"/>
            </w:tcBorders>
          </w:tcPr>
          <w:p w14:paraId="757BBF23" w14:textId="2823445D" w:rsidR="00AA0786" w:rsidRPr="00D024E1" w:rsidRDefault="00AA0786" w:rsidP="0080159B">
            <w:pPr>
              <w:pStyle w:val="tablebullet"/>
            </w:pPr>
            <w:r w:rsidRPr="00D024E1">
              <w:t>Recognises some simple ways in which visual features like layout are used to send a message and how this may influence interpretation, e.g. the placement of a photo or heading in a newspaper</w:t>
            </w:r>
          </w:p>
        </w:tc>
      </w:tr>
    </w:tbl>
    <w:p w14:paraId="1699F760" w14:textId="5E2FF2A2" w:rsidR="00090FBB" w:rsidRDefault="00090FBB"/>
    <w:p w14:paraId="707C19AC" w14:textId="77777777" w:rsidR="00090FBB" w:rsidRDefault="00090FBB">
      <w:pPr>
        <w:spacing w:before="0"/>
      </w:pPr>
      <w:r>
        <w:br w:type="page"/>
      </w:r>
    </w:p>
    <w:p w14:paraId="655BD1A6" w14:textId="77777777" w:rsidR="00090FBB" w:rsidRPr="005A05EA" w:rsidRDefault="00090FBB" w:rsidP="00090FBB">
      <w:pPr>
        <w:pStyle w:val="Heading2-3"/>
        <w:rPr>
          <w:lang w:eastAsia="en-US"/>
        </w:rPr>
      </w:pPr>
      <w:bookmarkStart w:id="47" w:name="_Toc310932024"/>
      <w:bookmarkStart w:id="48" w:name="_Toc310937682"/>
      <w:bookmarkStart w:id="49" w:name="_Toc484869249"/>
      <w:r>
        <w:rPr>
          <w:lang w:eastAsia="en-US"/>
        </w:rPr>
        <w:t>Performance Features Grid</w:t>
      </w:r>
      <w:r w:rsidRPr="005A05EA">
        <w:rPr>
          <w:lang w:eastAsia="en-US"/>
        </w:rPr>
        <w:t xml:space="preserve"> - Reading</w:t>
      </w:r>
      <w:bookmarkEnd w:id="47"/>
      <w:bookmarkEnd w:id="48"/>
      <w:bookmarkEnd w:id="49"/>
    </w:p>
    <w:p w14:paraId="0E86C9C4" w14:textId="0840843E" w:rsidR="00090FBB" w:rsidRDefault="00090FBB" w:rsidP="00B859A9">
      <w:pPr>
        <w:autoSpaceDE w:val="0"/>
        <w:autoSpaceDN w:val="0"/>
        <w:adjustRightInd w:val="0"/>
        <w:spacing w:after="120"/>
        <w:rPr>
          <w:sz w:val="18"/>
          <w:szCs w:val="18"/>
          <w:lang w:eastAsia="en-US"/>
        </w:rPr>
      </w:pPr>
      <w:r w:rsidRPr="0012473F">
        <w:rPr>
          <w:b/>
          <w:bCs/>
          <w:sz w:val="18"/>
          <w:szCs w:val="18"/>
          <w:lang w:eastAsia="en-US"/>
        </w:rPr>
        <w:t>Reading Indicator .04:</w:t>
      </w:r>
      <w:r w:rsidRPr="005A05EA">
        <w:rPr>
          <w:sz w:val="18"/>
          <w:szCs w:val="18"/>
          <w:lang w:eastAsia="en-US"/>
        </w:rPr>
        <w:t xml:space="preserve"> Reading strategies</w:t>
      </w:r>
    </w:p>
    <w:tbl>
      <w:tblPr>
        <w:tblW w:w="4997" w:type="pct"/>
        <w:tblLayout w:type="fixed"/>
        <w:tblCellMar>
          <w:left w:w="40" w:type="dxa"/>
          <w:right w:w="40" w:type="dxa"/>
        </w:tblCellMar>
        <w:tblLook w:val="0000" w:firstRow="0" w:lastRow="0" w:firstColumn="0" w:lastColumn="0" w:noHBand="0" w:noVBand="0"/>
      </w:tblPr>
      <w:tblGrid>
        <w:gridCol w:w="1410"/>
        <w:gridCol w:w="2693"/>
        <w:gridCol w:w="2693"/>
        <w:gridCol w:w="2694"/>
      </w:tblGrid>
      <w:tr w:rsidR="00090FBB" w:rsidRPr="0012473F" w14:paraId="5B769D08" w14:textId="14C11D8B" w:rsidTr="00B859A9">
        <w:tc>
          <w:tcPr>
            <w:tcW w:w="1410" w:type="dxa"/>
            <w:tcBorders>
              <w:top w:val="single" w:sz="6" w:space="0" w:color="auto"/>
              <w:left w:val="single" w:sz="6" w:space="0" w:color="auto"/>
              <w:bottom w:val="single" w:sz="6" w:space="0" w:color="auto"/>
              <w:right w:val="single" w:sz="6" w:space="0" w:color="auto"/>
            </w:tcBorders>
            <w:shd w:val="clear" w:color="auto" w:fill="EC008C"/>
          </w:tcPr>
          <w:p w14:paraId="17A2336A" w14:textId="77777777" w:rsidR="00090FBB" w:rsidRPr="00235F2D" w:rsidRDefault="00090FBB" w:rsidP="00090FBB">
            <w:pPr>
              <w:pStyle w:val="PJtablehead1"/>
            </w:pPr>
            <w:r w:rsidRPr="00235F2D">
              <w:t>FOCUS AREA</w:t>
            </w:r>
          </w:p>
        </w:tc>
        <w:tc>
          <w:tcPr>
            <w:tcW w:w="2693" w:type="dxa"/>
            <w:tcBorders>
              <w:top w:val="single" w:sz="6" w:space="0" w:color="auto"/>
              <w:left w:val="single" w:sz="6" w:space="0" w:color="auto"/>
              <w:bottom w:val="single" w:sz="6" w:space="0" w:color="auto"/>
              <w:right w:val="single" w:sz="6" w:space="0" w:color="auto"/>
            </w:tcBorders>
            <w:shd w:val="clear" w:color="auto" w:fill="EC008C"/>
          </w:tcPr>
          <w:p w14:paraId="449B2500" w14:textId="77777777" w:rsidR="00090FBB" w:rsidRPr="00235F2D" w:rsidRDefault="00090FBB" w:rsidP="00090FBB">
            <w:pPr>
              <w:pStyle w:val="PJtablehead1"/>
              <w:ind w:right="240"/>
            </w:pPr>
            <w:r>
              <w:t xml:space="preserve">PRE </w:t>
            </w:r>
            <w:r w:rsidRPr="0035046E">
              <w:t>LEVEL 1</w:t>
            </w:r>
            <w:r>
              <w:t>A</w:t>
            </w:r>
          </w:p>
        </w:tc>
        <w:tc>
          <w:tcPr>
            <w:tcW w:w="2693" w:type="dxa"/>
            <w:tcBorders>
              <w:top w:val="single" w:sz="6" w:space="0" w:color="auto"/>
              <w:left w:val="single" w:sz="6" w:space="0" w:color="auto"/>
              <w:bottom w:val="single" w:sz="6" w:space="0" w:color="auto"/>
              <w:right w:val="single" w:sz="6" w:space="0" w:color="auto"/>
            </w:tcBorders>
            <w:shd w:val="clear" w:color="auto" w:fill="EC008C"/>
          </w:tcPr>
          <w:p w14:paraId="0EE75362" w14:textId="77777777" w:rsidR="00090FBB" w:rsidRPr="00235F2D" w:rsidRDefault="00090FBB" w:rsidP="00090FBB">
            <w:pPr>
              <w:pStyle w:val="PJtablehead1"/>
            </w:pPr>
            <w:r>
              <w:t xml:space="preserve">PRE </w:t>
            </w:r>
            <w:r w:rsidRPr="0035046E">
              <w:t xml:space="preserve">LEVEL </w:t>
            </w:r>
            <w:r>
              <w:t>1B</w:t>
            </w:r>
          </w:p>
        </w:tc>
        <w:tc>
          <w:tcPr>
            <w:tcW w:w="2694" w:type="dxa"/>
            <w:tcBorders>
              <w:top w:val="single" w:sz="6" w:space="0" w:color="auto"/>
              <w:left w:val="single" w:sz="6" w:space="0" w:color="auto"/>
              <w:bottom w:val="single" w:sz="6" w:space="0" w:color="auto"/>
              <w:right w:val="single" w:sz="6" w:space="0" w:color="auto"/>
            </w:tcBorders>
            <w:shd w:val="clear" w:color="auto" w:fill="EC008C"/>
          </w:tcPr>
          <w:p w14:paraId="4F970D3A" w14:textId="33E53695" w:rsidR="00090FBB" w:rsidRDefault="00090FBB" w:rsidP="00090FBB">
            <w:pPr>
              <w:pStyle w:val="PJtablehead1"/>
            </w:pPr>
            <w:r w:rsidRPr="00235F2D">
              <w:t xml:space="preserve">LEVEL </w:t>
            </w:r>
            <w:r>
              <w:t>1</w:t>
            </w:r>
          </w:p>
        </w:tc>
      </w:tr>
      <w:tr w:rsidR="00090FBB" w:rsidRPr="005A05EA" w14:paraId="3723AD20" w14:textId="70E33898" w:rsidTr="00B859A9">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733237" w14:textId="77777777" w:rsidR="00090FBB" w:rsidRPr="00E30F7F" w:rsidRDefault="00090FBB" w:rsidP="00090FBB">
            <w:pPr>
              <w:pStyle w:val="PJTableTextbold"/>
              <w:rPr>
                <w:sz w:val="17"/>
                <w:szCs w:val="17"/>
              </w:rPr>
            </w:pPr>
            <w:r w:rsidRPr="00E30F7F">
              <w:rPr>
                <w:sz w:val="17"/>
                <w:szCs w:val="17"/>
              </w:rPr>
              <w:t>Text navigation</w:t>
            </w:r>
          </w:p>
        </w:tc>
        <w:tc>
          <w:tcPr>
            <w:tcW w:w="2693" w:type="dxa"/>
            <w:tcBorders>
              <w:top w:val="single" w:sz="6" w:space="0" w:color="auto"/>
              <w:left w:val="single" w:sz="6" w:space="0" w:color="auto"/>
              <w:bottom w:val="single" w:sz="6" w:space="0" w:color="auto"/>
              <w:right w:val="single" w:sz="6" w:space="0" w:color="auto"/>
            </w:tcBorders>
          </w:tcPr>
          <w:p w14:paraId="0E5A60EB" w14:textId="77777777" w:rsidR="00090FBB" w:rsidRPr="00E30F7F" w:rsidRDefault="00090FBB" w:rsidP="0080159B">
            <w:pPr>
              <w:pStyle w:val="tablebullet"/>
            </w:pPr>
            <w:r w:rsidRPr="00E30F7F">
              <w:rPr>
                <w:rStyle w:val="A4"/>
                <w:rFonts w:cs="Arial"/>
                <w:color w:val="auto"/>
              </w:rPr>
              <w:t>Follows print from left to right and top to bottom</w:t>
            </w:r>
          </w:p>
        </w:tc>
        <w:tc>
          <w:tcPr>
            <w:tcW w:w="2693" w:type="dxa"/>
            <w:tcBorders>
              <w:top w:val="single" w:sz="6" w:space="0" w:color="auto"/>
              <w:left w:val="single" w:sz="6" w:space="0" w:color="auto"/>
              <w:bottom w:val="single" w:sz="6" w:space="0" w:color="auto"/>
              <w:right w:val="single" w:sz="6" w:space="0" w:color="auto"/>
            </w:tcBorders>
          </w:tcPr>
          <w:p w14:paraId="3C44D171" w14:textId="77777777" w:rsidR="00090FBB" w:rsidRPr="00E30F7F" w:rsidRDefault="00090FBB" w:rsidP="0080159B">
            <w:pPr>
              <w:pStyle w:val="tablebullet"/>
            </w:pPr>
            <w:r w:rsidRPr="00E30F7F">
              <w:t>Locates an extremely familiar piece of information in a short simple text</w:t>
            </w:r>
          </w:p>
        </w:tc>
        <w:tc>
          <w:tcPr>
            <w:tcW w:w="2694" w:type="dxa"/>
            <w:tcBorders>
              <w:top w:val="single" w:sz="6" w:space="0" w:color="auto"/>
              <w:left w:val="single" w:sz="6" w:space="0" w:color="auto"/>
              <w:bottom w:val="single" w:sz="6" w:space="0" w:color="auto"/>
              <w:right w:val="single" w:sz="6" w:space="0" w:color="auto"/>
            </w:tcBorders>
          </w:tcPr>
          <w:p w14:paraId="7B6BCE70" w14:textId="77777777" w:rsidR="00090FBB" w:rsidRPr="00766A50" w:rsidRDefault="00090FBB" w:rsidP="0080159B">
            <w:pPr>
              <w:pStyle w:val="tablebullet"/>
              <w:rPr>
                <w:rStyle w:val="A4"/>
                <w:rFonts w:cs="Arial"/>
                <w:color w:val="auto"/>
              </w:rPr>
            </w:pPr>
            <w:r w:rsidRPr="00766A50">
              <w:rPr>
                <w:rStyle w:val="A4"/>
                <w:rFonts w:cs="Arial"/>
                <w:color w:val="auto"/>
              </w:rPr>
              <w:t>Locates one or two pieces of information from a simple text</w:t>
            </w:r>
          </w:p>
          <w:p w14:paraId="57FF06D8" w14:textId="71DB967F" w:rsidR="00090FBB" w:rsidRPr="00766A50" w:rsidRDefault="00090FBB" w:rsidP="0080159B">
            <w:pPr>
              <w:pStyle w:val="tablebullet"/>
              <w:rPr>
                <w:rStyle w:val="A4"/>
                <w:rFonts w:cs="Arial"/>
                <w:color w:val="auto"/>
              </w:rPr>
            </w:pPr>
            <w:r w:rsidRPr="00766A50">
              <w:rPr>
                <w:rStyle w:val="A4"/>
                <w:rFonts w:cs="Arial"/>
                <w:color w:val="auto"/>
              </w:rPr>
              <w:t>Identifies information in a simple diagram, table, map or plan</w:t>
            </w:r>
          </w:p>
        </w:tc>
      </w:tr>
      <w:tr w:rsidR="00090FBB" w:rsidRPr="005A05EA" w14:paraId="01113972" w14:textId="6DB66E66" w:rsidTr="00B859A9">
        <w:trPr>
          <w:trHeight w:val="1474"/>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EB56CA1" w14:textId="77777777" w:rsidR="00090FBB" w:rsidRPr="00E30F7F" w:rsidRDefault="00090FBB" w:rsidP="00090FBB">
            <w:pPr>
              <w:pStyle w:val="PJTableTextbold"/>
              <w:rPr>
                <w:sz w:val="17"/>
                <w:szCs w:val="17"/>
              </w:rPr>
            </w:pPr>
            <w:r w:rsidRPr="00E30F7F">
              <w:rPr>
                <w:sz w:val="17"/>
                <w:szCs w:val="17"/>
              </w:rPr>
              <w:t>Comprehension strategies</w:t>
            </w:r>
          </w:p>
        </w:tc>
        <w:tc>
          <w:tcPr>
            <w:tcW w:w="2693" w:type="dxa"/>
            <w:tcBorders>
              <w:top w:val="single" w:sz="6" w:space="0" w:color="auto"/>
              <w:left w:val="single" w:sz="6" w:space="0" w:color="auto"/>
              <w:bottom w:val="single" w:sz="6" w:space="0" w:color="auto"/>
              <w:right w:val="single" w:sz="6" w:space="0" w:color="auto"/>
            </w:tcBorders>
          </w:tcPr>
          <w:p w14:paraId="41154BAF" w14:textId="77777777" w:rsidR="00090FBB" w:rsidRPr="00E30F7F" w:rsidRDefault="00090FBB" w:rsidP="0080159B">
            <w:pPr>
              <w:pStyle w:val="tablebullet"/>
            </w:pPr>
            <w:r w:rsidRPr="00E30F7F">
              <w:rPr>
                <w:rStyle w:val="A4"/>
                <w:rFonts w:cs="Arial"/>
                <w:color w:val="auto"/>
              </w:rPr>
              <w:t>Begins to make a connection between extremely simple text, pictures and symbols</w:t>
            </w:r>
          </w:p>
        </w:tc>
        <w:tc>
          <w:tcPr>
            <w:tcW w:w="2693" w:type="dxa"/>
            <w:tcBorders>
              <w:top w:val="single" w:sz="6" w:space="0" w:color="auto"/>
              <w:left w:val="single" w:sz="6" w:space="0" w:color="auto"/>
              <w:bottom w:val="single" w:sz="6" w:space="0" w:color="auto"/>
              <w:right w:val="single" w:sz="6" w:space="0" w:color="auto"/>
            </w:tcBorders>
          </w:tcPr>
          <w:p w14:paraId="69054154" w14:textId="77777777" w:rsidR="00090FBB" w:rsidRPr="00E30F7F" w:rsidRDefault="00090FBB" w:rsidP="00090FBB">
            <w:pPr>
              <w:pStyle w:val="PJbullet1table"/>
              <w:spacing w:before="20" w:after="20"/>
              <w:ind w:hanging="315"/>
              <w:rPr>
                <w:rStyle w:val="A4"/>
                <w:rFonts w:cs="Arial"/>
                <w:color w:val="auto"/>
                <w:sz w:val="17"/>
                <w:szCs w:val="17"/>
              </w:rPr>
            </w:pPr>
            <w:r w:rsidRPr="00E30F7F">
              <w:rPr>
                <w:rStyle w:val="A4"/>
                <w:rFonts w:cs="Arial"/>
                <w:color w:val="auto"/>
                <w:sz w:val="17"/>
                <w:szCs w:val="17"/>
              </w:rPr>
              <w:t>Understands that pictures and extremely simple diagrams can support comprehension</w:t>
            </w:r>
          </w:p>
          <w:p w14:paraId="09A81BAB" w14:textId="77777777" w:rsidR="00090FBB" w:rsidRPr="00E30F7F" w:rsidRDefault="00090FBB" w:rsidP="00090FBB">
            <w:pPr>
              <w:pStyle w:val="PJbullet1table"/>
              <w:spacing w:before="20" w:after="20"/>
              <w:ind w:hanging="315"/>
              <w:rPr>
                <w:rStyle w:val="A4"/>
                <w:rFonts w:cs="Arial"/>
                <w:color w:val="auto"/>
                <w:sz w:val="17"/>
                <w:szCs w:val="17"/>
              </w:rPr>
            </w:pPr>
            <w:r w:rsidRPr="00E30F7F">
              <w:rPr>
                <w:rStyle w:val="A4"/>
                <w:rFonts w:cs="Arial"/>
                <w:color w:val="auto"/>
                <w:sz w:val="17"/>
                <w:szCs w:val="17"/>
              </w:rPr>
              <w:t>Links extremely familiar phrases, pictures and signs</w:t>
            </w:r>
          </w:p>
          <w:p w14:paraId="113A3508" w14:textId="77777777" w:rsidR="00090FBB" w:rsidRPr="00E30F7F" w:rsidRDefault="00090FBB" w:rsidP="0080159B">
            <w:pPr>
              <w:pStyle w:val="tablebullet"/>
            </w:pPr>
            <w:r w:rsidRPr="00E30F7F">
              <w:rPr>
                <w:rStyle w:val="A4"/>
                <w:rFonts w:cs="Arial"/>
                <w:color w:val="auto"/>
              </w:rPr>
              <w:t>Understands extremely simple meaning conveyed by a text</w:t>
            </w:r>
          </w:p>
        </w:tc>
        <w:tc>
          <w:tcPr>
            <w:tcW w:w="2694" w:type="dxa"/>
            <w:tcBorders>
              <w:top w:val="single" w:sz="6" w:space="0" w:color="auto"/>
              <w:left w:val="single" w:sz="6" w:space="0" w:color="auto"/>
              <w:bottom w:val="single" w:sz="6" w:space="0" w:color="auto"/>
              <w:right w:val="single" w:sz="6" w:space="0" w:color="auto"/>
            </w:tcBorders>
          </w:tcPr>
          <w:p w14:paraId="0AB62868" w14:textId="10297110" w:rsidR="00090FBB" w:rsidRPr="00E30F7F" w:rsidRDefault="00090FBB" w:rsidP="0080159B">
            <w:pPr>
              <w:pStyle w:val="tablebullet"/>
              <w:rPr>
                <w:rStyle w:val="A4"/>
                <w:rFonts w:cs="Arial"/>
                <w:color w:val="auto"/>
              </w:rPr>
            </w:pPr>
            <w:r w:rsidRPr="00766A50">
              <w:rPr>
                <w:rStyle w:val="A4"/>
                <w:rFonts w:cs="Arial"/>
                <w:color w:val="auto"/>
              </w:rPr>
              <w:t xml:space="preserve">Uses simple processes to make links between two or more pieces of information, e.g. </w:t>
            </w:r>
            <w:r w:rsidRPr="00BD1B49">
              <w:rPr>
                <w:rStyle w:val="A4"/>
                <w:rFonts w:cs="Arial"/>
                <w:i/>
                <w:color w:val="auto"/>
              </w:rPr>
              <w:t>matching or grouping</w:t>
            </w:r>
          </w:p>
        </w:tc>
      </w:tr>
      <w:tr w:rsidR="00090FBB" w:rsidRPr="005A05EA" w14:paraId="035FA4C6" w14:textId="0938E03F" w:rsidTr="00B859A9">
        <w:trPr>
          <w:trHeight w:val="1474"/>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D56D1C" w14:textId="77777777" w:rsidR="00090FBB" w:rsidRPr="00E30F7F" w:rsidRDefault="00090FBB" w:rsidP="00090FBB">
            <w:pPr>
              <w:pStyle w:val="PJTableTextbold"/>
              <w:rPr>
                <w:sz w:val="17"/>
                <w:szCs w:val="17"/>
              </w:rPr>
            </w:pPr>
            <w:r w:rsidRPr="00E30F7F">
              <w:rPr>
                <w:sz w:val="17"/>
                <w:szCs w:val="17"/>
              </w:rPr>
              <w:t>Decoding and fluency</w:t>
            </w:r>
          </w:p>
        </w:tc>
        <w:tc>
          <w:tcPr>
            <w:tcW w:w="2693" w:type="dxa"/>
            <w:tcBorders>
              <w:top w:val="single" w:sz="6" w:space="0" w:color="auto"/>
              <w:left w:val="single" w:sz="6" w:space="0" w:color="auto"/>
              <w:bottom w:val="single" w:sz="6" w:space="0" w:color="auto"/>
              <w:right w:val="single" w:sz="6" w:space="0" w:color="auto"/>
            </w:tcBorders>
          </w:tcPr>
          <w:p w14:paraId="72C78278" w14:textId="77777777" w:rsidR="00090FBB" w:rsidRPr="00E30F7F" w:rsidRDefault="00090FBB" w:rsidP="00090FBB">
            <w:pPr>
              <w:pStyle w:val="PJbullet1table"/>
              <w:spacing w:before="20" w:after="20"/>
              <w:ind w:right="240" w:hanging="306"/>
              <w:rPr>
                <w:rStyle w:val="A4"/>
                <w:rFonts w:cs="Arial"/>
                <w:color w:val="auto"/>
                <w:sz w:val="17"/>
                <w:szCs w:val="17"/>
              </w:rPr>
            </w:pPr>
            <w:r w:rsidRPr="00E30F7F">
              <w:rPr>
                <w:rStyle w:val="A4"/>
                <w:rFonts w:cs="Arial"/>
                <w:color w:val="auto"/>
                <w:sz w:val="17"/>
                <w:szCs w:val="17"/>
              </w:rPr>
              <w:t>Understands letters of the alphabet but not yet able to sequence alphabet</w:t>
            </w:r>
          </w:p>
          <w:p w14:paraId="6AE51CE1" w14:textId="77777777" w:rsidR="00090FBB" w:rsidRPr="00E30F7F" w:rsidRDefault="00090FBB" w:rsidP="00090FBB">
            <w:pPr>
              <w:pStyle w:val="PJbullet1table"/>
              <w:spacing w:before="20" w:after="20"/>
              <w:ind w:right="240" w:hanging="306"/>
              <w:rPr>
                <w:rStyle w:val="A4"/>
                <w:rFonts w:cs="Arial"/>
                <w:color w:val="auto"/>
                <w:sz w:val="17"/>
                <w:szCs w:val="17"/>
              </w:rPr>
            </w:pPr>
            <w:r w:rsidRPr="00E30F7F">
              <w:rPr>
                <w:rStyle w:val="A4"/>
                <w:rFonts w:cs="Arial"/>
                <w:color w:val="auto"/>
                <w:sz w:val="17"/>
                <w:szCs w:val="17"/>
              </w:rPr>
              <w:t>Identifies single letters of the alphabet by name and/or by dominant sound</w:t>
            </w:r>
          </w:p>
          <w:p w14:paraId="7291DFE4" w14:textId="77777777" w:rsidR="00090FBB" w:rsidRPr="00E30F7F" w:rsidRDefault="00090FBB" w:rsidP="00090FBB">
            <w:pPr>
              <w:pStyle w:val="PJbullet1table"/>
              <w:spacing w:before="20" w:after="20"/>
              <w:ind w:right="240" w:hanging="306"/>
              <w:rPr>
                <w:rStyle w:val="A4"/>
                <w:rFonts w:cs="Arial"/>
                <w:color w:val="auto"/>
                <w:sz w:val="17"/>
                <w:szCs w:val="17"/>
              </w:rPr>
            </w:pPr>
            <w:r w:rsidRPr="00E30F7F">
              <w:rPr>
                <w:rStyle w:val="A4"/>
                <w:rFonts w:cs="Arial"/>
                <w:color w:val="auto"/>
                <w:sz w:val="17"/>
                <w:szCs w:val="17"/>
              </w:rPr>
              <w:t>Links spoken and written forms of the names and sounds of letters</w:t>
            </w:r>
          </w:p>
          <w:p w14:paraId="61472D48" w14:textId="77777777" w:rsidR="00090FBB" w:rsidRPr="00E30F7F" w:rsidRDefault="00090FBB" w:rsidP="00090FBB">
            <w:pPr>
              <w:pStyle w:val="PJbullet1table"/>
              <w:spacing w:before="20" w:after="20"/>
              <w:ind w:right="240" w:hanging="306"/>
              <w:rPr>
                <w:rStyle w:val="A4"/>
                <w:rFonts w:cs="Arial"/>
                <w:color w:val="auto"/>
                <w:sz w:val="17"/>
                <w:szCs w:val="17"/>
              </w:rPr>
            </w:pPr>
            <w:r w:rsidRPr="00E30F7F">
              <w:rPr>
                <w:rStyle w:val="A4"/>
                <w:rFonts w:cs="Arial"/>
                <w:color w:val="auto"/>
                <w:sz w:val="17"/>
                <w:szCs w:val="17"/>
              </w:rPr>
              <w:t>Recognises different forms of the same letters, e.g. upper and lower case</w:t>
            </w:r>
            <w:r w:rsidRPr="00E30F7F">
              <w:rPr>
                <w:rStyle w:val="A4"/>
                <w:rFonts w:cs="Arial"/>
                <w:color w:val="auto"/>
                <w:sz w:val="17"/>
                <w:szCs w:val="17"/>
                <w:highlight w:val="yellow"/>
              </w:rPr>
              <w:t xml:space="preserve"> </w:t>
            </w:r>
          </w:p>
          <w:p w14:paraId="02A0FBF3" w14:textId="77777777" w:rsidR="00090FBB" w:rsidRPr="00E30F7F" w:rsidRDefault="00090FBB" w:rsidP="0080159B">
            <w:pPr>
              <w:pStyle w:val="tablebullet"/>
              <w:numPr>
                <w:ilvl w:val="0"/>
                <w:numId w:val="0"/>
              </w:numPr>
              <w:ind w:left="54"/>
            </w:pPr>
          </w:p>
        </w:tc>
        <w:tc>
          <w:tcPr>
            <w:tcW w:w="2693" w:type="dxa"/>
            <w:tcBorders>
              <w:top w:val="single" w:sz="6" w:space="0" w:color="auto"/>
              <w:left w:val="single" w:sz="6" w:space="0" w:color="auto"/>
              <w:bottom w:val="single" w:sz="6" w:space="0" w:color="auto"/>
              <w:right w:val="single" w:sz="6" w:space="0" w:color="auto"/>
            </w:tcBorders>
          </w:tcPr>
          <w:p w14:paraId="74EE561E" w14:textId="12730DBB" w:rsidR="00090FBB" w:rsidRPr="00E30F7F" w:rsidRDefault="00090FBB" w:rsidP="00E30F7F">
            <w:pPr>
              <w:pStyle w:val="PJbullet1table"/>
              <w:spacing w:before="20" w:after="20"/>
              <w:ind w:right="105" w:hanging="315"/>
              <w:rPr>
                <w:rStyle w:val="A4"/>
                <w:rFonts w:cs="Arial"/>
                <w:color w:val="auto"/>
                <w:sz w:val="17"/>
                <w:szCs w:val="17"/>
              </w:rPr>
            </w:pPr>
            <w:r w:rsidRPr="00E30F7F">
              <w:rPr>
                <w:rStyle w:val="A4"/>
                <w:rFonts w:cs="Arial"/>
                <w:color w:val="auto"/>
                <w:sz w:val="17"/>
                <w:szCs w:val="17"/>
              </w:rPr>
              <w:t xml:space="preserve">Uses one or two word identification strategies, to support meaning making, e.g. </w:t>
            </w:r>
            <w:r w:rsidR="00080812" w:rsidRPr="00080812">
              <w:rPr>
                <w:rStyle w:val="A4"/>
                <w:rFonts w:cs="Arial"/>
                <w:i/>
                <w:color w:val="auto"/>
                <w:sz w:val="17"/>
                <w:szCs w:val="17"/>
              </w:rPr>
              <w:t>sounding out extremely familiar words supported by visuals</w:t>
            </w:r>
          </w:p>
          <w:p w14:paraId="766AA99E" w14:textId="77777777" w:rsidR="00090FBB" w:rsidRPr="00E30F7F" w:rsidRDefault="00090FBB" w:rsidP="00090FBB">
            <w:pPr>
              <w:pStyle w:val="PJbullet1table"/>
              <w:spacing w:before="20" w:after="20"/>
              <w:ind w:hanging="315"/>
              <w:rPr>
                <w:rStyle w:val="A4"/>
                <w:rFonts w:cs="Arial"/>
                <w:color w:val="auto"/>
                <w:sz w:val="17"/>
                <w:szCs w:val="17"/>
              </w:rPr>
            </w:pPr>
            <w:r w:rsidRPr="00E30F7F">
              <w:rPr>
                <w:rStyle w:val="A4"/>
                <w:rFonts w:cs="Arial"/>
                <w:color w:val="auto"/>
                <w:sz w:val="17"/>
                <w:szCs w:val="17"/>
              </w:rPr>
              <w:t xml:space="preserve">Recognises a bank of extremely familiar words of personal significance but may be inconsistent, e.g. </w:t>
            </w:r>
            <w:r w:rsidRPr="00E30F7F">
              <w:rPr>
                <w:rStyle w:val="A4"/>
                <w:rFonts w:cs="Arial"/>
                <w:i/>
                <w:color w:val="auto"/>
                <w:sz w:val="17"/>
                <w:szCs w:val="17"/>
              </w:rPr>
              <w:t>street name, family name, children’s names</w:t>
            </w:r>
          </w:p>
          <w:p w14:paraId="74FA18BE" w14:textId="77777777" w:rsidR="00090FBB" w:rsidRPr="00E30F7F" w:rsidRDefault="00090FBB" w:rsidP="00090FBB">
            <w:pPr>
              <w:pStyle w:val="PJbullet1table"/>
              <w:spacing w:before="20" w:after="20"/>
              <w:ind w:hanging="315"/>
              <w:rPr>
                <w:rStyle w:val="A4"/>
                <w:rFonts w:cs="Arial"/>
                <w:color w:val="auto"/>
                <w:sz w:val="17"/>
                <w:szCs w:val="17"/>
              </w:rPr>
            </w:pPr>
            <w:r w:rsidRPr="00E30F7F">
              <w:rPr>
                <w:rStyle w:val="A4"/>
                <w:rFonts w:cs="Arial"/>
                <w:color w:val="auto"/>
                <w:sz w:val="17"/>
                <w:szCs w:val="17"/>
              </w:rPr>
              <w:t>Recognises spoken word and written word for extremely familiar words</w:t>
            </w:r>
          </w:p>
          <w:p w14:paraId="39942517" w14:textId="77777777" w:rsidR="00090FBB" w:rsidRPr="00E30F7F" w:rsidRDefault="00090FBB" w:rsidP="0080159B">
            <w:pPr>
              <w:pStyle w:val="tablebullet"/>
            </w:pPr>
            <w:r w:rsidRPr="00E30F7F">
              <w:rPr>
                <w:rStyle w:val="A4"/>
                <w:rFonts w:cs="Arial"/>
                <w:color w:val="auto"/>
              </w:rPr>
              <w:t>Sequences the alphabet with reference to a model</w:t>
            </w:r>
          </w:p>
        </w:tc>
        <w:tc>
          <w:tcPr>
            <w:tcW w:w="2694" w:type="dxa"/>
            <w:tcBorders>
              <w:top w:val="single" w:sz="6" w:space="0" w:color="auto"/>
              <w:left w:val="single" w:sz="6" w:space="0" w:color="auto"/>
              <w:bottom w:val="single" w:sz="6" w:space="0" w:color="auto"/>
              <w:right w:val="single" w:sz="6" w:space="0" w:color="auto"/>
            </w:tcBorders>
          </w:tcPr>
          <w:p w14:paraId="20E32E15" w14:textId="77777777" w:rsidR="00090FBB" w:rsidRPr="00766A50" w:rsidRDefault="00090FBB" w:rsidP="0080159B">
            <w:pPr>
              <w:pStyle w:val="tablebullet"/>
              <w:rPr>
                <w:rStyle w:val="A4"/>
                <w:rFonts w:cs="Arial"/>
                <w:color w:val="auto"/>
              </w:rPr>
            </w:pPr>
            <w:r w:rsidRPr="00766A50">
              <w:rPr>
                <w:rStyle w:val="A4"/>
                <w:rFonts w:cs="Arial"/>
                <w:color w:val="auto"/>
              </w:rPr>
              <w:t>May read word by word</w:t>
            </w:r>
          </w:p>
          <w:p w14:paraId="65FF88C8" w14:textId="466BA91B" w:rsidR="00090FBB" w:rsidRPr="00766A50" w:rsidRDefault="00090FBB" w:rsidP="0080159B">
            <w:pPr>
              <w:pStyle w:val="tablebullet"/>
              <w:rPr>
                <w:rStyle w:val="A4"/>
                <w:rFonts w:cs="Arial"/>
                <w:color w:val="auto"/>
              </w:rPr>
            </w:pPr>
            <w:r w:rsidRPr="00766A50">
              <w:rPr>
                <w:rStyle w:val="A4"/>
                <w:rFonts w:cs="Arial"/>
                <w:color w:val="auto"/>
              </w:rPr>
              <w:t xml:space="preserve">Uses a limited range of decoding strategies for unfamiliar words, e.g. </w:t>
            </w:r>
            <w:r w:rsidRPr="00766A50">
              <w:rPr>
                <w:rStyle w:val="A4"/>
                <w:rFonts w:cs="Arial"/>
                <w:i/>
                <w:color w:val="auto"/>
              </w:rPr>
              <w:t>sounding out letters and syllables</w:t>
            </w:r>
          </w:p>
        </w:tc>
      </w:tr>
      <w:tr w:rsidR="00090FBB" w:rsidRPr="005A05EA" w14:paraId="4E0FE478" w14:textId="77777777" w:rsidTr="00B859A9">
        <w:trPr>
          <w:trHeight w:val="1474"/>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EA54B3" w14:textId="71A416DA" w:rsidR="00090FBB" w:rsidRPr="00E30F7F" w:rsidRDefault="00090FBB" w:rsidP="00090FBB">
            <w:pPr>
              <w:pStyle w:val="PJTableTextbold"/>
              <w:rPr>
                <w:sz w:val="17"/>
                <w:szCs w:val="17"/>
              </w:rPr>
            </w:pPr>
            <w:r w:rsidRPr="00E30F7F">
              <w:rPr>
                <w:sz w:val="17"/>
                <w:szCs w:val="17"/>
              </w:rPr>
              <w:t>Syntax and language patterns</w:t>
            </w:r>
          </w:p>
        </w:tc>
        <w:tc>
          <w:tcPr>
            <w:tcW w:w="2693" w:type="dxa"/>
            <w:tcBorders>
              <w:top w:val="single" w:sz="6" w:space="0" w:color="auto"/>
              <w:left w:val="single" w:sz="6" w:space="0" w:color="auto"/>
              <w:bottom w:val="single" w:sz="6" w:space="0" w:color="auto"/>
              <w:right w:val="single" w:sz="6" w:space="0" w:color="auto"/>
            </w:tcBorders>
          </w:tcPr>
          <w:p w14:paraId="7AC01AFC" w14:textId="77777777" w:rsidR="00090FBB" w:rsidRPr="00E30F7F" w:rsidRDefault="00090FBB" w:rsidP="00090FBB">
            <w:pPr>
              <w:pStyle w:val="PJbullet1table"/>
              <w:numPr>
                <w:ilvl w:val="0"/>
                <w:numId w:val="0"/>
              </w:numPr>
              <w:spacing w:before="20" w:after="20"/>
              <w:ind w:left="360" w:right="240" w:hanging="360"/>
              <w:rPr>
                <w:rStyle w:val="A4"/>
                <w:rFonts w:cs="Arial"/>
                <w:color w:val="auto"/>
                <w:sz w:val="17"/>
                <w:szCs w:val="17"/>
              </w:rPr>
            </w:pPr>
          </w:p>
        </w:tc>
        <w:tc>
          <w:tcPr>
            <w:tcW w:w="2693" w:type="dxa"/>
            <w:tcBorders>
              <w:top w:val="single" w:sz="6" w:space="0" w:color="auto"/>
              <w:left w:val="single" w:sz="6" w:space="0" w:color="auto"/>
              <w:bottom w:val="single" w:sz="6" w:space="0" w:color="auto"/>
              <w:right w:val="single" w:sz="6" w:space="0" w:color="auto"/>
            </w:tcBorders>
          </w:tcPr>
          <w:p w14:paraId="3F0DACEB" w14:textId="77777777" w:rsidR="00090FBB" w:rsidRPr="00E30F7F" w:rsidRDefault="00090FBB" w:rsidP="00090FBB">
            <w:pPr>
              <w:pStyle w:val="PJbullet1table"/>
              <w:spacing w:before="20" w:after="20"/>
              <w:ind w:hanging="315"/>
              <w:rPr>
                <w:i/>
                <w:sz w:val="17"/>
                <w:szCs w:val="17"/>
              </w:rPr>
            </w:pPr>
            <w:r w:rsidRPr="00E30F7F">
              <w:rPr>
                <w:sz w:val="17"/>
                <w:szCs w:val="17"/>
              </w:rPr>
              <w:t xml:space="preserve">May use knowledge of extremely familiar phrases to predict next word, e.g. </w:t>
            </w:r>
            <w:r w:rsidRPr="00E30F7F">
              <w:rPr>
                <w:i/>
                <w:sz w:val="17"/>
                <w:szCs w:val="17"/>
              </w:rPr>
              <w:t>good … (morning)</w:t>
            </w:r>
          </w:p>
          <w:p w14:paraId="36D82C16" w14:textId="0AAF99CD" w:rsidR="00090FBB" w:rsidRPr="00E30F7F" w:rsidRDefault="00090FBB" w:rsidP="00090FBB">
            <w:pPr>
              <w:pStyle w:val="PJbullet1table"/>
              <w:spacing w:before="20" w:after="20"/>
              <w:ind w:hanging="315"/>
              <w:rPr>
                <w:rStyle w:val="A4"/>
                <w:rFonts w:cs="Arial"/>
                <w:color w:val="auto"/>
                <w:sz w:val="17"/>
                <w:szCs w:val="17"/>
              </w:rPr>
            </w:pPr>
            <w:r w:rsidRPr="00E30F7F">
              <w:rPr>
                <w:sz w:val="17"/>
                <w:szCs w:val="17"/>
              </w:rPr>
              <w:t>Recognises extremely familiar sequences</w:t>
            </w:r>
          </w:p>
        </w:tc>
        <w:tc>
          <w:tcPr>
            <w:tcW w:w="2694" w:type="dxa"/>
            <w:tcBorders>
              <w:top w:val="single" w:sz="6" w:space="0" w:color="auto"/>
              <w:left w:val="single" w:sz="6" w:space="0" w:color="auto"/>
              <w:bottom w:val="single" w:sz="6" w:space="0" w:color="auto"/>
              <w:right w:val="single" w:sz="6" w:space="0" w:color="auto"/>
            </w:tcBorders>
          </w:tcPr>
          <w:p w14:paraId="35FE8210" w14:textId="77777777" w:rsidR="00090FBB" w:rsidRPr="00E30F7F" w:rsidRDefault="00090FBB" w:rsidP="00090FBB">
            <w:pPr>
              <w:pStyle w:val="PJbullet1table"/>
              <w:spacing w:before="20" w:after="20"/>
              <w:ind w:hanging="315"/>
              <w:rPr>
                <w:rStyle w:val="A4"/>
                <w:rFonts w:cs="Arial"/>
                <w:color w:val="auto"/>
                <w:sz w:val="17"/>
                <w:szCs w:val="17"/>
              </w:rPr>
            </w:pPr>
            <w:r w:rsidRPr="00E30F7F">
              <w:rPr>
                <w:rStyle w:val="A4"/>
                <w:rFonts w:cs="Arial"/>
                <w:color w:val="auto"/>
                <w:sz w:val="17"/>
                <w:szCs w:val="17"/>
              </w:rPr>
              <w:t xml:space="preserve">Begins to use surrounding words in a simple sentence to help identify an unknown word, e.g. </w:t>
            </w:r>
            <w:r w:rsidRPr="00766A50">
              <w:rPr>
                <w:rStyle w:val="A4"/>
                <w:rFonts w:cs="Arial"/>
                <w:i/>
                <w:color w:val="auto"/>
                <w:sz w:val="17"/>
                <w:szCs w:val="17"/>
              </w:rPr>
              <w:t>recognises the need for a verb</w:t>
            </w:r>
          </w:p>
          <w:p w14:paraId="7FD06425" w14:textId="77777777" w:rsidR="00090FBB" w:rsidRPr="00E30F7F" w:rsidRDefault="00090FBB" w:rsidP="00090FBB">
            <w:pPr>
              <w:pStyle w:val="PJbullet1table"/>
              <w:spacing w:before="20" w:after="20"/>
              <w:ind w:hanging="315"/>
              <w:rPr>
                <w:rStyle w:val="A4"/>
                <w:rFonts w:cs="Arial"/>
                <w:color w:val="auto"/>
                <w:sz w:val="17"/>
                <w:szCs w:val="17"/>
              </w:rPr>
            </w:pPr>
            <w:r w:rsidRPr="00E30F7F">
              <w:rPr>
                <w:rStyle w:val="A4"/>
                <w:rFonts w:cs="Arial"/>
                <w:color w:val="auto"/>
                <w:sz w:val="17"/>
                <w:szCs w:val="17"/>
              </w:rPr>
              <w:t xml:space="preserve">Uses knowledge of familiar phrases to predict the next word, e.g. </w:t>
            </w:r>
            <w:r w:rsidRPr="00766A50">
              <w:rPr>
                <w:rStyle w:val="A4"/>
                <w:rFonts w:cs="Arial"/>
                <w:i/>
                <w:color w:val="auto"/>
                <w:sz w:val="17"/>
                <w:szCs w:val="17"/>
              </w:rPr>
              <w:t>Once upon a ...</w:t>
            </w:r>
          </w:p>
          <w:p w14:paraId="1E200942" w14:textId="789ED274" w:rsidR="00090FBB" w:rsidRPr="00E30F7F" w:rsidRDefault="00090FBB" w:rsidP="00090FBB">
            <w:pPr>
              <w:pStyle w:val="PJbullet1table"/>
              <w:spacing w:before="20" w:after="20"/>
              <w:ind w:hanging="315"/>
              <w:rPr>
                <w:rStyle w:val="A4"/>
                <w:rFonts w:cs="Arial"/>
                <w:color w:val="auto"/>
                <w:sz w:val="17"/>
                <w:szCs w:val="17"/>
              </w:rPr>
            </w:pPr>
            <w:r w:rsidRPr="00E30F7F">
              <w:rPr>
                <w:rStyle w:val="A4"/>
                <w:rFonts w:cs="Arial"/>
                <w:color w:val="auto"/>
                <w:sz w:val="17"/>
                <w:szCs w:val="17"/>
              </w:rPr>
              <w:t xml:space="preserve">Recognises some basic punctuation and understands its use in meaning-making, e.g. </w:t>
            </w:r>
            <w:r w:rsidRPr="00766A50">
              <w:rPr>
                <w:rStyle w:val="A4"/>
                <w:rFonts w:cs="Arial"/>
                <w:i/>
                <w:color w:val="auto"/>
                <w:sz w:val="17"/>
                <w:szCs w:val="17"/>
              </w:rPr>
              <w:t>a full stop</w:t>
            </w:r>
          </w:p>
        </w:tc>
      </w:tr>
      <w:tr w:rsidR="00090FBB" w:rsidRPr="005A05EA" w14:paraId="2FBD6EC5" w14:textId="77777777" w:rsidTr="00B859A9">
        <w:trPr>
          <w:trHeight w:val="411"/>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CFEC16" w14:textId="0DAC0C91" w:rsidR="00090FBB" w:rsidRPr="00E30F7F" w:rsidRDefault="00090FBB" w:rsidP="00090FBB">
            <w:pPr>
              <w:pStyle w:val="PJTableTextbold"/>
              <w:rPr>
                <w:sz w:val="17"/>
                <w:szCs w:val="17"/>
              </w:rPr>
            </w:pPr>
            <w:r w:rsidRPr="00E30F7F">
              <w:rPr>
                <w:sz w:val="17"/>
                <w:szCs w:val="17"/>
              </w:rPr>
              <w:t>Vocabulary</w:t>
            </w:r>
          </w:p>
        </w:tc>
        <w:tc>
          <w:tcPr>
            <w:tcW w:w="2693" w:type="dxa"/>
            <w:tcBorders>
              <w:top w:val="single" w:sz="6" w:space="0" w:color="auto"/>
              <w:left w:val="single" w:sz="6" w:space="0" w:color="auto"/>
              <w:bottom w:val="single" w:sz="6" w:space="0" w:color="auto"/>
              <w:right w:val="single" w:sz="6" w:space="0" w:color="auto"/>
            </w:tcBorders>
          </w:tcPr>
          <w:p w14:paraId="1C6AC7E8" w14:textId="77777777" w:rsidR="00090FBB" w:rsidRPr="00E30F7F" w:rsidRDefault="00090FBB" w:rsidP="00090FBB">
            <w:pPr>
              <w:pStyle w:val="PJbullet1table"/>
              <w:spacing w:before="20" w:after="20"/>
              <w:ind w:right="240" w:hanging="306"/>
              <w:rPr>
                <w:rStyle w:val="A4"/>
                <w:rFonts w:cs="Arial"/>
                <w:color w:val="auto"/>
                <w:sz w:val="17"/>
                <w:szCs w:val="17"/>
              </w:rPr>
            </w:pPr>
            <w:r w:rsidRPr="00E30F7F">
              <w:rPr>
                <w:rStyle w:val="A4"/>
                <w:rFonts w:cs="Arial"/>
                <w:color w:val="auto"/>
                <w:sz w:val="17"/>
                <w:szCs w:val="17"/>
              </w:rPr>
              <w:t>Recognises a small bank of extremely familiar words supported by pictures</w:t>
            </w:r>
          </w:p>
          <w:p w14:paraId="2FA0DCAA" w14:textId="4783CFB8" w:rsidR="00090FBB" w:rsidRPr="00E30F7F" w:rsidRDefault="00090FBB" w:rsidP="00090FBB">
            <w:pPr>
              <w:pStyle w:val="PJbullet1table"/>
              <w:spacing w:before="20" w:after="20"/>
              <w:ind w:right="240" w:hanging="306"/>
              <w:rPr>
                <w:rStyle w:val="A4"/>
                <w:rFonts w:cs="Arial"/>
                <w:color w:val="auto"/>
                <w:sz w:val="17"/>
                <w:szCs w:val="17"/>
              </w:rPr>
            </w:pPr>
            <w:r w:rsidRPr="00E30F7F">
              <w:rPr>
                <w:rStyle w:val="A4"/>
                <w:rFonts w:cs="Arial"/>
                <w:color w:val="auto"/>
                <w:sz w:val="17"/>
                <w:szCs w:val="17"/>
              </w:rPr>
              <w:t xml:space="preserve">Recognises numbers up </w:t>
            </w:r>
            <w:r w:rsidRPr="00B859A9">
              <w:rPr>
                <w:rStyle w:val="A4"/>
                <w:rFonts w:cs="Arial"/>
                <w:color w:val="auto"/>
                <w:sz w:val="17"/>
                <w:szCs w:val="17"/>
              </w:rPr>
              <w:t>to 10/$10</w:t>
            </w:r>
          </w:p>
        </w:tc>
        <w:tc>
          <w:tcPr>
            <w:tcW w:w="2693" w:type="dxa"/>
            <w:tcBorders>
              <w:top w:val="single" w:sz="6" w:space="0" w:color="auto"/>
              <w:left w:val="single" w:sz="6" w:space="0" w:color="auto"/>
              <w:bottom w:val="single" w:sz="6" w:space="0" w:color="auto"/>
              <w:right w:val="single" w:sz="6" w:space="0" w:color="auto"/>
            </w:tcBorders>
          </w:tcPr>
          <w:p w14:paraId="26C4A7C7" w14:textId="77777777" w:rsidR="00090FBB" w:rsidRPr="00E30F7F" w:rsidRDefault="00090FBB" w:rsidP="00090FBB">
            <w:pPr>
              <w:pStyle w:val="PJbullet1table"/>
              <w:spacing w:before="20" w:after="20"/>
              <w:ind w:hanging="315"/>
              <w:rPr>
                <w:rStyle w:val="A4"/>
                <w:rFonts w:cs="Arial"/>
                <w:color w:val="auto"/>
                <w:sz w:val="17"/>
                <w:szCs w:val="17"/>
              </w:rPr>
            </w:pPr>
            <w:r w:rsidRPr="00E30F7F">
              <w:rPr>
                <w:rStyle w:val="A4"/>
                <w:rFonts w:cs="Arial"/>
                <w:color w:val="auto"/>
                <w:sz w:val="17"/>
                <w:szCs w:val="17"/>
              </w:rPr>
              <w:t>Locates personally relevant words in an extremely familiar text</w:t>
            </w:r>
          </w:p>
          <w:p w14:paraId="61654047" w14:textId="77777777" w:rsidR="00090FBB" w:rsidRPr="00E30F7F" w:rsidRDefault="00090FBB" w:rsidP="00090FBB">
            <w:pPr>
              <w:pStyle w:val="PJbullet1table"/>
              <w:spacing w:before="20" w:after="20"/>
              <w:ind w:hanging="315"/>
              <w:rPr>
                <w:rStyle w:val="A4"/>
                <w:rFonts w:cs="Arial"/>
                <w:color w:val="auto"/>
                <w:sz w:val="17"/>
                <w:szCs w:val="17"/>
              </w:rPr>
            </w:pPr>
            <w:r w:rsidRPr="00E30F7F">
              <w:rPr>
                <w:rStyle w:val="A4"/>
                <w:rFonts w:cs="Arial"/>
                <w:color w:val="auto"/>
                <w:sz w:val="17"/>
                <w:szCs w:val="17"/>
              </w:rPr>
              <w:t xml:space="preserve">Recognises frequently used question words, e.g. </w:t>
            </w:r>
            <w:r w:rsidRPr="00E30F7F">
              <w:rPr>
                <w:rStyle w:val="PJtabletextitalicChar"/>
                <w:sz w:val="17"/>
                <w:szCs w:val="17"/>
              </w:rPr>
              <w:t>who, what</w:t>
            </w:r>
          </w:p>
          <w:p w14:paraId="493E22F9" w14:textId="045FCC79" w:rsidR="00090FBB" w:rsidRPr="00E30F7F" w:rsidRDefault="00090FBB" w:rsidP="00090FBB">
            <w:pPr>
              <w:pStyle w:val="PJbullet1table"/>
              <w:spacing w:before="20" w:after="20"/>
              <w:ind w:hanging="315"/>
              <w:rPr>
                <w:rStyle w:val="A4"/>
                <w:rFonts w:cs="Arial"/>
                <w:color w:val="auto"/>
                <w:sz w:val="17"/>
                <w:szCs w:val="17"/>
              </w:rPr>
            </w:pPr>
            <w:r w:rsidRPr="00E30F7F">
              <w:rPr>
                <w:rStyle w:val="A4"/>
                <w:rFonts w:cs="Arial"/>
                <w:color w:val="auto"/>
                <w:sz w:val="17"/>
                <w:szCs w:val="17"/>
              </w:rPr>
              <w:t xml:space="preserve">Recognises numbers up to </w:t>
            </w:r>
            <w:r w:rsidRPr="00B859A9">
              <w:rPr>
                <w:rStyle w:val="A4"/>
                <w:rFonts w:cs="Arial"/>
                <w:color w:val="auto"/>
                <w:sz w:val="17"/>
                <w:szCs w:val="17"/>
              </w:rPr>
              <w:t>100/$100</w:t>
            </w:r>
          </w:p>
        </w:tc>
        <w:tc>
          <w:tcPr>
            <w:tcW w:w="2694" w:type="dxa"/>
            <w:tcBorders>
              <w:top w:val="single" w:sz="6" w:space="0" w:color="auto"/>
              <w:left w:val="single" w:sz="6" w:space="0" w:color="auto"/>
              <w:bottom w:val="single" w:sz="6" w:space="0" w:color="auto"/>
              <w:right w:val="single" w:sz="6" w:space="0" w:color="auto"/>
            </w:tcBorders>
          </w:tcPr>
          <w:p w14:paraId="420670C7" w14:textId="77777777" w:rsidR="00090FBB" w:rsidRPr="00E30F7F" w:rsidRDefault="00090FBB" w:rsidP="00090FBB">
            <w:pPr>
              <w:pStyle w:val="PJbullet1table"/>
              <w:spacing w:before="20" w:after="20"/>
              <w:ind w:hanging="315"/>
              <w:rPr>
                <w:rStyle w:val="A4"/>
                <w:rFonts w:cs="Arial"/>
                <w:color w:val="auto"/>
                <w:sz w:val="17"/>
                <w:szCs w:val="17"/>
              </w:rPr>
            </w:pPr>
            <w:r w:rsidRPr="00E30F7F">
              <w:rPr>
                <w:rStyle w:val="A4"/>
                <w:rFonts w:cs="Arial"/>
                <w:color w:val="auto"/>
                <w:sz w:val="17"/>
                <w:szCs w:val="17"/>
              </w:rPr>
              <w:t xml:space="preserve">Recognises a number of high frequency words/basic sight words and common phrases, e.g. </w:t>
            </w:r>
            <w:r w:rsidRPr="00766A50">
              <w:rPr>
                <w:rStyle w:val="A4"/>
                <w:rFonts w:cs="Arial"/>
                <w:i/>
                <w:color w:val="auto"/>
                <w:sz w:val="17"/>
                <w:szCs w:val="17"/>
              </w:rPr>
              <w:t>down, would, have, little, come, when</w:t>
            </w:r>
          </w:p>
          <w:p w14:paraId="0C214C40" w14:textId="77777777" w:rsidR="00090FBB" w:rsidRPr="00E30F7F" w:rsidRDefault="00090FBB" w:rsidP="00090FBB">
            <w:pPr>
              <w:pStyle w:val="PJbullet1table"/>
              <w:spacing w:before="20" w:after="20"/>
              <w:ind w:hanging="315"/>
              <w:rPr>
                <w:rStyle w:val="A4"/>
                <w:rFonts w:cs="Arial"/>
                <w:color w:val="auto"/>
                <w:sz w:val="17"/>
                <w:szCs w:val="17"/>
              </w:rPr>
            </w:pPr>
            <w:r w:rsidRPr="00E30F7F">
              <w:rPr>
                <w:rStyle w:val="A4"/>
                <w:rFonts w:cs="Arial"/>
                <w:color w:val="auto"/>
                <w:sz w:val="17"/>
                <w:szCs w:val="17"/>
              </w:rPr>
              <w:t>Recognises common signs and symbols</w:t>
            </w:r>
          </w:p>
          <w:p w14:paraId="6FD093A7" w14:textId="7476F170" w:rsidR="00090FBB" w:rsidRPr="00E30F7F" w:rsidRDefault="00090FBB" w:rsidP="00090FBB">
            <w:pPr>
              <w:pStyle w:val="PJbullet1table"/>
              <w:spacing w:before="20" w:after="20"/>
              <w:ind w:hanging="315"/>
              <w:rPr>
                <w:rStyle w:val="A4"/>
                <w:rFonts w:cs="Arial"/>
                <w:color w:val="auto"/>
                <w:sz w:val="17"/>
                <w:szCs w:val="17"/>
              </w:rPr>
            </w:pPr>
            <w:r w:rsidRPr="00E30F7F">
              <w:rPr>
                <w:rStyle w:val="A4"/>
                <w:rFonts w:cs="Arial"/>
                <w:color w:val="auto"/>
                <w:sz w:val="17"/>
                <w:szCs w:val="17"/>
              </w:rPr>
              <w:t>Uses simple strategies to assist with word identification and extend vocabulary, e.g.</w:t>
            </w:r>
            <w:r w:rsidRPr="00766A50">
              <w:rPr>
                <w:rStyle w:val="A4"/>
                <w:rFonts w:cs="Arial"/>
                <w:i/>
                <w:color w:val="auto"/>
                <w:sz w:val="17"/>
                <w:szCs w:val="17"/>
              </w:rPr>
              <w:t xml:space="preserve"> a pictorial or bilingual dictionary or a personal word list</w:t>
            </w:r>
          </w:p>
        </w:tc>
      </w:tr>
    </w:tbl>
    <w:p w14:paraId="0740E300" w14:textId="77777777" w:rsidR="00090FBB" w:rsidRDefault="00090FBB" w:rsidP="00090FBB">
      <w:pPr>
        <w:autoSpaceDE w:val="0"/>
        <w:autoSpaceDN w:val="0"/>
        <w:adjustRightInd w:val="0"/>
        <w:rPr>
          <w:sz w:val="18"/>
          <w:szCs w:val="18"/>
          <w:lang w:eastAsia="en-US"/>
        </w:rPr>
      </w:pPr>
    </w:p>
    <w:p w14:paraId="635E662B" w14:textId="77777777" w:rsidR="00E77DF4" w:rsidRDefault="00E77DF4">
      <w:pPr>
        <w:spacing w:before="0"/>
        <w:rPr>
          <w:rFonts w:ascii="Calibri" w:eastAsia="Times New Roman" w:hAnsi="Calibri" w:cs="Times New Roman"/>
          <w:color w:val="808080"/>
          <w:sz w:val="18"/>
          <w:szCs w:val="18"/>
          <w:lang w:val="en-AU" w:eastAsia="en-US"/>
        </w:rPr>
      </w:pPr>
      <w:r>
        <w:br w:type="page"/>
      </w:r>
    </w:p>
    <w:p w14:paraId="0AE80F14" w14:textId="084D2BB8" w:rsidR="00395B7F" w:rsidRPr="005A05EA" w:rsidRDefault="00395B7F" w:rsidP="00395B7F">
      <w:pPr>
        <w:pStyle w:val="Heading2-4"/>
        <w:rPr>
          <w:lang w:eastAsia="en-US"/>
        </w:rPr>
      </w:pPr>
      <w:bookmarkStart w:id="50" w:name="_Toc310932030"/>
      <w:bookmarkStart w:id="51" w:name="_Toc310937688"/>
      <w:bookmarkStart w:id="52" w:name="_Toc484869251"/>
      <w:r w:rsidRPr="005A05EA">
        <w:rPr>
          <w:lang w:eastAsia="en-US"/>
        </w:rPr>
        <w:t>Performance Features Grid - Writing</w:t>
      </w:r>
      <w:bookmarkEnd w:id="50"/>
      <w:bookmarkEnd w:id="51"/>
      <w:bookmarkEnd w:id="52"/>
    </w:p>
    <w:p w14:paraId="03972AC4" w14:textId="77777777" w:rsidR="00395B7F" w:rsidRDefault="00395B7F" w:rsidP="00B859A9">
      <w:pPr>
        <w:autoSpaceDE w:val="0"/>
        <w:autoSpaceDN w:val="0"/>
        <w:adjustRightInd w:val="0"/>
        <w:spacing w:after="120"/>
        <w:rPr>
          <w:sz w:val="18"/>
          <w:szCs w:val="18"/>
          <w:lang w:eastAsia="en-US"/>
        </w:rPr>
      </w:pPr>
      <w:r w:rsidRPr="009A5102">
        <w:rPr>
          <w:b/>
          <w:bCs/>
          <w:sz w:val="18"/>
          <w:szCs w:val="18"/>
          <w:lang w:eastAsia="en-US"/>
        </w:rPr>
        <w:t>Writing Indicator .05</w:t>
      </w:r>
      <w:r w:rsidRPr="005A05EA">
        <w:rPr>
          <w:sz w:val="18"/>
          <w:szCs w:val="18"/>
          <w:lang w:eastAsia="en-US"/>
        </w:rPr>
        <w:t>: Audience, purpose and meaning-making</w:t>
      </w:r>
    </w:p>
    <w:tbl>
      <w:tblPr>
        <w:tblW w:w="4922" w:type="pct"/>
        <w:tblLayout w:type="fixed"/>
        <w:tblCellMar>
          <w:left w:w="40" w:type="dxa"/>
          <w:right w:w="40" w:type="dxa"/>
        </w:tblCellMar>
        <w:tblLook w:val="0000" w:firstRow="0" w:lastRow="0" w:firstColumn="0" w:lastColumn="0" w:noHBand="0" w:noVBand="0"/>
      </w:tblPr>
      <w:tblGrid>
        <w:gridCol w:w="1269"/>
        <w:gridCol w:w="2646"/>
        <w:gridCol w:w="2646"/>
        <w:gridCol w:w="2787"/>
      </w:tblGrid>
      <w:tr w:rsidR="00E30F7F" w:rsidRPr="00446E09" w14:paraId="07EBD082" w14:textId="3F225756" w:rsidTr="006940CC">
        <w:tc>
          <w:tcPr>
            <w:tcW w:w="1269" w:type="dxa"/>
            <w:tcBorders>
              <w:top w:val="single" w:sz="6" w:space="0" w:color="auto"/>
              <w:left w:val="single" w:sz="6" w:space="0" w:color="auto"/>
              <w:bottom w:val="single" w:sz="6" w:space="0" w:color="auto"/>
              <w:right w:val="single" w:sz="6" w:space="0" w:color="auto"/>
            </w:tcBorders>
            <w:shd w:val="clear" w:color="auto" w:fill="00AEEF"/>
          </w:tcPr>
          <w:p w14:paraId="798E2BBA" w14:textId="77777777" w:rsidR="00E30F7F" w:rsidRPr="00235F2D" w:rsidRDefault="00E30F7F" w:rsidP="00E30F7F">
            <w:pPr>
              <w:pStyle w:val="PJtablehead1"/>
            </w:pPr>
            <w:r w:rsidRPr="00235F2D">
              <w:t>FOCUS AREA</w:t>
            </w:r>
          </w:p>
        </w:tc>
        <w:tc>
          <w:tcPr>
            <w:tcW w:w="2646" w:type="dxa"/>
            <w:tcBorders>
              <w:top w:val="single" w:sz="6" w:space="0" w:color="auto"/>
              <w:left w:val="single" w:sz="6" w:space="0" w:color="auto"/>
              <w:bottom w:val="single" w:sz="6" w:space="0" w:color="auto"/>
              <w:right w:val="single" w:sz="6" w:space="0" w:color="auto"/>
            </w:tcBorders>
            <w:shd w:val="clear" w:color="auto" w:fill="00AEEF"/>
          </w:tcPr>
          <w:p w14:paraId="5E3065E5" w14:textId="5442600A" w:rsidR="00E30F7F" w:rsidRPr="00235F2D" w:rsidRDefault="00E30F7F" w:rsidP="00E30F7F">
            <w:pPr>
              <w:pStyle w:val="PJtablehead1"/>
            </w:pPr>
            <w:r>
              <w:t xml:space="preserve">PRE </w:t>
            </w:r>
            <w:r w:rsidRPr="0035046E">
              <w:t>LEVEL 1</w:t>
            </w:r>
            <w:r>
              <w:t>A</w:t>
            </w:r>
          </w:p>
        </w:tc>
        <w:tc>
          <w:tcPr>
            <w:tcW w:w="2646" w:type="dxa"/>
            <w:tcBorders>
              <w:top w:val="single" w:sz="6" w:space="0" w:color="auto"/>
              <w:left w:val="single" w:sz="6" w:space="0" w:color="auto"/>
              <w:bottom w:val="single" w:sz="6" w:space="0" w:color="auto"/>
              <w:right w:val="single" w:sz="6" w:space="0" w:color="auto"/>
            </w:tcBorders>
            <w:shd w:val="clear" w:color="auto" w:fill="00AEEF"/>
          </w:tcPr>
          <w:p w14:paraId="01C1EE9E" w14:textId="5CFE00CC" w:rsidR="00E30F7F" w:rsidRPr="00235F2D" w:rsidRDefault="00E30F7F" w:rsidP="00E30F7F">
            <w:pPr>
              <w:pStyle w:val="PJtablehead1"/>
            </w:pPr>
            <w:r>
              <w:t xml:space="preserve">PRE </w:t>
            </w:r>
            <w:r w:rsidRPr="0035046E">
              <w:t xml:space="preserve">LEVEL </w:t>
            </w:r>
            <w:r>
              <w:t>1B</w:t>
            </w:r>
          </w:p>
        </w:tc>
        <w:tc>
          <w:tcPr>
            <w:tcW w:w="2787" w:type="dxa"/>
            <w:tcBorders>
              <w:top w:val="single" w:sz="6" w:space="0" w:color="auto"/>
              <w:left w:val="single" w:sz="6" w:space="0" w:color="auto"/>
              <w:bottom w:val="single" w:sz="6" w:space="0" w:color="auto"/>
              <w:right w:val="single" w:sz="6" w:space="0" w:color="auto"/>
            </w:tcBorders>
            <w:shd w:val="clear" w:color="auto" w:fill="00AEEF"/>
          </w:tcPr>
          <w:p w14:paraId="237D4C65" w14:textId="1B457E3A" w:rsidR="00E30F7F" w:rsidRDefault="00E30F7F" w:rsidP="00E30F7F">
            <w:pPr>
              <w:pStyle w:val="PJtablehead1"/>
            </w:pPr>
            <w:r w:rsidRPr="0035046E">
              <w:t xml:space="preserve">LEVEL </w:t>
            </w:r>
            <w:r>
              <w:t>1</w:t>
            </w:r>
          </w:p>
        </w:tc>
      </w:tr>
      <w:tr w:rsidR="00E30F7F" w:rsidRPr="00446E09" w14:paraId="391D7DD6" w14:textId="18E8837A" w:rsidTr="006940CC">
        <w:tc>
          <w:tcPr>
            <w:tcW w:w="12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AACC0A" w14:textId="77777777" w:rsidR="00E30F7F" w:rsidRPr="00D024E1" w:rsidRDefault="00E30F7F" w:rsidP="00E30F7F">
            <w:pPr>
              <w:pStyle w:val="PJTableTextbold"/>
              <w:rPr>
                <w:sz w:val="17"/>
                <w:szCs w:val="17"/>
              </w:rPr>
            </w:pPr>
            <w:r w:rsidRPr="00D024E1">
              <w:rPr>
                <w:sz w:val="17"/>
                <w:szCs w:val="17"/>
              </w:rPr>
              <w:t>Range</w:t>
            </w:r>
          </w:p>
        </w:tc>
        <w:tc>
          <w:tcPr>
            <w:tcW w:w="2646" w:type="dxa"/>
            <w:tcBorders>
              <w:top w:val="single" w:sz="6" w:space="0" w:color="auto"/>
              <w:left w:val="single" w:sz="6" w:space="0" w:color="auto"/>
              <w:bottom w:val="single" w:sz="6" w:space="0" w:color="auto"/>
              <w:right w:val="single" w:sz="6" w:space="0" w:color="auto"/>
            </w:tcBorders>
          </w:tcPr>
          <w:p w14:paraId="5A16EC16" w14:textId="77777777" w:rsidR="00E30F7F" w:rsidRPr="00D024E1" w:rsidRDefault="00E30F7F" w:rsidP="0080159B">
            <w:pPr>
              <w:pStyle w:val="tablebullet"/>
              <w:rPr>
                <w:rStyle w:val="A4"/>
              </w:rPr>
            </w:pPr>
            <w:r w:rsidRPr="00D024E1">
              <w:rPr>
                <w:rStyle w:val="A4"/>
              </w:rPr>
              <w:t>Copies letters of the alphabet and short whole words that are clearly presented</w:t>
            </w:r>
          </w:p>
          <w:p w14:paraId="3C6BE2BB" w14:textId="77777777" w:rsidR="00E30F7F" w:rsidRPr="00D024E1" w:rsidRDefault="00E30F7F" w:rsidP="0080159B">
            <w:pPr>
              <w:pStyle w:val="tablebullet"/>
              <w:rPr>
                <w:rStyle w:val="A4"/>
              </w:rPr>
            </w:pPr>
            <w:r w:rsidRPr="00D024E1">
              <w:rPr>
                <w:rStyle w:val="A4"/>
              </w:rPr>
              <w:t>Copies first and last name</w:t>
            </w:r>
          </w:p>
          <w:p w14:paraId="11E5F881" w14:textId="77777777" w:rsidR="00E30F7F" w:rsidRPr="00D024E1" w:rsidRDefault="00E30F7F" w:rsidP="0080159B">
            <w:pPr>
              <w:pStyle w:val="tablebullet"/>
              <w:rPr>
                <w:rStyle w:val="A4"/>
              </w:rPr>
            </w:pPr>
            <w:r w:rsidRPr="00D024E1">
              <w:rPr>
                <w:rStyle w:val="A4"/>
              </w:rPr>
              <w:t>Copies numbers of one or two digits</w:t>
            </w:r>
          </w:p>
          <w:p w14:paraId="3E7B14CD" w14:textId="77777777" w:rsidR="00E30F7F" w:rsidRPr="00D024E1" w:rsidRDefault="00E30F7F" w:rsidP="0080159B">
            <w:pPr>
              <w:pStyle w:val="tablebullet"/>
              <w:rPr>
                <w:rStyle w:val="A4"/>
              </w:rPr>
            </w:pPr>
            <w:r w:rsidRPr="00D024E1">
              <w:rPr>
                <w:rStyle w:val="A4"/>
              </w:rPr>
              <w:t xml:space="preserve">Copies extremely familiar symbols, </w:t>
            </w:r>
            <w:r w:rsidRPr="00D024E1">
              <w:rPr>
                <w:rStyle w:val="A4"/>
              </w:rPr>
              <w:br/>
              <w:t xml:space="preserve">e.g. </w:t>
            </w:r>
            <w:r w:rsidRPr="0080159B">
              <w:rPr>
                <w:rStyle w:val="A4"/>
              </w:rPr>
              <w:t xml:space="preserve">$, </w:t>
            </w:r>
            <w:r w:rsidRPr="0080159B">
              <w:rPr>
                <w:rStyle w:val="A4"/>
              </w:rPr>
              <w:sym w:font="Wingdings" w:char="F0FC"/>
            </w:r>
            <w:r w:rsidRPr="0080159B">
              <w:rPr>
                <w:rStyle w:val="A4"/>
              </w:rPr>
              <w:t xml:space="preserve">, </w:t>
            </w:r>
            <w:r w:rsidRPr="0080159B">
              <w:rPr>
                <w:rStyle w:val="A4"/>
              </w:rPr>
              <w:sym w:font="Webdings" w:char="F072"/>
            </w:r>
          </w:p>
          <w:p w14:paraId="3F629109" w14:textId="12D9CF32" w:rsidR="00E30F7F" w:rsidRPr="00D024E1" w:rsidRDefault="00E30F7F" w:rsidP="0080159B">
            <w:pPr>
              <w:pStyle w:val="tablebullet"/>
            </w:pPr>
            <w:r w:rsidRPr="00D024E1">
              <w:rPr>
                <w:rStyle w:val="A4"/>
              </w:rPr>
              <w:t>Uses keypad to key in single letters or numbers</w:t>
            </w:r>
          </w:p>
        </w:tc>
        <w:tc>
          <w:tcPr>
            <w:tcW w:w="2646" w:type="dxa"/>
            <w:tcBorders>
              <w:top w:val="single" w:sz="6" w:space="0" w:color="auto"/>
              <w:left w:val="single" w:sz="6" w:space="0" w:color="auto"/>
              <w:bottom w:val="single" w:sz="6" w:space="0" w:color="auto"/>
              <w:right w:val="single" w:sz="6" w:space="0" w:color="auto"/>
            </w:tcBorders>
          </w:tcPr>
          <w:p w14:paraId="48EE7905" w14:textId="77777777" w:rsidR="00E30F7F" w:rsidRPr="00D024E1" w:rsidRDefault="00E30F7F" w:rsidP="0080159B">
            <w:pPr>
              <w:pStyle w:val="tablebullet"/>
              <w:rPr>
                <w:rStyle w:val="A4"/>
              </w:rPr>
            </w:pPr>
            <w:r w:rsidRPr="00D024E1">
              <w:rPr>
                <w:rStyle w:val="A4"/>
              </w:rPr>
              <w:t>Writes words, short phrases or simple sentences adapted from a model</w:t>
            </w:r>
          </w:p>
          <w:p w14:paraId="7FA59612" w14:textId="77777777" w:rsidR="00E30F7F" w:rsidRPr="00D024E1" w:rsidRDefault="00E30F7F" w:rsidP="0080159B">
            <w:pPr>
              <w:pStyle w:val="tablebullet"/>
              <w:rPr>
                <w:rStyle w:val="A4"/>
              </w:rPr>
            </w:pPr>
            <w:r w:rsidRPr="00D024E1">
              <w:rPr>
                <w:rStyle w:val="A4"/>
              </w:rPr>
              <w:t>Writes limited personal details though may need to copy or check some aspects</w:t>
            </w:r>
          </w:p>
          <w:p w14:paraId="0E7B27E7" w14:textId="77777777" w:rsidR="00E30F7F" w:rsidRPr="00D024E1" w:rsidRDefault="00E30F7F" w:rsidP="0080159B">
            <w:pPr>
              <w:pStyle w:val="tablebullet"/>
              <w:rPr>
                <w:rStyle w:val="A4"/>
              </w:rPr>
            </w:pPr>
            <w:r w:rsidRPr="00D024E1">
              <w:rPr>
                <w:rStyle w:val="A4"/>
              </w:rPr>
              <w:t>Copies the numbers 1-10 in words from a bank of words</w:t>
            </w:r>
          </w:p>
          <w:p w14:paraId="25B68A08" w14:textId="77777777" w:rsidR="00E30F7F" w:rsidRPr="00D024E1" w:rsidRDefault="00E30F7F" w:rsidP="0080159B">
            <w:pPr>
              <w:pStyle w:val="tablebullet"/>
              <w:rPr>
                <w:rStyle w:val="A4"/>
              </w:rPr>
            </w:pPr>
            <w:r w:rsidRPr="00D024E1">
              <w:rPr>
                <w:rStyle w:val="A4"/>
              </w:rPr>
              <w:t>Uses keypad or phone to key in extremely simple words</w:t>
            </w:r>
          </w:p>
          <w:p w14:paraId="66DA28D3" w14:textId="77777777" w:rsidR="00E30F7F" w:rsidRPr="0080159B" w:rsidRDefault="00E30F7F" w:rsidP="0080159B">
            <w:pPr>
              <w:pStyle w:val="tablebullet"/>
              <w:rPr>
                <w:rStyle w:val="A4"/>
              </w:rPr>
            </w:pPr>
            <w:r w:rsidRPr="00D024E1">
              <w:rPr>
                <w:rStyle w:val="A4"/>
              </w:rPr>
              <w:t xml:space="preserve">Writes personally relevant numbers correctly when filling in an extremely simple form, e.g. </w:t>
            </w:r>
            <w:r w:rsidRPr="0080159B">
              <w:rPr>
                <w:rStyle w:val="A4"/>
              </w:rPr>
              <w:t>house number</w:t>
            </w:r>
          </w:p>
          <w:p w14:paraId="790B147A" w14:textId="7D5A035E" w:rsidR="00E30F7F" w:rsidRPr="00D024E1" w:rsidRDefault="00E30F7F" w:rsidP="0080159B">
            <w:pPr>
              <w:pStyle w:val="tablebullet"/>
              <w:numPr>
                <w:ilvl w:val="0"/>
                <w:numId w:val="0"/>
              </w:numPr>
            </w:pPr>
          </w:p>
        </w:tc>
        <w:tc>
          <w:tcPr>
            <w:tcW w:w="2787" w:type="dxa"/>
            <w:tcBorders>
              <w:top w:val="single" w:sz="6" w:space="0" w:color="auto"/>
              <w:left w:val="single" w:sz="6" w:space="0" w:color="auto"/>
              <w:bottom w:val="single" w:sz="6" w:space="0" w:color="auto"/>
              <w:right w:val="single" w:sz="6" w:space="0" w:color="auto"/>
            </w:tcBorders>
          </w:tcPr>
          <w:p w14:paraId="2B08AF6C" w14:textId="54083EED" w:rsidR="00E30F7F" w:rsidRPr="00D024E1" w:rsidRDefault="00E30F7F" w:rsidP="0080159B">
            <w:pPr>
              <w:pStyle w:val="tablebullet"/>
              <w:rPr>
                <w:rStyle w:val="A4"/>
              </w:rPr>
            </w:pPr>
            <w:r w:rsidRPr="0080159B">
              <w:rPr>
                <w:rStyle w:val="A4"/>
              </w:rPr>
              <w:t xml:space="preserve">Writes two short, simple text types, e.g. </w:t>
            </w:r>
            <w:r w:rsidRPr="0080159B">
              <w:rPr>
                <w:rStyle w:val="A4"/>
                <w:i/>
              </w:rPr>
              <w:t>a form with basic personal details or a simple personal story</w:t>
            </w:r>
          </w:p>
        </w:tc>
      </w:tr>
      <w:tr w:rsidR="00E30F7F" w:rsidRPr="00446E09" w14:paraId="125312C5" w14:textId="073E7C62" w:rsidTr="006940CC">
        <w:trPr>
          <w:trHeight w:val="669"/>
        </w:trPr>
        <w:tc>
          <w:tcPr>
            <w:tcW w:w="12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715BC6" w14:textId="77777777" w:rsidR="00E30F7F" w:rsidRPr="00D024E1" w:rsidRDefault="00E30F7F" w:rsidP="00E30F7F">
            <w:pPr>
              <w:pStyle w:val="PJTableTextbold"/>
              <w:rPr>
                <w:sz w:val="17"/>
                <w:szCs w:val="17"/>
              </w:rPr>
            </w:pPr>
            <w:r w:rsidRPr="00D024E1">
              <w:rPr>
                <w:sz w:val="17"/>
                <w:szCs w:val="17"/>
              </w:rPr>
              <w:t>Audience and purpose</w:t>
            </w:r>
          </w:p>
        </w:tc>
        <w:tc>
          <w:tcPr>
            <w:tcW w:w="2646" w:type="dxa"/>
            <w:tcBorders>
              <w:top w:val="single" w:sz="6" w:space="0" w:color="auto"/>
              <w:left w:val="single" w:sz="6" w:space="0" w:color="auto"/>
              <w:bottom w:val="single" w:sz="6" w:space="0" w:color="auto"/>
              <w:right w:val="single" w:sz="6" w:space="0" w:color="auto"/>
            </w:tcBorders>
          </w:tcPr>
          <w:p w14:paraId="06DA9D64" w14:textId="2E448CB8" w:rsidR="00E30F7F" w:rsidRPr="00D024E1" w:rsidRDefault="00E30F7F" w:rsidP="0080159B">
            <w:pPr>
              <w:pStyle w:val="tablebullet"/>
              <w:numPr>
                <w:ilvl w:val="0"/>
                <w:numId w:val="0"/>
              </w:numPr>
              <w:ind w:left="360"/>
            </w:pPr>
          </w:p>
        </w:tc>
        <w:tc>
          <w:tcPr>
            <w:tcW w:w="2646" w:type="dxa"/>
            <w:tcBorders>
              <w:top w:val="single" w:sz="6" w:space="0" w:color="auto"/>
              <w:left w:val="single" w:sz="6" w:space="0" w:color="auto"/>
              <w:bottom w:val="single" w:sz="6" w:space="0" w:color="auto"/>
              <w:right w:val="single" w:sz="6" w:space="0" w:color="auto"/>
            </w:tcBorders>
          </w:tcPr>
          <w:p w14:paraId="78E55DF9" w14:textId="5A5D1146" w:rsidR="00E30F7F" w:rsidRPr="00D024E1" w:rsidRDefault="00E30F7F" w:rsidP="0080159B">
            <w:pPr>
              <w:pStyle w:val="tablebullet"/>
            </w:pPr>
            <w:r w:rsidRPr="00D024E1">
              <w:rPr>
                <w:rStyle w:val="A4"/>
              </w:rPr>
              <w:t>Understands that writing can be useful</w:t>
            </w:r>
          </w:p>
        </w:tc>
        <w:tc>
          <w:tcPr>
            <w:tcW w:w="2787" w:type="dxa"/>
            <w:tcBorders>
              <w:top w:val="single" w:sz="6" w:space="0" w:color="auto"/>
              <w:left w:val="single" w:sz="6" w:space="0" w:color="auto"/>
              <w:bottom w:val="single" w:sz="6" w:space="0" w:color="auto"/>
              <w:right w:val="single" w:sz="6" w:space="0" w:color="auto"/>
            </w:tcBorders>
          </w:tcPr>
          <w:p w14:paraId="03366D48" w14:textId="5B62EB5A" w:rsidR="00E30F7F" w:rsidRPr="00D024E1" w:rsidRDefault="00E30F7F" w:rsidP="0080159B">
            <w:pPr>
              <w:pStyle w:val="tablebullet"/>
              <w:rPr>
                <w:rStyle w:val="A4"/>
              </w:rPr>
            </w:pPr>
            <w:r w:rsidRPr="00D024E1">
              <w:t>Shows some recognition that texts have different purposes</w:t>
            </w:r>
          </w:p>
        </w:tc>
      </w:tr>
      <w:tr w:rsidR="00E30F7F" w:rsidRPr="00446E09" w14:paraId="08880E73" w14:textId="5A0B270A" w:rsidTr="006940CC">
        <w:trPr>
          <w:trHeight w:val="1648"/>
        </w:trPr>
        <w:tc>
          <w:tcPr>
            <w:tcW w:w="12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03C60B" w14:textId="77777777" w:rsidR="00E30F7F" w:rsidRPr="00D024E1" w:rsidRDefault="00E30F7F" w:rsidP="00E30F7F">
            <w:pPr>
              <w:pStyle w:val="PJTableTextbold"/>
              <w:rPr>
                <w:sz w:val="17"/>
                <w:szCs w:val="17"/>
              </w:rPr>
            </w:pPr>
            <w:r w:rsidRPr="00D024E1">
              <w:rPr>
                <w:sz w:val="17"/>
                <w:szCs w:val="17"/>
              </w:rPr>
              <w:t>Structure and cohesion</w:t>
            </w:r>
          </w:p>
        </w:tc>
        <w:tc>
          <w:tcPr>
            <w:tcW w:w="2646" w:type="dxa"/>
            <w:tcBorders>
              <w:top w:val="single" w:sz="6" w:space="0" w:color="auto"/>
              <w:left w:val="single" w:sz="6" w:space="0" w:color="auto"/>
              <w:bottom w:val="single" w:sz="6" w:space="0" w:color="auto"/>
              <w:right w:val="single" w:sz="6" w:space="0" w:color="auto"/>
            </w:tcBorders>
          </w:tcPr>
          <w:p w14:paraId="6EFD5B22" w14:textId="3F6C967A" w:rsidR="00E30F7F" w:rsidRPr="00D024E1" w:rsidRDefault="00E30F7F" w:rsidP="0080159B">
            <w:pPr>
              <w:pStyle w:val="tablebullet"/>
            </w:pPr>
            <w:r w:rsidRPr="00D024E1">
              <w:rPr>
                <w:rStyle w:val="A4"/>
              </w:rPr>
              <w:t xml:space="preserve">Copies single words left to right and top to bottom </w:t>
            </w:r>
          </w:p>
        </w:tc>
        <w:tc>
          <w:tcPr>
            <w:tcW w:w="2646" w:type="dxa"/>
            <w:tcBorders>
              <w:top w:val="single" w:sz="6" w:space="0" w:color="auto"/>
              <w:left w:val="single" w:sz="6" w:space="0" w:color="auto"/>
              <w:bottom w:val="single" w:sz="6" w:space="0" w:color="auto"/>
              <w:right w:val="single" w:sz="6" w:space="0" w:color="auto"/>
            </w:tcBorders>
          </w:tcPr>
          <w:p w14:paraId="36E19E70" w14:textId="43D59D50" w:rsidR="00E30F7F" w:rsidRPr="00D024E1" w:rsidRDefault="00E30F7F" w:rsidP="0080159B">
            <w:pPr>
              <w:pStyle w:val="tablebullet"/>
            </w:pPr>
            <w:r w:rsidRPr="00D024E1">
              <w:t>Writes two simple sentences adapted from a model</w:t>
            </w:r>
          </w:p>
        </w:tc>
        <w:tc>
          <w:tcPr>
            <w:tcW w:w="2787" w:type="dxa"/>
            <w:tcBorders>
              <w:top w:val="single" w:sz="6" w:space="0" w:color="auto"/>
              <w:left w:val="single" w:sz="6" w:space="0" w:color="auto"/>
              <w:bottom w:val="single" w:sz="6" w:space="0" w:color="auto"/>
              <w:right w:val="single" w:sz="6" w:space="0" w:color="auto"/>
            </w:tcBorders>
          </w:tcPr>
          <w:p w14:paraId="7CEBD30D" w14:textId="77777777" w:rsidR="00E30F7F" w:rsidRPr="00D024E1" w:rsidRDefault="00E30F7F" w:rsidP="0080159B">
            <w:pPr>
              <w:pStyle w:val="tablebullet"/>
            </w:pPr>
            <w:r w:rsidRPr="00D024E1">
              <w:t>Writes short texts with simple structure</w:t>
            </w:r>
          </w:p>
          <w:p w14:paraId="78E59A33" w14:textId="7E0CA77C" w:rsidR="00E30F7F" w:rsidRPr="00D024E1" w:rsidRDefault="00E30F7F" w:rsidP="0080159B">
            <w:pPr>
              <w:pStyle w:val="tablebullet"/>
            </w:pPr>
            <w:r w:rsidRPr="00D024E1">
              <w:t>Demonstrates a very limited understanding of sequence</w:t>
            </w:r>
          </w:p>
        </w:tc>
      </w:tr>
      <w:tr w:rsidR="00E30F7F" w:rsidRPr="00446E09" w14:paraId="5AD40C23" w14:textId="1B599921" w:rsidTr="006940CC">
        <w:trPr>
          <w:trHeight w:val="574"/>
        </w:trPr>
        <w:tc>
          <w:tcPr>
            <w:tcW w:w="12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9F0A7F" w14:textId="77777777" w:rsidR="00E30F7F" w:rsidRPr="00D024E1" w:rsidRDefault="00E30F7F" w:rsidP="00E30F7F">
            <w:pPr>
              <w:pStyle w:val="PJTableTextbold"/>
              <w:rPr>
                <w:sz w:val="17"/>
                <w:szCs w:val="17"/>
              </w:rPr>
            </w:pPr>
            <w:r w:rsidRPr="00D024E1">
              <w:rPr>
                <w:sz w:val="17"/>
                <w:szCs w:val="17"/>
              </w:rPr>
              <w:t>Register</w:t>
            </w:r>
          </w:p>
        </w:tc>
        <w:tc>
          <w:tcPr>
            <w:tcW w:w="2646" w:type="dxa"/>
            <w:tcBorders>
              <w:top w:val="single" w:sz="6" w:space="0" w:color="auto"/>
              <w:left w:val="single" w:sz="6" w:space="0" w:color="auto"/>
              <w:bottom w:val="single" w:sz="6" w:space="0" w:color="auto"/>
              <w:right w:val="single" w:sz="6" w:space="0" w:color="auto"/>
            </w:tcBorders>
          </w:tcPr>
          <w:p w14:paraId="7E62973B" w14:textId="77777777" w:rsidR="00E30F7F" w:rsidRPr="00D024E1" w:rsidRDefault="00E30F7F" w:rsidP="00E30F7F">
            <w:pPr>
              <w:pStyle w:val="TableText"/>
              <w:rPr>
                <w:rFonts w:cs="Arial"/>
                <w:sz w:val="17"/>
                <w:szCs w:val="17"/>
              </w:rPr>
            </w:pPr>
          </w:p>
        </w:tc>
        <w:tc>
          <w:tcPr>
            <w:tcW w:w="2646" w:type="dxa"/>
            <w:tcBorders>
              <w:top w:val="single" w:sz="6" w:space="0" w:color="auto"/>
              <w:left w:val="single" w:sz="6" w:space="0" w:color="auto"/>
              <w:bottom w:val="single" w:sz="6" w:space="0" w:color="auto"/>
              <w:right w:val="single" w:sz="6" w:space="0" w:color="auto"/>
            </w:tcBorders>
          </w:tcPr>
          <w:p w14:paraId="27509E42" w14:textId="7DC708D7" w:rsidR="00E30F7F" w:rsidRPr="00D024E1" w:rsidRDefault="00E30F7F" w:rsidP="0080159B">
            <w:pPr>
              <w:pStyle w:val="tablebullet"/>
              <w:numPr>
                <w:ilvl w:val="0"/>
                <w:numId w:val="0"/>
              </w:numPr>
              <w:ind w:left="323"/>
            </w:pPr>
          </w:p>
        </w:tc>
        <w:tc>
          <w:tcPr>
            <w:tcW w:w="2787" w:type="dxa"/>
            <w:tcBorders>
              <w:top w:val="single" w:sz="6" w:space="0" w:color="auto"/>
              <w:left w:val="single" w:sz="6" w:space="0" w:color="auto"/>
              <w:bottom w:val="single" w:sz="6" w:space="0" w:color="auto"/>
              <w:right w:val="single" w:sz="6" w:space="0" w:color="auto"/>
            </w:tcBorders>
          </w:tcPr>
          <w:p w14:paraId="5754518A" w14:textId="77777777" w:rsidR="00E30F7F" w:rsidRPr="00D024E1" w:rsidRDefault="00E30F7F" w:rsidP="0080159B">
            <w:pPr>
              <w:pStyle w:val="tablebullet"/>
              <w:numPr>
                <w:ilvl w:val="0"/>
                <w:numId w:val="0"/>
              </w:numPr>
              <w:ind w:left="323"/>
            </w:pPr>
          </w:p>
        </w:tc>
      </w:tr>
      <w:tr w:rsidR="00E30F7F" w:rsidRPr="00446E09" w14:paraId="48E2030F" w14:textId="58C91112" w:rsidTr="006940CC">
        <w:trPr>
          <w:trHeight w:val="1246"/>
        </w:trPr>
        <w:tc>
          <w:tcPr>
            <w:tcW w:w="12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E28378" w14:textId="77777777" w:rsidR="00E30F7F" w:rsidRPr="00D024E1" w:rsidRDefault="00E30F7F" w:rsidP="00E30F7F">
            <w:pPr>
              <w:pStyle w:val="PJTableTextbold"/>
              <w:rPr>
                <w:sz w:val="17"/>
                <w:szCs w:val="17"/>
              </w:rPr>
            </w:pPr>
            <w:r w:rsidRPr="00D024E1">
              <w:rPr>
                <w:sz w:val="17"/>
                <w:szCs w:val="17"/>
              </w:rPr>
              <w:t>Plan, draft, proof and review</w:t>
            </w:r>
          </w:p>
        </w:tc>
        <w:tc>
          <w:tcPr>
            <w:tcW w:w="2646" w:type="dxa"/>
            <w:tcBorders>
              <w:top w:val="single" w:sz="6" w:space="0" w:color="auto"/>
              <w:left w:val="single" w:sz="6" w:space="0" w:color="auto"/>
              <w:bottom w:val="single" w:sz="6" w:space="0" w:color="auto"/>
              <w:right w:val="single" w:sz="6" w:space="0" w:color="auto"/>
            </w:tcBorders>
          </w:tcPr>
          <w:p w14:paraId="73DA4385" w14:textId="7500DB7A" w:rsidR="00E30F7F" w:rsidRPr="00D024E1" w:rsidRDefault="00E30F7F" w:rsidP="0080159B">
            <w:pPr>
              <w:pStyle w:val="tablebullet"/>
            </w:pPr>
            <w:r w:rsidRPr="00D024E1">
              <w:rPr>
                <w:rStyle w:val="A4"/>
              </w:rPr>
              <w:t>Checks copied letters and single words with structured support from expert/mentor</w:t>
            </w:r>
          </w:p>
        </w:tc>
        <w:tc>
          <w:tcPr>
            <w:tcW w:w="2646" w:type="dxa"/>
            <w:tcBorders>
              <w:top w:val="single" w:sz="6" w:space="0" w:color="auto"/>
              <w:left w:val="single" w:sz="6" w:space="0" w:color="auto"/>
              <w:bottom w:val="single" w:sz="6" w:space="0" w:color="auto"/>
              <w:right w:val="single" w:sz="6" w:space="0" w:color="auto"/>
            </w:tcBorders>
          </w:tcPr>
          <w:p w14:paraId="6E04CAB9" w14:textId="3CF0DA38" w:rsidR="00E30F7F" w:rsidRPr="00D024E1" w:rsidRDefault="00E30F7F" w:rsidP="0080159B">
            <w:pPr>
              <w:pStyle w:val="tablebullet"/>
            </w:pPr>
            <w:r w:rsidRPr="00D024E1">
              <w:rPr>
                <w:rStyle w:val="A4"/>
              </w:rPr>
              <w:t>Checks short phrases and extremely simple sentences with structured support from expert/mentor</w:t>
            </w:r>
          </w:p>
        </w:tc>
        <w:tc>
          <w:tcPr>
            <w:tcW w:w="2787" w:type="dxa"/>
            <w:tcBorders>
              <w:top w:val="single" w:sz="6" w:space="0" w:color="auto"/>
              <w:left w:val="single" w:sz="6" w:space="0" w:color="auto"/>
              <w:bottom w:val="single" w:sz="6" w:space="0" w:color="auto"/>
              <w:right w:val="single" w:sz="6" w:space="0" w:color="auto"/>
            </w:tcBorders>
          </w:tcPr>
          <w:p w14:paraId="34A0B5A2" w14:textId="4682335D" w:rsidR="00E30F7F" w:rsidRPr="00D024E1" w:rsidRDefault="00E30F7F" w:rsidP="0080159B">
            <w:pPr>
              <w:pStyle w:val="tablebullet"/>
              <w:rPr>
                <w:rStyle w:val="A4"/>
              </w:rPr>
            </w:pPr>
            <w:r w:rsidRPr="00D024E1">
              <w:t xml:space="preserve">Begins to check writing by re-reading and makes some corrections with guidance, e.g. </w:t>
            </w:r>
            <w:r w:rsidRPr="00BD1B49">
              <w:rPr>
                <w:i/>
              </w:rPr>
              <w:t>capital letters and full stops</w:t>
            </w:r>
          </w:p>
        </w:tc>
      </w:tr>
    </w:tbl>
    <w:p w14:paraId="219C2700" w14:textId="77777777" w:rsidR="00395B7F" w:rsidRPr="00446E09" w:rsidRDefault="00395B7F" w:rsidP="00395B7F">
      <w:pPr>
        <w:autoSpaceDE w:val="0"/>
        <w:autoSpaceDN w:val="0"/>
        <w:adjustRightInd w:val="0"/>
        <w:rPr>
          <w:sz w:val="18"/>
          <w:szCs w:val="18"/>
          <w:lang w:eastAsia="en-US"/>
        </w:rPr>
      </w:pPr>
    </w:p>
    <w:p w14:paraId="0D7483A5" w14:textId="3863C8DC" w:rsidR="00395B7F" w:rsidRDefault="00395B7F">
      <w:pPr>
        <w:spacing w:before="0"/>
        <w:rPr>
          <w:rFonts w:ascii="Calibri" w:eastAsia="Times New Roman" w:hAnsi="Calibri" w:cs="Times New Roman"/>
          <w:color w:val="808080"/>
          <w:sz w:val="18"/>
          <w:szCs w:val="18"/>
          <w:lang w:val="en-AU" w:eastAsia="en-US"/>
        </w:rPr>
      </w:pPr>
      <w:r>
        <w:br w:type="page"/>
      </w:r>
    </w:p>
    <w:p w14:paraId="3A571AAB" w14:textId="241861E4" w:rsidR="00395B7F" w:rsidRPr="005A05EA" w:rsidRDefault="00395B7F" w:rsidP="00395B7F">
      <w:pPr>
        <w:pStyle w:val="Heading2-4"/>
        <w:rPr>
          <w:lang w:eastAsia="en-US"/>
        </w:rPr>
      </w:pPr>
      <w:bookmarkStart w:id="53" w:name="_Toc310932033"/>
      <w:bookmarkStart w:id="54" w:name="_Toc310937691"/>
      <w:bookmarkStart w:id="55" w:name="_Toc484869252"/>
      <w:r w:rsidRPr="005A05EA">
        <w:rPr>
          <w:lang w:eastAsia="en-US"/>
        </w:rPr>
        <w:t>Performance Features Grid - Writing</w:t>
      </w:r>
      <w:bookmarkEnd w:id="53"/>
      <w:bookmarkEnd w:id="54"/>
      <w:bookmarkEnd w:id="55"/>
    </w:p>
    <w:p w14:paraId="3AA6DE06" w14:textId="77777777" w:rsidR="00395B7F" w:rsidRDefault="00395B7F" w:rsidP="00B859A9">
      <w:pPr>
        <w:autoSpaceDE w:val="0"/>
        <w:autoSpaceDN w:val="0"/>
        <w:adjustRightInd w:val="0"/>
        <w:spacing w:after="120"/>
        <w:rPr>
          <w:sz w:val="18"/>
          <w:szCs w:val="18"/>
          <w:lang w:eastAsia="en-US"/>
        </w:rPr>
      </w:pPr>
      <w:r w:rsidRPr="006C791C">
        <w:rPr>
          <w:b/>
          <w:bCs/>
          <w:sz w:val="18"/>
          <w:szCs w:val="18"/>
          <w:lang w:eastAsia="en-US"/>
        </w:rPr>
        <w:t>Writing Indicator .06:</w:t>
      </w:r>
      <w:r w:rsidRPr="005A05EA">
        <w:rPr>
          <w:sz w:val="18"/>
          <w:szCs w:val="18"/>
          <w:lang w:eastAsia="en-US"/>
        </w:rPr>
        <w:t xml:space="preserve"> The mechanics of writing</w:t>
      </w:r>
    </w:p>
    <w:tbl>
      <w:tblPr>
        <w:tblW w:w="4922" w:type="pct"/>
        <w:tblLayout w:type="fixed"/>
        <w:tblCellMar>
          <w:left w:w="40" w:type="dxa"/>
          <w:right w:w="40" w:type="dxa"/>
        </w:tblCellMar>
        <w:tblLook w:val="0000" w:firstRow="0" w:lastRow="0" w:firstColumn="0" w:lastColumn="0" w:noHBand="0" w:noVBand="0"/>
      </w:tblPr>
      <w:tblGrid>
        <w:gridCol w:w="1269"/>
        <w:gridCol w:w="2693"/>
        <w:gridCol w:w="2693"/>
        <w:gridCol w:w="2693"/>
      </w:tblGrid>
      <w:tr w:rsidR="00E30F7F" w:rsidRPr="006C791C" w14:paraId="7C147326" w14:textId="3148CD96" w:rsidTr="006940CC">
        <w:tc>
          <w:tcPr>
            <w:tcW w:w="1269" w:type="dxa"/>
            <w:tcBorders>
              <w:top w:val="single" w:sz="6" w:space="0" w:color="auto"/>
              <w:left w:val="single" w:sz="6" w:space="0" w:color="auto"/>
              <w:bottom w:val="single" w:sz="6" w:space="0" w:color="auto"/>
              <w:right w:val="single" w:sz="6" w:space="0" w:color="auto"/>
            </w:tcBorders>
            <w:shd w:val="clear" w:color="auto" w:fill="00AEEF"/>
          </w:tcPr>
          <w:p w14:paraId="5A797F5C" w14:textId="77777777" w:rsidR="00E30F7F" w:rsidRPr="00235F2D" w:rsidRDefault="00E30F7F" w:rsidP="00E30F7F">
            <w:pPr>
              <w:pStyle w:val="PJtablehead1"/>
            </w:pPr>
            <w:r w:rsidRPr="00235F2D">
              <w:t>FOCUS AREA</w:t>
            </w:r>
          </w:p>
        </w:tc>
        <w:tc>
          <w:tcPr>
            <w:tcW w:w="2693" w:type="dxa"/>
            <w:tcBorders>
              <w:top w:val="single" w:sz="6" w:space="0" w:color="auto"/>
              <w:left w:val="single" w:sz="6" w:space="0" w:color="auto"/>
              <w:bottom w:val="single" w:sz="6" w:space="0" w:color="auto"/>
              <w:right w:val="single" w:sz="6" w:space="0" w:color="auto"/>
            </w:tcBorders>
            <w:shd w:val="clear" w:color="auto" w:fill="00AEEF"/>
          </w:tcPr>
          <w:p w14:paraId="0217C1B2" w14:textId="4FB17D4D" w:rsidR="00E30F7F" w:rsidRPr="00235F2D" w:rsidRDefault="00E30F7F" w:rsidP="00E30F7F">
            <w:pPr>
              <w:pStyle w:val="PJtablehead1"/>
            </w:pPr>
            <w:r>
              <w:t xml:space="preserve">PRE </w:t>
            </w:r>
            <w:r w:rsidRPr="0035046E">
              <w:t>LEVEL 1</w:t>
            </w:r>
            <w:r>
              <w:t>A</w:t>
            </w:r>
          </w:p>
        </w:tc>
        <w:tc>
          <w:tcPr>
            <w:tcW w:w="2693" w:type="dxa"/>
            <w:tcBorders>
              <w:top w:val="single" w:sz="6" w:space="0" w:color="auto"/>
              <w:left w:val="single" w:sz="6" w:space="0" w:color="auto"/>
              <w:bottom w:val="single" w:sz="6" w:space="0" w:color="auto"/>
              <w:right w:val="single" w:sz="6" w:space="0" w:color="auto"/>
            </w:tcBorders>
            <w:shd w:val="clear" w:color="auto" w:fill="00AEEF"/>
          </w:tcPr>
          <w:p w14:paraId="646E71E6" w14:textId="71BFA953" w:rsidR="00E30F7F" w:rsidRPr="00235F2D" w:rsidRDefault="00E30F7F" w:rsidP="00E30F7F">
            <w:pPr>
              <w:pStyle w:val="PJtablehead1"/>
            </w:pPr>
            <w:r>
              <w:t xml:space="preserve">PRE </w:t>
            </w:r>
            <w:r w:rsidRPr="0035046E">
              <w:t xml:space="preserve">LEVEL </w:t>
            </w:r>
            <w:r>
              <w:t>1B</w:t>
            </w:r>
          </w:p>
        </w:tc>
        <w:tc>
          <w:tcPr>
            <w:tcW w:w="2693" w:type="dxa"/>
            <w:tcBorders>
              <w:top w:val="single" w:sz="6" w:space="0" w:color="auto"/>
              <w:left w:val="single" w:sz="6" w:space="0" w:color="auto"/>
              <w:bottom w:val="single" w:sz="6" w:space="0" w:color="auto"/>
              <w:right w:val="single" w:sz="6" w:space="0" w:color="auto"/>
            </w:tcBorders>
            <w:shd w:val="clear" w:color="auto" w:fill="00AEEF"/>
          </w:tcPr>
          <w:p w14:paraId="5103BB1F" w14:textId="632043CA" w:rsidR="00E30F7F" w:rsidRDefault="00E30F7F" w:rsidP="00E30F7F">
            <w:pPr>
              <w:pStyle w:val="PJtablehead1"/>
            </w:pPr>
            <w:r w:rsidRPr="0035046E">
              <w:t xml:space="preserve">LEVEL </w:t>
            </w:r>
            <w:r>
              <w:t>1</w:t>
            </w:r>
          </w:p>
        </w:tc>
      </w:tr>
      <w:tr w:rsidR="00E30F7F" w:rsidRPr="005A05EA" w14:paraId="132A0D66" w14:textId="172E86FB" w:rsidTr="006940CC">
        <w:trPr>
          <w:trHeight w:val="1504"/>
        </w:trPr>
        <w:tc>
          <w:tcPr>
            <w:tcW w:w="12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926D8B" w14:textId="77777777" w:rsidR="00E30F7F" w:rsidRPr="00D024E1" w:rsidRDefault="00E30F7F" w:rsidP="00E30F7F">
            <w:pPr>
              <w:pStyle w:val="PJTableTextbold"/>
              <w:rPr>
                <w:sz w:val="17"/>
                <w:szCs w:val="17"/>
              </w:rPr>
            </w:pPr>
            <w:r w:rsidRPr="00D024E1">
              <w:rPr>
                <w:sz w:val="17"/>
                <w:szCs w:val="17"/>
              </w:rPr>
              <w:t>Vocabulary</w:t>
            </w:r>
          </w:p>
        </w:tc>
        <w:tc>
          <w:tcPr>
            <w:tcW w:w="2693" w:type="dxa"/>
            <w:tcBorders>
              <w:top w:val="single" w:sz="6" w:space="0" w:color="auto"/>
              <w:left w:val="single" w:sz="6" w:space="0" w:color="auto"/>
              <w:bottom w:val="single" w:sz="6" w:space="0" w:color="auto"/>
              <w:right w:val="single" w:sz="6" w:space="0" w:color="auto"/>
            </w:tcBorders>
          </w:tcPr>
          <w:p w14:paraId="4613A8E6" w14:textId="77777777" w:rsidR="00E30F7F" w:rsidRPr="00D024E1" w:rsidRDefault="00E30F7F" w:rsidP="0080159B">
            <w:pPr>
              <w:pStyle w:val="tablebullet"/>
              <w:rPr>
                <w:rStyle w:val="A4"/>
              </w:rPr>
            </w:pPr>
            <w:r w:rsidRPr="00D024E1">
              <w:rPr>
                <w:rStyle w:val="A4"/>
              </w:rPr>
              <w:t xml:space="preserve">Copies a very limited number of extremely familiar words </w:t>
            </w:r>
          </w:p>
          <w:p w14:paraId="07814757" w14:textId="7B435B0A" w:rsidR="00E30F7F" w:rsidRPr="00D024E1" w:rsidRDefault="00E30F7F" w:rsidP="0080159B">
            <w:pPr>
              <w:pStyle w:val="tablebullet"/>
            </w:pPr>
            <w:r w:rsidRPr="00D024E1">
              <w:t xml:space="preserve">Copies first and last name </w:t>
            </w:r>
          </w:p>
        </w:tc>
        <w:tc>
          <w:tcPr>
            <w:tcW w:w="2693" w:type="dxa"/>
            <w:tcBorders>
              <w:top w:val="single" w:sz="6" w:space="0" w:color="auto"/>
              <w:left w:val="single" w:sz="6" w:space="0" w:color="auto"/>
              <w:bottom w:val="single" w:sz="6" w:space="0" w:color="auto"/>
              <w:right w:val="single" w:sz="6" w:space="0" w:color="auto"/>
            </w:tcBorders>
          </w:tcPr>
          <w:p w14:paraId="62088684" w14:textId="77777777" w:rsidR="00E30F7F" w:rsidRPr="00D024E1" w:rsidRDefault="00E30F7F" w:rsidP="0080159B">
            <w:pPr>
              <w:pStyle w:val="tablebullet"/>
              <w:rPr>
                <w:rStyle w:val="A4"/>
              </w:rPr>
            </w:pPr>
            <w:r w:rsidRPr="00D024E1">
              <w:rPr>
                <w:rStyle w:val="A4"/>
              </w:rPr>
              <w:t xml:space="preserve">Writes a limited number of extremely familiar words </w:t>
            </w:r>
          </w:p>
          <w:p w14:paraId="7C1D67C4" w14:textId="77777777" w:rsidR="00E30F7F" w:rsidRPr="00D024E1" w:rsidRDefault="00E30F7F" w:rsidP="0080159B">
            <w:pPr>
              <w:pStyle w:val="tablebullet"/>
              <w:rPr>
                <w:rStyle w:val="A4"/>
              </w:rPr>
            </w:pPr>
            <w:r w:rsidRPr="00D024E1">
              <w:rPr>
                <w:rStyle w:val="A4"/>
              </w:rPr>
              <w:t>Writes full name accurately</w:t>
            </w:r>
          </w:p>
          <w:p w14:paraId="059A7FEB" w14:textId="2E7062F8" w:rsidR="00E30F7F" w:rsidRPr="00D024E1" w:rsidRDefault="007123EC" w:rsidP="0080159B">
            <w:pPr>
              <w:pStyle w:val="tablebullet"/>
            </w:pPr>
            <w:r>
              <w:rPr>
                <w:rStyle w:val="A4"/>
              </w:rPr>
              <w:t>Writes key words, but need to refer to word list or picture dictionary</w:t>
            </w:r>
          </w:p>
        </w:tc>
        <w:tc>
          <w:tcPr>
            <w:tcW w:w="2693" w:type="dxa"/>
            <w:tcBorders>
              <w:top w:val="single" w:sz="6" w:space="0" w:color="auto"/>
              <w:left w:val="single" w:sz="6" w:space="0" w:color="auto"/>
              <w:bottom w:val="single" w:sz="6" w:space="0" w:color="auto"/>
              <w:right w:val="single" w:sz="6" w:space="0" w:color="auto"/>
            </w:tcBorders>
          </w:tcPr>
          <w:p w14:paraId="6EFD022E" w14:textId="67D58E7F" w:rsidR="00E30F7F" w:rsidRPr="00D024E1" w:rsidRDefault="00E30F7F" w:rsidP="0080159B">
            <w:pPr>
              <w:pStyle w:val="tablebullet"/>
              <w:rPr>
                <w:rStyle w:val="A4"/>
              </w:rPr>
            </w:pPr>
            <w:r w:rsidRPr="0080159B">
              <w:rPr>
                <w:rStyle w:val="A4"/>
              </w:rPr>
              <w:t>Uses a small bank of individual words and phrases or word lists related to giving personal details or meeting survival needs. May be memorised or formulaic</w:t>
            </w:r>
          </w:p>
        </w:tc>
      </w:tr>
      <w:tr w:rsidR="00E30F7F" w:rsidRPr="005A05EA" w14:paraId="51CB39AB" w14:textId="7B4984FC" w:rsidTr="006940CC">
        <w:trPr>
          <w:trHeight w:val="824"/>
        </w:trPr>
        <w:tc>
          <w:tcPr>
            <w:tcW w:w="12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50D047" w14:textId="77777777" w:rsidR="00E30F7F" w:rsidRPr="00D024E1" w:rsidRDefault="00E30F7F" w:rsidP="00E30F7F">
            <w:pPr>
              <w:pStyle w:val="PJTableTextbold"/>
              <w:rPr>
                <w:sz w:val="17"/>
                <w:szCs w:val="17"/>
              </w:rPr>
            </w:pPr>
            <w:r w:rsidRPr="00D024E1">
              <w:rPr>
                <w:sz w:val="17"/>
                <w:szCs w:val="17"/>
              </w:rPr>
              <w:t>Grammar</w:t>
            </w:r>
          </w:p>
        </w:tc>
        <w:tc>
          <w:tcPr>
            <w:tcW w:w="2693" w:type="dxa"/>
            <w:tcBorders>
              <w:top w:val="single" w:sz="6" w:space="0" w:color="auto"/>
              <w:left w:val="single" w:sz="6" w:space="0" w:color="auto"/>
              <w:bottom w:val="single" w:sz="6" w:space="0" w:color="auto"/>
              <w:right w:val="single" w:sz="6" w:space="0" w:color="auto"/>
            </w:tcBorders>
          </w:tcPr>
          <w:p w14:paraId="6A5325E8" w14:textId="09446AA2" w:rsidR="00E30F7F" w:rsidRPr="00D024E1" w:rsidRDefault="00E30F7F" w:rsidP="0080159B">
            <w:pPr>
              <w:pStyle w:val="tablebullet"/>
              <w:numPr>
                <w:ilvl w:val="0"/>
                <w:numId w:val="0"/>
              </w:numPr>
              <w:ind w:left="323"/>
            </w:pPr>
          </w:p>
        </w:tc>
        <w:tc>
          <w:tcPr>
            <w:tcW w:w="2693" w:type="dxa"/>
            <w:tcBorders>
              <w:top w:val="single" w:sz="6" w:space="0" w:color="auto"/>
              <w:left w:val="single" w:sz="6" w:space="0" w:color="auto"/>
              <w:bottom w:val="single" w:sz="6" w:space="0" w:color="auto"/>
              <w:right w:val="single" w:sz="6" w:space="0" w:color="auto"/>
            </w:tcBorders>
          </w:tcPr>
          <w:p w14:paraId="716F3182" w14:textId="529160F9" w:rsidR="00E30F7F" w:rsidRPr="0080159B" w:rsidRDefault="00E30F7F" w:rsidP="0080159B">
            <w:pPr>
              <w:pStyle w:val="tablebullet"/>
            </w:pPr>
            <w:r w:rsidRPr="0080159B">
              <w:rPr>
                <w:rStyle w:val="A4"/>
              </w:rPr>
              <w:t>Shows some recognition of basic structures</w:t>
            </w:r>
            <w:r w:rsidRPr="0080159B">
              <w:t xml:space="preserve"> </w:t>
            </w:r>
          </w:p>
        </w:tc>
        <w:tc>
          <w:tcPr>
            <w:tcW w:w="2693" w:type="dxa"/>
            <w:tcBorders>
              <w:top w:val="single" w:sz="6" w:space="0" w:color="auto"/>
              <w:left w:val="single" w:sz="6" w:space="0" w:color="auto"/>
              <w:bottom w:val="single" w:sz="6" w:space="0" w:color="auto"/>
              <w:right w:val="single" w:sz="6" w:space="0" w:color="auto"/>
            </w:tcBorders>
          </w:tcPr>
          <w:p w14:paraId="4E7FB580" w14:textId="06C8907B" w:rsidR="00E30F7F" w:rsidRPr="0080159B" w:rsidRDefault="00E30F7F" w:rsidP="0080159B">
            <w:pPr>
              <w:pStyle w:val="tablebullet"/>
            </w:pPr>
            <w:r w:rsidRPr="0080159B">
              <w:rPr>
                <w:rStyle w:val="A4"/>
              </w:rPr>
              <w:t>Uses basic structures and limited verb tenses</w:t>
            </w:r>
          </w:p>
        </w:tc>
      </w:tr>
      <w:tr w:rsidR="00E30F7F" w:rsidRPr="005A05EA" w14:paraId="33075709" w14:textId="1462D661" w:rsidTr="006940CC">
        <w:trPr>
          <w:trHeight w:val="977"/>
        </w:trPr>
        <w:tc>
          <w:tcPr>
            <w:tcW w:w="12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702F42" w14:textId="77777777" w:rsidR="00E30F7F" w:rsidRPr="00D024E1" w:rsidRDefault="00E30F7F" w:rsidP="00E30F7F">
            <w:pPr>
              <w:pStyle w:val="PJTableTextbold"/>
              <w:rPr>
                <w:sz w:val="17"/>
                <w:szCs w:val="17"/>
              </w:rPr>
            </w:pPr>
            <w:r w:rsidRPr="00D024E1">
              <w:rPr>
                <w:sz w:val="17"/>
                <w:szCs w:val="17"/>
              </w:rPr>
              <w:t>Punctuation</w:t>
            </w:r>
          </w:p>
        </w:tc>
        <w:tc>
          <w:tcPr>
            <w:tcW w:w="2693" w:type="dxa"/>
            <w:tcBorders>
              <w:top w:val="single" w:sz="6" w:space="0" w:color="auto"/>
              <w:left w:val="single" w:sz="6" w:space="0" w:color="auto"/>
              <w:bottom w:val="single" w:sz="6" w:space="0" w:color="auto"/>
              <w:right w:val="single" w:sz="6" w:space="0" w:color="auto"/>
            </w:tcBorders>
          </w:tcPr>
          <w:p w14:paraId="76D1E485" w14:textId="10D16332" w:rsidR="00E30F7F" w:rsidRPr="0080159B" w:rsidRDefault="00E30F7F" w:rsidP="0080159B">
            <w:pPr>
              <w:pStyle w:val="tablebullet"/>
              <w:rPr>
                <w:rStyle w:val="A4"/>
              </w:rPr>
            </w:pPr>
            <w:r w:rsidRPr="0080159B">
              <w:rPr>
                <w:rStyle w:val="A4"/>
              </w:rPr>
              <w:t>Copies upper and lower case letters, but may be inconsistent</w:t>
            </w:r>
          </w:p>
        </w:tc>
        <w:tc>
          <w:tcPr>
            <w:tcW w:w="2693" w:type="dxa"/>
            <w:tcBorders>
              <w:top w:val="single" w:sz="6" w:space="0" w:color="auto"/>
              <w:left w:val="single" w:sz="6" w:space="0" w:color="auto"/>
              <w:bottom w:val="single" w:sz="6" w:space="0" w:color="auto"/>
              <w:right w:val="single" w:sz="6" w:space="0" w:color="auto"/>
            </w:tcBorders>
          </w:tcPr>
          <w:p w14:paraId="6D38B1BB" w14:textId="4BD72A4A" w:rsidR="00E30F7F" w:rsidRPr="0080159B" w:rsidRDefault="00E30F7F" w:rsidP="0080159B">
            <w:pPr>
              <w:pStyle w:val="tablebullet"/>
              <w:rPr>
                <w:rStyle w:val="A4"/>
              </w:rPr>
            </w:pPr>
            <w:r w:rsidRPr="0080159B">
              <w:rPr>
                <w:rStyle w:val="A4"/>
              </w:rPr>
              <w:t>Uses capital letters and full stops accurately in sentences adapted from a model</w:t>
            </w:r>
          </w:p>
        </w:tc>
        <w:tc>
          <w:tcPr>
            <w:tcW w:w="2693" w:type="dxa"/>
            <w:tcBorders>
              <w:top w:val="single" w:sz="6" w:space="0" w:color="auto"/>
              <w:left w:val="single" w:sz="6" w:space="0" w:color="auto"/>
              <w:bottom w:val="single" w:sz="6" w:space="0" w:color="auto"/>
              <w:right w:val="single" w:sz="6" w:space="0" w:color="auto"/>
            </w:tcBorders>
          </w:tcPr>
          <w:p w14:paraId="2EC709C7" w14:textId="575B7934" w:rsidR="00E30F7F" w:rsidRPr="0080159B" w:rsidRDefault="00E30F7F" w:rsidP="0080159B">
            <w:pPr>
              <w:pStyle w:val="tablebullet"/>
              <w:rPr>
                <w:rStyle w:val="A4"/>
              </w:rPr>
            </w:pPr>
            <w:r w:rsidRPr="0080159B">
              <w:rPr>
                <w:rStyle w:val="A4"/>
              </w:rPr>
              <w:t>Uses basic punctuation (e.g. capital letters and full stops), but this may be inconsistent</w:t>
            </w:r>
          </w:p>
        </w:tc>
      </w:tr>
      <w:tr w:rsidR="00E30F7F" w:rsidRPr="005A05EA" w14:paraId="3641FCA3" w14:textId="24CED629" w:rsidTr="006940CC">
        <w:tc>
          <w:tcPr>
            <w:tcW w:w="12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A2B0BD" w14:textId="77777777" w:rsidR="00E30F7F" w:rsidRPr="00D024E1" w:rsidRDefault="00E30F7F" w:rsidP="00E30F7F">
            <w:pPr>
              <w:pStyle w:val="PJTableTextbold"/>
              <w:rPr>
                <w:sz w:val="17"/>
                <w:szCs w:val="17"/>
              </w:rPr>
            </w:pPr>
            <w:r w:rsidRPr="00D024E1">
              <w:rPr>
                <w:sz w:val="17"/>
                <w:szCs w:val="17"/>
              </w:rPr>
              <w:t>Spelling</w:t>
            </w:r>
          </w:p>
        </w:tc>
        <w:tc>
          <w:tcPr>
            <w:tcW w:w="2693" w:type="dxa"/>
            <w:tcBorders>
              <w:top w:val="single" w:sz="6" w:space="0" w:color="auto"/>
              <w:left w:val="single" w:sz="6" w:space="0" w:color="auto"/>
              <w:bottom w:val="single" w:sz="6" w:space="0" w:color="auto"/>
              <w:right w:val="single" w:sz="6" w:space="0" w:color="auto"/>
            </w:tcBorders>
          </w:tcPr>
          <w:p w14:paraId="187E2A68" w14:textId="77777777" w:rsidR="00E30F7F" w:rsidRPr="00D024E1" w:rsidRDefault="00E30F7F" w:rsidP="0080159B">
            <w:pPr>
              <w:pStyle w:val="tablebullet"/>
              <w:rPr>
                <w:rStyle w:val="A4"/>
              </w:rPr>
            </w:pPr>
            <w:r w:rsidRPr="00D024E1">
              <w:rPr>
                <w:rStyle w:val="A4"/>
              </w:rPr>
              <w:t xml:space="preserve">Copies a very limited number of highly familiar words, but may have spelling inaccuracies </w:t>
            </w:r>
          </w:p>
          <w:p w14:paraId="6B630C8A" w14:textId="55132360" w:rsidR="00E30F7F" w:rsidRPr="0080159B" w:rsidRDefault="00E30F7F" w:rsidP="0080159B">
            <w:pPr>
              <w:pStyle w:val="tablebullet"/>
              <w:rPr>
                <w:rStyle w:val="A4"/>
              </w:rPr>
            </w:pPr>
          </w:p>
        </w:tc>
        <w:tc>
          <w:tcPr>
            <w:tcW w:w="2693" w:type="dxa"/>
            <w:tcBorders>
              <w:top w:val="single" w:sz="6" w:space="0" w:color="auto"/>
              <w:left w:val="single" w:sz="6" w:space="0" w:color="auto"/>
              <w:bottom w:val="single" w:sz="6" w:space="0" w:color="auto"/>
              <w:right w:val="single" w:sz="6" w:space="0" w:color="auto"/>
            </w:tcBorders>
          </w:tcPr>
          <w:p w14:paraId="3B2DA33C" w14:textId="77777777" w:rsidR="00E30F7F" w:rsidRPr="00D024E1" w:rsidRDefault="00E30F7F" w:rsidP="0080159B">
            <w:pPr>
              <w:pStyle w:val="tablebullet"/>
              <w:rPr>
                <w:rStyle w:val="A4"/>
              </w:rPr>
            </w:pPr>
            <w:r w:rsidRPr="00D024E1">
              <w:rPr>
                <w:rStyle w:val="A4"/>
              </w:rPr>
              <w:t xml:space="preserve">Writes a very limited number of extremely familiar words, which may have spelling inaccuracies </w:t>
            </w:r>
          </w:p>
          <w:p w14:paraId="62DB0D2E" w14:textId="77777777" w:rsidR="00E30F7F" w:rsidRPr="0080159B" w:rsidRDefault="00E30F7F" w:rsidP="0080159B">
            <w:pPr>
              <w:pStyle w:val="tablebullet"/>
              <w:rPr>
                <w:rStyle w:val="A4"/>
                <w:i/>
              </w:rPr>
            </w:pPr>
            <w:r w:rsidRPr="00D024E1">
              <w:rPr>
                <w:rStyle w:val="A4"/>
              </w:rPr>
              <w:t xml:space="preserve">Attempts to write extremely familiar, short words by sounding out and beginning to use sound-letter relationships, e.g. </w:t>
            </w:r>
            <w:r w:rsidRPr="0080159B">
              <w:rPr>
                <w:rStyle w:val="A4"/>
                <w:i/>
              </w:rPr>
              <w:t>big, fun, stop</w:t>
            </w:r>
          </w:p>
          <w:p w14:paraId="67294B7E" w14:textId="72A5EF52" w:rsidR="00D024E1" w:rsidRPr="0080159B" w:rsidRDefault="00D024E1" w:rsidP="0080159B">
            <w:pPr>
              <w:pStyle w:val="tablebullet"/>
              <w:numPr>
                <w:ilvl w:val="0"/>
                <w:numId w:val="0"/>
              </w:numPr>
              <w:ind w:left="360"/>
              <w:rPr>
                <w:rStyle w:val="A4"/>
              </w:rPr>
            </w:pPr>
          </w:p>
        </w:tc>
        <w:tc>
          <w:tcPr>
            <w:tcW w:w="2693" w:type="dxa"/>
            <w:tcBorders>
              <w:top w:val="single" w:sz="6" w:space="0" w:color="auto"/>
              <w:left w:val="single" w:sz="6" w:space="0" w:color="auto"/>
              <w:bottom w:val="single" w:sz="6" w:space="0" w:color="auto"/>
              <w:right w:val="single" w:sz="6" w:space="0" w:color="auto"/>
            </w:tcBorders>
          </w:tcPr>
          <w:p w14:paraId="2DFAA595" w14:textId="6B459468" w:rsidR="00E30F7F" w:rsidRPr="00D024E1" w:rsidRDefault="00E30F7F" w:rsidP="0080159B">
            <w:pPr>
              <w:pStyle w:val="tablebullet"/>
              <w:rPr>
                <w:rStyle w:val="A4"/>
              </w:rPr>
            </w:pPr>
            <w:r w:rsidRPr="0080159B">
              <w:rPr>
                <w:rStyle w:val="A4"/>
              </w:rPr>
              <w:t>Approximates spelling, with inconsistencies and variations apparent</w:t>
            </w:r>
          </w:p>
        </w:tc>
      </w:tr>
      <w:tr w:rsidR="00B91F22" w:rsidRPr="005A05EA" w14:paraId="62FB52D3" w14:textId="03AF11EF" w:rsidTr="006940CC">
        <w:tc>
          <w:tcPr>
            <w:tcW w:w="12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85C738" w14:textId="77777777" w:rsidR="00B91F22" w:rsidRPr="00D024E1" w:rsidRDefault="00B91F22" w:rsidP="00B91F22">
            <w:pPr>
              <w:pStyle w:val="PJTableTextbold"/>
              <w:rPr>
                <w:sz w:val="17"/>
                <w:szCs w:val="17"/>
              </w:rPr>
            </w:pPr>
            <w:r w:rsidRPr="00D024E1">
              <w:rPr>
                <w:sz w:val="17"/>
                <w:szCs w:val="17"/>
              </w:rPr>
              <w:t>Legibility</w:t>
            </w:r>
          </w:p>
        </w:tc>
        <w:tc>
          <w:tcPr>
            <w:tcW w:w="2693" w:type="dxa"/>
            <w:tcBorders>
              <w:top w:val="single" w:sz="6" w:space="0" w:color="auto"/>
              <w:left w:val="single" w:sz="6" w:space="0" w:color="auto"/>
              <w:bottom w:val="single" w:sz="6" w:space="0" w:color="auto"/>
              <w:right w:val="single" w:sz="6" w:space="0" w:color="auto"/>
            </w:tcBorders>
          </w:tcPr>
          <w:p w14:paraId="5FB83232" w14:textId="77777777" w:rsidR="00B91F22" w:rsidRPr="00B91F22" w:rsidRDefault="00B91F22" w:rsidP="00B91F22">
            <w:pPr>
              <w:pStyle w:val="PJbullet1table"/>
              <w:rPr>
                <w:rStyle w:val="A4"/>
                <w:sz w:val="17"/>
                <w:szCs w:val="17"/>
              </w:rPr>
            </w:pPr>
            <w:r w:rsidRPr="00B91F22">
              <w:rPr>
                <w:rStyle w:val="A4"/>
                <w:sz w:val="17"/>
                <w:szCs w:val="17"/>
                <w:lang w:eastAsia="en-AU"/>
              </w:rPr>
              <w:t>Holds pencil or pen to produce legible letters</w:t>
            </w:r>
          </w:p>
          <w:p w14:paraId="386A9CAE" w14:textId="77777777" w:rsidR="00B91F22" w:rsidRPr="00B91F22" w:rsidRDefault="00B91F22" w:rsidP="00B91F22">
            <w:pPr>
              <w:pStyle w:val="PJbullet1table"/>
              <w:rPr>
                <w:rStyle w:val="A4"/>
                <w:sz w:val="17"/>
                <w:szCs w:val="17"/>
                <w:lang w:eastAsia="en-AU"/>
              </w:rPr>
            </w:pPr>
            <w:r w:rsidRPr="00B91F22">
              <w:rPr>
                <w:rStyle w:val="A4"/>
                <w:sz w:val="17"/>
                <w:szCs w:val="17"/>
                <w:lang w:eastAsia="en-AU"/>
              </w:rPr>
              <w:t>Copies text, but demonstrates lack of consistency between upper and lower case</w:t>
            </w:r>
          </w:p>
          <w:p w14:paraId="7D5A357F" w14:textId="77777777" w:rsidR="00B91F22" w:rsidRDefault="00B91F22" w:rsidP="00B91F22">
            <w:pPr>
              <w:pStyle w:val="PJbullet1table"/>
              <w:rPr>
                <w:rStyle w:val="A4"/>
                <w:sz w:val="17"/>
                <w:szCs w:val="17"/>
                <w:lang w:eastAsia="en-AU"/>
              </w:rPr>
            </w:pPr>
            <w:r w:rsidRPr="00B91F22">
              <w:rPr>
                <w:rStyle w:val="A4"/>
                <w:sz w:val="17"/>
                <w:szCs w:val="17"/>
                <w:lang w:eastAsia="en-AU"/>
              </w:rPr>
              <w:t>‘Tops’ and ’tails’ letters and places them correctly above or below the line, although may be inconsistent</w:t>
            </w:r>
          </w:p>
          <w:p w14:paraId="1A027A60" w14:textId="77777777" w:rsidR="00B91F22" w:rsidRPr="00B91F22" w:rsidRDefault="00B91F22" w:rsidP="00B91F22">
            <w:pPr>
              <w:pStyle w:val="PJbullet1table"/>
              <w:rPr>
                <w:rFonts w:cs="Frutiger 45 Light"/>
                <w:color w:val="000000"/>
                <w:sz w:val="17"/>
                <w:szCs w:val="17"/>
                <w:lang w:eastAsia="en-AU"/>
              </w:rPr>
            </w:pPr>
            <w:r w:rsidRPr="00B91F22">
              <w:rPr>
                <w:sz w:val="17"/>
                <w:szCs w:val="17"/>
                <w:lang w:eastAsia="en-AU"/>
              </w:rPr>
              <w:t>Uses keypad to type single letters or key strokes</w:t>
            </w:r>
          </w:p>
          <w:p w14:paraId="53386631" w14:textId="36208E5E" w:rsidR="00B91F22" w:rsidRPr="00B91F22" w:rsidRDefault="00B91F22" w:rsidP="00B91F22">
            <w:pPr>
              <w:pStyle w:val="PJbullet1table"/>
              <w:numPr>
                <w:ilvl w:val="0"/>
                <w:numId w:val="0"/>
              </w:numPr>
              <w:ind w:left="360"/>
              <w:rPr>
                <w:rStyle w:val="A4"/>
                <w:sz w:val="17"/>
                <w:szCs w:val="17"/>
                <w:lang w:eastAsia="en-AU"/>
              </w:rPr>
            </w:pPr>
          </w:p>
        </w:tc>
        <w:tc>
          <w:tcPr>
            <w:tcW w:w="2693" w:type="dxa"/>
            <w:tcBorders>
              <w:top w:val="single" w:sz="6" w:space="0" w:color="auto"/>
              <w:left w:val="single" w:sz="6" w:space="0" w:color="auto"/>
              <w:bottom w:val="single" w:sz="6" w:space="0" w:color="auto"/>
              <w:right w:val="single" w:sz="6" w:space="0" w:color="auto"/>
            </w:tcBorders>
          </w:tcPr>
          <w:p w14:paraId="19E537C0" w14:textId="77777777" w:rsidR="00B91F22" w:rsidRPr="00B91F22" w:rsidRDefault="00B91F22" w:rsidP="00B91F22">
            <w:pPr>
              <w:pStyle w:val="PJbullet1table"/>
              <w:rPr>
                <w:rStyle w:val="A4"/>
                <w:sz w:val="17"/>
                <w:szCs w:val="17"/>
                <w:lang w:eastAsia="en-AU"/>
              </w:rPr>
            </w:pPr>
            <w:r w:rsidRPr="00B91F22">
              <w:rPr>
                <w:rStyle w:val="A4"/>
                <w:sz w:val="17"/>
                <w:szCs w:val="17"/>
                <w:lang w:eastAsia="en-AU"/>
              </w:rPr>
              <w:t xml:space="preserve">Writes mostly on line </w:t>
            </w:r>
          </w:p>
          <w:p w14:paraId="09988085" w14:textId="77777777" w:rsidR="00B91F22" w:rsidRPr="00B91F22" w:rsidRDefault="00B91F22" w:rsidP="00B91F22">
            <w:pPr>
              <w:pStyle w:val="PJbullet1table"/>
              <w:rPr>
                <w:rStyle w:val="A4"/>
                <w:sz w:val="17"/>
                <w:szCs w:val="17"/>
                <w:lang w:eastAsia="en-AU"/>
              </w:rPr>
            </w:pPr>
            <w:r w:rsidRPr="00B91F22">
              <w:rPr>
                <w:rStyle w:val="A4"/>
                <w:sz w:val="17"/>
                <w:szCs w:val="17"/>
                <w:lang w:eastAsia="en-AU"/>
              </w:rPr>
              <w:t>Leaves spaces between words</w:t>
            </w:r>
          </w:p>
          <w:p w14:paraId="3A871189" w14:textId="129AD38C" w:rsidR="00B91F22" w:rsidRPr="00B91F22" w:rsidRDefault="00B91F22" w:rsidP="00B91F22">
            <w:pPr>
              <w:pStyle w:val="PJbullet1table"/>
              <w:rPr>
                <w:rStyle w:val="A4"/>
                <w:i/>
                <w:sz w:val="17"/>
                <w:szCs w:val="17"/>
                <w:lang w:eastAsia="en-AU"/>
              </w:rPr>
            </w:pPr>
            <w:r w:rsidRPr="00B91F22">
              <w:rPr>
                <w:rStyle w:val="A4"/>
                <w:sz w:val="17"/>
                <w:szCs w:val="17"/>
                <w:lang w:eastAsia="en-AU"/>
              </w:rPr>
              <w:t xml:space="preserve">Uses upper and lower case in extremely familiar words, </w:t>
            </w:r>
            <w:r>
              <w:rPr>
                <w:rStyle w:val="A4"/>
                <w:sz w:val="17"/>
                <w:szCs w:val="17"/>
                <w:lang w:eastAsia="en-AU"/>
              </w:rPr>
              <w:br/>
            </w:r>
            <w:r w:rsidRPr="00B91F22">
              <w:rPr>
                <w:rStyle w:val="A4"/>
                <w:sz w:val="17"/>
                <w:szCs w:val="17"/>
                <w:lang w:eastAsia="en-AU"/>
              </w:rPr>
              <w:t xml:space="preserve">e.g. </w:t>
            </w:r>
            <w:r w:rsidRPr="00B91F22">
              <w:rPr>
                <w:rStyle w:val="A4"/>
                <w:i/>
                <w:sz w:val="17"/>
                <w:szCs w:val="17"/>
                <w:lang w:eastAsia="en-AU"/>
              </w:rPr>
              <w:t xml:space="preserve">own name </w:t>
            </w:r>
          </w:p>
          <w:p w14:paraId="051DCAD7" w14:textId="6AB8767B" w:rsidR="00B91F22" w:rsidRPr="00B91F22" w:rsidRDefault="00B91F22" w:rsidP="00B91F22">
            <w:pPr>
              <w:pStyle w:val="tablebullet"/>
              <w:rPr>
                <w:rStyle w:val="A4"/>
              </w:rPr>
            </w:pPr>
            <w:r w:rsidRPr="00B91F22">
              <w:t>Uses keypad or phone to type extremely simple words</w:t>
            </w:r>
          </w:p>
        </w:tc>
        <w:tc>
          <w:tcPr>
            <w:tcW w:w="2693" w:type="dxa"/>
            <w:tcBorders>
              <w:top w:val="single" w:sz="6" w:space="0" w:color="auto"/>
              <w:left w:val="single" w:sz="6" w:space="0" w:color="auto"/>
              <w:bottom w:val="single" w:sz="6" w:space="0" w:color="auto"/>
              <w:right w:val="single" w:sz="6" w:space="0" w:color="auto"/>
            </w:tcBorders>
          </w:tcPr>
          <w:p w14:paraId="6E4FB844" w14:textId="675B55C9" w:rsidR="00B91F22" w:rsidRPr="00D024E1" w:rsidRDefault="00B91F22" w:rsidP="00B91F22">
            <w:pPr>
              <w:pStyle w:val="tablebullet"/>
              <w:rPr>
                <w:rStyle w:val="A4"/>
              </w:rPr>
            </w:pPr>
            <w:r w:rsidRPr="0080159B">
              <w:rPr>
                <w:rStyle w:val="A4"/>
              </w:rPr>
              <w:t>Writes mostly legible script. May prefer to print rather than write in cursive script, with lack of consistency likely between printed and cursive letters, and upper and lower case</w:t>
            </w:r>
          </w:p>
        </w:tc>
      </w:tr>
    </w:tbl>
    <w:p w14:paraId="5EA555BF" w14:textId="77777777" w:rsidR="00395B7F" w:rsidRPr="005A05EA" w:rsidRDefault="00395B7F" w:rsidP="00395B7F">
      <w:pPr>
        <w:autoSpaceDE w:val="0"/>
        <w:autoSpaceDN w:val="0"/>
        <w:adjustRightInd w:val="0"/>
        <w:rPr>
          <w:sz w:val="18"/>
          <w:szCs w:val="18"/>
          <w:lang w:eastAsia="en-US"/>
        </w:rPr>
      </w:pPr>
    </w:p>
    <w:p w14:paraId="520F5D94" w14:textId="6FEC9F94" w:rsidR="00395B7F" w:rsidRDefault="00395B7F">
      <w:pPr>
        <w:spacing w:before="0"/>
        <w:rPr>
          <w:rFonts w:ascii="Calibri" w:eastAsia="Times New Roman" w:hAnsi="Calibri" w:cs="Times New Roman"/>
          <w:color w:val="808080"/>
          <w:sz w:val="18"/>
          <w:szCs w:val="18"/>
          <w:lang w:val="en-AU" w:eastAsia="en-US"/>
        </w:rPr>
      </w:pPr>
      <w:r>
        <w:br w:type="page"/>
      </w:r>
    </w:p>
    <w:p w14:paraId="77560E55" w14:textId="4788E47D" w:rsidR="00021E75" w:rsidRPr="005A05EA" w:rsidRDefault="00021E75" w:rsidP="00021E75">
      <w:pPr>
        <w:pStyle w:val="Heading2-5"/>
        <w:rPr>
          <w:lang w:eastAsia="en-US"/>
        </w:rPr>
      </w:pPr>
      <w:bookmarkStart w:id="56" w:name="_Toc484869253"/>
      <w:bookmarkStart w:id="57" w:name="_Toc310932036"/>
      <w:bookmarkStart w:id="58" w:name="_Toc310937694"/>
      <w:r w:rsidRPr="005A05EA">
        <w:rPr>
          <w:lang w:eastAsia="en-US"/>
        </w:rPr>
        <w:t>Performance Features Grid - Oral Communication</w:t>
      </w:r>
      <w:bookmarkEnd w:id="56"/>
    </w:p>
    <w:p w14:paraId="3B70B855" w14:textId="3238D2E5" w:rsidR="00021E75" w:rsidRDefault="00021E75" w:rsidP="00B859A9">
      <w:pPr>
        <w:autoSpaceDE w:val="0"/>
        <w:autoSpaceDN w:val="0"/>
        <w:adjustRightInd w:val="0"/>
        <w:spacing w:after="120"/>
        <w:rPr>
          <w:sz w:val="18"/>
          <w:szCs w:val="18"/>
          <w:lang w:eastAsia="en-US"/>
        </w:rPr>
      </w:pPr>
      <w:r w:rsidRPr="006C791C">
        <w:rPr>
          <w:b/>
          <w:bCs/>
          <w:sz w:val="18"/>
          <w:szCs w:val="18"/>
          <w:lang w:eastAsia="en-US"/>
        </w:rPr>
        <w:t>Oral Communication Indicator .07:</w:t>
      </w:r>
      <w:r w:rsidRPr="005A05EA">
        <w:rPr>
          <w:sz w:val="18"/>
          <w:szCs w:val="18"/>
          <w:lang w:eastAsia="en-US"/>
        </w:rPr>
        <w:t xml:space="preserve"> Speaking</w:t>
      </w:r>
    </w:p>
    <w:tbl>
      <w:tblPr>
        <w:tblW w:w="4997" w:type="pct"/>
        <w:tblLayout w:type="fixed"/>
        <w:tblCellMar>
          <w:left w:w="40" w:type="dxa"/>
          <w:right w:w="40" w:type="dxa"/>
        </w:tblCellMar>
        <w:tblLook w:val="0000" w:firstRow="0" w:lastRow="0" w:firstColumn="0" w:lastColumn="0" w:noHBand="0" w:noVBand="0"/>
      </w:tblPr>
      <w:tblGrid>
        <w:gridCol w:w="1252"/>
        <w:gridCol w:w="2568"/>
        <w:gridCol w:w="2835"/>
        <w:gridCol w:w="2835"/>
      </w:tblGrid>
      <w:tr w:rsidR="00E30F7F" w:rsidRPr="006C791C" w14:paraId="5EFCF329" w14:textId="5AF9C37C" w:rsidTr="005E260B">
        <w:tc>
          <w:tcPr>
            <w:tcW w:w="1252" w:type="dxa"/>
            <w:tcBorders>
              <w:top w:val="single" w:sz="6" w:space="0" w:color="auto"/>
              <w:left w:val="single" w:sz="6" w:space="0" w:color="auto"/>
              <w:bottom w:val="single" w:sz="6" w:space="0" w:color="auto"/>
              <w:right w:val="single" w:sz="6" w:space="0" w:color="auto"/>
            </w:tcBorders>
            <w:shd w:val="clear" w:color="auto" w:fill="803F8D"/>
          </w:tcPr>
          <w:bookmarkEnd w:id="57"/>
          <w:bookmarkEnd w:id="58"/>
          <w:p w14:paraId="3EB1746C" w14:textId="77777777" w:rsidR="00E30F7F" w:rsidRPr="00235F2D" w:rsidRDefault="00E30F7F" w:rsidP="00E30F7F">
            <w:pPr>
              <w:pStyle w:val="PJtablehead1"/>
            </w:pPr>
            <w:r w:rsidRPr="00235F2D">
              <w:t>FOCUS AREA</w:t>
            </w:r>
          </w:p>
        </w:tc>
        <w:tc>
          <w:tcPr>
            <w:tcW w:w="2568" w:type="dxa"/>
            <w:tcBorders>
              <w:top w:val="single" w:sz="6" w:space="0" w:color="auto"/>
              <w:left w:val="single" w:sz="6" w:space="0" w:color="auto"/>
              <w:bottom w:val="single" w:sz="6" w:space="0" w:color="auto"/>
              <w:right w:val="single" w:sz="6" w:space="0" w:color="auto"/>
            </w:tcBorders>
            <w:shd w:val="clear" w:color="auto" w:fill="803F8D"/>
          </w:tcPr>
          <w:p w14:paraId="38CC2548" w14:textId="0CCED4AE" w:rsidR="00E30F7F" w:rsidRPr="00235F2D" w:rsidRDefault="00E30F7F" w:rsidP="00E30F7F">
            <w:pPr>
              <w:pStyle w:val="PJtablehead1"/>
            </w:pPr>
            <w:r>
              <w:t xml:space="preserve">PRE </w:t>
            </w:r>
            <w:r w:rsidRPr="0035046E">
              <w:t>LEVEL 1</w:t>
            </w:r>
            <w:r>
              <w:t>A</w:t>
            </w:r>
          </w:p>
        </w:tc>
        <w:tc>
          <w:tcPr>
            <w:tcW w:w="2835" w:type="dxa"/>
            <w:tcBorders>
              <w:top w:val="single" w:sz="6" w:space="0" w:color="auto"/>
              <w:left w:val="single" w:sz="6" w:space="0" w:color="auto"/>
              <w:bottom w:val="single" w:sz="6" w:space="0" w:color="auto"/>
              <w:right w:val="single" w:sz="6" w:space="0" w:color="auto"/>
            </w:tcBorders>
            <w:shd w:val="clear" w:color="auto" w:fill="803F8D"/>
          </w:tcPr>
          <w:p w14:paraId="0ABF1107" w14:textId="250B44D0" w:rsidR="00E30F7F" w:rsidRPr="00235F2D" w:rsidRDefault="00E30F7F" w:rsidP="00E30F7F">
            <w:pPr>
              <w:pStyle w:val="PJtablehead1"/>
            </w:pPr>
            <w:r>
              <w:t xml:space="preserve">PRE </w:t>
            </w:r>
            <w:r w:rsidRPr="0035046E">
              <w:t xml:space="preserve">LEVEL </w:t>
            </w:r>
            <w:r>
              <w:t>1B</w:t>
            </w:r>
          </w:p>
        </w:tc>
        <w:tc>
          <w:tcPr>
            <w:tcW w:w="2835" w:type="dxa"/>
            <w:tcBorders>
              <w:top w:val="single" w:sz="6" w:space="0" w:color="auto"/>
              <w:left w:val="single" w:sz="6" w:space="0" w:color="auto"/>
              <w:bottom w:val="single" w:sz="6" w:space="0" w:color="auto"/>
              <w:right w:val="single" w:sz="6" w:space="0" w:color="auto"/>
            </w:tcBorders>
            <w:shd w:val="clear" w:color="auto" w:fill="803F8D"/>
          </w:tcPr>
          <w:p w14:paraId="3ACD595E" w14:textId="2F6B3300" w:rsidR="00E30F7F" w:rsidRDefault="00E30F7F" w:rsidP="00E30F7F">
            <w:pPr>
              <w:pStyle w:val="PJtablehead1"/>
            </w:pPr>
            <w:r w:rsidRPr="0035046E">
              <w:t xml:space="preserve">LEVEL </w:t>
            </w:r>
            <w:r>
              <w:t>1</w:t>
            </w:r>
          </w:p>
        </w:tc>
      </w:tr>
      <w:tr w:rsidR="00E30F7F" w:rsidRPr="005A05EA" w14:paraId="2AD3CF0A" w14:textId="72EA4582" w:rsidTr="005E260B">
        <w:trPr>
          <w:trHeight w:val="964"/>
        </w:trPr>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095FE3" w14:textId="77777777" w:rsidR="00E30F7F" w:rsidRPr="009C09DC" w:rsidRDefault="00E30F7F" w:rsidP="00E30F7F">
            <w:pPr>
              <w:pStyle w:val="PJTableTextbold"/>
              <w:rPr>
                <w:sz w:val="16"/>
                <w:szCs w:val="16"/>
              </w:rPr>
            </w:pPr>
            <w:r w:rsidRPr="009C09DC">
              <w:rPr>
                <w:sz w:val="16"/>
                <w:szCs w:val="16"/>
              </w:rPr>
              <w:t>Range and context</w:t>
            </w:r>
          </w:p>
        </w:tc>
        <w:tc>
          <w:tcPr>
            <w:tcW w:w="2568" w:type="dxa"/>
            <w:tcBorders>
              <w:top w:val="single" w:sz="6" w:space="0" w:color="auto"/>
              <w:left w:val="single" w:sz="6" w:space="0" w:color="auto"/>
              <w:bottom w:val="single" w:sz="6" w:space="0" w:color="auto"/>
              <w:right w:val="single" w:sz="6" w:space="0" w:color="auto"/>
            </w:tcBorders>
          </w:tcPr>
          <w:p w14:paraId="2AF49CDE" w14:textId="77777777" w:rsidR="00E30F7F" w:rsidRPr="009C09DC" w:rsidRDefault="00E30F7F" w:rsidP="0080159B">
            <w:pPr>
              <w:pStyle w:val="tablebullet"/>
              <w:rPr>
                <w:rStyle w:val="A4"/>
                <w:rFonts w:cs="Arial"/>
                <w:color w:val="auto"/>
                <w:sz w:val="16"/>
                <w:szCs w:val="16"/>
              </w:rPr>
            </w:pPr>
            <w:r w:rsidRPr="009C09DC">
              <w:rPr>
                <w:rStyle w:val="A4"/>
                <w:rFonts w:cs="Arial"/>
                <w:color w:val="auto"/>
                <w:sz w:val="16"/>
                <w:szCs w:val="16"/>
              </w:rPr>
              <w:t>Participates in extremely familiar social exchanges using single words</w:t>
            </w:r>
          </w:p>
          <w:p w14:paraId="67B041D5" w14:textId="0532A9E6" w:rsidR="00E30F7F" w:rsidRPr="00D17DE0" w:rsidRDefault="00E30F7F" w:rsidP="0080159B">
            <w:pPr>
              <w:pStyle w:val="tablebullet"/>
              <w:rPr>
                <w:rStyle w:val="A4"/>
                <w:rFonts w:cs="Arial"/>
                <w:color w:val="auto"/>
                <w:sz w:val="16"/>
                <w:szCs w:val="16"/>
              </w:rPr>
            </w:pPr>
            <w:r w:rsidRPr="009C09DC">
              <w:rPr>
                <w:rStyle w:val="A4"/>
                <w:rFonts w:cs="Arial"/>
                <w:color w:val="auto"/>
                <w:sz w:val="16"/>
                <w:szCs w:val="16"/>
              </w:rPr>
              <w:t>Participates in extremely familiar transactional exchanges using single words</w:t>
            </w:r>
          </w:p>
        </w:tc>
        <w:tc>
          <w:tcPr>
            <w:tcW w:w="2835" w:type="dxa"/>
            <w:tcBorders>
              <w:top w:val="single" w:sz="6" w:space="0" w:color="auto"/>
              <w:left w:val="single" w:sz="6" w:space="0" w:color="auto"/>
              <w:bottom w:val="single" w:sz="6" w:space="0" w:color="auto"/>
              <w:right w:val="single" w:sz="6" w:space="0" w:color="auto"/>
            </w:tcBorders>
          </w:tcPr>
          <w:p w14:paraId="09C91950" w14:textId="77777777" w:rsidR="009C09DC" w:rsidRPr="009C09DC" w:rsidRDefault="00E30F7F" w:rsidP="0080159B">
            <w:pPr>
              <w:pStyle w:val="tablebullet"/>
              <w:rPr>
                <w:rStyle w:val="A4"/>
                <w:rFonts w:cs="Arial"/>
                <w:color w:val="auto"/>
                <w:sz w:val="16"/>
                <w:szCs w:val="16"/>
              </w:rPr>
            </w:pPr>
            <w:r w:rsidRPr="009C09DC">
              <w:rPr>
                <w:rStyle w:val="A4"/>
                <w:rFonts w:cs="Arial"/>
                <w:color w:val="auto"/>
                <w:sz w:val="16"/>
                <w:szCs w:val="16"/>
              </w:rPr>
              <w:t>Participates in extremely familiar social exchanges using single words, phrases and occasional, extremely simple sentences</w:t>
            </w:r>
          </w:p>
          <w:p w14:paraId="6FDA7552" w14:textId="7390819B" w:rsidR="00E30F7F" w:rsidRPr="00D17DE0" w:rsidRDefault="00E30F7F" w:rsidP="0080159B">
            <w:pPr>
              <w:pStyle w:val="tablebullet"/>
              <w:rPr>
                <w:rStyle w:val="A4"/>
                <w:rFonts w:cs="Arial"/>
                <w:color w:val="auto"/>
                <w:sz w:val="16"/>
                <w:szCs w:val="16"/>
              </w:rPr>
            </w:pPr>
            <w:r w:rsidRPr="009C09DC">
              <w:rPr>
                <w:rStyle w:val="A4"/>
                <w:rFonts w:cs="Arial"/>
                <w:color w:val="auto"/>
                <w:sz w:val="16"/>
                <w:szCs w:val="16"/>
              </w:rPr>
              <w:t>Participates in extremely familiar transactional exchanges using single words, phrases and occasional, extremely simple sentences</w:t>
            </w:r>
          </w:p>
        </w:tc>
        <w:tc>
          <w:tcPr>
            <w:tcW w:w="2835" w:type="dxa"/>
            <w:tcBorders>
              <w:top w:val="single" w:sz="6" w:space="0" w:color="auto"/>
              <w:left w:val="single" w:sz="6" w:space="0" w:color="auto"/>
              <w:bottom w:val="single" w:sz="6" w:space="0" w:color="auto"/>
              <w:right w:val="single" w:sz="6" w:space="0" w:color="auto"/>
            </w:tcBorders>
          </w:tcPr>
          <w:p w14:paraId="20798EAE" w14:textId="3E9054ED" w:rsidR="00E30F7F" w:rsidRPr="009C09DC" w:rsidRDefault="00E30F7F" w:rsidP="0080159B">
            <w:pPr>
              <w:pStyle w:val="tablebullet"/>
              <w:rPr>
                <w:rStyle w:val="A4"/>
                <w:rFonts w:cs="Arial"/>
                <w:color w:val="auto"/>
                <w:sz w:val="16"/>
                <w:szCs w:val="16"/>
              </w:rPr>
            </w:pPr>
            <w:r w:rsidRPr="00D17DE0">
              <w:rPr>
                <w:rStyle w:val="A4"/>
                <w:rFonts w:cs="Arial"/>
                <w:color w:val="auto"/>
                <w:sz w:val="16"/>
                <w:szCs w:val="16"/>
              </w:rPr>
              <w:t>Understands and responds appropriately in highly familiar oral contexts where exchanges are short and explicit</w:t>
            </w:r>
          </w:p>
        </w:tc>
      </w:tr>
      <w:tr w:rsidR="00E30F7F" w:rsidRPr="005A05EA" w14:paraId="7A76500E" w14:textId="726365D3" w:rsidTr="005E260B">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BA7D0A" w14:textId="77777777" w:rsidR="00E30F7F" w:rsidRPr="009C09DC" w:rsidRDefault="00E30F7F" w:rsidP="00E30F7F">
            <w:pPr>
              <w:pStyle w:val="PJTableTextbold"/>
              <w:rPr>
                <w:sz w:val="16"/>
                <w:szCs w:val="16"/>
              </w:rPr>
            </w:pPr>
            <w:r w:rsidRPr="009C09DC">
              <w:rPr>
                <w:sz w:val="16"/>
                <w:szCs w:val="16"/>
              </w:rPr>
              <w:t>Audience and purpose</w:t>
            </w:r>
          </w:p>
        </w:tc>
        <w:tc>
          <w:tcPr>
            <w:tcW w:w="2568" w:type="dxa"/>
            <w:tcBorders>
              <w:top w:val="single" w:sz="6" w:space="0" w:color="auto"/>
              <w:left w:val="single" w:sz="6" w:space="0" w:color="auto"/>
              <w:bottom w:val="single" w:sz="6" w:space="0" w:color="auto"/>
              <w:right w:val="single" w:sz="6" w:space="0" w:color="auto"/>
            </w:tcBorders>
          </w:tcPr>
          <w:p w14:paraId="44B78FD7" w14:textId="77777777" w:rsidR="00E30F7F" w:rsidRPr="00D17DE0" w:rsidRDefault="00E30F7F" w:rsidP="0080159B">
            <w:pPr>
              <w:pStyle w:val="tablebullet"/>
              <w:rPr>
                <w:rStyle w:val="A4"/>
                <w:rFonts w:cs="Arial"/>
                <w:color w:val="auto"/>
                <w:sz w:val="16"/>
                <w:szCs w:val="16"/>
              </w:rPr>
            </w:pPr>
            <w:r w:rsidRPr="00D17DE0">
              <w:rPr>
                <w:rStyle w:val="A4"/>
                <w:rFonts w:cs="Arial"/>
                <w:color w:val="auto"/>
                <w:sz w:val="16"/>
                <w:szCs w:val="16"/>
              </w:rPr>
              <w:t>Responds to extremely familiar questions using single words</w:t>
            </w:r>
          </w:p>
          <w:p w14:paraId="7A9FF766" w14:textId="5115F43C" w:rsidR="00E30F7F" w:rsidRPr="00D17DE0" w:rsidRDefault="00E30F7F" w:rsidP="0080159B">
            <w:pPr>
              <w:pStyle w:val="tablebullet"/>
              <w:rPr>
                <w:rStyle w:val="A4"/>
                <w:rFonts w:cs="Arial"/>
                <w:color w:val="auto"/>
                <w:sz w:val="16"/>
                <w:szCs w:val="16"/>
              </w:rPr>
            </w:pPr>
            <w:r w:rsidRPr="00D17DE0">
              <w:rPr>
                <w:rStyle w:val="A4"/>
                <w:rFonts w:cs="Arial"/>
                <w:color w:val="auto"/>
                <w:sz w:val="16"/>
                <w:szCs w:val="16"/>
              </w:rPr>
              <w:t>Responds to one word greetings and leave taking</w:t>
            </w:r>
          </w:p>
        </w:tc>
        <w:tc>
          <w:tcPr>
            <w:tcW w:w="2835" w:type="dxa"/>
            <w:tcBorders>
              <w:top w:val="single" w:sz="6" w:space="0" w:color="auto"/>
              <w:left w:val="single" w:sz="6" w:space="0" w:color="auto"/>
              <w:bottom w:val="single" w:sz="6" w:space="0" w:color="auto"/>
              <w:right w:val="single" w:sz="6" w:space="0" w:color="auto"/>
            </w:tcBorders>
          </w:tcPr>
          <w:p w14:paraId="5247866D" w14:textId="77777777" w:rsidR="00E30F7F" w:rsidRPr="00D17DE0" w:rsidRDefault="00E30F7F" w:rsidP="0080159B">
            <w:pPr>
              <w:pStyle w:val="tablebullet"/>
              <w:rPr>
                <w:rStyle w:val="A4"/>
                <w:rFonts w:cs="Arial"/>
                <w:color w:val="auto"/>
                <w:sz w:val="16"/>
                <w:szCs w:val="16"/>
              </w:rPr>
            </w:pPr>
            <w:r w:rsidRPr="00D17DE0">
              <w:rPr>
                <w:rStyle w:val="A4"/>
                <w:rFonts w:cs="Arial"/>
                <w:color w:val="auto"/>
                <w:sz w:val="16"/>
                <w:szCs w:val="16"/>
              </w:rPr>
              <w:t xml:space="preserve">Responds to extremely familiar questions using single words, phrases and </w:t>
            </w:r>
            <w:r w:rsidRPr="009C09DC">
              <w:rPr>
                <w:rStyle w:val="A4"/>
                <w:rFonts w:cs="Arial"/>
                <w:color w:val="auto"/>
                <w:sz w:val="16"/>
                <w:szCs w:val="16"/>
              </w:rPr>
              <w:t>occasional, extremely simple</w:t>
            </w:r>
            <w:r w:rsidRPr="00D17DE0">
              <w:rPr>
                <w:rStyle w:val="A4"/>
                <w:rFonts w:cs="Arial"/>
                <w:color w:val="auto"/>
                <w:sz w:val="16"/>
                <w:szCs w:val="16"/>
              </w:rPr>
              <w:t xml:space="preserve"> sentences </w:t>
            </w:r>
          </w:p>
          <w:p w14:paraId="3992B4C7" w14:textId="77777777" w:rsidR="009C09DC" w:rsidRPr="00D17DE0" w:rsidRDefault="00E30F7F" w:rsidP="0080159B">
            <w:pPr>
              <w:pStyle w:val="tablebullet"/>
              <w:rPr>
                <w:rStyle w:val="A4"/>
                <w:rFonts w:cs="Arial"/>
                <w:color w:val="auto"/>
                <w:sz w:val="16"/>
                <w:szCs w:val="16"/>
              </w:rPr>
            </w:pPr>
            <w:r w:rsidRPr="00D17DE0">
              <w:rPr>
                <w:rStyle w:val="A4"/>
                <w:rFonts w:cs="Arial"/>
                <w:color w:val="auto"/>
                <w:sz w:val="16"/>
                <w:szCs w:val="16"/>
              </w:rPr>
              <w:t>Responds to extremely familiar courtesy phrases</w:t>
            </w:r>
          </w:p>
          <w:p w14:paraId="4F5B3E6A" w14:textId="0D84C553" w:rsidR="00E30F7F" w:rsidRPr="00D17DE0" w:rsidRDefault="00E30F7F" w:rsidP="0080159B">
            <w:pPr>
              <w:pStyle w:val="tablebullet"/>
              <w:rPr>
                <w:rStyle w:val="A4"/>
                <w:rFonts w:cs="Arial"/>
                <w:color w:val="auto"/>
                <w:sz w:val="16"/>
                <w:szCs w:val="16"/>
              </w:rPr>
            </w:pPr>
            <w:r w:rsidRPr="00D17DE0">
              <w:rPr>
                <w:rStyle w:val="A4"/>
                <w:rFonts w:cs="Arial"/>
                <w:color w:val="auto"/>
                <w:sz w:val="16"/>
                <w:szCs w:val="16"/>
              </w:rPr>
              <w:t>Uses some clarification strategies, e.g. nods head</w:t>
            </w:r>
          </w:p>
        </w:tc>
        <w:tc>
          <w:tcPr>
            <w:tcW w:w="2835" w:type="dxa"/>
            <w:tcBorders>
              <w:top w:val="single" w:sz="6" w:space="0" w:color="auto"/>
              <w:left w:val="single" w:sz="6" w:space="0" w:color="auto"/>
              <w:bottom w:val="single" w:sz="6" w:space="0" w:color="auto"/>
              <w:right w:val="single" w:sz="6" w:space="0" w:color="auto"/>
            </w:tcBorders>
          </w:tcPr>
          <w:p w14:paraId="4216DE57" w14:textId="77777777" w:rsidR="00E30F7F" w:rsidRPr="00D17DE0" w:rsidRDefault="00E30F7F" w:rsidP="0080159B">
            <w:pPr>
              <w:pStyle w:val="tablebullet"/>
              <w:rPr>
                <w:rStyle w:val="A4"/>
                <w:rFonts w:cs="Arial"/>
                <w:color w:val="auto"/>
                <w:sz w:val="16"/>
                <w:szCs w:val="16"/>
              </w:rPr>
            </w:pPr>
            <w:r w:rsidRPr="00D17DE0">
              <w:rPr>
                <w:rStyle w:val="A4"/>
                <w:rFonts w:cs="Arial"/>
                <w:color w:val="auto"/>
                <w:sz w:val="16"/>
                <w:szCs w:val="16"/>
              </w:rPr>
              <w:t>Asks simple questions and makes statements with reasonable effectiveness where this involves short utterances and highly familiar content</w:t>
            </w:r>
          </w:p>
          <w:p w14:paraId="6A464DD4" w14:textId="025C8C12" w:rsidR="00E30F7F" w:rsidRPr="00D17DE0" w:rsidRDefault="00E30F7F" w:rsidP="0080159B">
            <w:pPr>
              <w:pStyle w:val="tablebullet"/>
              <w:rPr>
                <w:rStyle w:val="A4"/>
                <w:rFonts w:cs="Arial"/>
                <w:color w:val="auto"/>
                <w:sz w:val="16"/>
                <w:szCs w:val="16"/>
              </w:rPr>
            </w:pPr>
            <w:r w:rsidRPr="00D17DE0">
              <w:rPr>
                <w:rStyle w:val="A4"/>
                <w:rFonts w:cs="Arial"/>
                <w:color w:val="auto"/>
                <w:sz w:val="16"/>
                <w:szCs w:val="16"/>
              </w:rPr>
              <w:t>Responds to a request for clarification or repetition and makes statements with reasonable effectiveness where this involves short utterances and highly familiar content</w:t>
            </w:r>
          </w:p>
        </w:tc>
      </w:tr>
      <w:tr w:rsidR="00E30F7F" w:rsidRPr="005A05EA" w14:paraId="2A72A6C7" w14:textId="2624B9B9" w:rsidTr="005E260B">
        <w:trPr>
          <w:trHeight w:val="447"/>
        </w:trPr>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EA2A57" w14:textId="77777777" w:rsidR="00E30F7F" w:rsidRPr="009C09DC" w:rsidRDefault="00E30F7F" w:rsidP="00E30F7F">
            <w:pPr>
              <w:pStyle w:val="PJTableTextbold"/>
              <w:rPr>
                <w:sz w:val="16"/>
                <w:szCs w:val="16"/>
              </w:rPr>
            </w:pPr>
            <w:r w:rsidRPr="009C09DC">
              <w:rPr>
                <w:sz w:val="16"/>
                <w:szCs w:val="16"/>
              </w:rPr>
              <w:t>Register</w:t>
            </w:r>
          </w:p>
        </w:tc>
        <w:tc>
          <w:tcPr>
            <w:tcW w:w="2568" w:type="dxa"/>
            <w:tcBorders>
              <w:top w:val="single" w:sz="6" w:space="0" w:color="auto"/>
              <w:left w:val="single" w:sz="6" w:space="0" w:color="auto"/>
              <w:bottom w:val="single" w:sz="6" w:space="0" w:color="auto"/>
              <w:right w:val="single" w:sz="6" w:space="0" w:color="auto"/>
            </w:tcBorders>
          </w:tcPr>
          <w:p w14:paraId="5D670BD1" w14:textId="77777777" w:rsidR="00E30F7F" w:rsidRPr="00D17DE0" w:rsidRDefault="00E30F7F" w:rsidP="0080159B">
            <w:pPr>
              <w:pStyle w:val="tablebullet"/>
              <w:numPr>
                <w:ilvl w:val="0"/>
                <w:numId w:val="0"/>
              </w:numPr>
              <w:ind w:left="360"/>
              <w:rPr>
                <w:rStyle w:val="A4"/>
                <w:rFonts w:cs="Arial"/>
                <w:color w:val="auto"/>
                <w:sz w:val="16"/>
                <w:szCs w:val="16"/>
              </w:rPr>
            </w:pPr>
          </w:p>
        </w:tc>
        <w:tc>
          <w:tcPr>
            <w:tcW w:w="2835" w:type="dxa"/>
            <w:tcBorders>
              <w:top w:val="single" w:sz="6" w:space="0" w:color="auto"/>
              <w:left w:val="single" w:sz="6" w:space="0" w:color="auto"/>
              <w:bottom w:val="single" w:sz="6" w:space="0" w:color="auto"/>
              <w:right w:val="single" w:sz="6" w:space="0" w:color="auto"/>
            </w:tcBorders>
          </w:tcPr>
          <w:p w14:paraId="553D4450" w14:textId="6D663CA3" w:rsidR="00E30F7F" w:rsidRPr="009C09DC" w:rsidRDefault="00E30F7F" w:rsidP="0080159B">
            <w:pPr>
              <w:pStyle w:val="tablebullet"/>
              <w:numPr>
                <w:ilvl w:val="0"/>
                <w:numId w:val="0"/>
              </w:numPr>
              <w:ind w:left="323"/>
            </w:pPr>
          </w:p>
        </w:tc>
        <w:tc>
          <w:tcPr>
            <w:tcW w:w="2835" w:type="dxa"/>
            <w:tcBorders>
              <w:top w:val="single" w:sz="6" w:space="0" w:color="auto"/>
              <w:left w:val="single" w:sz="6" w:space="0" w:color="auto"/>
              <w:bottom w:val="single" w:sz="6" w:space="0" w:color="auto"/>
              <w:right w:val="single" w:sz="6" w:space="0" w:color="auto"/>
            </w:tcBorders>
          </w:tcPr>
          <w:p w14:paraId="69F5C3C6" w14:textId="77777777" w:rsidR="00E30F7F" w:rsidRPr="009C09DC" w:rsidRDefault="00E30F7F" w:rsidP="0080159B">
            <w:pPr>
              <w:pStyle w:val="tablebullet"/>
              <w:numPr>
                <w:ilvl w:val="0"/>
                <w:numId w:val="0"/>
              </w:numPr>
              <w:ind w:left="323"/>
            </w:pPr>
          </w:p>
        </w:tc>
      </w:tr>
      <w:tr w:rsidR="00E30F7F" w:rsidRPr="005A05EA" w14:paraId="0C036A0F" w14:textId="14646D68" w:rsidTr="005E260B">
        <w:trPr>
          <w:trHeight w:val="374"/>
        </w:trPr>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B74E17C" w14:textId="60708941" w:rsidR="00E30F7F" w:rsidRPr="009C09DC" w:rsidRDefault="005E260B" w:rsidP="00E30F7F">
            <w:pPr>
              <w:pStyle w:val="PJTableTextbold"/>
              <w:rPr>
                <w:sz w:val="16"/>
                <w:szCs w:val="16"/>
              </w:rPr>
            </w:pPr>
            <w:r>
              <w:rPr>
                <w:sz w:val="16"/>
                <w:szCs w:val="16"/>
              </w:rPr>
              <w:t>Cohesion and structure</w:t>
            </w:r>
          </w:p>
        </w:tc>
        <w:tc>
          <w:tcPr>
            <w:tcW w:w="2568" w:type="dxa"/>
            <w:tcBorders>
              <w:top w:val="single" w:sz="6" w:space="0" w:color="auto"/>
              <w:left w:val="single" w:sz="6" w:space="0" w:color="auto"/>
              <w:bottom w:val="single" w:sz="6" w:space="0" w:color="auto"/>
              <w:right w:val="single" w:sz="6" w:space="0" w:color="auto"/>
            </w:tcBorders>
          </w:tcPr>
          <w:p w14:paraId="1DFB0693" w14:textId="77777777" w:rsidR="00E30F7F" w:rsidRPr="00D17DE0" w:rsidRDefault="00E30F7F" w:rsidP="0080159B">
            <w:pPr>
              <w:pStyle w:val="tablebullet"/>
              <w:numPr>
                <w:ilvl w:val="0"/>
                <w:numId w:val="0"/>
              </w:numPr>
              <w:ind w:left="360"/>
              <w:rPr>
                <w:rStyle w:val="A4"/>
                <w:rFonts w:cs="Arial"/>
                <w:color w:val="auto"/>
                <w:sz w:val="16"/>
                <w:szCs w:val="16"/>
              </w:rPr>
            </w:pPr>
          </w:p>
        </w:tc>
        <w:tc>
          <w:tcPr>
            <w:tcW w:w="2835" w:type="dxa"/>
            <w:tcBorders>
              <w:top w:val="single" w:sz="6" w:space="0" w:color="auto"/>
              <w:left w:val="single" w:sz="6" w:space="0" w:color="auto"/>
              <w:bottom w:val="single" w:sz="6" w:space="0" w:color="auto"/>
              <w:right w:val="single" w:sz="6" w:space="0" w:color="auto"/>
            </w:tcBorders>
          </w:tcPr>
          <w:p w14:paraId="77D39B8D" w14:textId="06312723" w:rsidR="00E30F7F" w:rsidRPr="009C09DC" w:rsidRDefault="00E30F7F" w:rsidP="0080159B">
            <w:pPr>
              <w:pStyle w:val="tablebullet"/>
              <w:numPr>
                <w:ilvl w:val="0"/>
                <w:numId w:val="0"/>
              </w:numPr>
              <w:ind w:left="323"/>
            </w:pPr>
          </w:p>
        </w:tc>
        <w:tc>
          <w:tcPr>
            <w:tcW w:w="2835" w:type="dxa"/>
            <w:tcBorders>
              <w:top w:val="single" w:sz="6" w:space="0" w:color="auto"/>
              <w:left w:val="single" w:sz="6" w:space="0" w:color="auto"/>
              <w:bottom w:val="single" w:sz="6" w:space="0" w:color="auto"/>
              <w:right w:val="single" w:sz="6" w:space="0" w:color="auto"/>
            </w:tcBorders>
          </w:tcPr>
          <w:p w14:paraId="6BC5E687" w14:textId="77777777" w:rsidR="00E30F7F" w:rsidRPr="009C09DC" w:rsidRDefault="00E30F7F" w:rsidP="0080159B">
            <w:pPr>
              <w:pStyle w:val="tablebullet"/>
              <w:numPr>
                <w:ilvl w:val="0"/>
                <w:numId w:val="0"/>
              </w:numPr>
              <w:ind w:left="323"/>
            </w:pPr>
          </w:p>
        </w:tc>
      </w:tr>
      <w:tr w:rsidR="00E30F7F" w:rsidRPr="00446E09" w14:paraId="7EB5F327" w14:textId="2229A847" w:rsidTr="005E260B">
        <w:trPr>
          <w:trHeight w:val="951"/>
        </w:trPr>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427928" w14:textId="77777777" w:rsidR="00E30F7F" w:rsidRPr="009C09DC" w:rsidRDefault="00E30F7F" w:rsidP="00E30F7F">
            <w:pPr>
              <w:pStyle w:val="PJTableTextbold"/>
              <w:rPr>
                <w:sz w:val="16"/>
                <w:szCs w:val="16"/>
              </w:rPr>
            </w:pPr>
            <w:r w:rsidRPr="009C09DC">
              <w:rPr>
                <w:sz w:val="16"/>
                <w:szCs w:val="16"/>
              </w:rPr>
              <w:t>Grammar</w:t>
            </w:r>
          </w:p>
        </w:tc>
        <w:tc>
          <w:tcPr>
            <w:tcW w:w="2568" w:type="dxa"/>
            <w:tcBorders>
              <w:top w:val="single" w:sz="6" w:space="0" w:color="auto"/>
              <w:left w:val="single" w:sz="6" w:space="0" w:color="auto"/>
              <w:bottom w:val="single" w:sz="6" w:space="0" w:color="auto"/>
              <w:right w:val="single" w:sz="6" w:space="0" w:color="auto"/>
            </w:tcBorders>
          </w:tcPr>
          <w:p w14:paraId="432ED4CA" w14:textId="342FEFC3" w:rsidR="00E30F7F" w:rsidRPr="00D17DE0" w:rsidRDefault="00E30F7F" w:rsidP="0080159B">
            <w:pPr>
              <w:pStyle w:val="tablebullet"/>
              <w:numPr>
                <w:ilvl w:val="0"/>
                <w:numId w:val="0"/>
              </w:numPr>
              <w:ind w:left="360"/>
              <w:rPr>
                <w:rStyle w:val="A4"/>
                <w:rFonts w:cs="Arial"/>
                <w:color w:val="auto"/>
                <w:sz w:val="16"/>
                <w:szCs w:val="16"/>
              </w:rPr>
            </w:pPr>
          </w:p>
        </w:tc>
        <w:tc>
          <w:tcPr>
            <w:tcW w:w="2835" w:type="dxa"/>
            <w:tcBorders>
              <w:top w:val="single" w:sz="6" w:space="0" w:color="auto"/>
              <w:left w:val="single" w:sz="6" w:space="0" w:color="auto"/>
              <w:bottom w:val="single" w:sz="6" w:space="0" w:color="auto"/>
              <w:right w:val="single" w:sz="6" w:space="0" w:color="auto"/>
            </w:tcBorders>
          </w:tcPr>
          <w:p w14:paraId="3BB73696" w14:textId="30701AFC" w:rsidR="00E30F7F" w:rsidRPr="009C09DC" w:rsidRDefault="00E30F7F" w:rsidP="0080159B">
            <w:pPr>
              <w:pStyle w:val="tablebullet"/>
            </w:pPr>
            <w:r w:rsidRPr="009C09DC">
              <w:rPr>
                <w:rStyle w:val="A4"/>
                <w:rFonts w:cs="Arial"/>
                <w:color w:val="auto"/>
                <w:sz w:val="16"/>
                <w:szCs w:val="16"/>
              </w:rPr>
              <w:t>Repeats extremely familiar phrases and occasional, extremely simple</w:t>
            </w:r>
            <w:r w:rsidRPr="009C09DC">
              <w:t xml:space="preserve"> sentences</w:t>
            </w:r>
            <w:r w:rsidRPr="009C09DC">
              <w:rPr>
                <w:rStyle w:val="A4"/>
                <w:rFonts w:cs="Arial"/>
                <w:color w:val="auto"/>
                <w:sz w:val="16"/>
                <w:szCs w:val="16"/>
              </w:rPr>
              <w:t xml:space="preserve"> but may lack consistency with model</w:t>
            </w:r>
          </w:p>
        </w:tc>
        <w:tc>
          <w:tcPr>
            <w:tcW w:w="2835" w:type="dxa"/>
            <w:tcBorders>
              <w:top w:val="single" w:sz="6" w:space="0" w:color="auto"/>
              <w:left w:val="single" w:sz="6" w:space="0" w:color="auto"/>
              <w:bottom w:val="single" w:sz="6" w:space="0" w:color="auto"/>
              <w:right w:val="single" w:sz="6" w:space="0" w:color="auto"/>
            </w:tcBorders>
          </w:tcPr>
          <w:p w14:paraId="3329808A" w14:textId="33764790" w:rsidR="00E30F7F" w:rsidRPr="009C09DC" w:rsidRDefault="00E30F7F" w:rsidP="0080159B">
            <w:pPr>
              <w:pStyle w:val="tablebullet"/>
              <w:rPr>
                <w:rStyle w:val="A4"/>
                <w:rFonts w:cs="Arial"/>
                <w:color w:val="auto"/>
                <w:sz w:val="16"/>
                <w:szCs w:val="16"/>
              </w:rPr>
            </w:pPr>
            <w:r w:rsidRPr="009C09DC">
              <w:t>Uses basic structures and very limited verb tenses</w:t>
            </w:r>
          </w:p>
        </w:tc>
      </w:tr>
      <w:tr w:rsidR="00E30F7F" w:rsidRPr="00446E09" w14:paraId="343AE9DF" w14:textId="5A34F251" w:rsidTr="005E260B">
        <w:trPr>
          <w:trHeight w:val="1531"/>
        </w:trPr>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3E1721" w14:textId="1EEAF30D" w:rsidR="00E30F7F" w:rsidRPr="009C09DC" w:rsidRDefault="00E30F7F" w:rsidP="00E30F7F">
            <w:pPr>
              <w:pStyle w:val="PJTableTextbold"/>
              <w:rPr>
                <w:sz w:val="16"/>
                <w:szCs w:val="16"/>
              </w:rPr>
            </w:pPr>
            <w:r w:rsidRPr="009C09DC">
              <w:rPr>
                <w:sz w:val="16"/>
                <w:szCs w:val="16"/>
              </w:rPr>
              <w:t>Vocabulary</w:t>
            </w:r>
          </w:p>
        </w:tc>
        <w:tc>
          <w:tcPr>
            <w:tcW w:w="2568" w:type="dxa"/>
            <w:tcBorders>
              <w:top w:val="single" w:sz="6" w:space="0" w:color="auto"/>
              <w:left w:val="single" w:sz="6" w:space="0" w:color="auto"/>
              <w:bottom w:val="single" w:sz="6" w:space="0" w:color="auto"/>
              <w:right w:val="single" w:sz="6" w:space="0" w:color="auto"/>
            </w:tcBorders>
          </w:tcPr>
          <w:p w14:paraId="5166B15C" w14:textId="57C7F8E8" w:rsidR="00E30F7F" w:rsidRPr="00D17DE0" w:rsidRDefault="00E30F7F" w:rsidP="0080159B">
            <w:pPr>
              <w:pStyle w:val="tablebullet"/>
              <w:rPr>
                <w:rStyle w:val="A4"/>
                <w:rFonts w:cs="Arial"/>
                <w:color w:val="auto"/>
                <w:sz w:val="16"/>
                <w:szCs w:val="16"/>
              </w:rPr>
            </w:pPr>
            <w:r w:rsidRPr="009C09DC">
              <w:rPr>
                <w:rStyle w:val="A4"/>
                <w:rFonts w:cs="Arial"/>
                <w:color w:val="auto"/>
                <w:sz w:val="16"/>
                <w:szCs w:val="16"/>
              </w:rPr>
              <w:t>Uses a very limited bank of extremely familiar words</w:t>
            </w:r>
          </w:p>
        </w:tc>
        <w:tc>
          <w:tcPr>
            <w:tcW w:w="2835" w:type="dxa"/>
            <w:tcBorders>
              <w:top w:val="single" w:sz="6" w:space="0" w:color="auto"/>
              <w:left w:val="single" w:sz="6" w:space="0" w:color="auto"/>
              <w:bottom w:val="single" w:sz="6" w:space="0" w:color="auto"/>
              <w:right w:val="single" w:sz="6" w:space="0" w:color="auto"/>
            </w:tcBorders>
          </w:tcPr>
          <w:p w14:paraId="6BAF040A" w14:textId="2DA4C170" w:rsidR="00E30F7F" w:rsidRPr="009C09DC" w:rsidRDefault="00E30F7F" w:rsidP="0080159B">
            <w:pPr>
              <w:pStyle w:val="tablebullet"/>
            </w:pPr>
            <w:r w:rsidRPr="009C09DC">
              <w:rPr>
                <w:rStyle w:val="A4"/>
                <w:rFonts w:cs="Arial"/>
                <w:color w:val="auto"/>
                <w:sz w:val="16"/>
                <w:szCs w:val="16"/>
              </w:rPr>
              <w:t>Uses limited bank of extremely familiar phrases and occasional, extremely simple</w:t>
            </w:r>
            <w:r w:rsidRPr="009C09DC">
              <w:t xml:space="preserve"> sentences</w:t>
            </w:r>
          </w:p>
        </w:tc>
        <w:tc>
          <w:tcPr>
            <w:tcW w:w="2835" w:type="dxa"/>
            <w:tcBorders>
              <w:top w:val="single" w:sz="6" w:space="0" w:color="auto"/>
              <w:left w:val="single" w:sz="6" w:space="0" w:color="auto"/>
              <w:bottom w:val="single" w:sz="6" w:space="0" w:color="auto"/>
              <w:right w:val="single" w:sz="6" w:space="0" w:color="auto"/>
            </w:tcBorders>
          </w:tcPr>
          <w:p w14:paraId="3C40F281" w14:textId="5BA41B8E" w:rsidR="00E30F7F" w:rsidRPr="009C09DC" w:rsidRDefault="00E30F7F" w:rsidP="0080159B">
            <w:pPr>
              <w:pStyle w:val="tablebullet"/>
              <w:rPr>
                <w:rStyle w:val="A4"/>
                <w:rFonts w:cs="Arial"/>
                <w:color w:val="auto"/>
                <w:sz w:val="16"/>
                <w:szCs w:val="16"/>
              </w:rPr>
            </w:pPr>
            <w:r w:rsidRPr="009C09DC">
              <w:t>Uses a small bank of individual words and phrases, which may be memorised and formulaic, including those related to giving personal details, exchanging or obtaining information, goods and services, and those necessary to meet survival needs</w:t>
            </w:r>
          </w:p>
        </w:tc>
      </w:tr>
      <w:tr w:rsidR="00E30F7F" w:rsidRPr="00446E09" w14:paraId="5622F6DB" w14:textId="77777777" w:rsidTr="005E260B">
        <w:trPr>
          <w:trHeight w:val="552"/>
        </w:trPr>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EDFF2D" w14:textId="11D1C694" w:rsidR="00E30F7F" w:rsidRPr="009C09DC" w:rsidRDefault="00E30F7F" w:rsidP="00D17DE0">
            <w:pPr>
              <w:pStyle w:val="PJTableTextbold"/>
              <w:ind w:right="-6"/>
              <w:rPr>
                <w:sz w:val="16"/>
                <w:szCs w:val="16"/>
              </w:rPr>
            </w:pPr>
            <w:r w:rsidRPr="009C09DC">
              <w:rPr>
                <w:sz w:val="16"/>
                <w:szCs w:val="16"/>
              </w:rPr>
              <w:t>Pronunciation and fluency</w:t>
            </w:r>
          </w:p>
        </w:tc>
        <w:tc>
          <w:tcPr>
            <w:tcW w:w="2568" w:type="dxa"/>
            <w:tcBorders>
              <w:top w:val="single" w:sz="6" w:space="0" w:color="auto"/>
              <w:left w:val="single" w:sz="6" w:space="0" w:color="auto"/>
              <w:bottom w:val="single" w:sz="6" w:space="0" w:color="auto"/>
              <w:right w:val="single" w:sz="6" w:space="0" w:color="auto"/>
            </w:tcBorders>
          </w:tcPr>
          <w:p w14:paraId="75F53B9F" w14:textId="77777777" w:rsidR="00E30F7F" w:rsidRPr="009C09DC" w:rsidRDefault="00E30F7F" w:rsidP="0080159B">
            <w:pPr>
              <w:pStyle w:val="tablebullet"/>
              <w:rPr>
                <w:rStyle w:val="A4"/>
                <w:rFonts w:cs="Arial"/>
                <w:color w:val="auto"/>
                <w:sz w:val="16"/>
                <w:szCs w:val="16"/>
              </w:rPr>
            </w:pPr>
            <w:r w:rsidRPr="009C09DC">
              <w:rPr>
                <w:rStyle w:val="A4"/>
                <w:rFonts w:cs="Arial"/>
                <w:color w:val="auto"/>
                <w:sz w:val="16"/>
                <w:szCs w:val="16"/>
              </w:rPr>
              <w:t xml:space="preserve">Repeats extremely familiar words, but demonstrates significant variations in pronunciation, stress patterns, and intonation </w:t>
            </w:r>
          </w:p>
          <w:p w14:paraId="5BFD3088" w14:textId="77777777" w:rsidR="00E30F7F" w:rsidRPr="009C09DC" w:rsidRDefault="00E30F7F" w:rsidP="0080159B">
            <w:pPr>
              <w:pStyle w:val="tablebullet"/>
              <w:rPr>
                <w:rStyle w:val="A4"/>
                <w:rFonts w:cs="Arial"/>
                <w:color w:val="auto"/>
                <w:sz w:val="16"/>
                <w:szCs w:val="16"/>
              </w:rPr>
            </w:pPr>
            <w:r w:rsidRPr="009C09DC">
              <w:rPr>
                <w:rStyle w:val="A4"/>
                <w:rFonts w:cs="Arial"/>
                <w:color w:val="auto"/>
                <w:sz w:val="16"/>
                <w:szCs w:val="16"/>
              </w:rPr>
              <w:t>Uses speech where pronunciation is heavily influenced by first language that often interferes with meaning</w:t>
            </w:r>
          </w:p>
          <w:p w14:paraId="1B3BAF4B" w14:textId="77777777" w:rsidR="00E30F7F" w:rsidRPr="009C09DC" w:rsidRDefault="00E30F7F" w:rsidP="0080159B">
            <w:pPr>
              <w:pStyle w:val="tablebullet"/>
              <w:rPr>
                <w:rStyle w:val="A4"/>
                <w:rFonts w:cs="Arial"/>
                <w:color w:val="auto"/>
                <w:sz w:val="16"/>
                <w:szCs w:val="16"/>
              </w:rPr>
            </w:pPr>
            <w:r w:rsidRPr="009C09DC">
              <w:rPr>
                <w:rStyle w:val="A4"/>
                <w:rFonts w:cs="Arial"/>
                <w:color w:val="auto"/>
                <w:sz w:val="16"/>
                <w:szCs w:val="16"/>
              </w:rPr>
              <w:t>Uses extremely slow and deliberate speech</w:t>
            </w:r>
          </w:p>
          <w:p w14:paraId="2B631307" w14:textId="5BC09A93" w:rsidR="00E30F7F" w:rsidRPr="009C09DC" w:rsidRDefault="00E30F7F" w:rsidP="0080159B">
            <w:pPr>
              <w:pStyle w:val="tablebullet"/>
              <w:rPr>
                <w:rStyle w:val="A4"/>
                <w:rFonts w:cs="Arial"/>
                <w:color w:val="auto"/>
                <w:sz w:val="16"/>
                <w:szCs w:val="16"/>
              </w:rPr>
            </w:pPr>
            <w:r w:rsidRPr="009C09DC">
              <w:rPr>
                <w:rStyle w:val="A4"/>
                <w:rFonts w:cs="Arial"/>
                <w:color w:val="auto"/>
                <w:sz w:val="16"/>
                <w:szCs w:val="16"/>
              </w:rPr>
              <w:t>Requires regular modelling to articulate different sounds</w:t>
            </w:r>
          </w:p>
        </w:tc>
        <w:tc>
          <w:tcPr>
            <w:tcW w:w="2835" w:type="dxa"/>
            <w:tcBorders>
              <w:top w:val="single" w:sz="6" w:space="0" w:color="auto"/>
              <w:left w:val="single" w:sz="6" w:space="0" w:color="auto"/>
              <w:bottom w:val="single" w:sz="6" w:space="0" w:color="auto"/>
              <w:right w:val="single" w:sz="6" w:space="0" w:color="auto"/>
            </w:tcBorders>
          </w:tcPr>
          <w:p w14:paraId="06F6DA70" w14:textId="77777777" w:rsidR="00E30F7F" w:rsidRPr="009C09DC" w:rsidRDefault="00E30F7F" w:rsidP="0080159B">
            <w:pPr>
              <w:pStyle w:val="tablebullet"/>
              <w:rPr>
                <w:rStyle w:val="A4"/>
                <w:rFonts w:cs="Arial"/>
                <w:color w:val="auto"/>
                <w:sz w:val="16"/>
                <w:szCs w:val="16"/>
              </w:rPr>
            </w:pPr>
            <w:r w:rsidRPr="009C09DC">
              <w:rPr>
                <w:rStyle w:val="A4"/>
                <w:rFonts w:cs="Arial"/>
                <w:color w:val="auto"/>
                <w:sz w:val="16"/>
                <w:szCs w:val="16"/>
              </w:rPr>
              <w:t>Repeats extremely familiar words, phrases and occasional extremely simple sentences, but demonstrates some variations in pronunciation, stress patterns, and intonation</w:t>
            </w:r>
          </w:p>
          <w:p w14:paraId="4726B6C8" w14:textId="77777777" w:rsidR="00E30F7F" w:rsidRPr="009C09DC" w:rsidRDefault="00E30F7F" w:rsidP="0080159B">
            <w:pPr>
              <w:pStyle w:val="tablebullet"/>
              <w:rPr>
                <w:rStyle w:val="A4"/>
                <w:rFonts w:cs="Arial"/>
                <w:color w:val="auto"/>
                <w:sz w:val="16"/>
                <w:szCs w:val="16"/>
              </w:rPr>
            </w:pPr>
            <w:r w:rsidRPr="009C09DC">
              <w:rPr>
                <w:rStyle w:val="A4"/>
                <w:rFonts w:cs="Arial"/>
                <w:color w:val="auto"/>
                <w:sz w:val="16"/>
                <w:szCs w:val="16"/>
              </w:rPr>
              <w:t>Uses speech where pronunciation is heavily influenced by first language that may interfere with meaning</w:t>
            </w:r>
          </w:p>
          <w:p w14:paraId="333EE40F" w14:textId="77777777" w:rsidR="00E30F7F" w:rsidRPr="009C09DC" w:rsidRDefault="00E30F7F" w:rsidP="0080159B">
            <w:pPr>
              <w:pStyle w:val="tablebullet"/>
              <w:rPr>
                <w:rStyle w:val="A4"/>
                <w:rFonts w:cs="Arial"/>
                <w:color w:val="auto"/>
                <w:sz w:val="16"/>
                <w:szCs w:val="16"/>
              </w:rPr>
            </w:pPr>
            <w:r w:rsidRPr="009C09DC">
              <w:rPr>
                <w:rStyle w:val="A4"/>
                <w:rFonts w:cs="Arial"/>
                <w:color w:val="auto"/>
                <w:sz w:val="16"/>
                <w:szCs w:val="16"/>
              </w:rPr>
              <w:t>Requires some modelling to articulate sounds</w:t>
            </w:r>
          </w:p>
          <w:p w14:paraId="12DDB76E" w14:textId="77777777" w:rsidR="00E30F7F" w:rsidRPr="009C09DC" w:rsidRDefault="00E30F7F" w:rsidP="0080159B">
            <w:pPr>
              <w:pStyle w:val="tablebullet"/>
              <w:numPr>
                <w:ilvl w:val="0"/>
                <w:numId w:val="0"/>
              </w:numPr>
              <w:ind w:left="360"/>
              <w:rPr>
                <w:rStyle w:val="A4"/>
                <w:rFonts w:cs="Arial"/>
                <w:color w:val="auto"/>
                <w:sz w:val="16"/>
                <w:szCs w:val="16"/>
              </w:rPr>
            </w:pPr>
          </w:p>
        </w:tc>
        <w:tc>
          <w:tcPr>
            <w:tcW w:w="2835" w:type="dxa"/>
            <w:tcBorders>
              <w:top w:val="single" w:sz="6" w:space="0" w:color="auto"/>
              <w:left w:val="single" w:sz="6" w:space="0" w:color="auto"/>
              <w:bottom w:val="single" w:sz="6" w:space="0" w:color="auto"/>
              <w:right w:val="single" w:sz="6" w:space="0" w:color="auto"/>
            </w:tcBorders>
          </w:tcPr>
          <w:p w14:paraId="067D8EB4" w14:textId="77777777" w:rsidR="00E30F7F" w:rsidRPr="009C09DC" w:rsidRDefault="00E30F7F" w:rsidP="0080159B">
            <w:pPr>
              <w:pStyle w:val="tablebullet"/>
            </w:pPr>
            <w:r w:rsidRPr="009C09DC">
              <w:t>Produces utterances which may feature variations in pronunciation, stress patterns and intonation, possibly requiring verification</w:t>
            </w:r>
          </w:p>
          <w:p w14:paraId="5ED2C02A" w14:textId="19D83263" w:rsidR="00E30F7F" w:rsidRPr="009C09DC" w:rsidRDefault="00E30F7F" w:rsidP="0080159B">
            <w:pPr>
              <w:pStyle w:val="tablebullet"/>
            </w:pPr>
            <w:r w:rsidRPr="009C09DC">
              <w:t>Uses speech that is characterised by long pauses, numerous repetitions or isolated words and phrases</w:t>
            </w:r>
          </w:p>
        </w:tc>
      </w:tr>
      <w:tr w:rsidR="00E30F7F" w:rsidRPr="00446E09" w14:paraId="14E41AC7" w14:textId="77777777" w:rsidTr="005E260B">
        <w:trPr>
          <w:trHeight w:val="852"/>
        </w:trPr>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EFCDD9E" w14:textId="00BA684A" w:rsidR="00E30F7F" w:rsidRPr="009C09DC" w:rsidRDefault="00E30F7F" w:rsidP="00D17DE0">
            <w:pPr>
              <w:pStyle w:val="PJTableTextbold"/>
              <w:ind w:right="-58"/>
              <w:rPr>
                <w:sz w:val="16"/>
                <w:szCs w:val="16"/>
              </w:rPr>
            </w:pPr>
            <w:r w:rsidRPr="009C09DC">
              <w:rPr>
                <w:sz w:val="16"/>
                <w:szCs w:val="16"/>
              </w:rPr>
              <w:t>Non-verbal communication</w:t>
            </w:r>
          </w:p>
        </w:tc>
        <w:tc>
          <w:tcPr>
            <w:tcW w:w="2568" w:type="dxa"/>
            <w:tcBorders>
              <w:top w:val="single" w:sz="6" w:space="0" w:color="auto"/>
              <w:left w:val="single" w:sz="6" w:space="0" w:color="auto"/>
              <w:bottom w:val="single" w:sz="6" w:space="0" w:color="auto"/>
              <w:right w:val="single" w:sz="6" w:space="0" w:color="auto"/>
            </w:tcBorders>
          </w:tcPr>
          <w:p w14:paraId="45CEFE18" w14:textId="71E579BC" w:rsidR="00E30F7F" w:rsidRPr="009C09DC" w:rsidRDefault="00E30F7F" w:rsidP="0080159B">
            <w:pPr>
              <w:pStyle w:val="tablebullet"/>
              <w:rPr>
                <w:rStyle w:val="A4"/>
                <w:rFonts w:cs="Arial"/>
                <w:color w:val="auto"/>
                <w:sz w:val="16"/>
                <w:szCs w:val="16"/>
              </w:rPr>
            </w:pPr>
            <w:r w:rsidRPr="009C09DC">
              <w:rPr>
                <w:rStyle w:val="A4"/>
                <w:rFonts w:cs="Arial"/>
                <w:color w:val="auto"/>
                <w:sz w:val="16"/>
                <w:szCs w:val="16"/>
              </w:rPr>
              <w:t>Attempts speech with significant support of body language to express meaning</w:t>
            </w:r>
          </w:p>
        </w:tc>
        <w:tc>
          <w:tcPr>
            <w:tcW w:w="2835" w:type="dxa"/>
            <w:tcBorders>
              <w:top w:val="single" w:sz="6" w:space="0" w:color="auto"/>
              <w:left w:val="single" w:sz="6" w:space="0" w:color="auto"/>
              <w:bottom w:val="single" w:sz="6" w:space="0" w:color="auto"/>
              <w:right w:val="single" w:sz="6" w:space="0" w:color="auto"/>
            </w:tcBorders>
          </w:tcPr>
          <w:p w14:paraId="30F6B6C3" w14:textId="0B7C246D" w:rsidR="00E30F7F" w:rsidRPr="009C09DC" w:rsidRDefault="00E30F7F" w:rsidP="0080159B">
            <w:pPr>
              <w:pStyle w:val="tablebullet"/>
              <w:rPr>
                <w:rStyle w:val="A4"/>
                <w:rFonts w:cs="Arial"/>
                <w:color w:val="auto"/>
                <w:sz w:val="16"/>
                <w:szCs w:val="16"/>
              </w:rPr>
            </w:pPr>
            <w:r w:rsidRPr="009C09DC">
              <w:rPr>
                <w:rStyle w:val="A4"/>
                <w:rFonts w:cs="Arial"/>
                <w:color w:val="auto"/>
                <w:sz w:val="16"/>
                <w:szCs w:val="16"/>
              </w:rPr>
              <w:t>Uses speech that relies heavily on body language to express meaning</w:t>
            </w:r>
          </w:p>
        </w:tc>
        <w:tc>
          <w:tcPr>
            <w:tcW w:w="2835" w:type="dxa"/>
            <w:tcBorders>
              <w:top w:val="single" w:sz="6" w:space="0" w:color="auto"/>
              <w:left w:val="single" w:sz="6" w:space="0" w:color="auto"/>
              <w:bottom w:val="single" w:sz="6" w:space="0" w:color="auto"/>
              <w:right w:val="single" w:sz="6" w:space="0" w:color="auto"/>
            </w:tcBorders>
          </w:tcPr>
          <w:p w14:paraId="03CE1ABB" w14:textId="1611ACC6" w:rsidR="00E30F7F" w:rsidRPr="009C09DC" w:rsidRDefault="00E30F7F" w:rsidP="0080159B">
            <w:pPr>
              <w:pStyle w:val="tablebullet"/>
            </w:pPr>
            <w:r w:rsidRPr="009C09DC">
              <w:t>Relies on non-verbal communication support such as gestures and facial expressions to express meaning</w:t>
            </w:r>
          </w:p>
        </w:tc>
      </w:tr>
    </w:tbl>
    <w:p w14:paraId="0CDAC717" w14:textId="16D2220C" w:rsidR="00626CCE" w:rsidRPr="005A05EA" w:rsidRDefault="00626CCE" w:rsidP="00626CCE">
      <w:pPr>
        <w:pStyle w:val="Heading2-5"/>
        <w:rPr>
          <w:lang w:eastAsia="en-US"/>
        </w:rPr>
      </w:pPr>
      <w:bookmarkStart w:id="59" w:name="_Toc310932042"/>
      <w:bookmarkStart w:id="60" w:name="_Toc310937700"/>
      <w:bookmarkStart w:id="61" w:name="_Toc484869255"/>
      <w:r w:rsidRPr="005A05EA">
        <w:rPr>
          <w:lang w:eastAsia="en-US"/>
        </w:rPr>
        <w:t>Performance Features Grid - Oral Communication</w:t>
      </w:r>
      <w:bookmarkEnd w:id="59"/>
      <w:bookmarkEnd w:id="60"/>
      <w:bookmarkEnd w:id="61"/>
    </w:p>
    <w:p w14:paraId="40146D16" w14:textId="0B930BF8" w:rsidR="00626CCE" w:rsidRDefault="00626CCE" w:rsidP="00B859A9">
      <w:pPr>
        <w:autoSpaceDE w:val="0"/>
        <w:autoSpaceDN w:val="0"/>
        <w:adjustRightInd w:val="0"/>
        <w:spacing w:after="120"/>
        <w:rPr>
          <w:sz w:val="18"/>
          <w:szCs w:val="18"/>
          <w:lang w:eastAsia="en-US"/>
        </w:rPr>
      </w:pPr>
      <w:r w:rsidRPr="006C791C">
        <w:rPr>
          <w:b/>
          <w:bCs/>
          <w:sz w:val="18"/>
          <w:szCs w:val="18"/>
          <w:lang w:eastAsia="en-US"/>
        </w:rPr>
        <w:t>Oral Communication Indicator .08:</w:t>
      </w:r>
      <w:r w:rsidRPr="005A05EA">
        <w:rPr>
          <w:sz w:val="18"/>
          <w:szCs w:val="18"/>
          <w:lang w:eastAsia="en-US"/>
        </w:rPr>
        <w:t xml:space="preserve"> Listening</w:t>
      </w:r>
    </w:p>
    <w:tbl>
      <w:tblPr>
        <w:tblW w:w="4922" w:type="pct"/>
        <w:tblLayout w:type="fixed"/>
        <w:tblCellMar>
          <w:left w:w="40" w:type="dxa"/>
          <w:right w:w="40" w:type="dxa"/>
        </w:tblCellMar>
        <w:tblLook w:val="0000" w:firstRow="0" w:lastRow="0" w:firstColumn="0" w:lastColumn="0" w:noHBand="0" w:noVBand="0"/>
      </w:tblPr>
      <w:tblGrid>
        <w:gridCol w:w="1294"/>
        <w:gridCol w:w="2667"/>
        <w:gridCol w:w="2693"/>
        <w:gridCol w:w="2694"/>
      </w:tblGrid>
      <w:tr w:rsidR="00E30F7F" w:rsidRPr="006C791C" w14:paraId="54F1C4E0" w14:textId="6BB5346A" w:rsidTr="005E260B">
        <w:tc>
          <w:tcPr>
            <w:tcW w:w="1294" w:type="dxa"/>
            <w:tcBorders>
              <w:top w:val="single" w:sz="6" w:space="0" w:color="auto"/>
              <w:left w:val="single" w:sz="6" w:space="0" w:color="auto"/>
              <w:bottom w:val="single" w:sz="6" w:space="0" w:color="auto"/>
              <w:right w:val="single" w:sz="6" w:space="0" w:color="auto"/>
            </w:tcBorders>
            <w:shd w:val="clear" w:color="auto" w:fill="803F8D"/>
          </w:tcPr>
          <w:p w14:paraId="0B58B695" w14:textId="77777777" w:rsidR="00E30F7F" w:rsidRPr="00235F2D" w:rsidRDefault="00E30F7F" w:rsidP="00E30F7F">
            <w:pPr>
              <w:pStyle w:val="PJtablehead1"/>
            </w:pPr>
            <w:r w:rsidRPr="00235F2D">
              <w:t>FOCUS AREA</w:t>
            </w:r>
          </w:p>
        </w:tc>
        <w:tc>
          <w:tcPr>
            <w:tcW w:w="2667" w:type="dxa"/>
            <w:tcBorders>
              <w:top w:val="single" w:sz="6" w:space="0" w:color="auto"/>
              <w:left w:val="single" w:sz="6" w:space="0" w:color="auto"/>
              <w:bottom w:val="single" w:sz="6" w:space="0" w:color="auto"/>
              <w:right w:val="single" w:sz="6" w:space="0" w:color="auto"/>
            </w:tcBorders>
            <w:shd w:val="clear" w:color="auto" w:fill="803F8D"/>
          </w:tcPr>
          <w:p w14:paraId="65612D9F" w14:textId="5EDFF0F7" w:rsidR="00E30F7F" w:rsidRPr="00235F2D" w:rsidRDefault="00E30F7F" w:rsidP="00E30F7F">
            <w:pPr>
              <w:pStyle w:val="PJtablehead1"/>
            </w:pPr>
            <w:r>
              <w:t xml:space="preserve">PRE </w:t>
            </w:r>
            <w:r w:rsidRPr="0035046E">
              <w:t>LEVEL 1</w:t>
            </w:r>
            <w:r>
              <w:t>A</w:t>
            </w:r>
          </w:p>
        </w:tc>
        <w:tc>
          <w:tcPr>
            <w:tcW w:w="2693" w:type="dxa"/>
            <w:tcBorders>
              <w:top w:val="single" w:sz="6" w:space="0" w:color="auto"/>
              <w:left w:val="single" w:sz="6" w:space="0" w:color="auto"/>
              <w:bottom w:val="single" w:sz="6" w:space="0" w:color="auto"/>
              <w:right w:val="single" w:sz="6" w:space="0" w:color="auto"/>
            </w:tcBorders>
            <w:shd w:val="clear" w:color="auto" w:fill="803F8D"/>
          </w:tcPr>
          <w:p w14:paraId="5C200F24" w14:textId="4741F27E" w:rsidR="00E30F7F" w:rsidRPr="00235F2D" w:rsidRDefault="00E30F7F" w:rsidP="00E30F7F">
            <w:pPr>
              <w:pStyle w:val="PJtablehead1"/>
            </w:pPr>
            <w:r>
              <w:t xml:space="preserve">PRE </w:t>
            </w:r>
            <w:r w:rsidRPr="0035046E">
              <w:t xml:space="preserve">LEVEL </w:t>
            </w:r>
            <w:r>
              <w:t>1B</w:t>
            </w:r>
          </w:p>
        </w:tc>
        <w:tc>
          <w:tcPr>
            <w:tcW w:w="2694" w:type="dxa"/>
            <w:tcBorders>
              <w:top w:val="single" w:sz="6" w:space="0" w:color="auto"/>
              <w:left w:val="single" w:sz="6" w:space="0" w:color="auto"/>
              <w:bottom w:val="single" w:sz="6" w:space="0" w:color="auto"/>
              <w:right w:val="single" w:sz="6" w:space="0" w:color="auto"/>
            </w:tcBorders>
            <w:shd w:val="clear" w:color="auto" w:fill="803F8D"/>
          </w:tcPr>
          <w:p w14:paraId="21A8BBEC" w14:textId="33329F9D" w:rsidR="00E30F7F" w:rsidRDefault="00E30F7F" w:rsidP="00E30F7F">
            <w:pPr>
              <w:pStyle w:val="PJtablehead1"/>
            </w:pPr>
            <w:r w:rsidRPr="0035046E">
              <w:t xml:space="preserve">LEVEL </w:t>
            </w:r>
            <w:r>
              <w:t>1</w:t>
            </w:r>
          </w:p>
        </w:tc>
      </w:tr>
      <w:tr w:rsidR="00E30F7F" w:rsidRPr="009C09DC" w14:paraId="2E953F46" w14:textId="613E187C" w:rsidTr="005E260B">
        <w:trPr>
          <w:trHeight w:val="1209"/>
        </w:trPr>
        <w:tc>
          <w:tcPr>
            <w:tcW w:w="12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1A9552" w14:textId="77777777" w:rsidR="00E30F7F" w:rsidRPr="009C09DC" w:rsidRDefault="00E30F7F" w:rsidP="00E30F7F">
            <w:pPr>
              <w:pStyle w:val="PJTableTextbold"/>
              <w:rPr>
                <w:rFonts w:cs="Arial"/>
                <w:sz w:val="16"/>
                <w:szCs w:val="16"/>
              </w:rPr>
            </w:pPr>
            <w:r w:rsidRPr="009C09DC">
              <w:rPr>
                <w:rFonts w:cs="Arial"/>
                <w:sz w:val="16"/>
                <w:szCs w:val="16"/>
              </w:rPr>
              <w:t>Range and context</w:t>
            </w:r>
          </w:p>
        </w:tc>
        <w:tc>
          <w:tcPr>
            <w:tcW w:w="2667" w:type="dxa"/>
            <w:tcBorders>
              <w:top w:val="single" w:sz="6" w:space="0" w:color="auto"/>
              <w:left w:val="single" w:sz="6" w:space="0" w:color="auto"/>
              <w:bottom w:val="single" w:sz="6" w:space="0" w:color="auto"/>
              <w:right w:val="single" w:sz="6" w:space="0" w:color="auto"/>
            </w:tcBorders>
          </w:tcPr>
          <w:p w14:paraId="2E57661A" w14:textId="77777777" w:rsidR="00E30F7F" w:rsidRPr="00BD1B49" w:rsidRDefault="00E30F7F" w:rsidP="0080159B">
            <w:pPr>
              <w:pStyle w:val="tablebullet"/>
            </w:pPr>
            <w:r w:rsidRPr="00BD1B49">
              <w:t>Understands and follows short and extremely familiar instructions supported by demonstration by teacher or support person</w:t>
            </w:r>
          </w:p>
          <w:p w14:paraId="69F4BF0C" w14:textId="77777777" w:rsidR="00E30F7F" w:rsidRPr="00BD1B49" w:rsidRDefault="00E30F7F" w:rsidP="0080159B">
            <w:pPr>
              <w:pStyle w:val="tablebullet"/>
            </w:pPr>
            <w:r w:rsidRPr="00BD1B49">
              <w:t>Understands extremely familiar social exchanges using single words</w:t>
            </w:r>
          </w:p>
          <w:p w14:paraId="3D01907E" w14:textId="6D5213C3" w:rsidR="00E30F7F" w:rsidRPr="00BD1B49" w:rsidRDefault="00E30F7F" w:rsidP="0080159B">
            <w:pPr>
              <w:pStyle w:val="tablebullet"/>
            </w:pPr>
            <w:r w:rsidRPr="00BD1B49">
              <w:t>Understands extremely familiar transactional exchanges using single words</w:t>
            </w:r>
          </w:p>
        </w:tc>
        <w:tc>
          <w:tcPr>
            <w:tcW w:w="2693" w:type="dxa"/>
            <w:tcBorders>
              <w:top w:val="single" w:sz="6" w:space="0" w:color="auto"/>
              <w:left w:val="single" w:sz="6" w:space="0" w:color="auto"/>
              <w:bottom w:val="single" w:sz="6" w:space="0" w:color="auto"/>
              <w:right w:val="single" w:sz="6" w:space="0" w:color="auto"/>
            </w:tcBorders>
          </w:tcPr>
          <w:p w14:paraId="00CD08F8" w14:textId="77777777" w:rsidR="00E30F7F" w:rsidRPr="00BD1B49" w:rsidRDefault="00E30F7F" w:rsidP="0080159B">
            <w:pPr>
              <w:pStyle w:val="tablebullet"/>
            </w:pPr>
            <w:r w:rsidRPr="00BD1B49">
              <w:t xml:space="preserve">Understands extremely familiar social exchanges that include phrases and occasional, extremely simple sentences </w:t>
            </w:r>
          </w:p>
          <w:p w14:paraId="54DDBF93" w14:textId="77777777" w:rsidR="00E30F7F" w:rsidRPr="00BD1B49" w:rsidRDefault="00E30F7F" w:rsidP="0080159B">
            <w:pPr>
              <w:pStyle w:val="tablebullet"/>
            </w:pPr>
            <w:r w:rsidRPr="00BD1B49">
              <w:t>Understands extremely familiar transactional exchanges using single words, phrases and occasional, extremely simple sentences</w:t>
            </w:r>
          </w:p>
          <w:p w14:paraId="25905EE5" w14:textId="189B188D" w:rsidR="00E30F7F" w:rsidRPr="00BD1B49" w:rsidRDefault="00E30F7F" w:rsidP="0080159B">
            <w:pPr>
              <w:pStyle w:val="tablebullet"/>
              <w:numPr>
                <w:ilvl w:val="0"/>
                <w:numId w:val="0"/>
              </w:numPr>
              <w:ind w:left="360"/>
            </w:pPr>
          </w:p>
        </w:tc>
        <w:tc>
          <w:tcPr>
            <w:tcW w:w="2694" w:type="dxa"/>
            <w:tcBorders>
              <w:top w:val="single" w:sz="6" w:space="0" w:color="auto"/>
              <w:left w:val="single" w:sz="6" w:space="0" w:color="auto"/>
              <w:bottom w:val="single" w:sz="6" w:space="0" w:color="auto"/>
              <w:right w:val="single" w:sz="6" w:space="0" w:color="auto"/>
            </w:tcBorders>
          </w:tcPr>
          <w:p w14:paraId="382210D8" w14:textId="77777777" w:rsidR="00E30F7F" w:rsidRPr="00BD1B49" w:rsidRDefault="00E30F7F" w:rsidP="0080159B">
            <w:pPr>
              <w:pStyle w:val="tablebullet"/>
              <w:rPr>
                <w:rStyle w:val="A4"/>
                <w:rFonts w:eastAsia="Calibri" w:cs="Arial"/>
                <w:color w:val="auto"/>
                <w:sz w:val="16"/>
                <w:szCs w:val="16"/>
                <w:lang w:val="en-AU"/>
              </w:rPr>
            </w:pPr>
            <w:r w:rsidRPr="00BD1B49">
              <w:rPr>
                <w:rStyle w:val="A4"/>
                <w:rFonts w:eastAsia="Calibri" w:cs="Arial"/>
                <w:color w:val="auto"/>
                <w:sz w:val="16"/>
                <w:szCs w:val="16"/>
                <w:lang w:val="en-AU"/>
              </w:rPr>
              <w:t>Understands exchanges that are short and explicit</w:t>
            </w:r>
          </w:p>
          <w:p w14:paraId="263E3F64" w14:textId="0DECFAE6" w:rsidR="00E30F7F" w:rsidRPr="00BD1B49" w:rsidRDefault="00E30F7F" w:rsidP="0080159B">
            <w:pPr>
              <w:pStyle w:val="tablebullet"/>
              <w:rPr>
                <w:rStyle w:val="A4"/>
                <w:rFonts w:eastAsia="Calibri" w:cs="Arial"/>
                <w:color w:val="auto"/>
                <w:sz w:val="16"/>
                <w:szCs w:val="16"/>
                <w:lang w:val="en-AU"/>
              </w:rPr>
            </w:pPr>
            <w:r w:rsidRPr="00BD1B49">
              <w:rPr>
                <w:rStyle w:val="A4"/>
                <w:rFonts w:eastAsia="Calibri" w:cs="Arial"/>
                <w:color w:val="auto"/>
                <w:sz w:val="16"/>
                <w:szCs w:val="16"/>
                <w:lang w:val="en-AU"/>
              </w:rPr>
              <w:t>Depends on prior knowledge of context and personal experience when listening</w:t>
            </w:r>
          </w:p>
        </w:tc>
      </w:tr>
      <w:tr w:rsidR="00E30F7F" w:rsidRPr="009C09DC" w14:paraId="562F50AE" w14:textId="3D1299D9" w:rsidTr="005E260B">
        <w:trPr>
          <w:trHeight w:val="829"/>
        </w:trPr>
        <w:tc>
          <w:tcPr>
            <w:tcW w:w="12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A93DDE" w14:textId="77777777" w:rsidR="00E30F7F" w:rsidRPr="009C09DC" w:rsidRDefault="00E30F7F" w:rsidP="00E30F7F">
            <w:pPr>
              <w:pStyle w:val="PJTableTextbold"/>
              <w:rPr>
                <w:rFonts w:cs="Arial"/>
                <w:sz w:val="16"/>
                <w:szCs w:val="16"/>
              </w:rPr>
            </w:pPr>
            <w:r w:rsidRPr="009C09DC">
              <w:rPr>
                <w:rFonts w:cs="Arial"/>
                <w:sz w:val="16"/>
                <w:szCs w:val="16"/>
              </w:rPr>
              <w:t>Audience and purpose</w:t>
            </w:r>
          </w:p>
        </w:tc>
        <w:tc>
          <w:tcPr>
            <w:tcW w:w="2667" w:type="dxa"/>
            <w:tcBorders>
              <w:top w:val="single" w:sz="6" w:space="0" w:color="auto"/>
              <w:left w:val="single" w:sz="6" w:space="0" w:color="auto"/>
              <w:bottom w:val="single" w:sz="6" w:space="0" w:color="auto"/>
              <w:right w:val="single" w:sz="6" w:space="0" w:color="auto"/>
            </w:tcBorders>
          </w:tcPr>
          <w:p w14:paraId="5A0B4E0F" w14:textId="77777777" w:rsidR="00E30F7F" w:rsidRPr="00BD1B49" w:rsidRDefault="00E30F7F" w:rsidP="0080159B">
            <w:pPr>
              <w:pStyle w:val="tablebullet"/>
            </w:pPr>
            <w:r w:rsidRPr="00BD1B49">
              <w:t xml:space="preserve">Understands basic one word greetings </w:t>
            </w:r>
          </w:p>
          <w:p w14:paraId="2DB73488" w14:textId="7EBE6AB7" w:rsidR="00E30F7F" w:rsidRPr="00BD1B49" w:rsidRDefault="00E30F7F" w:rsidP="0080159B">
            <w:pPr>
              <w:pStyle w:val="tablebullet"/>
            </w:pPr>
            <w:r w:rsidRPr="00BD1B49">
              <w:t>Understands extremely short and highly explicit questions</w:t>
            </w:r>
          </w:p>
        </w:tc>
        <w:tc>
          <w:tcPr>
            <w:tcW w:w="2693" w:type="dxa"/>
            <w:tcBorders>
              <w:top w:val="single" w:sz="6" w:space="0" w:color="auto"/>
              <w:left w:val="single" w:sz="6" w:space="0" w:color="auto"/>
              <w:bottom w:val="single" w:sz="6" w:space="0" w:color="auto"/>
              <w:right w:val="single" w:sz="6" w:space="0" w:color="auto"/>
            </w:tcBorders>
          </w:tcPr>
          <w:p w14:paraId="6A10E371" w14:textId="77777777" w:rsidR="00E30F7F" w:rsidRPr="00BD1B49" w:rsidRDefault="00E30F7F" w:rsidP="0080159B">
            <w:pPr>
              <w:pStyle w:val="tablebullet"/>
            </w:pPr>
            <w:r w:rsidRPr="00BD1B49">
              <w:t>Understands requests for limited personal information</w:t>
            </w:r>
          </w:p>
          <w:p w14:paraId="686718CD" w14:textId="24F254B9" w:rsidR="00E30F7F" w:rsidRPr="00BD1B49" w:rsidRDefault="00E30F7F" w:rsidP="0080159B">
            <w:pPr>
              <w:pStyle w:val="tablebullet"/>
            </w:pPr>
            <w:r w:rsidRPr="00BD1B49">
              <w:t xml:space="preserve">Understands extremely familiar courtesy phrases and basic greetings, e.g. </w:t>
            </w:r>
            <w:r w:rsidRPr="00BD1B49">
              <w:rPr>
                <w:i/>
              </w:rPr>
              <w:t>hello, good morning, goodbye, thank you, please</w:t>
            </w:r>
          </w:p>
        </w:tc>
        <w:tc>
          <w:tcPr>
            <w:tcW w:w="2694" w:type="dxa"/>
            <w:tcBorders>
              <w:top w:val="single" w:sz="6" w:space="0" w:color="auto"/>
              <w:left w:val="single" w:sz="6" w:space="0" w:color="auto"/>
              <w:bottom w:val="single" w:sz="6" w:space="0" w:color="auto"/>
              <w:right w:val="single" w:sz="6" w:space="0" w:color="auto"/>
            </w:tcBorders>
          </w:tcPr>
          <w:p w14:paraId="0DA4EE5B" w14:textId="57620785" w:rsidR="00E30F7F" w:rsidRPr="00BD1B49" w:rsidRDefault="00E30F7F" w:rsidP="0080159B">
            <w:pPr>
              <w:pStyle w:val="tablebullet"/>
              <w:rPr>
                <w:rStyle w:val="A4"/>
                <w:rFonts w:eastAsia="Calibri" w:cs="Arial"/>
                <w:color w:val="auto"/>
                <w:sz w:val="16"/>
                <w:szCs w:val="16"/>
                <w:lang w:val="en-AU"/>
              </w:rPr>
            </w:pPr>
            <w:r w:rsidRPr="00BD1B49">
              <w:rPr>
                <w:rStyle w:val="A4"/>
                <w:rFonts w:eastAsia="Calibri" w:cs="Arial"/>
                <w:color w:val="auto"/>
                <w:sz w:val="16"/>
                <w:szCs w:val="16"/>
                <w:lang w:val="en-AU"/>
              </w:rPr>
              <w:t>Identifies specific information in spoken texts relating to items, people and/or activities in the immediate environment</w:t>
            </w:r>
          </w:p>
        </w:tc>
      </w:tr>
      <w:tr w:rsidR="00E30F7F" w:rsidRPr="009C09DC" w14:paraId="42DEB798" w14:textId="0B58C858" w:rsidTr="005E260B">
        <w:trPr>
          <w:trHeight w:val="951"/>
        </w:trPr>
        <w:tc>
          <w:tcPr>
            <w:tcW w:w="12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3705BD" w14:textId="77777777" w:rsidR="00E30F7F" w:rsidRPr="009C09DC" w:rsidRDefault="00E30F7F" w:rsidP="00E30F7F">
            <w:pPr>
              <w:pStyle w:val="PJTableTextbold"/>
              <w:rPr>
                <w:rFonts w:cs="Arial"/>
                <w:sz w:val="16"/>
                <w:szCs w:val="16"/>
              </w:rPr>
            </w:pPr>
            <w:r w:rsidRPr="009C09DC">
              <w:rPr>
                <w:rFonts w:cs="Arial"/>
                <w:sz w:val="16"/>
                <w:szCs w:val="16"/>
              </w:rPr>
              <w:t>Structure and grammar</w:t>
            </w:r>
          </w:p>
        </w:tc>
        <w:tc>
          <w:tcPr>
            <w:tcW w:w="2667" w:type="dxa"/>
            <w:tcBorders>
              <w:top w:val="single" w:sz="6" w:space="0" w:color="auto"/>
              <w:left w:val="single" w:sz="6" w:space="0" w:color="auto"/>
              <w:bottom w:val="single" w:sz="6" w:space="0" w:color="auto"/>
              <w:right w:val="single" w:sz="6" w:space="0" w:color="auto"/>
            </w:tcBorders>
          </w:tcPr>
          <w:p w14:paraId="09E41E65" w14:textId="7FA8FB8B" w:rsidR="00E30F7F" w:rsidRPr="009C09DC" w:rsidRDefault="00E30F7F" w:rsidP="0080159B">
            <w:pPr>
              <w:pStyle w:val="tablebullet"/>
            </w:pPr>
            <w:r w:rsidRPr="009C09DC">
              <w:rPr>
                <w:rStyle w:val="A4"/>
                <w:rFonts w:cs="Arial"/>
                <w:color w:val="auto"/>
                <w:sz w:val="16"/>
                <w:szCs w:val="16"/>
              </w:rPr>
              <w:t>Understands extremely familiar short phrases with some inconsistency</w:t>
            </w:r>
          </w:p>
        </w:tc>
        <w:tc>
          <w:tcPr>
            <w:tcW w:w="2693" w:type="dxa"/>
            <w:tcBorders>
              <w:top w:val="single" w:sz="6" w:space="0" w:color="auto"/>
              <w:left w:val="single" w:sz="6" w:space="0" w:color="auto"/>
              <w:bottom w:val="single" w:sz="6" w:space="0" w:color="auto"/>
              <w:right w:val="single" w:sz="6" w:space="0" w:color="auto"/>
            </w:tcBorders>
          </w:tcPr>
          <w:p w14:paraId="1A978BE6" w14:textId="10C7087F" w:rsidR="00E30F7F" w:rsidRPr="009C09DC" w:rsidRDefault="00E30F7F" w:rsidP="0080159B">
            <w:pPr>
              <w:pStyle w:val="tablebullet"/>
            </w:pPr>
            <w:r w:rsidRPr="009C09DC">
              <w:rPr>
                <w:rStyle w:val="A4"/>
                <w:rFonts w:cs="Arial"/>
                <w:color w:val="auto"/>
                <w:sz w:val="16"/>
                <w:szCs w:val="16"/>
              </w:rPr>
              <w:t>Understands extremely familiar phrases and occasional, extremely simple</w:t>
            </w:r>
            <w:r w:rsidRPr="009C09DC">
              <w:t xml:space="preserve"> sentences</w:t>
            </w:r>
          </w:p>
        </w:tc>
        <w:tc>
          <w:tcPr>
            <w:tcW w:w="2694" w:type="dxa"/>
            <w:tcBorders>
              <w:top w:val="single" w:sz="6" w:space="0" w:color="auto"/>
              <w:left w:val="single" w:sz="6" w:space="0" w:color="auto"/>
              <w:bottom w:val="single" w:sz="6" w:space="0" w:color="auto"/>
              <w:right w:val="single" w:sz="6" w:space="0" w:color="auto"/>
            </w:tcBorders>
          </w:tcPr>
          <w:p w14:paraId="680A7CAE" w14:textId="66C75B78" w:rsidR="00E30F7F" w:rsidRPr="009C09DC" w:rsidRDefault="00E30F7F" w:rsidP="0080159B">
            <w:pPr>
              <w:pStyle w:val="tablebullet"/>
              <w:rPr>
                <w:rStyle w:val="A4"/>
                <w:rFonts w:cs="Arial"/>
                <w:color w:val="auto"/>
                <w:sz w:val="16"/>
                <w:szCs w:val="16"/>
              </w:rPr>
            </w:pPr>
            <w:r w:rsidRPr="009C09DC">
              <w:t>Comprehends basic structures and very limited verb tenses</w:t>
            </w:r>
          </w:p>
        </w:tc>
      </w:tr>
      <w:tr w:rsidR="00E30F7F" w:rsidRPr="009C09DC" w14:paraId="2826EC58" w14:textId="755E1F8F" w:rsidTr="005E260B">
        <w:tc>
          <w:tcPr>
            <w:tcW w:w="12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360F2B" w14:textId="22B8819A" w:rsidR="00E30F7F" w:rsidRPr="009C09DC" w:rsidRDefault="00E30F7F" w:rsidP="00D17DE0">
            <w:pPr>
              <w:pStyle w:val="PJTableTextbold"/>
              <w:ind w:right="-124"/>
              <w:rPr>
                <w:rFonts w:cs="Arial"/>
                <w:sz w:val="16"/>
                <w:szCs w:val="16"/>
              </w:rPr>
            </w:pPr>
            <w:r w:rsidRPr="009C09DC">
              <w:rPr>
                <w:rFonts w:cs="Arial"/>
                <w:sz w:val="16"/>
                <w:szCs w:val="16"/>
              </w:rPr>
              <w:t>Compre</w:t>
            </w:r>
            <w:r w:rsidR="00D17DE0">
              <w:rPr>
                <w:rFonts w:cs="Arial"/>
                <w:sz w:val="16"/>
                <w:szCs w:val="16"/>
              </w:rPr>
              <w:t>hensio</w:t>
            </w:r>
            <w:r w:rsidRPr="009C09DC">
              <w:rPr>
                <w:rFonts w:cs="Arial"/>
                <w:sz w:val="16"/>
                <w:szCs w:val="16"/>
              </w:rPr>
              <w:t>n</w:t>
            </w:r>
          </w:p>
        </w:tc>
        <w:tc>
          <w:tcPr>
            <w:tcW w:w="2667" w:type="dxa"/>
            <w:tcBorders>
              <w:top w:val="single" w:sz="6" w:space="0" w:color="auto"/>
              <w:left w:val="single" w:sz="6" w:space="0" w:color="auto"/>
              <w:bottom w:val="single" w:sz="6" w:space="0" w:color="auto"/>
              <w:right w:val="single" w:sz="6" w:space="0" w:color="auto"/>
            </w:tcBorders>
          </w:tcPr>
          <w:p w14:paraId="3E9DB37F" w14:textId="77777777" w:rsidR="00E30F7F" w:rsidRPr="00BD1B49" w:rsidRDefault="00E30F7F" w:rsidP="0080159B">
            <w:pPr>
              <w:pStyle w:val="tablebullet"/>
            </w:pPr>
            <w:r w:rsidRPr="00BD1B49">
              <w:t>Understands some short extremely familiar instructions supported with a prompt</w:t>
            </w:r>
          </w:p>
          <w:p w14:paraId="42FBF44A" w14:textId="77777777" w:rsidR="00E30F7F" w:rsidRPr="00BD1B49" w:rsidRDefault="00E30F7F" w:rsidP="0080159B">
            <w:pPr>
              <w:pStyle w:val="tablebullet"/>
            </w:pPr>
            <w:r w:rsidRPr="00BD1B49">
              <w:t xml:space="preserve">Understands some extremely familiar requests for basic information </w:t>
            </w:r>
          </w:p>
          <w:p w14:paraId="03445CC3" w14:textId="56D79CF6" w:rsidR="00E30F7F" w:rsidRPr="009C09DC" w:rsidRDefault="00E30F7F" w:rsidP="0080159B">
            <w:pPr>
              <w:pStyle w:val="tablebullet"/>
            </w:pPr>
            <w:r w:rsidRPr="00BD1B49">
              <w:t>Relies heavily on repetition and rephrasing for understanding</w:t>
            </w:r>
          </w:p>
        </w:tc>
        <w:tc>
          <w:tcPr>
            <w:tcW w:w="2693" w:type="dxa"/>
            <w:tcBorders>
              <w:top w:val="single" w:sz="6" w:space="0" w:color="auto"/>
              <w:left w:val="single" w:sz="6" w:space="0" w:color="auto"/>
              <w:bottom w:val="single" w:sz="6" w:space="0" w:color="auto"/>
              <w:right w:val="single" w:sz="6" w:space="0" w:color="auto"/>
            </w:tcBorders>
          </w:tcPr>
          <w:p w14:paraId="28AD80A8" w14:textId="77777777" w:rsidR="00E30F7F" w:rsidRPr="009C09DC" w:rsidRDefault="00E30F7F" w:rsidP="00766A50">
            <w:pPr>
              <w:pStyle w:val="PJbullet1table"/>
              <w:spacing w:before="40" w:after="40"/>
              <w:rPr>
                <w:rStyle w:val="A4"/>
                <w:rFonts w:cs="Arial"/>
                <w:color w:val="auto"/>
                <w:sz w:val="16"/>
                <w:szCs w:val="16"/>
              </w:rPr>
            </w:pPr>
            <w:r w:rsidRPr="009C09DC">
              <w:rPr>
                <w:rStyle w:val="A4"/>
                <w:rFonts w:cs="Arial"/>
                <w:color w:val="auto"/>
                <w:sz w:val="16"/>
                <w:szCs w:val="16"/>
              </w:rPr>
              <w:t>Understands extremely familiar and explicit instructions supported with gestures</w:t>
            </w:r>
          </w:p>
          <w:p w14:paraId="232D671A" w14:textId="77777777" w:rsidR="00E30F7F" w:rsidRPr="009C09DC" w:rsidRDefault="00E30F7F" w:rsidP="00766A50">
            <w:pPr>
              <w:pStyle w:val="PJbullet1table"/>
              <w:spacing w:before="40" w:after="40"/>
              <w:rPr>
                <w:rStyle w:val="A4"/>
                <w:rFonts w:cs="Arial"/>
                <w:color w:val="auto"/>
                <w:sz w:val="16"/>
                <w:szCs w:val="16"/>
              </w:rPr>
            </w:pPr>
            <w:r w:rsidRPr="009C09DC">
              <w:rPr>
                <w:rStyle w:val="A4"/>
                <w:rFonts w:cs="Arial"/>
                <w:color w:val="auto"/>
                <w:sz w:val="16"/>
                <w:szCs w:val="16"/>
              </w:rPr>
              <w:t>Understands and uses formulaic responses to formulaic questions and instructions</w:t>
            </w:r>
          </w:p>
          <w:p w14:paraId="30AE4201" w14:textId="1FD92185" w:rsidR="00E30F7F" w:rsidRPr="009C09DC" w:rsidRDefault="00E30F7F" w:rsidP="0080159B">
            <w:pPr>
              <w:pStyle w:val="tablebullet"/>
            </w:pPr>
            <w:r w:rsidRPr="009C09DC">
              <w:rPr>
                <w:rStyle w:val="A4"/>
                <w:rFonts w:cs="Arial"/>
                <w:color w:val="auto"/>
                <w:sz w:val="16"/>
                <w:szCs w:val="16"/>
              </w:rPr>
              <w:t xml:space="preserve">May indicate a need for clarification </w:t>
            </w:r>
          </w:p>
        </w:tc>
        <w:tc>
          <w:tcPr>
            <w:tcW w:w="2694" w:type="dxa"/>
            <w:tcBorders>
              <w:top w:val="single" w:sz="6" w:space="0" w:color="auto"/>
              <w:left w:val="single" w:sz="6" w:space="0" w:color="auto"/>
              <w:bottom w:val="single" w:sz="6" w:space="0" w:color="auto"/>
              <w:right w:val="single" w:sz="6" w:space="0" w:color="auto"/>
            </w:tcBorders>
          </w:tcPr>
          <w:p w14:paraId="090D08DA" w14:textId="77777777" w:rsidR="00E30F7F" w:rsidRPr="009C09DC" w:rsidRDefault="00E30F7F" w:rsidP="0080159B">
            <w:pPr>
              <w:pStyle w:val="tablebullet"/>
            </w:pPr>
            <w:r w:rsidRPr="009C09DC">
              <w:t>Comprehends simple questions</w:t>
            </w:r>
          </w:p>
          <w:p w14:paraId="54194925" w14:textId="77777777" w:rsidR="00E30F7F" w:rsidRPr="00BD1B49" w:rsidRDefault="00E30F7F" w:rsidP="0080159B">
            <w:pPr>
              <w:pStyle w:val="tablebullet"/>
              <w:rPr>
                <w:rStyle w:val="A4"/>
                <w:rFonts w:eastAsia="Calibri" w:cs="Arial"/>
                <w:color w:val="auto"/>
                <w:sz w:val="16"/>
                <w:szCs w:val="16"/>
                <w:lang w:val="en-AU"/>
              </w:rPr>
            </w:pPr>
            <w:r w:rsidRPr="00BD1B49">
              <w:rPr>
                <w:rStyle w:val="A4"/>
                <w:rFonts w:eastAsia="Calibri" w:cs="Arial"/>
                <w:color w:val="auto"/>
                <w:sz w:val="16"/>
                <w:szCs w:val="16"/>
                <w:lang w:val="en-AU"/>
              </w:rPr>
              <w:t>Indicates a need for clarification or repetition</w:t>
            </w:r>
          </w:p>
          <w:p w14:paraId="36EDB6EC" w14:textId="6917E1E3" w:rsidR="00E30F7F" w:rsidRPr="009C09DC" w:rsidRDefault="00E30F7F" w:rsidP="0080159B">
            <w:pPr>
              <w:pStyle w:val="tablebullet"/>
              <w:rPr>
                <w:rStyle w:val="A4"/>
                <w:rFonts w:cs="Arial"/>
                <w:color w:val="auto"/>
                <w:sz w:val="16"/>
                <w:szCs w:val="16"/>
              </w:rPr>
            </w:pPr>
            <w:r w:rsidRPr="00BD1B49">
              <w:rPr>
                <w:rStyle w:val="A4"/>
                <w:rFonts w:eastAsia="Calibri" w:cs="Arial"/>
                <w:color w:val="auto"/>
                <w:sz w:val="16"/>
                <w:szCs w:val="16"/>
                <w:lang w:val="en-AU"/>
              </w:rPr>
              <w:t>Identifies requests for clarification or repetition</w:t>
            </w:r>
          </w:p>
        </w:tc>
      </w:tr>
      <w:tr w:rsidR="00E30F7F" w:rsidRPr="009C09DC" w14:paraId="37A0A383" w14:textId="588F4CE1" w:rsidTr="005E260B">
        <w:tc>
          <w:tcPr>
            <w:tcW w:w="12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5DB8B0A" w14:textId="77777777" w:rsidR="00E30F7F" w:rsidRPr="009C09DC" w:rsidRDefault="00E30F7F" w:rsidP="00E30F7F">
            <w:pPr>
              <w:pStyle w:val="PJTableTextbold"/>
              <w:rPr>
                <w:rFonts w:cs="Arial"/>
                <w:sz w:val="16"/>
                <w:szCs w:val="16"/>
              </w:rPr>
            </w:pPr>
            <w:r w:rsidRPr="009C09DC">
              <w:rPr>
                <w:rFonts w:cs="Arial"/>
                <w:sz w:val="16"/>
                <w:szCs w:val="16"/>
              </w:rPr>
              <w:t>Vocabulary</w:t>
            </w:r>
          </w:p>
        </w:tc>
        <w:tc>
          <w:tcPr>
            <w:tcW w:w="2667" w:type="dxa"/>
            <w:tcBorders>
              <w:top w:val="single" w:sz="6" w:space="0" w:color="auto"/>
              <w:left w:val="single" w:sz="6" w:space="0" w:color="auto"/>
              <w:bottom w:val="single" w:sz="6" w:space="0" w:color="auto"/>
              <w:right w:val="single" w:sz="6" w:space="0" w:color="auto"/>
            </w:tcBorders>
          </w:tcPr>
          <w:p w14:paraId="5271A811" w14:textId="77777777" w:rsidR="00E30F7F" w:rsidRPr="009C09DC" w:rsidRDefault="00E30F7F" w:rsidP="0080159B">
            <w:pPr>
              <w:pStyle w:val="tablebullet"/>
              <w:rPr>
                <w:lang w:val="en-AU"/>
              </w:rPr>
            </w:pPr>
            <w:r w:rsidRPr="009C09DC">
              <w:rPr>
                <w:rStyle w:val="A4"/>
                <w:rFonts w:eastAsia="Calibri" w:cs="Arial"/>
                <w:color w:val="auto"/>
                <w:sz w:val="16"/>
                <w:szCs w:val="16"/>
                <w:lang w:val="en-AU"/>
              </w:rPr>
              <w:t>Understands a very limited bank of extremely familiar words</w:t>
            </w:r>
          </w:p>
        </w:tc>
        <w:tc>
          <w:tcPr>
            <w:tcW w:w="2693" w:type="dxa"/>
            <w:tcBorders>
              <w:top w:val="single" w:sz="6" w:space="0" w:color="auto"/>
              <w:left w:val="single" w:sz="6" w:space="0" w:color="auto"/>
              <w:bottom w:val="single" w:sz="6" w:space="0" w:color="auto"/>
              <w:right w:val="single" w:sz="6" w:space="0" w:color="auto"/>
            </w:tcBorders>
          </w:tcPr>
          <w:p w14:paraId="6D497F2C" w14:textId="77777777" w:rsidR="00E30F7F" w:rsidRPr="009C09DC" w:rsidRDefault="00E30F7F" w:rsidP="0080159B">
            <w:pPr>
              <w:pStyle w:val="tablebullet"/>
              <w:rPr>
                <w:rStyle w:val="A4"/>
                <w:rFonts w:eastAsia="Calibri" w:cs="Arial"/>
                <w:color w:val="auto"/>
                <w:sz w:val="16"/>
                <w:szCs w:val="16"/>
                <w:lang w:val="en-AU"/>
              </w:rPr>
            </w:pPr>
            <w:r w:rsidRPr="009C09DC">
              <w:rPr>
                <w:rStyle w:val="A4"/>
                <w:rFonts w:eastAsia="Calibri" w:cs="Arial"/>
                <w:color w:val="auto"/>
                <w:sz w:val="16"/>
                <w:szCs w:val="16"/>
                <w:lang w:val="en-AU"/>
              </w:rPr>
              <w:t>Understands limited bank of extremely familiar phrases and occasional, extremely simple sentences</w:t>
            </w:r>
          </w:p>
        </w:tc>
        <w:tc>
          <w:tcPr>
            <w:tcW w:w="2694" w:type="dxa"/>
            <w:tcBorders>
              <w:top w:val="single" w:sz="6" w:space="0" w:color="auto"/>
              <w:left w:val="single" w:sz="6" w:space="0" w:color="auto"/>
              <w:bottom w:val="single" w:sz="6" w:space="0" w:color="auto"/>
              <w:right w:val="single" w:sz="6" w:space="0" w:color="auto"/>
            </w:tcBorders>
          </w:tcPr>
          <w:p w14:paraId="0C854914" w14:textId="63C67F3C" w:rsidR="00E30F7F" w:rsidRPr="009C09DC" w:rsidRDefault="00E30F7F" w:rsidP="0080159B">
            <w:pPr>
              <w:pStyle w:val="tablebullet"/>
              <w:rPr>
                <w:rStyle w:val="A4"/>
                <w:rFonts w:eastAsia="Calibri" w:cs="Arial"/>
                <w:color w:val="auto"/>
                <w:sz w:val="16"/>
                <w:szCs w:val="16"/>
                <w:lang w:val="en-AU"/>
              </w:rPr>
            </w:pPr>
            <w:r w:rsidRPr="009C09DC">
              <w:t>Identifies specific information in spoken texts relating to items, people and/or activities in the immediate environment</w:t>
            </w:r>
          </w:p>
        </w:tc>
      </w:tr>
      <w:tr w:rsidR="00E30F7F" w:rsidRPr="009C09DC" w14:paraId="79A6C15F" w14:textId="705148F9" w:rsidTr="005E260B">
        <w:tc>
          <w:tcPr>
            <w:tcW w:w="12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AD9B0E" w14:textId="77777777" w:rsidR="00E30F7F" w:rsidRPr="009C09DC" w:rsidRDefault="00E30F7F" w:rsidP="00E30F7F">
            <w:pPr>
              <w:pStyle w:val="PJTableTextbold"/>
              <w:rPr>
                <w:rFonts w:cs="Arial"/>
                <w:sz w:val="16"/>
                <w:szCs w:val="16"/>
              </w:rPr>
            </w:pPr>
            <w:r w:rsidRPr="009C09DC">
              <w:rPr>
                <w:rFonts w:cs="Arial"/>
                <w:sz w:val="16"/>
                <w:szCs w:val="16"/>
              </w:rPr>
              <w:t>Rhythm, stress and intonation</w:t>
            </w:r>
          </w:p>
        </w:tc>
        <w:tc>
          <w:tcPr>
            <w:tcW w:w="2667" w:type="dxa"/>
            <w:tcBorders>
              <w:top w:val="single" w:sz="6" w:space="0" w:color="auto"/>
              <w:left w:val="single" w:sz="6" w:space="0" w:color="auto"/>
              <w:bottom w:val="single" w:sz="6" w:space="0" w:color="auto"/>
              <w:right w:val="single" w:sz="6" w:space="0" w:color="auto"/>
            </w:tcBorders>
          </w:tcPr>
          <w:p w14:paraId="27221FFC" w14:textId="77777777" w:rsidR="00E30F7F" w:rsidRPr="009C09DC" w:rsidRDefault="00E30F7F" w:rsidP="0080159B">
            <w:pPr>
              <w:pStyle w:val="tablebullet"/>
              <w:rPr>
                <w:rStyle w:val="A4"/>
                <w:rFonts w:eastAsia="Calibri" w:cs="Arial"/>
                <w:color w:val="auto"/>
                <w:sz w:val="16"/>
                <w:szCs w:val="16"/>
                <w:lang w:val="en-AU"/>
              </w:rPr>
            </w:pPr>
            <w:r w:rsidRPr="009C09DC">
              <w:rPr>
                <w:rStyle w:val="A4"/>
                <w:rFonts w:eastAsia="Calibri" w:cs="Arial"/>
                <w:color w:val="auto"/>
                <w:sz w:val="16"/>
                <w:szCs w:val="16"/>
                <w:lang w:val="en-AU"/>
              </w:rPr>
              <w:t>Relies heavily on extremely slow, clear intonation and stress of speaker</w:t>
            </w:r>
          </w:p>
        </w:tc>
        <w:tc>
          <w:tcPr>
            <w:tcW w:w="2693" w:type="dxa"/>
            <w:tcBorders>
              <w:top w:val="single" w:sz="6" w:space="0" w:color="auto"/>
              <w:left w:val="single" w:sz="6" w:space="0" w:color="auto"/>
              <w:bottom w:val="single" w:sz="6" w:space="0" w:color="auto"/>
              <w:right w:val="single" w:sz="6" w:space="0" w:color="auto"/>
            </w:tcBorders>
          </w:tcPr>
          <w:p w14:paraId="6331CD5A" w14:textId="77777777" w:rsidR="00E30F7F" w:rsidRPr="009C09DC" w:rsidRDefault="00E30F7F" w:rsidP="0080159B">
            <w:pPr>
              <w:pStyle w:val="tablebullet"/>
              <w:rPr>
                <w:rStyle w:val="A4"/>
                <w:rFonts w:eastAsia="Calibri" w:cs="Arial"/>
                <w:color w:val="auto"/>
                <w:sz w:val="16"/>
                <w:szCs w:val="16"/>
                <w:lang w:val="en-AU"/>
              </w:rPr>
            </w:pPr>
            <w:r w:rsidRPr="009C09DC">
              <w:rPr>
                <w:rStyle w:val="A4"/>
                <w:rFonts w:eastAsia="Calibri" w:cs="Arial"/>
                <w:color w:val="auto"/>
                <w:sz w:val="16"/>
                <w:szCs w:val="16"/>
                <w:lang w:val="en-AU"/>
              </w:rPr>
              <w:t>Relies on extremely slow, clear speech</w:t>
            </w:r>
          </w:p>
          <w:p w14:paraId="089FE87D" w14:textId="77777777" w:rsidR="00E30F7F" w:rsidRPr="009C09DC" w:rsidRDefault="00E30F7F" w:rsidP="0080159B">
            <w:pPr>
              <w:pStyle w:val="tablebullet"/>
              <w:rPr>
                <w:rStyle w:val="A4"/>
                <w:rFonts w:eastAsia="Calibri" w:cs="Arial"/>
                <w:color w:val="auto"/>
                <w:sz w:val="16"/>
                <w:szCs w:val="16"/>
                <w:lang w:val="en-AU"/>
              </w:rPr>
            </w:pPr>
            <w:r w:rsidRPr="009C09DC">
              <w:rPr>
                <w:rStyle w:val="A4"/>
                <w:rFonts w:eastAsia="Calibri" w:cs="Arial"/>
                <w:color w:val="auto"/>
                <w:sz w:val="16"/>
                <w:szCs w:val="16"/>
                <w:lang w:val="en-AU"/>
              </w:rPr>
              <w:t>May rely on repetition and rephrasing for understanding</w:t>
            </w:r>
          </w:p>
        </w:tc>
        <w:tc>
          <w:tcPr>
            <w:tcW w:w="2694" w:type="dxa"/>
            <w:tcBorders>
              <w:top w:val="single" w:sz="6" w:space="0" w:color="auto"/>
              <w:left w:val="single" w:sz="6" w:space="0" w:color="auto"/>
              <w:bottom w:val="single" w:sz="6" w:space="0" w:color="auto"/>
              <w:right w:val="single" w:sz="6" w:space="0" w:color="auto"/>
            </w:tcBorders>
          </w:tcPr>
          <w:p w14:paraId="796967F2" w14:textId="510C12B0" w:rsidR="00E30F7F" w:rsidRPr="009C09DC" w:rsidRDefault="00E30F7F" w:rsidP="0080159B">
            <w:pPr>
              <w:pStyle w:val="tablebullet"/>
              <w:rPr>
                <w:rStyle w:val="A4"/>
                <w:rFonts w:eastAsia="Calibri" w:cs="Arial"/>
                <w:color w:val="auto"/>
                <w:sz w:val="16"/>
                <w:szCs w:val="16"/>
                <w:lang w:val="en-AU"/>
              </w:rPr>
            </w:pPr>
            <w:r w:rsidRPr="009C09DC">
              <w:t>Comprehends basic structures and very limited verb tenses</w:t>
            </w:r>
          </w:p>
        </w:tc>
      </w:tr>
      <w:tr w:rsidR="00E30F7F" w:rsidRPr="009C09DC" w14:paraId="17678E77" w14:textId="5BC5B9E8" w:rsidTr="005E260B">
        <w:tc>
          <w:tcPr>
            <w:tcW w:w="12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556209" w14:textId="77777777" w:rsidR="00E30F7F" w:rsidRPr="009C09DC" w:rsidRDefault="00E30F7F" w:rsidP="00E30F7F">
            <w:pPr>
              <w:pStyle w:val="PJTableTextbold"/>
              <w:rPr>
                <w:rFonts w:cs="Arial"/>
                <w:sz w:val="16"/>
                <w:szCs w:val="16"/>
              </w:rPr>
            </w:pPr>
            <w:r w:rsidRPr="009C09DC">
              <w:rPr>
                <w:rFonts w:cs="Arial"/>
                <w:sz w:val="16"/>
                <w:szCs w:val="16"/>
              </w:rPr>
              <w:t>Non-verbal communication</w:t>
            </w:r>
          </w:p>
        </w:tc>
        <w:tc>
          <w:tcPr>
            <w:tcW w:w="2667" w:type="dxa"/>
            <w:tcBorders>
              <w:top w:val="single" w:sz="6" w:space="0" w:color="auto"/>
              <w:left w:val="single" w:sz="6" w:space="0" w:color="auto"/>
              <w:bottom w:val="single" w:sz="6" w:space="0" w:color="auto"/>
              <w:right w:val="single" w:sz="6" w:space="0" w:color="auto"/>
            </w:tcBorders>
          </w:tcPr>
          <w:p w14:paraId="1F9EA4F3" w14:textId="77777777" w:rsidR="00E30F7F" w:rsidRPr="009C09DC" w:rsidRDefault="00E30F7F" w:rsidP="0080159B">
            <w:pPr>
              <w:pStyle w:val="tablebullet"/>
              <w:rPr>
                <w:rStyle w:val="A4"/>
                <w:rFonts w:eastAsia="Calibri" w:cs="Arial"/>
                <w:color w:val="auto"/>
                <w:sz w:val="16"/>
                <w:szCs w:val="16"/>
                <w:lang w:val="en-AU"/>
              </w:rPr>
            </w:pPr>
            <w:r w:rsidRPr="009C09DC">
              <w:rPr>
                <w:rStyle w:val="A4"/>
                <w:rFonts w:eastAsia="Calibri" w:cs="Arial"/>
                <w:color w:val="auto"/>
                <w:sz w:val="16"/>
                <w:szCs w:val="16"/>
                <w:lang w:val="en-AU"/>
              </w:rPr>
              <w:t>Relies on significant support of body language to understand meaning, but may have some cultural confusion or misinterpretation</w:t>
            </w:r>
          </w:p>
        </w:tc>
        <w:tc>
          <w:tcPr>
            <w:tcW w:w="2693" w:type="dxa"/>
            <w:tcBorders>
              <w:top w:val="single" w:sz="6" w:space="0" w:color="auto"/>
              <w:left w:val="single" w:sz="6" w:space="0" w:color="auto"/>
              <w:bottom w:val="single" w:sz="6" w:space="0" w:color="auto"/>
              <w:right w:val="single" w:sz="6" w:space="0" w:color="auto"/>
            </w:tcBorders>
          </w:tcPr>
          <w:p w14:paraId="242AC22A" w14:textId="77777777" w:rsidR="00E30F7F" w:rsidRPr="009C09DC" w:rsidRDefault="00E30F7F" w:rsidP="0080159B">
            <w:pPr>
              <w:pStyle w:val="tablebullet"/>
              <w:rPr>
                <w:rStyle w:val="A4"/>
                <w:rFonts w:eastAsia="Calibri" w:cs="Arial"/>
                <w:color w:val="auto"/>
                <w:sz w:val="16"/>
                <w:szCs w:val="16"/>
                <w:lang w:val="en-AU"/>
              </w:rPr>
            </w:pPr>
            <w:r w:rsidRPr="009C09DC">
              <w:rPr>
                <w:rStyle w:val="A4"/>
                <w:rFonts w:eastAsia="Calibri" w:cs="Arial"/>
                <w:color w:val="auto"/>
                <w:sz w:val="16"/>
                <w:szCs w:val="16"/>
                <w:lang w:val="en-AU"/>
              </w:rPr>
              <w:t>Relies on some body language of speaker to support meaning, but may have some cultural confusion or misinterpretation</w:t>
            </w:r>
          </w:p>
        </w:tc>
        <w:tc>
          <w:tcPr>
            <w:tcW w:w="2694" w:type="dxa"/>
            <w:tcBorders>
              <w:top w:val="single" w:sz="6" w:space="0" w:color="auto"/>
              <w:left w:val="single" w:sz="6" w:space="0" w:color="auto"/>
              <w:bottom w:val="single" w:sz="6" w:space="0" w:color="auto"/>
              <w:right w:val="single" w:sz="6" w:space="0" w:color="auto"/>
            </w:tcBorders>
          </w:tcPr>
          <w:p w14:paraId="5735C75F" w14:textId="77777777" w:rsidR="00E30F7F" w:rsidRPr="009C09DC" w:rsidRDefault="00E30F7F" w:rsidP="0080159B">
            <w:pPr>
              <w:pStyle w:val="tablebullet"/>
            </w:pPr>
            <w:r w:rsidRPr="009C09DC">
              <w:t>Comprehends simple questions</w:t>
            </w:r>
          </w:p>
          <w:p w14:paraId="452E74C2" w14:textId="77777777" w:rsidR="00E30F7F" w:rsidRPr="009C09DC" w:rsidRDefault="00E30F7F" w:rsidP="0080159B">
            <w:pPr>
              <w:pStyle w:val="tablebullet"/>
            </w:pPr>
            <w:r w:rsidRPr="009C09DC">
              <w:t>Indicates a need for clarification or repetition</w:t>
            </w:r>
          </w:p>
          <w:p w14:paraId="4B79D106" w14:textId="224209E0" w:rsidR="00E30F7F" w:rsidRPr="009C09DC" w:rsidRDefault="00E30F7F" w:rsidP="0080159B">
            <w:pPr>
              <w:pStyle w:val="tablebullet"/>
              <w:rPr>
                <w:rStyle w:val="A4"/>
                <w:rFonts w:eastAsia="Calibri" w:cs="Arial"/>
                <w:color w:val="auto"/>
                <w:sz w:val="16"/>
                <w:szCs w:val="16"/>
                <w:lang w:val="en-AU"/>
              </w:rPr>
            </w:pPr>
            <w:r w:rsidRPr="009C09DC">
              <w:t>Identifies requests for clarification or repetition</w:t>
            </w:r>
          </w:p>
        </w:tc>
      </w:tr>
    </w:tbl>
    <w:p w14:paraId="0F12C206" w14:textId="77777777" w:rsidR="00626CCE" w:rsidRDefault="00626CCE"/>
    <w:p w14:paraId="2611DFC2" w14:textId="0564E3E7" w:rsidR="00626CCE" w:rsidRDefault="00626CCE" w:rsidP="00626CCE">
      <w:pPr>
        <w:spacing w:before="0" w:after="40"/>
      </w:pPr>
      <w:r>
        <w:br w:type="page"/>
      </w:r>
    </w:p>
    <w:p w14:paraId="1C642821" w14:textId="34855C76" w:rsidR="00960763" w:rsidRPr="005A05EA" w:rsidRDefault="00960763" w:rsidP="00960763">
      <w:pPr>
        <w:pStyle w:val="Heading2-6"/>
        <w:rPr>
          <w:lang w:eastAsia="en-US"/>
        </w:rPr>
      </w:pPr>
      <w:bookmarkStart w:id="62" w:name="_Toc310932048"/>
      <w:bookmarkStart w:id="63" w:name="_Toc310937706"/>
      <w:bookmarkStart w:id="64" w:name="_Toc484869257"/>
      <w:r w:rsidRPr="005A05EA">
        <w:rPr>
          <w:lang w:eastAsia="en-US"/>
        </w:rPr>
        <w:t>Performance Features Grid - Numeracy</w:t>
      </w:r>
      <w:bookmarkEnd w:id="62"/>
      <w:bookmarkEnd w:id="63"/>
      <w:bookmarkEnd w:id="64"/>
    </w:p>
    <w:p w14:paraId="49643BC6" w14:textId="77777777" w:rsidR="00960763" w:rsidRDefault="00960763" w:rsidP="00485C2E">
      <w:pPr>
        <w:autoSpaceDE w:val="0"/>
        <w:autoSpaceDN w:val="0"/>
        <w:adjustRightInd w:val="0"/>
        <w:spacing w:after="120"/>
        <w:rPr>
          <w:sz w:val="18"/>
          <w:szCs w:val="18"/>
          <w:lang w:eastAsia="en-US"/>
        </w:rPr>
      </w:pPr>
      <w:r w:rsidRPr="006C791C">
        <w:rPr>
          <w:b/>
          <w:bCs/>
          <w:sz w:val="18"/>
          <w:szCs w:val="18"/>
          <w:lang w:eastAsia="en-US"/>
        </w:rPr>
        <w:t>Numeracy Indicator .09:</w:t>
      </w:r>
      <w:r w:rsidRPr="005A05EA">
        <w:rPr>
          <w:sz w:val="18"/>
          <w:szCs w:val="18"/>
          <w:lang w:eastAsia="en-US"/>
        </w:rPr>
        <w:t xml:space="preserve"> Identifying mathematical information and meaning in activities and texts</w:t>
      </w:r>
    </w:p>
    <w:tbl>
      <w:tblPr>
        <w:tblW w:w="4997" w:type="pct"/>
        <w:tblLayout w:type="fixed"/>
        <w:tblCellMar>
          <w:left w:w="40" w:type="dxa"/>
          <w:right w:w="40" w:type="dxa"/>
        </w:tblCellMar>
        <w:tblLook w:val="0000" w:firstRow="0" w:lastRow="0" w:firstColumn="0" w:lastColumn="0" w:noHBand="0" w:noVBand="0"/>
      </w:tblPr>
      <w:tblGrid>
        <w:gridCol w:w="1410"/>
        <w:gridCol w:w="2693"/>
        <w:gridCol w:w="2693"/>
        <w:gridCol w:w="2694"/>
      </w:tblGrid>
      <w:tr w:rsidR="009C09DC" w:rsidRPr="006C791C" w14:paraId="02AE3B2D" w14:textId="2C29E6AC" w:rsidTr="00D024E1">
        <w:tc>
          <w:tcPr>
            <w:tcW w:w="1410" w:type="dxa"/>
            <w:tcBorders>
              <w:top w:val="single" w:sz="6" w:space="0" w:color="auto"/>
              <w:left w:val="single" w:sz="6" w:space="0" w:color="auto"/>
              <w:bottom w:val="single" w:sz="6" w:space="0" w:color="auto"/>
              <w:right w:val="single" w:sz="6" w:space="0" w:color="auto"/>
            </w:tcBorders>
            <w:shd w:val="clear" w:color="auto" w:fill="40AE49"/>
          </w:tcPr>
          <w:p w14:paraId="705F1B6C" w14:textId="77777777" w:rsidR="009C09DC" w:rsidRPr="00235F2D" w:rsidRDefault="009C09DC" w:rsidP="009C09DC">
            <w:pPr>
              <w:pStyle w:val="PJtablehead1"/>
            </w:pPr>
            <w:r w:rsidRPr="00235F2D">
              <w:t>FOCUS AREA</w:t>
            </w:r>
          </w:p>
        </w:tc>
        <w:tc>
          <w:tcPr>
            <w:tcW w:w="2693" w:type="dxa"/>
            <w:tcBorders>
              <w:top w:val="single" w:sz="6" w:space="0" w:color="auto"/>
              <w:left w:val="single" w:sz="6" w:space="0" w:color="auto"/>
              <w:bottom w:val="single" w:sz="6" w:space="0" w:color="auto"/>
              <w:right w:val="single" w:sz="6" w:space="0" w:color="auto"/>
            </w:tcBorders>
            <w:shd w:val="clear" w:color="auto" w:fill="40AE49"/>
          </w:tcPr>
          <w:p w14:paraId="0BABEDA8" w14:textId="0D3538BF" w:rsidR="009C09DC" w:rsidRPr="00235F2D" w:rsidRDefault="009C09DC" w:rsidP="009C09DC">
            <w:pPr>
              <w:pStyle w:val="PJtablehead1"/>
            </w:pPr>
            <w:r>
              <w:t xml:space="preserve">PRE </w:t>
            </w:r>
            <w:r w:rsidRPr="0035046E">
              <w:t>LEVEL 1</w:t>
            </w:r>
            <w:r>
              <w:t>A</w:t>
            </w:r>
          </w:p>
        </w:tc>
        <w:tc>
          <w:tcPr>
            <w:tcW w:w="2693" w:type="dxa"/>
            <w:tcBorders>
              <w:top w:val="single" w:sz="6" w:space="0" w:color="auto"/>
              <w:left w:val="single" w:sz="6" w:space="0" w:color="auto"/>
              <w:bottom w:val="single" w:sz="6" w:space="0" w:color="auto"/>
              <w:right w:val="single" w:sz="6" w:space="0" w:color="auto"/>
            </w:tcBorders>
            <w:shd w:val="clear" w:color="auto" w:fill="40AE49"/>
          </w:tcPr>
          <w:p w14:paraId="5DC8FD67" w14:textId="0AC305E0" w:rsidR="009C09DC" w:rsidRPr="00235F2D" w:rsidRDefault="009C09DC" w:rsidP="009C09DC">
            <w:pPr>
              <w:pStyle w:val="PJtablehead1"/>
            </w:pPr>
            <w:r>
              <w:t xml:space="preserve">PRE </w:t>
            </w:r>
            <w:r w:rsidRPr="0035046E">
              <w:t xml:space="preserve">LEVEL </w:t>
            </w:r>
            <w:r>
              <w:t>1B</w:t>
            </w:r>
          </w:p>
        </w:tc>
        <w:tc>
          <w:tcPr>
            <w:tcW w:w="2694" w:type="dxa"/>
            <w:tcBorders>
              <w:top w:val="single" w:sz="6" w:space="0" w:color="auto"/>
              <w:left w:val="single" w:sz="6" w:space="0" w:color="auto"/>
              <w:bottom w:val="single" w:sz="6" w:space="0" w:color="auto"/>
              <w:right w:val="single" w:sz="6" w:space="0" w:color="auto"/>
            </w:tcBorders>
            <w:shd w:val="clear" w:color="auto" w:fill="40AE49"/>
          </w:tcPr>
          <w:p w14:paraId="5E832E9F" w14:textId="7DED6D1A" w:rsidR="009C09DC" w:rsidRDefault="009C09DC" w:rsidP="009C09DC">
            <w:pPr>
              <w:pStyle w:val="PJtablehead1"/>
            </w:pPr>
            <w:r w:rsidRPr="0035046E">
              <w:t xml:space="preserve">LEVEL </w:t>
            </w:r>
            <w:r>
              <w:t>1</w:t>
            </w:r>
          </w:p>
        </w:tc>
      </w:tr>
      <w:tr w:rsidR="00121902" w:rsidRPr="005A05EA" w14:paraId="183D59A9" w14:textId="69A0774E" w:rsidTr="00D024E1">
        <w:trPr>
          <w:trHeight w:val="1458"/>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120F042" w14:textId="77777777" w:rsidR="00121902" w:rsidRPr="008C1022" w:rsidRDefault="00121902" w:rsidP="00121902">
            <w:pPr>
              <w:pStyle w:val="PJTableTextbold"/>
            </w:pPr>
            <w:r w:rsidRPr="008C1022">
              <w:t>Explicitness of mathematical information</w:t>
            </w:r>
          </w:p>
        </w:tc>
        <w:tc>
          <w:tcPr>
            <w:tcW w:w="2693" w:type="dxa"/>
            <w:tcBorders>
              <w:top w:val="single" w:sz="6" w:space="0" w:color="auto"/>
              <w:left w:val="single" w:sz="6" w:space="0" w:color="auto"/>
              <w:bottom w:val="single" w:sz="6" w:space="0" w:color="auto"/>
              <w:right w:val="single" w:sz="6" w:space="0" w:color="auto"/>
            </w:tcBorders>
          </w:tcPr>
          <w:p w14:paraId="3362119F" w14:textId="77777777" w:rsidR="00121902" w:rsidRPr="00121902" w:rsidRDefault="00121902" w:rsidP="00121902">
            <w:pPr>
              <w:pStyle w:val="LWbullet1table"/>
              <w:numPr>
                <w:ilvl w:val="0"/>
                <w:numId w:val="1"/>
              </w:numPr>
              <w:rPr>
                <w:rStyle w:val="A4"/>
                <w:rFonts w:cs="Arial"/>
                <w:color w:val="auto"/>
                <w:sz w:val="17"/>
                <w:szCs w:val="17"/>
              </w:rPr>
            </w:pPr>
            <w:r w:rsidRPr="00121902">
              <w:rPr>
                <w:rStyle w:val="A4"/>
                <w:rFonts w:cs="Arial"/>
                <w:color w:val="auto"/>
                <w:sz w:val="17"/>
                <w:szCs w:val="17"/>
              </w:rPr>
              <w:t>Extremely explicit mathematical information</w:t>
            </w:r>
          </w:p>
          <w:p w14:paraId="17ADF5B0" w14:textId="544AC4CC" w:rsidR="00121902" w:rsidRPr="00121902" w:rsidRDefault="00121902" w:rsidP="00121902">
            <w:pPr>
              <w:pStyle w:val="tablebullet"/>
            </w:pPr>
            <w:r w:rsidRPr="00121902">
              <w:rPr>
                <w:rStyle w:val="A4"/>
                <w:rFonts w:cs="Arial"/>
                <w:color w:val="auto"/>
              </w:rPr>
              <w:t>Extremely short and simple oral and concrete materials</w:t>
            </w:r>
          </w:p>
        </w:tc>
        <w:tc>
          <w:tcPr>
            <w:tcW w:w="2693" w:type="dxa"/>
            <w:tcBorders>
              <w:top w:val="single" w:sz="6" w:space="0" w:color="auto"/>
              <w:left w:val="single" w:sz="6" w:space="0" w:color="auto"/>
              <w:bottom w:val="single" w:sz="6" w:space="0" w:color="auto"/>
              <w:right w:val="single" w:sz="6" w:space="0" w:color="auto"/>
            </w:tcBorders>
          </w:tcPr>
          <w:p w14:paraId="08D9839C" w14:textId="77777777" w:rsidR="00121902" w:rsidRPr="00121902" w:rsidRDefault="00121902" w:rsidP="00121902">
            <w:pPr>
              <w:pStyle w:val="LWbullet1table"/>
              <w:numPr>
                <w:ilvl w:val="0"/>
                <w:numId w:val="1"/>
              </w:numPr>
              <w:rPr>
                <w:rStyle w:val="A4"/>
                <w:rFonts w:cs="Arial"/>
                <w:color w:val="auto"/>
                <w:sz w:val="17"/>
                <w:szCs w:val="17"/>
              </w:rPr>
            </w:pPr>
            <w:r w:rsidRPr="00121902">
              <w:rPr>
                <w:rStyle w:val="A4"/>
                <w:rFonts w:cs="Arial"/>
                <w:color w:val="auto"/>
                <w:sz w:val="17"/>
                <w:szCs w:val="17"/>
              </w:rPr>
              <w:t>Extremely explicit mathematical information</w:t>
            </w:r>
          </w:p>
          <w:p w14:paraId="07B7261A" w14:textId="1B9AA59B" w:rsidR="00121902" w:rsidRPr="00121902" w:rsidRDefault="00121902" w:rsidP="00121902">
            <w:pPr>
              <w:pStyle w:val="tablebullet"/>
            </w:pPr>
            <w:r w:rsidRPr="00121902">
              <w:rPr>
                <w:rStyle w:val="A4"/>
                <w:rFonts w:cs="Arial"/>
                <w:color w:val="auto"/>
              </w:rPr>
              <w:t>Extremely limited range of oral and concrete materials</w:t>
            </w:r>
          </w:p>
        </w:tc>
        <w:tc>
          <w:tcPr>
            <w:tcW w:w="2694" w:type="dxa"/>
            <w:tcBorders>
              <w:top w:val="single" w:sz="6" w:space="0" w:color="auto"/>
              <w:left w:val="single" w:sz="6" w:space="0" w:color="auto"/>
              <w:bottom w:val="single" w:sz="6" w:space="0" w:color="auto"/>
              <w:right w:val="single" w:sz="6" w:space="0" w:color="auto"/>
            </w:tcBorders>
          </w:tcPr>
          <w:p w14:paraId="4C0DDA9B" w14:textId="187F77E8" w:rsidR="00121902" w:rsidRPr="00485C2E" w:rsidRDefault="00121902" w:rsidP="00121902">
            <w:pPr>
              <w:pStyle w:val="tablebullet"/>
            </w:pPr>
            <w:r w:rsidRPr="00485C2E">
              <w:t>Locates and recognises simple, everyday mathematical information in highly familiar short and simple oral and/or written materials where the mathematics is highly explicit</w:t>
            </w:r>
          </w:p>
        </w:tc>
      </w:tr>
      <w:tr w:rsidR="00121902" w:rsidRPr="005A05EA" w14:paraId="2B98DDC6" w14:textId="4A883C08" w:rsidTr="00D024E1">
        <w:trPr>
          <w:trHeight w:val="4952"/>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A5744D" w14:textId="77777777" w:rsidR="00121902" w:rsidRPr="008C1022" w:rsidRDefault="00121902" w:rsidP="00121902">
            <w:pPr>
              <w:pStyle w:val="PJTableTextbold"/>
            </w:pPr>
            <w:r w:rsidRPr="008C1022">
              <w:t>Complexity of mathematical information</w:t>
            </w:r>
          </w:p>
        </w:tc>
        <w:tc>
          <w:tcPr>
            <w:tcW w:w="2693" w:type="dxa"/>
            <w:tcBorders>
              <w:top w:val="single" w:sz="6" w:space="0" w:color="auto"/>
              <w:left w:val="single" w:sz="6" w:space="0" w:color="auto"/>
              <w:bottom w:val="single" w:sz="6" w:space="0" w:color="auto"/>
              <w:right w:val="single" w:sz="6" w:space="0" w:color="auto"/>
            </w:tcBorders>
          </w:tcPr>
          <w:p w14:paraId="16CFEC0D" w14:textId="77777777" w:rsidR="00121902" w:rsidRPr="00121902" w:rsidRDefault="00121902" w:rsidP="00121902">
            <w:pPr>
              <w:pStyle w:val="LWbullet1table"/>
              <w:numPr>
                <w:ilvl w:val="0"/>
                <w:numId w:val="1"/>
              </w:numPr>
              <w:rPr>
                <w:rStyle w:val="A4"/>
                <w:rFonts w:cs="Arial"/>
                <w:color w:val="auto"/>
                <w:sz w:val="17"/>
                <w:szCs w:val="17"/>
              </w:rPr>
            </w:pPr>
            <w:r w:rsidRPr="00121902">
              <w:rPr>
                <w:rStyle w:val="A4"/>
                <w:rFonts w:cs="Arial"/>
                <w:color w:val="auto"/>
                <w:sz w:val="17"/>
                <w:szCs w:val="17"/>
              </w:rPr>
              <w:t>Shows some recognition of:</w:t>
            </w:r>
          </w:p>
          <w:p w14:paraId="419F5FCD" w14:textId="77777777" w:rsidR="00121902" w:rsidRPr="00121902" w:rsidRDefault="00121902" w:rsidP="00121902">
            <w:pPr>
              <w:pStyle w:val="LWbullet1table"/>
              <w:numPr>
                <w:ilvl w:val="0"/>
                <w:numId w:val="4"/>
              </w:numPr>
              <w:rPr>
                <w:rStyle w:val="A4"/>
                <w:rFonts w:cs="Arial"/>
                <w:color w:val="auto"/>
                <w:sz w:val="17"/>
                <w:szCs w:val="17"/>
              </w:rPr>
            </w:pPr>
            <w:r w:rsidRPr="00121902">
              <w:rPr>
                <w:rStyle w:val="A4"/>
                <w:rFonts w:cs="Arial"/>
                <w:color w:val="auto"/>
                <w:sz w:val="17"/>
                <w:szCs w:val="17"/>
              </w:rPr>
              <w:t xml:space="preserve">whole numbers up to 10 </w:t>
            </w:r>
            <w:r w:rsidRPr="00121902">
              <w:rPr>
                <w:rStyle w:val="A4"/>
                <w:rFonts w:cs="Arial"/>
                <w:color w:val="auto"/>
                <w:sz w:val="17"/>
                <w:szCs w:val="17"/>
              </w:rPr>
              <w:br/>
              <w:t>(including 0)</w:t>
            </w:r>
          </w:p>
          <w:p w14:paraId="1A2B1457" w14:textId="77777777" w:rsidR="00121902" w:rsidRPr="00121902" w:rsidRDefault="00121902" w:rsidP="00121902">
            <w:pPr>
              <w:pStyle w:val="LWbullet1table"/>
              <w:numPr>
                <w:ilvl w:val="0"/>
                <w:numId w:val="4"/>
              </w:numPr>
              <w:rPr>
                <w:rStyle w:val="A4"/>
                <w:rFonts w:cs="Arial"/>
                <w:color w:val="auto"/>
                <w:sz w:val="17"/>
                <w:szCs w:val="17"/>
              </w:rPr>
            </w:pPr>
            <w:r w:rsidRPr="00121902">
              <w:rPr>
                <w:rStyle w:val="A4"/>
                <w:rFonts w:cs="Arial"/>
                <w:color w:val="auto"/>
                <w:sz w:val="17"/>
                <w:szCs w:val="17"/>
              </w:rPr>
              <w:t>whole dollar monetary amounts up to $10</w:t>
            </w:r>
          </w:p>
          <w:p w14:paraId="01B8116B" w14:textId="77777777" w:rsidR="00121902" w:rsidRPr="00121902" w:rsidRDefault="00121902" w:rsidP="00121902">
            <w:pPr>
              <w:pStyle w:val="LWbullet1table"/>
              <w:numPr>
                <w:ilvl w:val="0"/>
                <w:numId w:val="4"/>
              </w:numPr>
              <w:rPr>
                <w:rStyle w:val="A4"/>
                <w:rFonts w:cs="Arial"/>
                <w:color w:val="auto"/>
                <w:sz w:val="17"/>
                <w:szCs w:val="17"/>
              </w:rPr>
            </w:pPr>
            <w:r w:rsidRPr="00121902">
              <w:rPr>
                <w:rStyle w:val="A4"/>
                <w:rFonts w:cs="Arial"/>
                <w:color w:val="auto"/>
                <w:sz w:val="17"/>
                <w:szCs w:val="17"/>
              </w:rPr>
              <w:t>whole dollar Australian coins and notes up to $10</w:t>
            </w:r>
          </w:p>
          <w:p w14:paraId="0D80F81C" w14:textId="7DCE9A1A" w:rsidR="00121902" w:rsidRPr="00121902" w:rsidRDefault="00121902" w:rsidP="00121902">
            <w:pPr>
              <w:pStyle w:val="LWbullet1table"/>
              <w:numPr>
                <w:ilvl w:val="0"/>
                <w:numId w:val="4"/>
              </w:numPr>
              <w:rPr>
                <w:rStyle w:val="A4"/>
                <w:rFonts w:cs="Arial"/>
                <w:i/>
                <w:color w:val="auto"/>
                <w:sz w:val="17"/>
                <w:szCs w:val="17"/>
              </w:rPr>
            </w:pPr>
            <w:r w:rsidRPr="00121902">
              <w:rPr>
                <w:rStyle w:val="A4"/>
                <w:rFonts w:cs="Arial"/>
                <w:color w:val="auto"/>
                <w:sz w:val="17"/>
                <w:szCs w:val="17"/>
              </w:rPr>
              <w:t xml:space="preserve">oral day markers, </w:t>
            </w:r>
            <w:r>
              <w:rPr>
                <w:rStyle w:val="A4"/>
                <w:rFonts w:cs="Arial"/>
                <w:color w:val="auto"/>
                <w:sz w:val="17"/>
                <w:szCs w:val="17"/>
              </w:rPr>
              <w:br/>
            </w:r>
            <w:r w:rsidRPr="00121902">
              <w:rPr>
                <w:rStyle w:val="A4"/>
                <w:rFonts w:cs="Arial"/>
                <w:color w:val="auto"/>
                <w:sz w:val="17"/>
                <w:szCs w:val="17"/>
              </w:rPr>
              <w:t xml:space="preserve">e.g. </w:t>
            </w:r>
            <w:r w:rsidRPr="00121902">
              <w:rPr>
                <w:rStyle w:val="A4"/>
                <w:rFonts w:cs="Arial"/>
                <w:i/>
                <w:color w:val="auto"/>
                <w:sz w:val="17"/>
                <w:szCs w:val="17"/>
              </w:rPr>
              <w:t>yesterday, today, tomorrow</w:t>
            </w:r>
          </w:p>
          <w:p w14:paraId="27BB1388" w14:textId="77777777" w:rsidR="00121902" w:rsidRPr="00121902" w:rsidRDefault="00121902" w:rsidP="00121902">
            <w:pPr>
              <w:pStyle w:val="LWbullet1table"/>
              <w:numPr>
                <w:ilvl w:val="0"/>
                <w:numId w:val="4"/>
              </w:numPr>
              <w:rPr>
                <w:rStyle w:val="A4"/>
                <w:rFonts w:cs="Arial"/>
                <w:color w:val="auto"/>
                <w:sz w:val="17"/>
                <w:szCs w:val="17"/>
              </w:rPr>
            </w:pPr>
            <w:r w:rsidRPr="00121902">
              <w:rPr>
                <w:rStyle w:val="A4"/>
                <w:rFonts w:cs="Arial"/>
                <w:color w:val="auto"/>
                <w:sz w:val="17"/>
                <w:szCs w:val="17"/>
              </w:rPr>
              <w:t>extremely simple relative position words accompanied by gestures, e.g.</w:t>
            </w:r>
            <w:r w:rsidRPr="00121902">
              <w:rPr>
                <w:rStyle w:val="A4"/>
                <w:rFonts w:cs="Arial"/>
                <w:i/>
                <w:color w:val="auto"/>
                <w:sz w:val="17"/>
                <w:szCs w:val="17"/>
              </w:rPr>
              <w:t xml:space="preserve"> up, down</w:t>
            </w:r>
          </w:p>
          <w:p w14:paraId="4EE90C37" w14:textId="77777777" w:rsidR="00121902" w:rsidRPr="00121902" w:rsidRDefault="00121902" w:rsidP="00121902">
            <w:pPr>
              <w:pStyle w:val="LWbullet1table"/>
              <w:ind w:left="720" w:firstLine="0"/>
              <w:rPr>
                <w:rStyle w:val="A4"/>
                <w:rFonts w:cs="Arial"/>
                <w:color w:val="auto"/>
                <w:sz w:val="17"/>
                <w:szCs w:val="17"/>
              </w:rPr>
            </w:pPr>
          </w:p>
          <w:p w14:paraId="6D972685" w14:textId="6E36F10F" w:rsidR="00121902" w:rsidRPr="00121902" w:rsidRDefault="00121902" w:rsidP="00121902">
            <w:pPr>
              <w:pStyle w:val="tablebullet2"/>
              <w:rPr>
                <w:sz w:val="17"/>
                <w:szCs w:val="17"/>
              </w:rPr>
            </w:pPr>
          </w:p>
        </w:tc>
        <w:tc>
          <w:tcPr>
            <w:tcW w:w="2693" w:type="dxa"/>
            <w:tcBorders>
              <w:top w:val="single" w:sz="6" w:space="0" w:color="auto"/>
              <w:left w:val="single" w:sz="6" w:space="0" w:color="auto"/>
              <w:bottom w:val="single" w:sz="6" w:space="0" w:color="auto"/>
              <w:right w:val="single" w:sz="6" w:space="0" w:color="auto"/>
            </w:tcBorders>
          </w:tcPr>
          <w:p w14:paraId="0C4C577D" w14:textId="77777777" w:rsidR="00121902" w:rsidRPr="00121902" w:rsidRDefault="00121902" w:rsidP="00121902">
            <w:pPr>
              <w:pStyle w:val="LWbullet1table"/>
              <w:numPr>
                <w:ilvl w:val="0"/>
                <w:numId w:val="1"/>
              </w:numPr>
              <w:rPr>
                <w:rStyle w:val="A4"/>
                <w:rFonts w:cs="Arial"/>
                <w:color w:val="auto"/>
                <w:sz w:val="17"/>
                <w:szCs w:val="17"/>
              </w:rPr>
            </w:pPr>
            <w:r w:rsidRPr="00121902">
              <w:rPr>
                <w:rStyle w:val="A4"/>
                <w:rFonts w:cs="Arial"/>
                <w:color w:val="auto"/>
                <w:sz w:val="17"/>
                <w:szCs w:val="17"/>
              </w:rPr>
              <w:t>Recognises:</w:t>
            </w:r>
          </w:p>
          <w:p w14:paraId="67C50337" w14:textId="77777777" w:rsidR="00121902" w:rsidRPr="00121902" w:rsidRDefault="00121902" w:rsidP="00121902">
            <w:pPr>
              <w:pStyle w:val="LWbullet1table"/>
              <w:numPr>
                <w:ilvl w:val="0"/>
                <w:numId w:val="4"/>
              </w:numPr>
              <w:rPr>
                <w:rStyle w:val="A4"/>
                <w:rFonts w:cs="Arial"/>
                <w:color w:val="auto"/>
                <w:sz w:val="17"/>
                <w:szCs w:val="17"/>
              </w:rPr>
            </w:pPr>
            <w:r w:rsidRPr="00121902">
              <w:rPr>
                <w:rStyle w:val="A4"/>
                <w:rFonts w:cs="Arial"/>
                <w:color w:val="auto"/>
                <w:sz w:val="17"/>
                <w:szCs w:val="17"/>
              </w:rPr>
              <w:t>whole numbers up to 100 (including 0)</w:t>
            </w:r>
          </w:p>
          <w:p w14:paraId="0C1946A6" w14:textId="77777777" w:rsidR="00121902" w:rsidRPr="00121902" w:rsidRDefault="00121902" w:rsidP="00121902">
            <w:pPr>
              <w:pStyle w:val="LWbullet1table"/>
              <w:numPr>
                <w:ilvl w:val="0"/>
                <w:numId w:val="4"/>
              </w:numPr>
              <w:rPr>
                <w:rStyle w:val="A4"/>
                <w:rFonts w:cs="Arial"/>
                <w:color w:val="auto"/>
                <w:sz w:val="17"/>
                <w:szCs w:val="17"/>
              </w:rPr>
            </w:pPr>
            <w:r w:rsidRPr="00121902">
              <w:rPr>
                <w:rStyle w:val="A4"/>
                <w:rFonts w:cs="Arial"/>
                <w:color w:val="auto"/>
                <w:sz w:val="17"/>
                <w:szCs w:val="17"/>
              </w:rPr>
              <w:t>recognises oral ordinal numbers from 1</w:t>
            </w:r>
            <w:r w:rsidRPr="00121902">
              <w:rPr>
                <w:rStyle w:val="A4"/>
                <w:rFonts w:cs="Arial"/>
                <w:color w:val="auto"/>
                <w:sz w:val="17"/>
                <w:szCs w:val="17"/>
                <w:vertAlign w:val="superscript"/>
              </w:rPr>
              <w:t>st</w:t>
            </w:r>
            <w:r w:rsidRPr="00121902">
              <w:rPr>
                <w:rStyle w:val="A4"/>
                <w:rFonts w:cs="Arial"/>
                <w:color w:val="auto"/>
                <w:sz w:val="17"/>
                <w:szCs w:val="17"/>
              </w:rPr>
              <w:t xml:space="preserve"> to 3</w:t>
            </w:r>
            <w:r w:rsidRPr="00121902">
              <w:rPr>
                <w:rStyle w:val="A4"/>
                <w:rFonts w:cs="Arial"/>
                <w:color w:val="auto"/>
                <w:sz w:val="17"/>
                <w:szCs w:val="17"/>
                <w:vertAlign w:val="superscript"/>
              </w:rPr>
              <w:t>rd</w:t>
            </w:r>
            <w:r w:rsidRPr="00121902">
              <w:rPr>
                <w:rStyle w:val="A4"/>
                <w:rFonts w:cs="Arial"/>
                <w:color w:val="auto"/>
                <w:sz w:val="17"/>
                <w:szCs w:val="17"/>
              </w:rPr>
              <w:t xml:space="preserve"> </w:t>
            </w:r>
          </w:p>
          <w:p w14:paraId="40B816D6" w14:textId="77777777" w:rsidR="00121902" w:rsidRPr="00121902" w:rsidRDefault="00121902" w:rsidP="00121902">
            <w:pPr>
              <w:pStyle w:val="LWbullet1table"/>
              <w:numPr>
                <w:ilvl w:val="0"/>
                <w:numId w:val="4"/>
              </w:numPr>
              <w:rPr>
                <w:rStyle w:val="A4"/>
                <w:rFonts w:cs="Arial"/>
                <w:color w:val="auto"/>
                <w:sz w:val="17"/>
                <w:szCs w:val="17"/>
              </w:rPr>
            </w:pPr>
            <w:r w:rsidRPr="00121902">
              <w:rPr>
                <w:rStyle w:val="A4"/>
                <w:rFonts w:cs="Arial"/>
                <w:color w:val="auto"/>
                <w:sz w:val="17"/>
                <w:szCs w:val="17"/>
              </w:rPr>
              <w:t xml:space="preserve">Australian coins and notes </w:t>
            </w:r>
          </w:p>
          <w:p w14:paraId="7150E2FC" w14:textId="77777777" w:rsidR="00121902" w:rsidRPr="00121902" w:rsidRDefault="00121902" w:rsidP="00121902">
            <w:pPr>
              <w:pStyle w:val="LWbullet1table"/>
              <w:numPr>
                <w:ilvl w:val="0"/>
                <w:numId w:val="4"/>
              </w:numPr>
              <w:rPr>
                <w:rStyle w:val="A4"/>
                <w:rFonts w:cs="Arial"/>
                <w:color w:val="auto"/>
                <w:sz w:val="17"/>
                <w:szCs w:val="17"/>
              </w:rPr>
            </w:pPr>
            <w:r w:rsidRPr="00121902">
              <w:rPr>
                <w:rStyle w:val="A4"/>
                <w:rFonts w:cs="Arial"/>
                <w:color w:val="auto"/>
                <w:sz w:val="17"/>
                <w:szCs w:val="17"/>
              </w:rPr>
              <w:t xml:space="preserve">monetary amounts up to $100, </w:t>
            </w:r>
            <w:r w:rsidRPr="00121902">
              <w:rPr>
                <w:rStyle w:val="A4"/>
                <w:rFonts w:cs="Arial"/>
                <w:color w:val="auto"/>
                <w:sz w:val="17"/>
                <w:szCs w:val="17"/>
              </w:rPr>
              <w:br/>
              <w:t xml:space="preserve">e.g. </w:t>
            </w:r>
            <w:r w:rsidRPr="00121902">
              <w:rPr>
                <w:rStyle w:val="A4"/>
                <w:rFonts w:cs="Arial"/>
                <w:i/>
                <w:color w:val="auto"/>
                <w:sz w:val="17"/>
                <w:szCs w:val="17"/>
              </w:rPr>
              <w:t>50c, $24.50</w:t>
            </w:r>
          </w:p>
          <w:p w14:paraId="4720D62E" w14:textId="77777777" w:rsidR="00121902" w:rsidRPr="00121902" w:rsidRDefault="00121902" w:rsidP="00121902">
            <w:pPr>
              <w:pStyle w:val="LWbullet1table"/>
              <w:numPr>
                <w:ilvl w:val="0"/>
                <w:numId w:val="4"/>
              </w:numPr>
              <w:rPr>
                <w:rStyle w:val="A4"/>
                <w:rFonts w:cs="Arial"/>
                <w:color w:val="auto"/>
                <w:sz w:val="17"/>
                <w:szCs w:val="17"/>
              </w:rPr>
            </w:pPr>
            <w:r w:rsidRPr="00121902">
              <w:rPr>
                <w:rStyle w:val="A4"/>
                <w:rFonts w:cs="Arial"/>
                <w:color w:val="auto"/>
                <w:sz w:val="17"/>
                <w:szCs w:val="17"/>
              </w:rPr>
              <w:t>digital time in whole hours</w:t>
            </w:r>
          </w:p>
          <w:p w14:paraId="51C58DA2" w14:textId="77777777" w:rsidR="00121902" w:rsidRPr="00121902" w:rsidRDefault="00121902" w:rsidP="00121902">
            <w:pPr>
              <w:pStyle w:val="LWbullet1table"/>
              <w:numPr>
                <w:ilvl w:val="0"/>
                <w:numId w:val="4"/>
              </w:numPr>
              <w:rPr>
                <w:rStyle w:val="A4"/>
                <w:rFonts w:cs="Arial"/>
                <w:color w:val="auto"/>
                <w:sz w:val="17"/>
                <w:szCs w:val="17"/>
              </w:rPr>
            </w:pPr>
            <w:r w:rsidRPr="00121902">
              <w:rPr>
                <w:rStyle w:val="A4"/>
                <w:rFonts w:cs="Arial"/>
                <w:color w:val="auto"/>
                <w:sz w:val="17"/>
                <w:szCs w:val="17"/>
              </w:rPr>
              <w:t>days of the week, months of the year and personal key dates</w:t>
            </w:r>
          </w:p>
          <w:p w14:paraId="22D76169" w14:textId="4A9A4B60" w:rsidR="00121902" w:rsidRPr="00121902" w:rsidRDefault="00121902" w:rsidP="00121902">
            <w:pPr>
              <w:pStyle w:val="LWbullet1table"/>
              <w:numPr>
                <w:ilvl w:val="0"/>
                <w:numId w:val="4"/>
              </w:numPr>
              <w:rPr>
                <w:rStyle w:val="A4"/>
                <w:rFonts w:cs="Arial"/>
                <w:i/>
                <w:color w:val="auto"/>
                <w:sz w:val="17"/>
                <w:szCs w:val="17"/>
              </w:rPr>
            </w:pPr>
            <w:r w:rsidRPr="00121902">
              <w:rPr>
                <w:rStyle w:val="A4"/>
                <w:rFonts w:cs="Arial"/>
                <w:color w:val="auto"/>
                <w:sz w:val="17"/>
                <w:szCs w:val="17"/>
              </w:rPr>
              <w:t xml:space="preserve">differences and similarities between common 2D shapes without necessarily naming the shapes, </w:t>
            </w:r>
            <w:r>
              <w:rPr>
                <w:rStyle w:val="A4"/>
                <w:rFonts w:cs="Arial"/>
                <w:color w:val="auto"/>
                <w:sz w:val="17"/>
                <w:szCs w:val="17"/>
              </w:rPr>
              <w:br/>
            </w:r>
            <w:r w:rsidRPr="00121902">
              <w:rPr>
                <w:rStyle w:val="A4"/>
                <w:rFonts w:cs="Arial"/>
                <w:color w:val="auto"/>
                <w:sz w:val="17"/>
                <w:szCs w:val="17"/>
              </w:rPr>
              <w:t xml:space="preserve">e.g. </w:t>
            </w:r>
            <w:r w:rsidRPr="00121902">
              <w:rPr>
                <w:rStyle w:val="A4"/>
                <w:rFonts w:cs="Arial"/>
                <w:i/>
                <w:color w:val="auto"/>
                <w:sz w:val="17"/>
                <w:szCs w:val="17"/>
              </w:rPr>
              <w:t>big, small, round, straight</w:t>
            </w:r>
          </w:p>
          <w:p w14:paraId="7676188D" w14:textId="3BC0BFA7" w:rsidR="00121902" w:rsidRPr="00121902" w:rsidRDefault="00121902" w:rsidP="00121902">
            <w:pPr>
              <w:pStyle w:val="LWbullet1table"/>
              <w:numPr>
                <w:ilvl w:val="0"/>
                <w:numId w:val="4"/>
              </w:numPr>
              <w:rPr>
                <w:sz w:val="17"/>
                <w:szCs w:val="17"/>
              </w:rPr>
            </w:pPr>
            <w:r w:rsidRPr="00121902">
              <w:rPr>
                <w:rStyle w:val="A4"/>
                <w:rFonts w:cs="Arial"/>
                <w:color w:val="auto"/>
                <w:sz w:val="17"/>
                <w:szCs w:val="17"/>
              </w:rPr>
              <w:t xml:space="preserve">extremely simple relative position words accompanied by gestures, e.g. </w:t>
            </w:r>
            <w:r w:rsidRPr="00121902">
              <w:rPr>
                <w:rStyle w:val="A4"/>
                <w:rFonts w:cs="Arial"/>
                <w:i/>
                <w:color w:val="auto"/>
                <w:sz w:val="17"/>
                <w:szCs w:val="17"/>
              </w:rPr>
              <w:t>left, right, up, down, in front, behind</w:t>
            </w:r>
          </w:p>
        </w:tc>
        <w:tc>
          <w:tcPr>
            <w:tcW w:w="2694" w:type="dxa"/>
            <w:tcBorders>
              <w:top w:val="single" w:sz="6" w:space="0" w:color="auto"/>
              <w:left w:val="single" w:sz="6" w:space="0" w:color="auto"/>
              <w:bottom w:val="single" w:sz="6" w:space="0" w:color="auto"/>
              <w:right w:val="single" w:sz="6" w:space="0" w:color="auto"/>
            </w:tcBorders>
          </w:tcPr>
          <w:p w14:paraId="6D27C3B0" w14:textId="77777777" w:rsidR="00121902" w:rsidRPr="00485C2E" w:rsidRDefault="00121902" w:rsidP="00121902">
            <w:pPr>
              <w:pStyle w:val="LWbullet1table"/>
              <w:numPr>
                <w:ilvl w:val="0"/>
                <w:numId w:val="1"/>
              </w:numPr>
              <w:rPr>
                <w:rStyle w:val="A4"/>
                <w:rFonts w:cs="Arial"/>
                <w:color w:val="auto"/>
                <w:sz w:val="17"/>
                <w:szCs w:val="17"/>
              </w:rPr>
            </w:pPr>
            <w:r w:rsidRPr="00485C2E">
              <w:rPr>
                <w:rStyle w:val="A4"/>
                <w:rFonts w:cs="Arial"/>
                <w:color w:val="auto"/>
                <w:sz w:val="17"/>
                <w:szCs w:val="17"/>
              </w:rPr>
              <w:t>Locates and recognises:</w:t>
            </w:r>
          </w:p>
          <w:p w14:paraId="298B30EC" w14:textId="77777777" w:rsidR="00121902" w:rsidRPr="00485C2E" w:rsidRDefault="00121902" w:rsidP="00121902">
            <w:pPr>
              <w:pStyle w:val="LWbullet1table"/>
              <w:numPr>
                <w:ilvl w:val="0"/>
                <w:numId w:val="4"/>
              </w:numPr>
              <w:rPr>
                <w:rStyle w:val="A4"/>
                <w:rFonts w:cs="Arial"/>
                <w:color w:val="auto"/>
                <w:sz w:val="17"/>
                <w:szCs w:val="17"/>
              </w:rPr>
            </w:pPr>
            <w:r w:rsidRPr="00485C2E">
              <w:rPr>
                <w:rStyle w:val="A4"/>
                <w:rFonts w:cs="Arial"/>
                <w:color w:val="auto"/>
                <w:sz w:val="17"/>
                <w:szCs w:val="17"/>
              </w:rPr>
              <w:t>whole numbers and money into the 100s, and halves</w:t>
            </w:r>
          </w:p>
          <w:p w14:paraId="5BE09C7C" w14:textId="77777777" w:rsidR="00121902" w:rsidRPr="00485C2E" w:rsidRDefault="00121902" w:rsidP="00121902">
            <w:pPr>
              <w:pStyle w:val="LWbullet1table"/>
              <w:numPr>
                <w:ilvl w:val="0"/>
                <w:numId w:val="4"/>
              </w:numPr>
              <w:rPr>
                <w:rStyle w:val="A4"/>
                <w:rFonts w:cs="Arial"/>
                <w:color w:val="auto"/>
                <w:sz w:val="17"/>
                <w:szCs w:val="17"/>
              </w:rPr>
            </w:pPr>
            <w:r w:rsidRPr="00485C2E">
              <w:rPr>
                <w:rStyle w:val="A4"/>
                <w:rFonts w:cs="Arial"/>
                <w:color w:val="auto"/>
                <w:sz w:val="17"/>
                <w:szCs w:val="17"/>
              </w:rPr>
              <w:t>digital time, including AM/PM and familiar dates</w:t>
            </w:r>
          </w:p>
          <w:p w14:paraId="52E01737" w14:textId="77777777" w:rsidR="00121902" w:rsidRPr="00485C2E" w:rsidRDefault="00121902" w:rsidP="00121902">
            <w:pPr>
              <w:pStyle w:val="LWbullet1table"/>
              <w:numPr>
                <w:ilvl w:val="0"/>
                <w:numId w:val="4"/>
              </w:numPr>
              <w:rPr>
                <w:rStyle w:val="A4"/>
                <w:rFonts w:cs="Arial"/>
                <w:color w:val="auto"/>
                <w:sz w:val="17"/>
                <w:szCs w:val="17"/>
              </w:rPr>
            </w:pPr>
            <w:r w:rsidRPr="00485C2E">
              <w:rPr>
                <w:rStyle w:val="A4"/>
                <w:rFonts w:cs="Arial"/>
                <w:color w:val="auto"/>
                <w:sz w:val="17"/>
                <w:szCs w:val="17"/>
              </w:rPr>
              <w:t>familiar 2 dimensional (2D) shapes and objects such as triangles, squares and circles</w:t>
            </w:r>
          </w:p>
          <w:p w14:paraId="79E76E78" w14:textId="77777777" w:rsidR="00121902" w:rsidRPr="00485C2E" w:rsidRDefault="00121902" w:rsidP="00121902">
            <w:pPr>
              <w:pStyle w:val="LWbullet1table"/>
              <w:numPr>
                <w:ilvl w:val="0"/>
                <w:numId w:val="4"/>
              </w:numPr>
              <w:rPr>
                <w:rStyle w:val="A4"/>
                <w:rFonts w:cs="Arial"/>
                <w:color w:val="auto"/>
                <w:sz w:val="17"/>
                <w:szCs w:val="17"/>
              </w:rPr>
            </w:pPr>
            <w:r w:rsidRPr="00485C2E">
              <w:rPr>
                <w:rStyle w:val="A4"/>
                <w:rFonts w:cs="Arial"/>
                <w:color w:val="auto"/>
                <w:sz w:val="17"/>
                <w:szCs w:val="17"/>
              </w:rPr>
              <w:t>basic and familiar metric measurements and quantities</w:t>
            </w:r>
          </w:p>
          <w:p w14:paraId="3E85FB76" w14:textId="77777777" w:rsidR="00121902" w:rsidRPr="00485C2E" w:rsidRDefault="00121902" w:rsidP="00121902">
            <w:pPr>
              <w:pStyle w:val="LWbullet1table"/>
              <w:numPr>
                <w:ilvl w:val="0"/>
                <w:numId w:val="4"/>
              </w:numPr>
              <w:rPr>
                <w:rStyle w:val="A4"/>
                <w:rFonts w:cs="Arial"/>
                <w:color w:val="auto"/>
                <w:sz w:val="17"/>
                <w:szCs w:val="17"/>
              </w:rPr>
            </w:pPr>
            <w:r w:rsidRPr="00485C2E">
              <w:rPr>
                <w:rStyle w:val="A4"/>
                <w:rFonts w:cs="Arial"/>
                <w:color w:val="auto"/>
                <w:sz w:val="17"/>
                <w:szCs w:val="17"/>
              </w:rPr>
              <w:t>simple and familiar oral directions</w:t>
            </w:r>
          </w:p>
          <w:p w14:paraId="6773E2EF" w14:textId="350CC019" w:rsidR="00121902" w:rsidRPr="00485C2E" w:rsidRDefault="00121902" w:rsidP="00121902">
            <w:pPr>
              <w:pStyle w:val="LWbullet1table"/>
              <w:numPr>
                <w:ilvl w:val="0"/>
                <w:numId w:val="4"/>
              </w:numPr>
              <w:rPr>
                <w:sz w:val="17"/>
                <w:szCs w:val="17"/>
              </w:rPr>
            </w:pPr>
            <w:r w:rsidRPr="00485C2E">
              <w:rPr>
                <w:rStyle w:val="A4"/>
                <w:rFonts w:cs="Arial"/>
                <w:color w:val="auto"/>
                <w:sz w:val="17"/>
                <w:szCs w:val="17"/>
              </w:rPr>
              <w:t>simple data in highly familiar, simple graphs and tables</w:t>
            </w:r>
          </w:p>
        </w:tc>
      </w:tr>
    </w:tbl>
    <w:p w14:paraId="0D0847BB" w14:textId="2816C454" w:rsidR="00960763" w:rsidRDefault="00960763"/>
    <w:p w14:paraId="0C7684F7" w14:textId="77777777" w:rsidR="00960763" w:rsidRDefault="00960763">
      <w:pPr>
        <w:spacing w:before="0"/>
      </w:pPr>
      <w:r>
        <w:br w:type="page"/>
      </w:r>
    </w:p>
    <w:p w14:paraId="01DE7A46" w14:textId="156103D3" w:rsidR="00960763" w:rsidRPr="005A05EA" w:rsidRDefault="00960763" w:rsidP="00960763">
      <w:pPr>
        <w:pStyle w:val="Heading2-6"/>
        <w:rPr>
          <w:lang w:eastAsia="en-US"/>
        </w:rPr>
      </w:pPr>
      <w:bookmarkStart w:id="65" w:name="_Toc310932051"/>
      <w:bookmarkStart w:id="66" w:name="_Toc310937709"/>
      <w:bookmarkStart w:id="67" w:name="_Toc484869258"/>
      <w:r w:rsidRPr="005A05EA">
        <w:rPr>
          <w:lang w:eastAsia="en-US"/>
        </w:rPr>
        <w:t>Performance Features Grid - Numeracy</w:t>
      </w:r>
      <w:bookmarkEnd w:id="65"/>
      <w:bookmarkEnd w:id="66"/>
      <w:bookmarkEnd w:id="67"/>
    </w:p>
    <w:p w14:paraId="4F058D05" w14:textId="77777777" w:rsidR="00960763" w:rsidRDefault="00960763" w:rsidP="00485C2E">
      <w:pPr>
        <w:autoSpaceDE w:val="0"/>
        <w:autoSpaceDN w:val="0"/>
        <w:adjustRightInd w:val="0"/>
        <w:spacing w:after="120"/>
        <w:rPr>
          <w:sz w:val="18"/>
          <w:szCs w:val="18"/>
          <w:lang w:eastAsia="en-US"/>
        </w:rPr>
      </w:pPr>
      <w:r w:rsidRPr="006C791C">
        <w:rPr>
          <w:b/>
          <w:bCs/>
          <w:sz w:val="18"/>
          <w:szCs w:val="18"/>
          <w:lang w:eastAsia="en-US"/>
        </w:rPr>
        <w:t>Numeracy Indicator .10:</w:t>
      </w:r>
      <w:r w:rsidRPr="005A05EA">
        <w:rPr>
          <w:sz w:val="18"/>
          <w:szCs w:val="18"/>
          <w:lang w:eastAsia="en-US"/>
        </w:rPr>
        <w:t xml:space="preserve"> Using and applying mathematical knowledge and problem solving processes</w:t>
      </w:r>
    </w:p>
    <w:tbl>
      <w:tblPr>
        <w:tblW w:w="4922" w:type="pct"/>
        <w:tblLayout w:type="fixed"/>
        <w:tblCellMar>
          <w:left w:w="40" w:type="dxa"/>
          <w:right w:w="40" w:type="dxa"/>
        </w:tblCellMar>
        <w:tblLook w:val="0000" w:firstRow="0" w:lastRow="0" w:firstColumn="0" w:lastColumn="0" w:noHBand="0" w:noVBand="0"/>
      </w:tblPr>
      <w:tblGrid>
        <w:gridCol w:w="1269"/>
        <w:gridCol w:w="2551"/>
        <w:gridCol w:w="2693"/>
        <w:gridCol w:w="2835"/>
      </w:tblGrid>
      <w:tr w:rsidR="009C09DC" w:rsidRPr="006C791C" w14:paraId="15B9FC68" w14:textId="5B5D2BD3" w:rsidTr="00121902">
        <w:tc>
          <w:tcPr>
            <w:tcW w:w="1269" w:type="dxa"/>
            <w:tcBorders>
              <w:top w:val="single" w:sz="6" w:space="0" w:color="auto"/>
              <w:left w:val="single" w:sz="6" w:space="0" w:color="auto"/>
              <w:bottom w:val="single" w:sz="6" w:space="0" w:color="auto"/>
              <w:right w:val="single" w:sz="6" w:space="0" w:color="auto"/>
            </w:tcBorders>
            <w:shd w:val="clear" w:color="auto" w:fill="40AE49"/>
          </w:tcPr>
          <w:p w14:paraId="4D078B46" w14:textId="77777777" w:rsidR="009C09DC" w:rsidRPr="00235F2D" w:rsidRDefault="009C09DC" w:rsidP="009C09DC">
            <w:pPr>
              <w:pStyle w:val="PJtablehead1"/>
            </w:pPr>
            <w:r w:rsidRPr="00235F2D">
              <w:t>FOCUS AREA</w:t>
            </w:r>
          </w:p>
        </w:tc>
        <w:tc>
          <w:tcPr>
            <w:tcW w:w="2551" w:type="dxa"/>
            <w:tcBorders>
              <w:top w:val="single" w:sz="6" w:space="0" w:color="auto"/>
              <w:left w:val="single" w:sz="6" w:space="0" w:color="auto"/>
              <w:bottom w:val="single" w:sz="6" w:space="0" w:color="auto"/>
              <w:right w:val="single" w:sz="6" w:space="0" w:color="auto"/>
            </w:tcBorders>
            <w:shd w:val="clear" w:color="auto" w:fill="40AE49"/>
          </w:tcPr>
          <w:p w14:paraId="3576CDCE" w14:textId="6A4658C5" w:rsidR="009C09DC" w:rsidRPr="00235F2D" w:rsidRDefault="009C09DC" w:rsidP="009C09DC">
            <w:pPr>
              <w:pStyle w:val="PJtablehead1"/>
            </w:pPr>
            <w:r>
              <w:t xml:space="preserve">PRE </w:t>
            </w:r>
            <w:r w:rsidRPr="0035046E">
              <w:t>LEVEL 1</w:t>
            </w:r>
            <w:r>
              <w:t>A</w:t>
            </w:r>
          </w:p>
        </w:tc>
        <w:tc>
          <w:tcPr>
            <w:tcW w:w="2693" w:type="dxa"/>
            <w:tcBorders>
              <w:top w:val="single" w:sz="6" w:space="0" w:color="auto"/>
              <w:left w:val="single" w:sz="6" w:space="0" w:color="auto"/>
              <w:bottom w:val="single" w:sz="6" w:space="0" w:color="auto"/>
              <w:right w:val="single" w:sz="6" w:space="0" w:color="auto"/>
            </w:tcBorders>
            <w:shd w:val="clear" w:color="auto" w:fill="40AE49"/>
          </w:tcPr>
          <w:p w14:paraId="29C2155B" w14:textId="4CB123B3" w:rsidR="009C09DC" w:rsidRPr="00235F2D" w:rsidRDefault="009C09DC" w:rsidP="009C09DC">
            <w:pPr>
              <w:pStyle w:val="PJtablehead1"/>
            </w:pPr>
            <w:r>
              <w:t xml:space="preserve">PRE </w:t>
            </w:r>
            <w:r w:rsidRPr="0035046E">
              <w:t xml:space="preserve">LEVEL </w:t>
            </w:r>
            <w:r>
              <w:t>1B</w:t>
            </w:r>
          </w:p>
        </w:tc>
        <w:tc>
          <w:tcPr>
            <w:tcW w:w="2835" w:type="dxa"/>
            <w:tcBorders>
              <w:top w:val="single" w:sz="6" w:space="0" w:color="auto"/>
              <w:left w:val="single" w:sz="6" w:space="0" w:color="auto"/>
              <w:bottom w:val="single" w:sz="6" w:space="0" w:color="auto"/>
              <w:right w:val="single" w:sz="6" w:space="0" w:color="auto"/>
            </w:tcBorders>
            <w:shd w:val="clear" w:color="auto" w:fill="40AE49"/>
          </w:tcPr>
          <w:p w14:paraId="206732BB" w14:textId="31F9A019" w:rsidR="009C09DC" w:rsidRDefault="009C09DC" w:rsidP="009C09DC">
            <w:pPr>
              <w:pStyle w:val="PJtablehead1"/>
            </w:pPr>
            <w:r w:rsidRPr="0035046E">
              <w:t xml:space="preserve">LEVEL </w:t>
            </w:r>
            <w:r>
              <w:t>1</w:t>
            </w:r>
          </w:p>
        </w:tc>
      </w:tr>
      <w:tr w:rsidR="00121902" w:rsidRPr="005A05EA" w14:paraId="445BAC34" w14:textId="3211EF79" w:rsidTr="00121902">
        <w:trPr>
          <w:trHeight w:val="2050"/>
        </w:trPr>
        <w:tc>
          <w:tcPr>
            <w:tcW w:w="12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14EC0A" w14:textId="77777777" w:rsidR="00121902" w:rsidRPr="00D024E1" w:rsidRDefault="00121902" w:rsidP="00121902">
            <w:pPr>
              <w:pStyle w:val="PJTableTextbold"/>
              <w:rPr>
                <w:sz w:val="17"/>
                <w:szCs w:val="17"/>
              </w:rPr>
            </w:pPr>
            <w:r w:rsidRPr="00D024E1">
              <w:rPr>
                <w:sz w:val="17"/>
                <w:szCs w:val="17"/>
              </w:rPr>
              <w:t>Problem solving processes including estimating and reflecting</w:t>
            </w:r>
          </w:p>
        </w:tc>
        <w:tc>
          <w:tcPr>
            <w:tcW w:w="2551" w:type="dxa"/>
            <w:tcBorders>
              <w:top w:val="single" w:sz="6" w:space="0" w:color="auto"/>
              <w:left w:val="single" w:sz="6" w:space="0" w:color="auto"/>
              <w:bottom w:val="single" w:sz="6" w:space="0" w:color="auto"/>
              <w:right w:val="single" w:sz="6" w:space="0" w:color="auto"/>
            </w:tcBorders>
          </w:tcPr>
          <w:p w14:paraId="6C363387" w14:textId="0ABF4AA6" w:rsidR="00121902" w:rsidRPr="00121902" w:rsidRDefault="00121902" w:rsidP="00121902">
            <w:pPr>
              <w:pStyle w:val="tablebullet"/>
              <w:rPr>
                <w:rStyle w:val="A4"/>
                <w:rFonts w:cs="Arial"/>
                <w:color w:val="auto"/>
              </w:rPr>
            </w:pPr>
            <w:r w:rsidRPr="00121902">
              <w:rPr>
                <w:rStyle w:val="A4"/>
                <w:rFonts w:cs="Arial"/>
                <w:color w:val="auto"/>
              </w:rPr>
              <w:t>Relies heavily on modelling and prompting to carry out single step processes</w:t>
            </w:r>
          </w:p>
        </w:tc>
        <w:tc>
          <w:tcPr>
            <w:tcW w:w="2693" w:type="dxa"/>
            <w:tcBorders>
              <w:top w:val="single" w:sz="6" w:space="0" w:color="auto"/>
              <w:left w:val="single" w:sz="6" w:space="0" w:color="auto"/>
              <w:bottom w:val="single" w:sz="6" w:space="0" w:color="auto"/>
              <w:right w:val="single" w:sz="6" w:space="0" w:color="auto"/>
            </w:tcBorders>
          </w:tcPr>
          <w:p w14:paraId="4A128A97" w14:textId="6BF7A582" w:rsidR="00121902" w:rsidRPr="00121902" w:rsidRDefault="00121902" w:rsidP="00121902">
            <w:pPr>
              <w:pStyle w:val="tablebullet"/>
              <w:rPr>
                <w:rStyle w:val="A4"/>
                <w:rFonts w:cs="Arial"/>
                <w:color w:val="auto"/>
              </w:rPr>
            </w:pPr>
            <w:r w:rsidRPr="00121902">
              <w:rPr>
                <w:rStyle w:val="A4"/>
                <w:rFonts w:cs="Arial"/>
                <w:color w:val="auto"/>
              </w:rPr>
              <w:t xml:space="preserve">With prompting, uses one piece of information to perform a very simple mathematical process, e.g. </w:t>
            </w:r>
            <w:r w:rsidRPr="00121902">
              <w:rPr>
                <w:rStyle w:val="A4"/>
                <w:rFonts w:cs="Arial"/>
                <w:i/>
                <w:color w:val="auto"/>
              </w:rPr>
              <w:t>naming, matching, limited ordering</w:t>
            </w:r>
          </w:p>
        </w:tc>
        <w:tc>
          <w:tcPr>
            <w:tcW w:w="2835" w:type="dxa"/>
            <w:tcBorders>
              <w:top w:val="single" w:sz="6" w:space="0" w:color="auto"/>
              <w:left w:val="single" w:sz="6" w:space="0" w:color="auto"/>
              <w:bottom w:val="single" w:sz="6" w:space="0" w:color="auto"/>
              <w:right w:val="single" w:sz="6" w:space="0" w:color="auto"/>
            </w:tcBorders>
          </w:tcPr>
          <w:p w14:paraId="507FA07E" w14:textId="77777777" w:rsidR="00121902" w:rsidRPr="00485C2E" w:rsidRDefault="00121902" w:rsidP="00121902">
            <w:pPr>
              <w:pStyle w:val="tablebullet"/>
            </w:pPr>
            <w:r w:rsidRPr="00485C2E">
              <w:t>Relies heavily on hands-on (concrete) and real life materials, personal experience and prior knowledge to:</w:t>
            </w:r>
          </w:p>
          <w:p w14:paraId="4B3CF191" w14:textId="77777777" w:rsidR="00121902" w:rsidRPr="00485C2E" w:rsidRDefault="00121902" w:rsidP="00121902">
            <w:pPr>
              <w:pStyle w:val="LWbullet1table"/>
              <w:numPr>
                <w:ilvl w:val="0"/>
                <w:numId w:val="4"/>
              </w:numPr>
              <w:tabs>
                <w:tab w:val="num" w:pos="526"/>
              </w:tabs>
              <w:spacing w:before="20" w:after="20"/>
              <w:ind w:left="526" w:hanging="284"/>
              <w:rPr>
                <w:rStyle w:val="A4"/>
                <w:rFonts w:cs="Arial"/>
                <w:color w:val="auto"/>
                <w:sz w:val="17"/>
                <w:szCs w:val="17"/>
              </w:rPr>
            </w:pPr>
            <w:r w:rsidRPr="00485C2E">
              <w:rPr>
                <w:rStyle w:val="A4"/>
                <w:rFonts w:cs="Arial"/>
                <w:color w:val="auto"/>
                <w:sz w:val="17"/>
                <w:szCs w:val="17"/>
              </w:rPr>
              <w:t>use one or two pieces of information in performing a simple mathematical process</w:t>
            </w:r>
          </w:p>
          <w:p w14:paraId="751CCFFE" w14:textId="7C0C21D0" w:rsidR="00121902" w:rsidRPr="00485C2E" w:rsidRDefault="00121902" w:rsidP="00121902">
            <w:pPr>
              <w:pStyle w:val="LWbullet1table"/>
              <w:numPr>
                <w:ilvl w:val="0"/>
                <w:numId w:val="4"/>
              </w:numPr>
              <w:tabs>
                <w:tab w:val="num" w:pos="526"/>
              </w:tabs>
              <w:spacing w:before="20" w:after="20"/>
              <w:ind w:left="526" w:hanging="284"/>
              <w:rPr>
                <w:sz w:val="17"/>
                <w:szCs w:val="17"/>
              </w:rPr>
            </w:pPr>
            <w:r w:rsidRPr="00485C2E">
              <w:rPr>
                <w:rStyle w:val="A4"/>
                <w:rFonts w:cs="Arial"/>
                <w:color w:val="auto"/>
                <w:sz w:val="17"/>
                <w:szCs w:val="17"/>
              </w:rPr>
              <w:t>roughly check the reasonableness of the outcome(s) with support via prompting or questioning</w:t>
            </w:r>
          </w:p>
        </w:tc>
      </w:tr>
      <w:tr w:rsidR="00121902" w:rsidRPr="005A05EA" w14:paraId="0E57559B" w14:textId="6D6437B6" w:rsidTr="00121902">
        <w:trPr>
          <w:trHeight w:val="1695"/>
        </w:trPr>
        <w:tc>
          <w:tcPr>
            <w:tcW w:w="12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BEA2F92" w14:textId="77777777" w:rsidR="00121902" w:rsidRPr="00D024E1" w:rsidRDefault="00121902" w:rsidP="00121902">
            <w:pPr>
              <w:pStyle w:val="PJTableTextbold"/>
              <w:rPr>
                <w:sz w:val="17"/>
                <w:szCs w:val="17"/>
              </w:rPr>
            </w:pPr>
            <w:r w:rsidRPr="00D024E1">
              <w:rPr>
                <w:sz w:val="17"/>
                <w:szCs w:val="17"/>
              </w:rPr>
              <w:t>Mathematical methods and use of tools</w:t>
            </w:r>
          </w:p>
        </w:tc>
        <w:tc>
          <w:tcPr>
            <w:tcW w:w="2551" w:type="dxa"/>
            <w:tcBorders>
              <w:top w:val="single" w:sz="6" w:space="0" w:color="auto"/>
              <w:left w:val="single" w:sz="6" w:space="0" w:color="auto"/>
              <w:bottom w:val="single" w:sz="6" w:space="0" w:color="auto"/>
              <w:right w:val="single" w:sz="6" w:space="0" w:color="auto"/>
            </w:tcBorders>
          </w:tcPr>
          <w:p w14:paraId="67CD350C" w14:textId="7890E1C7" w:rsidR="00121902" w:rsidRPr="00121902" w:rsidRDefault="00121902" w:rsidP="00121902">
            <w:pPr>
              <w:pStyle w:val="tablebullet"/>
            </w:pPr>
            <w:r w:rsidRPr="00121902">
              <w:rPr>
                <w:rStyle w:val="A4"/>
                <w:rFonts w:cs="Arial"/>
                <w:color w:val="auto"/>
              </w:rPr>
              <w:t xml:space="preserve">Relies heavily on </w:t>
            </w:r>
            <w:r w:rsidRPr="00121902">
              <w:t>concrete and real life objects and personal experience to inform mathematical activity</w:t>
            </w:r>
          </w:p>
        </w:tc>
        <w:tc>
          <w:tcPr>
            <w:tcW w:w="2693" w:type="dxa"/>
            <w:tcBorders>
              <w:top w:val="single" w:sz="6" w:space="0" w:color="auto"/>
              <w:left w:val="single" w:sz="6" w:space="0" w:color="auto"/>
              <w:bottom w:val="single" w:sz="6" w:space="0" w:color="auto"/>
              <w:right w:val="single" w:sz="6" w:space="0" w:color="auto"/>
            </w:tcBorders>
          </w:tcPr>
          <w:p w14:paraId="2AEAD76E" w14:textId="52F175E2" w:rsidR="00121902" w:rsidRPr="00121902" w:rsidRDefault="00121902" w:rsidP="00121902">
            <w:pPr>
              <w:pStyle w:val="tablebullet"/>
            </w:pPr>
            <w:r w:rsidRPr="00121902">
              <w:t>Uses concrete and real life objects and personal experience to inform mathematical activity</w:t>
            </w:r>
          </w:p>
        </w:tc>
        <w:tc>
          <w:tcPr>
            <w:tcW w:w="2835" w:type="dxa"/>
            <w:tcBorders>
              <w:top w:val="single" w:sz="6" w:space="0" w:color="auto"/>
              <w:left w:val="single" w:sz="6" w:space="0" w:color="auto"/>
              <w:bottom w:val="single" w:sz="6" w:space="0" w:color="auto"/>
              <w:right w:val="single" w:sz="6" w:space="0" w:color="auto"/>
            </w:tcBorders>
          </w:tcPr>
          <w:p w14:paraId="787A161B" w14:textId="77777777" w:rsidR="00121902" w:rsidRPr="00485C2E" w:rsidRDefault="00121902" w:rsidP="00121902">
            <w:pPr>
              <w:pStyle w:val="tablebullet"/>
            </w:pPr>
            <w:r w:rsidRPr="00485C2E">
              <w:t>Uses personal, informal 'in-the-head' methods to calculate or uses a calculator to calculate</w:t>
            </w:r>
          </w:p>
          <w:p w14:paraId="38BA2572" w14:textId="7EAEF939" w:rsidR="00121902" w:rsidRPr="00485C2E" w:rsidRDefault="00121902" w:rsidP="00121902">
            <w:pPr>
              <w:pStyle w:val="tablebullet"/>
            </w:pPr>
            <w:r w:rsidRPr="00485C2E">
              <w:t xml:space="preserve">Identifies and uses appropriate tools at a basic level in a limited range of applications, e.g. </w:t>
            </w:r>
            <w:r w:rsidRPr="00470C68">
              <w:t>uses a ruler to decide whether an item is longer than 10 cm or uses a simple calculator to subtract two numbers</w:t>
            </w:r>
          </w:p>
        </w:tc>
      </w:tr>
      <w:tr w:rsidR="00121902" w:rsidRPr="005A05EA" w14:paraId="527DCE56" w14:textId="583B68A5" w:rsidTr="00121902">
        <w:trPr>
          <w:trHeight w:val="1549"/>
        </w:trPr>
        <w:tc>
          <w:tcPr>
            <w:tcW w:w="12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7BC917" w14:textId="77777777" w:rsidR="00121902" w:rsidRPr="00D024E1" w:rsidRDefault="00121902" w:rsidP="00121902">
            <w:pPr>
              <w:pStyle w:val="PJTableTextbold"/>
              <w:rPr>
                <w:sz w:val="17"/>
                <w:szCs w:val="17"/>
              </w:rPr>
            </w:pPr>
            <w:r w:rsidRPr="00D024E1">
              <w:rPr>
                <w:sz w:val="17"/>
                <w:szCs w:val="17"/>
              </w:rPr>
              <w:t>Mathematical knowledge and skills: number and algebra</w:t>
            </w:r>
          </w:p>
        </w:tc>
        <w:tc>
          <w:tcPr>
            <w:tcW w:w="2551" w:type="dxa"/>
            <w:tcBorders>
              <w:top w:val="single" w:sz="6" w:space="0" w:color="auto"/>
              <w:left w:val="single" w:sz="6" w:space="0" w:color="auto"/>
              <w:bottom w:val="single" w:sz="6" w:space="0" w:color="auto"/>
              <w:right w:val="single" w:sz="6" w:space="0" w:color="auto"/>
            </w:tcBorders>
          </w:tcPr>
          <w:p w14:paraId="14442FE1"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Matches 0 to 10 symbols with oral name</w:t>
            </w:r>
          </w:p>
          <w:p w14:paraId="16ED76E0"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Counts forwards by 1 to 10</w:t>
            </w:r>
          </w:p>
          <w:p w14:paraId="2EF62254"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 xml:space="preserve">Names Australian coins and notes up to $10 </w:t>
            </w:r>
          </w:p>
          <w:p w14:paraId="338FB7C6"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Matches whole dollar Australian notes and coins up to $10 in monetary amount</w:t>
            </w:r>
          </w:p>
          <w:p w14:paraId="2B89F6CE"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Matches number of objects with number symbols up to 10</w:t>
            </w:r>
          </w:p>
          <w:p w14:paraId="66CE0870"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Adds two whole numbers up to a total of 10 or less</w:t>
            </w:r>
          </w:p>
          <w:p w14:paraId="09269518"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Adds two whole dollar monetary amounts, up to a total of $10 or less</w:t>
            </w:r>
          </w:p>
          <w:p w14:paraId="28327C7B"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Orders Australian whole dollar notes and coins up to $10</w:t>
            </w:r>
          </w:p>
          <w:p w14:paraId="55C3DE00" w14:textId="33DE4E74" w:rsidR="00121902" w:rsidRPr="00121902" w:rsidRDefault="00121902" w:rsidP="00121902">
            <w:pPr>
              <w:pStyle w:val="tablebullet"/>
              <w:numPr>
                <w:ilvl w:val="0"/>
                <w:numId w:val="0"/>
              </w:numPr>
              <w:ind w:left="240"/>
            </w:pPr>
            <w:r w:rsidRPr="00121902">
              <w:t>Orders two whole numbers between 1 and 10</w:t>
            </w:r>
          </w:p>
        </w:tc>
        <w:tc>
          <w:tcPr>
            <w:tcW w:w="2693" w:type="dxa"/>
            <w:tcBorders>
              <w:top w:val="single" w:sz="6" w:space="0" w:color="auto"/>
              <w:left w:val="single" w:sz="6" w:space="0" w:color="auto"/>
              <w:bottom w:val="single" w:sz="6" w:space="0" w:color="auto"/>
              <w:right w:val="single" w:sz="6" w:space="0" w:color="auto"/>
            </w:tcBorders>
          </w:tcPr>
          <w:p w14:paraId="7D7E56F0"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Matches 0 to 100 symbols with oral name</w:t>
            </w:r>
          </w:p>
          <w:p w14:paraId="72DA31CA"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Counts forwards by 1 to 100</w:t>
            </w:r>
          </w:p>
          <w:p w14:paraId="37B51549"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Understands number before and number after up to 100</w:t>
            </w:r>
          </w:p>
          <w:p w14:paraId="38FE5195" w14:textId="77777777" w:rsidR="00121902" w:rsidRPr="00121902" w:rsidRDefault="00121902" w:rsidP="00121902">
            <w:pPr>
              <w:pStyle w:val="LWbullet1table"/>
              <w:numPr>
                <w:ilvl w:val="0"/>
                <w:numId w:val="1"/>
              </w:numPr>
              <w:spacing w:after="60"/>
              <w:ind w:left="357"/>
              <w:rPr>
                <w:rStyle w:val="A4"/>
                <w:rFonts w:cs="Arial"/>
                <w:color w:val="auto"/>
                <w:sz w:val="17"/>
                <w:szCs w:val="17"/>
              </w:rPr>
            </w:pPr>
            <w:r w:rsidRPr="00121902">
              <w:rPr>
                <w:sz w:val="17"/>
                <w:szCs w:val="17"/>
              </w:rPr>
              <w:t>Understands place value for ones and tens</w:t>
            </w:r>
          </w:p>
          <w:p w14:paraId="0F8CA696"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Adds two whole numbers up to a total of 100 or less (with no carrying)</w:t>
            </w:r>
          </w:p>
          <w:p w14:paraId="21DF79B9"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Adds two whole dollar monetary amounts, up to a total of $100 or less (with no carrying)</w:t>
            </w:r>
          </w:p>
          <w:p w14:paraId="154D6EA6" w14:textId="77777777" w:rsidR="00121902" w:rsidRPr="00121902" w:rsidRDefault="00121902" w:rsidP="00121902">
            <w:pPr>
              <w:pStyle w:val="LWbullet1table"/>
              <w:numPr>
                <w:ilvl w:val="0"/>
                <w:numId w:val="1"/>
              </w:numPr>
              <w:spacing w:after="60"/>
              <w:ind w:left="357"/>
              <w:rPr>
                <w:sz w:val="17"/>
                <w:szCs w:val="17"/>
              </w:rPr>
            </w:pPr>
            <w:r w:rsidRPr="00121902">
              <w:rPr>
                <w:sz w:val="17"/>
                <w:szCs w:val="17"/>
              </w:rPr>
              <w:t>Orders Australian whole dollar notes and coins in increasing value</w:t>
            </w:r>
          </w:p>
          <w:p w14:paraId="7C5E8E16" w14:textId="569A91DF" w:rsidR="00121902" w:rsidRPr="00121902" w:rsidRDefault="00121902" w:rsidP="00121902">
            <w:pPr>
              <w:pStyle w:val="tablebullet"/>
            </w:pPr>
            <w:r w:rsidRPr="00121902">
              <w:t>Orders three whole numbers between 1 and 100 in increasing value</w:t>
            </w:r>
          </w:p>
        </w:tc>
        <w:tc>
          <w:tcPr>
            <w:tcW w:w="2835" w:type="dxa"/>
            <w:tcBorders>
              <w:top w:val="single" w:sz="6" w:space="0" w:color="auto"/>
              <w:left w:val="single" w:sz="6" w:space="0" w:color="auto"/>
              <w:bottom w:val="single" w:sz="6" w:space="0" w:color="auto"/>
              <w:right w:val="single" w:sz="6" w:space="0" w:color="auto"/>
            </w:tcBorders>
          </w:tcPr>
          <w:p w14:paraId="199C03CF" w14:textId="77777777" w:rsidR="00121902" w:rsidRPr="00485C2E" w:rsidRDefault="00121902" w:rsidP="00121902">
            <w:pPr>
              <w:pStyle w:val="tablebullet"/>
            </w:pPr>
            <w:r w:rsidRPr="00485C2E">
              <w:t>Understands place value and recognises and compares whole number amounts (into the 100s), halves and quantities, including money, in personally relevant contexts</w:t>
            </w:r>
          </w:p>
          <w:p w14:paraId="7A2A60CC" w14:textId="114AD8AB" w:rsidR="00121902" w:rsidRPr="00485C2E" w:rsidRDefault="00121902" w:rsidP="00121902">
            <w:pPr>
              <w:pStyle w:val="tablebullet"/>
            </w:pPr>
            <w:r w:rsidRPr="00485C2E">
              <w:t>Adds and subtracts simple whole number amounts (into the 100s) and familiar monetary amounts in personally relevant contexts</w:t>
            </w:r>
          </w:p>
        </w:tc>
      </w:tr>
    </w:tbl>
    <w:p w14:paraId="76ADD83E" w14:textId="77777777" w:rsidR="00121902" w:rsidRDefault="00121902" w:rsidP="00470C68">
      <w:pPr>
        <w:pStyle w:val="Heading2-6"/>
        <w:rPr>
          <w:lang w:eastAsia="en-US"/>
        </w:rPr>
      </w:pPr>
    </w:p>
    <w:p w14:paraId="6CF570C4" w14:textId="77777777" w:rsidR="00121902" w:rsidRDefault="00121902">
      <w:pPr>
        <w:spacing w:before="0"/>
        <w:rPr>
          <w:rFonts w:cs="Arial Bold"/>
          <w:bCs/>
          <w:color w:val="40AE49"/>
          <w:spacing w:val="20"/>
          <w:sz w:val="28"/>
          <w:szCs w:val="28"/>
          <w:lang w:eastAsia="en-US"/>
        </w:rPr>
      </w:pPr>
      <w:r>
        <w:rPr>
          <w:lang w:eastAsia="en-US"/>
        </w:rPr>
        <w:br w:type="page"/>
      </w:r>
    </w:p>
    <w:p w14:paraId="1FFCAD64" w14:textId="064DAD13" w:rsidR="00470C68" w:rsidRPr="005A05EA" w:rsidRDefault="00470C68" w:rsidP="00470C68">
      <w:pPr>
        <w:pStyle w:val="Heading2-6"/>
        <w:rPr>
          <w:lang w:eastAsia="en-US"/>
        </w:rPr>
      </w:pPr>
      <w:r w:rsidRPr="005A05EA">
        <w:rPr>
          <w:lang w:eastAsia="en-US"/>
        </w:rPr>
        <w:t>Perf</w:t>
      </w:r>
      <w:r>
        <w:rPr>
          <w:lang w:eastAsia="en-US"/>
        </w:rPr>
        <w:t>ormance Features Grid – Numeracy (cont.)</w:t>
      </w:r>
    </w:p>
    <w:p w14:paraId="3B94946B" w14:textId="77777777" w:rsidR="00470C68" w:rsidRDefault="00470C68" w:rsidP="00470C68">
      <w:pPr>
        <w:autoSpaceDE w:val="0"/>
        <w:autoSpaceDN w:val="0"/>
        <w:adjustRightInd w:val="0"/>
        <w:spacing w:after="120"/>
        <w:rPr>
          <w:sz w:val="18"/>
          <w:szCs w:val="18"/>
          <w:lang w:eastAsia="en-US"/>
        </w:rPr>
      </w:pPr>
      <w:r w:rsidRPr="006C791C">
        <w:rPr>
          <w:b/>
          <w:bCs/>
          <w:sz w:val="18"/>
          <w:szCs w:val="18"/>
          <w:lang w:eastAsia="en-US"/>
        </w:rPr>
        <w:t>Numeracy Indicator .10:</w:t>
      </w:r>
      <w:r w:rsidRPr="005A05EA">
        <w:rPr>
          <w:sz w:val="18"/>
          <w:szCs w:val="18"/>
          <w:lang w:eastAsia="en-US"/>
        </w:rPr>
        <w:t xml:space="preserve"> Using and applying mathematical knowledge and problem solving processes</w:t>
      </w:r>
    </w:p>
    <w:tbl>
      <w:tblPr>
        <w:tblW w:w="4922" w:type="pct"/>
        <w:tblLayout w:type="fixed"/>
        <w:tblCellMar>
          <w:left w:w="40" w:type="dxa"/>
          <w:right w:w="40" w:type="dxa"/>
        </w:tblCellMar>
        <w:tblLook w:val="0000" w:firstRow="0" w:lastRow="0" w:firstColumn="0" w:lastColumn="0" w:noHBand="0" w:noVBand="0"/>
      </w:tblPr>
      <w:tblGrid>
        <w:gridCol w:w="1268"/>
        <w:gridCol w:w="2551"/>
        <w:gridCol w:w="142"/>
        <w:gridCol w:w="2551"/>
        <w:gridCol w:w="143"/>
        <w:gridCol w:w="2693"/>
      </w:tblGrid>
      <w:tr w:rsidR="00121902" w:rsidRPr="006C791C" w14:paraId="4C27D27F" w14:textId="77777777" w:rsidTr="004503E6">
        <w:tc>
          <w:tcPr>
            <w:tcW w:w="1269" w:type="dxa"/>
            <w:tcBorders>
              <w:top w:val="single" w:sz="6" w:space="0" w:color="auto"/>
              <w:left w:val="single" w:sz="6" w:space="0" w:color="auto"/>
              <w:bottom w:val="single" w:sz="6" w:space="0" w:color="auto"/>
              <w:right w:val="single" w:sz="6" w:space="0" w:color="auto"/>
            </w:tcBorders>
            <w:shd w:val="clear" w:color="auto" w:fill="40AE49"/>
          </w:tcPr>
          <w:p w14:paraId="14C975DC" w14:textId="77777777" w:rsidR="00121902" w:rsidRPr="00235F2D" w:rsidRDefault="00121902" w:rsidP="004503E6">
            <w:pPr>
              <w:pStyle w:val="PJtablehead1"/>
            </w:pPr>
            <w:r w:rsidRPr="00235F2D">
              <w:t>FOCUS AREA</w:t>
            </w:r>
          </w:p>
        </w:tc>
        <w:tc>
          <w:tcPr>
            <w:tcW w:w="2551" w:type="dxa"/>
            <w:tcBorders>
              <w:top w:val="single" w:sz="6" w:space="0" w:color="auto"/>
              <w:left w:val="single" w:sz="6" w:space="0" w:color="auto"/>
              <w:bottom w:val="single" w:sz="6" w:space="0" w:color="auto"/>
              <w:right w:val="single" w:sz="6" w:space="0" w:color="auto"/>
            </w:tcBorders>
            <w:shd w:val="clear" w:color="auto" w:fill="40AE49"/>
          </w:tcPr>
          <w:p w14:paraId="0FBB29C7" w14:textId="77777777" w:rsidR="00121902" w:rsidRPr="00235F2D" w:rsidRDefault="00121902" w:rsidP="004503E6">
            <w:pPr>
              <w:pStyle w:val="PJtablehead1"/>
            </w:pPr>
            <w:r>
              <w:t xml:space="preserve">PRE </w:t>
            </w:r>
            <w:r w:rsidRPr="0035046E">
              <w:t>LEVEL 1</w:t>
            </w:r>
            <w:r>
              <w:t>A</w:t>
            </w:r>
          </w:p>
        </w:tc>
        <w:tc>
          <w:tcPr>
            <w:tcW w:w="2693" w:type="dxa"/>
            <w:gridSpan w:val="2"/>
            <w:tcBorders>
              <w:top w:val="single" w:sz="6" w:space="0" w:color="auto"/>
              <w:left w:val="single" w:sz="6" w:space="0" w:color="auto"/>
              <w:bottom w:val="single" w:sz="6" w:space="0" w:color="auto"/>
              <w:right w:val="single" w:sz="6" w:space="0" w:color="auto"/>
            </w:tcBorders>
            <w:shd w:val="clear" w:color="auto" w:fill="40AE49"/>
          </w:tcPr>
          <w:p w14:paraId="1A3E7B41" w14:textId="77777777" w:rsidR="00121902" w:rsidRPr="00235F2D" w:rsidRDefault="00121902" w:rsidP="004503E6">
            <w:pPr>
              <w:pStyle w:val="PJtablehead1"/>
            </w:pPr>
            <w:r>
              <w:t xml:space="preserve">PRE </w:t>
            </w:r>
            <w:r w:rsidRPr="0035046E">
              <w:t xml:space="preserve">LEVEL </w:t>
            </w:r>
            <w:r>
              <w:t>1B</w:t>
            </w:r>
          </w:p>
        </w:tc>
        <w:tc>
          <w:tcPr>
            <w:tcW w:w="2835" w:type="dxa"/>
            <w:gridSpan w:val="2"/>
            <w:tcBorders>
              <w:top w:val="single" w:sz="6" w:space="0" w:color="auto"/>
              <w:left w:val="single" w:sz="6" w:space="0" w:color="auto"/>
              <w:bottom w:val="single" w:sz="6" w:space="0" w:color="auto"/>
              <w:right w:val="single" w:sz="6" w:space="0" w:color="auto"/>
            </w:tcBorders>
            <w:shd w:val="clear" w:color="auto" w:fill="40AE49"/>
          </w:tcPr>
          <w:p w14:paraId="6A0B3CC9" w14:textId="77777777" w:rsidR="00121902" w:rsidRDefault="00121902" w:rsidP="004503E6">
            <w:pPr>
              <w:pStyle w:val="PJtablehead1"/>
            </w:pPr>
            <w:r w:rsidRPr="0035046E">
              <w:t xml:space="preserve">LEVEL </w:t>
            </w:r>
            <w:r>
              <w:t>1</w:t>
            </w:r>
          </w:p>
        </w:tc>
      </w:tr>
      <w:tr w:rsidR="00121902" w:rsidRPr="005A05EA" w14:paraId="693F804F" w14:textId="77777777" w:rsidTr="00121902">
        <w:trPr>
          <w:trHeight w:val="411"/>
        </w:trPr>
        <w:tc>
          <w:tcPr>
            <w:tcW w:w="1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E11E3D" w14:textId="77777777" w:rsidR="00121902" w:rsidRPr="00D024E1" w:rsidRDefault="00121902" w:rsidP="00121902">
            <w:pPr>
              <w:pStyle w:val="PJTableTextbold"/>
              <w:rPr>
                <w:sz w:val="17"/>
                <w:szCs w:val="17"/>
              </w:rPr>
            </w:pPr>
            <w:r w:rsidRPr="00D024E1">
              <w:rPr>
                <w:sz w:val="17"/>
                <w:szCs w:val="17"/>
              </w:rPr>
              <w:t>Mathematical knowledge and skills: measurement and geometry</w:t>
            </w:r>
          </w:p>
        </w:tc>
        <w:tc>
          <w:tcPr>
            <w:tcW w:w="2693" w:type="dxa"/>
            <w:gridSpan w:val="2"/>
            <w:tcBorders>
              <w:top w:val="single" w:sz="6" w:space="0" w:color="auto"/>
              <w:left w:val="single" w:sz="6" w:space="0" w:color="auto"/>
              <w:bottom w:val="single" w:sz="6" w:space="0" w:color="auto"/>
              <w:right w:val="single" w:sz="6" w:space="0" w:color="auto"/>
            </w:tcBorders>
          </w:tcPr>
          <w:p w14:paraId="0F61DCD3" w14:textId="77777777" w:rsidR="00121902" w:rsidRPr="00121902" w:rsidRDefault="00121902" w:rsidP="00121902">
            <w:pPr>
              <w:pStyle w:val="LWbullet1"/>
              <w:numPr>
                <w:ilvl w:val="0"/>
                <w:numId w:val="1"/>
              </w:numPr>
              <w:spacing w:after="60"/>
              <w:ind w:left="357"/>
              <w:rPr>
                <w:rStyle w:val="A4"/>
                <w:rFonts w:cs="Arial"/>
                <w:color w:val="auto"/>
                <w:sz w:val="17"/>
                <w:szCs w:val="17"/>
              </w:rPr>
            </w:pPr>
            <w:r w:rsidRPr="00121902">
              <w:rPr>
                <w:rStyle w:val="A4"/>
                <w:rFonts w:cs="Arial"/>
                <w:color w:val="auto"/>
                <w:sz w:val="17"/>
                <w:szCs w:val="17"/>
              </w:rPr>
              <w:t xml:space="preserve">Follows single step oral directions with supporting gestures, e.g. </w:t>
            </w:r>
            <w:r w:rsidRPr="00121902">
              <w:rPr>
                <w:rStyle w:val="A4"/>
                <w:rFonts w:cs="Arial"/>
                <w:i/>
                <w:color w:val="auto"/>
                <w:sz w:val="17"/>
                <w:szCs w:val="17"/>
              </w:rPr>
              <w:t>up, down</w:t>
            </w:r>
          </w:p>
          <w:p w14:paraId="63184E89" w14:textId="77777777" w:rsidR="00121902" w:rsidRPr="00121902" w:rsidRDefault="00121902" w:rsidP="00121902">
            <w:pPr>
              <w:pStyle w:val="tablebullet"/>
              <w:numPr>
                <w:ilvl w:val="0"/>
                <w:numId w:val="0"/>
              </w:numPr>
              <w:ind w:left="240"/>
            </w:pPr>
          </w:p>
        </w:tc>
        <w:tc>
          <w:tcPr>
            <w:tcW w:w="2694" w:type="dxa"/>
            <w:gridSpan w:val="2"/>
            <w:tcBorders>
              <w:top w:val="single" w:sz="6" w:space="0" w:color="auto"/>
              <w:left w:val="single" w:sz="6" w:space="0" w:color="auto"/>
              <w:bottom w:val="single" w:sz="6" w:space="0" w:color="auto"/>
              <w:right w:val="single" w:sz="6" w:space="0" w:color="auto"/>
            </w:tcBorders>
          </w:tcPr>
          <w:p w14:paraId="05D886D2" w14:textId="77777777" w:rsidR="00121902" w:rsidRPr="00121902" w:rsidRDefault="00121902" w:rsidP="00121902">
            <w:pPr>
              <w:pStyle w:val="LWbullet1"/>
              <w:numPr>
                <w:ilvl w:val="0"/>
                <w:numId w:val="1"/>
              </w:numPr>
              <w:spacing w:after="60"/>
              <w:ind w:left="357"/>
              <w:rPr>
                <w:rStyle w:val="A4"/>
                <w:rFonts w:cs="Arial"/>
                <w:color w:val="auto"/>
                <w:sz w:val="17"/>
                <w:szCs w:val="17"/>
              </w:rPr>
            </w:pPr>
            <w:r w:rsidRPr="00121902">
              <w:rPr>
                <w:rStyle w:val="A4"/>
                <w:rFonts w:cs="Arial"/>
                <w:color w:val="auto"/>
                <w:sz w:val="17"/>
                <w:szCs w:val="17"/>
              </w:rPr>
              <w:t>Sorts familiar objects using a feature such as shape, colour or size without necessarily naming the shapes</w:t>
            </w:r>
          </w:p>
          <w:p w14:paraId="5EB8CB61" w14:textId="77777777" w:rsidR="00121902" w:rsidRPr="00121902" w:rsidRDefault="00121902" w:rsidP="00121902">
            <w:pPr>
              <w:pStyle w:val="LWbullet1"/>
              <w:numPr>
                <w:ilvl w:val="0"/>
                <w:numId w:val="1"/>
              </w:numPr>
              <w:spacing w:after="60"/>
              <w:ind w:left="357"/>
              <w:rPr>
                <w:rStyle w:val="A4"/>
                <w:rFonts w:cs="Arial"/>
                <w:color w:val="auto"/>
                <w:sz w:val="17"/>
                <w:szCs w:val="17"/>
              </w:rPr>
            </w:pPr>
            <w:r w:rsidRPr="00121902">
              <w:rPr>
                <w:rStyle w:val="A4"/>
                <w:rFonts w:cs="Arial"/>
                <w:color w:val="auto"/>
                <w:sz w:val="17"/>
                <w:szCs w:val="17"/>
              </w:rPr>
              <w:t xml:space="preserve">Follows single step oral directions with supporting gestures, e.g. </w:t>
            </w:r>
            <w:r w:rsidRPr="00121902">
              <w:rPr>
                <w:rStyle w:val="A4"/>
                <w:rFonts w:cs="Arial"/>
                <w:i/>
                <w:color w:val="auto"/>
                <w:sz w:val="17"/>
                <w:szCs w:val="17"/>
              </w:rPr>
              <w:t>up, down, left, right, in front, behind</w:t>
            </w:r>
          </w:p>
          <w:p w14:paraId="45619A18" w14:textId="725F1EB4" w:rsidR="00121902" w:rsidRPr="00121902" w:rsidRDefault="00121902" w:rsidP="00121902">
            <w:pPr>
              <w:pStyle w:val="tablebullet"/>
            </w:pPr>
            <w:r w:rsidRPr="00121902">
              <w:rPr>
                <w:rStyle w:val="A4"/>
                <w:rFonts w:cs="Arial"/>
                <w:color w:val="auto"/>
              </w:rPr>
              <w:t>Orders days of the week and months of the year</w:t>
            </w:r>
          </w:p>
        </w:tc>
        <w:tc>
          <w:tcPr>
            <w:tcW w:w="2693" w:type="dxa"/>
            <w:tcBorders>
              <w:top w:val="single" w:sz="6" w:space="0" w:color="auto"/>
              <w:left w:val="single" w:sz="6" w:space="0" w:color="auto"/>
              <w:bottom w:val="single" w:sz="6" w:space="0" w:color="auto"/>
              <w:right w:val="single" w:sz="6" w:space="0" w:color="auto"/>
            </w:tcBorders>
          </w:tcPr>
          <w:p w14:paraId="4C617292" w14:textId="77777777" w:rsidR="00121902" w:rsidRPr="00121902" w:rsidRDefault="00121902" w:rsidP="00121902">
            <w:pPr>
              <w:pStyle w:val="tablebullet"/>
            </w:pPr>
            <w:r w:rsidRPr="00121902">
              <w:t>Recognises and compares familiar shapes and objects in relation to size and shape</w:t>
            </w:r>
          </w:p>
          <w:p w14:paraId="51751B70" w14:textId="77777777" w:rsidR="00121902" w:rsidRPr="00121902" w:rsidRDefault="00121902" w:rsidP="00121902">
            <w:pPr>
              <w:pStyle w:val="tablebullet"/>
            </w:pPr>
            <w:r w:rsidRPr="00121902">
              <w:t xml:space="preserve">Recognises and compares familiar basic metric measurements and quantities such as length, mass, capacity/volume, time, temperature, e.g. </w:t>
            </w:r>
            <w:r w:rsidRPr="00121902">
              <w:rPr>
                <w:i/>
              </w:rPr>
              <w:t>personal height and weight, a litre of milk or vehicle height clearances</w:t>
            </w:r>
          </w:p>
          <w:p w14:paraId="32164B16" w14:textId="77777777" w:rsidR="00121902" w:rsidRDefault="00121902" w:rsidP="00121902">
            <w:pPr>
              <w:pStyle w:val="tablebullet"/>
            </w:pPr>
            <w:r w:rsidRPr="00121902">
              <w:t>Gives and follows simple and familiar oral directions, including using highly familiar maps/diagrams</w:t>
            </w:r>
          </w:p>
          <w:p w14:paraId="14AA6DB5" w14:textId="68E4F19F" w:rsidR="00121902" w:rsidRPr="00121902" w:rsidRDefault="00121902" w:rsidP="00121902">
            <w:pPr>
              <w:pStyle w:val="tablebullet"/>
              <w:numPr>
                <w:ilvl w:val="0"/>
                <w:numId w:val="0"/>
              </w:numPr>
              <w:ind w:left="360"/>
            </w:pPr>
          </w:p>
        </w:tc>
      </w:tr>
      <w:tr w:rsidR="00121902" w:rsidRPr="005A05EA" w14:paraId="0354A0C7" w14:textId="77777777" w:rsidTr="00121902">
        <w:trPr>
          <w:trHeight w:val="1543"/>
        </w:trPr>
        <w:tc>
          <w:tcPr>
            <w:tcW w:w="1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67CE01" w14:textId="57591EBC" w:rsidR="00121902" w:rsidRPr="00D024E1" w:rsidRDefault="00121902" w:rsidP="00121902">
            <w:pPr>
              <w:pStyle w:val="PJTableTextbold"/>
              <w:rPr>
                <w:sz w:val="17"/>
                <w:szCs w:val="17"/>
              </w:rPr>
            </w:pPr>
            <w:r w:rsidRPr="00D024E1">
              <w:rPr>
                <w:sz w:val="17"/>
                <w:szCs w:val="17"/>
              </w:rPr>
              <w:t>Mathematical knowledge and skills: statistics and probability</w:t>
            </w:r>
          </w:p>
        </w:tc>
        <w:tc>
          <w:tcPr>
            <w:tcW w:w="2693" w:type="dxa"/>
            <w:gridSpan w:val="2"/>
            <w:tcBorders>
              <w:top w:val="single" w:sz="6" w:space="0" w:color="auto"/>
              <w:left w:val="single" w:sz="6" w:space="0" w:color="auto"/>
              <w:bottom w:val="single" w:sz="6" w:space="0" w:color="auto"/>
              <w:right w:val="single" w:sz="6" w:space="0" w:color="auto"/>
            </w:tcBorders>
          </w:tcPr>
          <w:p w14:paraId="4D3A7592" w14:textId="77777777" w:rsidR="00121902" w:rsidRPr="00121902" w:rsidRDefault="00121902" w:rsidP="00121902">
            <w:pPr>
              <w:pStyle w:val="LWbullet1"/>
              <w:numPr>
                <w:ilvl w:val="0"/>
                <w:numId w:val="1"/>
              </w:numPr>
              <w:spacing w:after="60"/>
              <w:ind w:left="357" w:hanging="357"/>
              <w:rPr>
                <w:rStyle w:val="A4"/>
                <w:rFonts w:cs="Arial"/>
                <w:color w:val="auto"/>
                <w:sz w:val="17"/>
                <w:szCs w:val="17"/>
              </w:rPr>
            </w:pPr>
            <w:r w:rsidRPr="00121902">
              <w:rPr>
                <w:rStyle w:val="A4"/>
                <w:rFonts w:cs="Arial"/>
                <w:color w:val="auto"/>
                <w:sz w:val="17"/>
                <w:szCs w:val="17"/>
              </w:rPr>
              <w:t>Uses knowledge of personally relevant and extremely simple lists and two column tables to locate whole numbers up to 10</w:t>
            </w:r>
          </w:p>
          <w:p w14:paraId="7D56D886" w14:textId="56BD4CBC" w:rsidR="00121902" w:rsidRPr="00121902" w:rsidRDefault="00121902" w:rsidP="00121902">
            <w:pPr>
              <w:pStyle w:val="tablebullet"/>
            </w:pPr>
            <w:r w:rsidRPr="00121902">
              <w:rPr>
                <w:rStyle w:val="A4"/>
                <w:rFonts w:cs="Arial"/>
                <w:color w:val="auto"/>
              </w:rPr>
              <w:t>Uses knowledge of personally relevant and extremely simple lists and two column tables to locate whole dollar monetary amounts up to $10</w:t>
            </w:r>
          </w:p>
        </w:tc>
        <w:tc>
          <w:tcPr>
            <w:tcW w:w="2694" w:type="dxa"/>
            <w:gridSpan w:val="2"/>
            <w:tcBorders>
              <w:top w:val="single" w:sz="6" w:space="0" w:color="auto"/>
              <w:left w:val="single" w:sz="6" w:space="0" w:color="auto"/>
              <w:bottom w:val="single" w:sz="6" w:space="0" w:color="auto"/>
              <w:right w:val="single" w:sz="6" w:space="0" w:color="auto"/>
            </w:tcBorders>
          </w:tcPr>
          <w:p w14:paraId="235FBEEF" w14:textId="77777777" w:rsidR="00121902" w:rsidRPr="00121902" w:rsidRDefault="00121902" w:rsidP="00121902">
            <w:pPr>
              <w:pStyle w:val="LWbullet1"/>
              <w:numPr>
                <w:ilvl w:val="0"/>
                <w:numId w:val="1"/>
              </w:numPr>
              <w:spacing w:after="60"/>
              <w:ind w:left="357" w:hanging="357"/>
              <w:rPr>
                <w:rStyle w:val="A4"/>
                <w:rFonts w:cs="Arial"/>
                <w:color w:val="auto"/>
                <w:sz w:val="17"/>
                <w:szCs w:val="17"/>
              </w:rPr>
            </w:pPr>
            <w:r w:rsidRPr="00121902">
              <w:rPr>
                <w:rStyle w:val="A4"/>
                <w:rFonts w:cs="Arial"/>
                <w:color w:val="auto"/>
                <w:sz w:val="17"/>
                <w:szCs w:val="17"/>
              </w:rPr>
              <w:t>Uses knowledge of personally relevant and extremely simple lists and tables to locate whole numbers up to 100</w:t>
            </w:r>
          </w:p>
          <w:p w14:paraId="07BD768F" w14:textId="2B2CAC9E" w:rsidR="00121902" w:rsidRPr="00121902" w:rsidRDefault="00121902" w:rsidP="00121902">
            <w:pPr>
              <w:pStyle w:val="tablebullet"/>
            </w:pPr>
            <w:r w:rsidRPr="00121902">
              <w:rPr>
                <w:rStyle w:val="A4"/>
                <w:rFonts w:cs="Arial"/>
                <w:color w:val="auto"/>
              </w:rPr>
              <w:t>Uses knowledge of personally relevant and extremely simple lists and tables to locate whole dollar monetary amounts up to $100</w:t>
            </w:r>
          </w:p>
        </w:tc>
        <w:tc>
          <w:tcPr>
            <w:tcW w:w="2693" w:type="dxa"/>
            <w:tcBorders>
              <w:top w:val="single" w:sz="6" w:space="0" w:color="auto"/>
              <w:left w:val="single" w:sz="6" w:space="0" w:color="auto"/>
              <w:bottom w:val="single" w:sz="6" w:space="0" w:color="auto"/>
              <w:right w:val="single" w:sz="6" w:space="0" w:color="auto"/>
            </w:tcBorders>
          </w:tcPr>
          <w:p w14:paraId="0A79F264" w14:textId="7D26E824" w:rsidR="00121902" w:rsidRPr="00121902" w:rsidRDefault="00121902" w:rsidP="00121902">
            <w:pPr>
              <w:pStyle w:val="tablebullet"/>
            </w:pPr>
            <w:r w:rsidRPr="00121902">
              <w:t>Compares information and data within highly familiar simple texts, lists, charts, diagrams and tables</w:t>
            </w:r>
          </w:p>
        </w:tc>
      </w:tr>
    </w:tbl>
    <w:p w14:paraId="673EA769" w14:textId="38CA68F2" w:rsidR="00960763" w:rsidRDefault="00960763"/>
    <w:p w14:paraId="4828E36E" w14:textId="77777777" w:rsidR="00960763" w:rsidRDefault="00960763">
      <w:pPr>
        <w:spacing w:before="0"/>
      </w:pPr>
      <w:r>
        <w:br w:type="page"/>
      </w:r>
    </w:p>
    <w:p w14:paraId="513513C3" w14:textId="1E9E3DEF" w:rsidR="00960763" w:rsidRPr="005A05EA" w:rsidRDefault="00960763" w:rsidP="00960763">
      <w:pPr>
        <w:pStyle w:val="Heading2-6"/>
        <w:rPr>
          <w:lang w:eastAsia="en-US"/>
        </w:rPr>
      </w:pPr>
      <w:bookmarkStart w:id="68" w:name="_Toc310932057"/>
      <w:bookmarkStart w:id="69" w:name="_Toc310937715"/>
      <w:bookmarkStart w:id="70" w:name="_Toc484869260"/>
      <w:r w:rsidRPr="005A05EA">
        <w:rPr>
          <w:lang w:eastAsia="en-US"/>
        </w:rPr>
        <w:t>Performance Features Grid - Numeracy</w:t>
      </w:r>
      <w:bookmarkEnd w:id="68"/>
      <w:bookmarkEnd w:id="69"/>
      <w:bookmarkEnd w:id="70"/>
    </w:p>
    <w:p w14:paraId="7C440391" w14:textId="77777777" w:rsidR="00960763" w:rsidRDefault="00960763" w:rsidP="00485C2E">
      <w:pPr>
        <w:autoSpaceDE w:val="0"/>
        <w:autoSpaceDN w:val="0"/>
        <w:adjustRightInd w:val="0"/>
        <w:spacing w:after="120"/>
        <w:rPr>
          <w:sz w:val="18"/>
          <w:szCs w:val="18"/>
          <w:lang w:eastAsia="en-US"/>
        </w:rPr>
      </w:pPr>
      <w:r w:rsidRPr="00A9133A">
        <w:rPr>
          <w:b/>
          <w:bCs/>
          <w:sz w:val="18"/>
          <w:szCs w:val="18"/>
          <w:lang w:eastAsia="en-US"/>
        </w:rPr>
        <w:t>Numeracy Indicator .11:</w:t>
      </w:r>
      <w:r w:rsidRPr="005A05EA">
        <w:rPr>
          <w:sz w:val="18"/>
          <w:szCs w:val="18"/>
          <w:lang w:eastAsia="en-US"/>
        </w:rPr>
        <w:t xml:space="preserve"> Communicating and representing mathematics</w:t>
      </w:r>
    </w:p>
    <w:tbl>
      <w:tblPr>
        <w:tblW w:w="4997" w:type="pct"/>
        <w:tblLayout w:type="fixed"/>
        <w:tblCellMar>
          <w:left w:w="40" w:type="dxa"/>
          <w:right w:w="40" w:type="dxa"/>
        </w:tblCellMar>
        <w:tblLook w:val="0000" w:firstRow="0" w:lastRow="0" w:firstColumn="0" w:lastColumn="0" w:noHBand="0" w:noVBand="0"/>
      </w:tblPr>
      <w:tblGrid>
        <w:gridCol w:w="1270"/>
        <w:gridCol w:w="2740"/>
        <w:gridCol w:w="2740"/>
        <w:gridCol w:w="2740"/>
      </w:tblGrid>
      <w:tr w:rsidR="00D024E1" w:rsidRPr="00A9133A" w14:paraId="113D0326" w14:textId="165D3AD5" w:rsidTr="00485C2E">
        <w:tc>
          <w:tcPr>
            <w:tcW w:w="1270" w:type="dxa"/>
            <w:tcBorders>
              <w:top w:val="single" w:sz="6" w:space="0" w:color="auto"/>
              <w:left w:val="single" w:sz="6" w:space="0" w:color="auto"/>
              <w:bottom w:val="single" w:sz="6" w:space="0" w:color="auto"/>
              <w:right w:val="single" w:sz="6" w:space="0" w:color="auto"/>
            </w:tcBorders>
            <w:shd w:val="clear" w:color="auto" w:fill="40AE49"/>
          </w:tcPr>
          <w:p w14:paraId="21A9A636" w14:textId="77777777" w:rsidR="00D024E1" w:rsidRPr="00235F2D" w:rsidRDefault="00D024E1" w:rsidP="00D024E1">
            <w:pPr>
              <w:pStyle w:val="PJtablehead1"/>
            </w:pPr>
            <w:r w:rsidRPr="00235F2D">
              <w:t>FOCUS AREA</w:t>
            </w:r>
          </w:p>
        </w:tc>
        <w:tc>
          <w:tcPr>
            <w:tcW w:w="2740" w:type="dxa"/>
            <w:tcBorders>
              <w:top w:val="single" w:sz="6" w:space="0" w:color="auto"/>
              <w:left w:val="single" w:sz="6" w:space="0" w:color="auto"/>
              <w:bottom w:val="single" w:sz="6" w:space="0" w:color="auto"/>
              <w:right w:val="single" w:sz="6" w:space="0" w:color="auto"/>
            </w:tcBorders>
            <w:shd w:val="clear" w:color="auto" w:fill="40AE49"/>
          </w:tcPr>
          <w:p w14:paraId="045A2682" w14:textId="54A1A3B2" w:rsidR="00D024E1" w:rsidRPr="00485C2E" w:rsidRDefault="00D024E1" w:rsidP="00D024E1">
            <w:pPr>
              <w:pStyle w:val="PJtablehead1"/>
              <w:rPr>
                <w:sz w:val="17"/>
                <w:szCs w:val="17"/>
              </w:rPr>
            </w:pPr>
            <w:r w:rsidRPr="00485C2E">
              <w:rPr>
                <w:sz w:val="17"/>
                <w:szCs w:val="17"/>
              </w:rPr>
              <w:t>PRE LEVEL 1A</w:t>
            </w:r>
          </w:p>
        </w:tc>
        <w:tc>
          <w:tcPr>
            <w:tcW w:w="2740" w:type="dxa"/>
            <w:tcBorders>
              <w:top w:val="single" w:sz="6" w:space="0" w:color="auto"/>
              <w:left w:val="single" w:sz="6" w:space="0" w:color="auto"/>
              <w:bottom w:val="single" w:sz="6" w:space="0" w:color="auto"/>
              <w:right w:val="single" w:sz="6" w:space="0" w:color="auto"/>
            </w:tcBorders>
            <w:shd w:val="clear" w:color="auto" w:fill="40AE49"/>
          </w:tcPr>
          <w:p w14:paraId="1184083F" w14:textId="3F93A203" w:rsidR="00D024E1" w:rsidRPr="00485C2E" w:rsidRDefault="00D024E1" w:rsidP="00D024E1">
            <w:pPr>
              <w:pStyle w:val="PJtablehead1"/>
              <w:rPr>
                <w:sz w:val="17"/>
                <w:szCs w:val="17"/>
              </w:rPr>
            </w:pPr>
            <w:r w:rsidRPr="00485C2E">
              <w:rPr>
                <w:sz w:val="17"/>
                <w:szCs w:val="17"/>
              </w:rPr>
              <w:t>PRE LEVEL 1B</w:t>
            </w:r>
          </w:p>
        </w:tc>
        <w:tc>
          <w:tcPr>
            <w:tcW w:w="2740" w:type="dxa"/>
            <w:tcBorders>
              <w:top w:val="single" w:sz="6" w:space="0" w:color="auto"/>
              <w:left w:val="single" w:sz="6" w:space="0" w:color="auto"/>
              <w:bottom w:val="single" w:sz="6" w:space="0" w:color="auto"/>
              <w:right w:val="single" w:sz="6" w:space="0" w:color="auto"/>
            </w:tcBorders>
            <w:shd w:val="clear" w:color="auto" w:fill="40AE49"/>
          </w:tcPr>
          <w:p w14:paraId="11A6A8FE" w14:textId="5AB7067C" w:rsidR="00D024E1" w:rsidRPr="00485C2E" w:rsidRDefault="00D024E1" w:rsidP="00D024E1">
            <w:pPr>
              <w:pStyle w:val="PJtablehead1"/>
              <w:rPr>
                <w:sz w:val="17"/>
                <w:szCs w:val="17"/>
              </w:rPr>
            </w:pPr>
            <w:r w:rsidRPr="00485C2E">
              <w:rPr>
                <w:sz w:val="17"/>
                <w:szCs w:val="17"/>
              </w:rPr>
              <w:t>LEVEL 1</w:t>
            </w:r>
          </w:p>
        </w:tc>
      </w:tr>
      <w:tr w:rsidR="00121902" w:rsidRPr="005A05EA" w14:paraId="0603170F" w14:textId="41ADC0CF" w:rsidTr="00485C2E">
        <w:trPr>
          <w:trHeight w:val="1776"/>
        </w:trPr>
        <w:tc>
          <w:tcPr>
            <w:tcW w:w="12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AE8D5D" w14:textId="77777777" w:rsidR="00121902" w:rsidRPr="00D024E1" w:rsidRDefault="00121902" w:rsidP="00121902">
            <w:pPr>
              <w:pStyle w:val="PJTableTextbold"/>
              <w:rPr>
                <w:sz w:val="17"/>
                <w:szCs w:val="17"/>
              </w:rPr>
            </w:pPr>
            <w:r w:rsidRPr="00D024E1">
              <w:rPr>
                <w:sz w:val="17"/>
                <w:szCs w:val="17"/>
              </w:rPr>
              <w:t>Written mathematical language</w:t>
            </w:r>
          </w:p>
        </w:tc>
        <w:tc>
          <w:tcPr>
            <w:tcW w:w="2740" w:type="dxa"/>
            <w:tcBorders>
              <w:top w:val="single" w:sz="6" w:space="0" w:color="auto"/>
              <w:left w:val="single" w:sz="6" w:space="0" w:color="auto"/>
              <w:bottom w:val="single" w:sz="6" w:space="0" w:color="auto"/>
              <w:right w:val="single" w:sz="6" w:space="0" w:color="auto"/>
            </w:tcBorders>
          </w:tcPr>
          <w:p w14:paraId="5495B21A" w14:textId="77777777" w:rsidR="00121902" w:rsidRPr="00121902" w:rsidRDefault="00121902" w:rsidP="00121902">
            <w:pPr>
              <w:pStyle w:val="LWbullet1table"/>
              <w:numPr>
                <w:ilvl w:val="0"/>
                <w:numId w:val="1"/>
              </w:numPr>
              <w:rPr>
                <w:rStyle w:val="A4"/>
                <w:rFonts w:cs="Arial"/>
                <w:color w:val="auto"/>
                <w:sz w:val="17"/>
                <w:szCs w:val="17"/>
              </w:rPr>
            </w:pPr>
            <w:r w:rsidRPr="00121902">
              <w:rPr>
                <w:rStyle w:val="A4"/>
                <w:rFonts w:cs="Arial"/>
                <w:color w:val="auto"/>
                <w:sz w:val="17"/>
                <w:szCs w:val="17"/>
              </w:rPr>
              <w:t>Copies numbers from 0 to 10 as number symbols</w:t>
            </w:r>
          </w:p>
          <w:p w14:paraId="0DDE719B" w14:textId="77777777" w:rsidR="00121902" w:rsidRPr="00121902" w:rsidRDefault="00121902" w:rsidP="00121902">
            <w:pPr>
              <w:pStyle w:val="LWbullet1table"/>
              <w:numPr>
                <w:ilvl w:val="0"/>
                <w:numId w:val="1"/>
              </w:numPr>
              <w:rPr>
                <w:rStyle w:val="A4"/>
                <w:rFonts w:cs="Arial"/>
                <w:color w:val="auto"/>
                <w:sz w:val="17"/>
                <w:szCs w:val="17"/>
              </w:rPr>
            </w:pPr>
            <w:r w:rsidRPr="00121902">
              <w:rPr>
                <w:rStyle w:val="A4"/>
                <w:rFonts w:cs="Arial"/>
                <w:color w:val="auto"/>
                <w:sz w:val="17"/>
                <w:szCs w:val="17"/>
              </w:rPr>
              <w:t xml:space="preserve">Copies value of Australian whole dollar coins and notes up to $10 </w:t>
            </w:r>
          </w:p>
          <w:p w14:paraId="29B8F8D6" w14:textId="77777777" w:rsidR="00121902" w:rsidRPr="00121902" w:rsidRDefault="00121902" w:rsidP="00121902">
            <w:pPr>
              <w:pStyle w:val="LWbullet1table"/>
              <w:numPr>
                <w:ilvl w:val="0"/>
                <w:numId w:val="1"/>
              </w:numPr>
              <w:spacing w:after="60"/>
              <w:ind w:left="357"/>
              <w:rPr>
                <w:sz w:val="17"/>
                <w:szCs w:val="17"/>
              </w:rPr>
            </w:pPr>
            <w:r w:rsidRPr="00121902">
              <w:rPr>
                <w:rStyle w:val="A4"/>
                <w:rFonts w:cs="Arial"/>
                <w:color w:val="auto"/>
                <w:sz w:val="17"/>
                <w:szCs w:val="17"/>
              </w:rPr>
              <w:t xml:space="preserve">Copies whole dollar monetary amounts </w:t>
            </w:r>
            <w:r w:rsidRPr="00121902">
              <w:rPr>
                <w:sz w:val="17"/>
                <w:szCs w:val="17"/>
              </w:rPr>
              <w:t>up to $10</w:t>
            </w:r>
          </w:p>
          <w:p w14:paraId="7F720A57" w14:textId="614ED793" w:rsidR="00121902" w:rsidRPr="00121902" w:rsidRDefault="00121902" w:rsidP="00121902">
            <w:pPr>
              <w:pStyle w:val="tablebullet"/>
              <w:numPr>
                <w:ilvl w:val="0"/>
                <w:numId w:val="0"/>
              </w:numPr>
              <w:ind w:left="360"/>
            </w:pPr>
          </w:p>
        </w:tc>
        <w:tc>
          <w:tcPr>
            <w:tcW w:w="2740" w:type="dxa"/>
            <w:tcBorders>
              <w:top w:val="single" w:sz="6" w:space="0" w:color="auto"/>
              <w:left w:val="single" w:sz="6" w:space="0" w:color="auto"/>
              <w:bottom w:val="single" w:sz="6" w:space="0" w:color="auto"/>
              <w:right w:val="single" w:sz="6" w:space="0" w:color="auto"/>
            </w:tcBorders>
          </w:tcPr>
          <w:p w14:paraId="7F081888" w14:textId="77777777" w:rsidR="00121902" w:rsidRPr="00121902" w:rsidRDefault="00121902" w:rsidP="00121902">
            <w:pPr>
              <w:pStyle w:val="LWbullet1table"/>
              <w:numPr>
                <w:ilvl w:val="0"/>
                <w:numId w:val="1"/>
              </w:numPr>
              <w:rPr>
                <w:rStyle w:val="A4"/>
                <w:rFonts w:cs="Arial"/>
                <w:color w:val="auto"/>
                <w:sz w:val="17"/>
                <w:szCs w:val="17"/>
              </w:rPr>
            </w:pPr>
            <w:r w:rsidRPr="00121902">
              <w:rPr>
                <w:rStyle w:val="A4"/>
                <w:rFonts w:cs="Arial"/>
                <w:color w:val="auto"/>
                <w:sz w:val="17"/>
                <w:szCs w:val="17"/>
              </w:rPr>
              <w:t>Writes numbers from 0 to 100 as number symbols</w:t>
            </w:r>
          </w:p>
          <w:p w14:paraId="74A20440" w14:textId="77777777" w:rsidR="00121902" w:rsidRPr="00121902" w:rsidRDefault="00121902" w:rsidP="00121902">
            <w:pPr>
              <w:pStyle w:val="LWbullet1table"/>
              <w:numPr>
                <w:ilvl w:val="0"/>
                <w:numId w:val="1"/>
              </w:numPr>
              <w:rPr>
                <w:rStyle w:val="A4"/>
                <w:rFonts w:cs="Arial"/>
                <w:color w:val="auto"/>
                <w:sz w:val="17"/>
                <w:szCs w:val="17"/>
              </w:rPr>
            </w:pPr>
            <w:r w:rsidRPr="00121902">
              <w:rPr>
                <w:rStyle w:val="A4"/>
                <w:rFonts w:cs="Arial"/>
                <w:color w:val="auto"/>
                <w:sz w:val="17"/>
                <w:szCs w:val="17"/>
              </w:rPr>
              <w:t>Writes value of Australian coins and notes up to $100</w:t>
            </w:r>
          </w:p>
          <w:p w14:paraId="550398A0" w14:textId="068A0C5B" w:rsidR="00121902" w:rsidRPr="00121902" w:rsidRDefault="00121902" w:rsidP="00121902">
            <w:pPr>
              <w:pStyle w:val="tablebullet"/>
            </w:pPr>
            <w:r w:rsidRPr="00121902">
              <w:rPr>
                <w:rStyle w:val="A4"/>
                <w:rFonts w:cs="Arial"/>
                <w:color w:val="auto"/>
              </w:rPr>
              <w:t xml:space="preserve">Writes whole dollar monetary amounts </w:t>
            </w:r>
            <w:r w:rsidRPr="00121902">
              <w:t>up to $100</w:t>
            </w:r>
          </w:p>
        </w:tc>
        <w:tc>
          <w:tcPr>
            <w:tcW w:w="2740" w:type="dxa"/>
            <w:tcBorders>
              <w:top w:val="single" w:sz="6" w:space="0" w:color="auto"/>
              <w:left w:val="single" w:sz="6" w:space="0" w:color="auto"/>
              <w:bottom w:val="single" w:sz="6" w:space="0" w:color="auto"/>
              <w:right w:val="single" w:sz="6" w:space="0" w:color="auto"/>
            </w:tcBorders>
          </w:tcPr>
          <w:p w14:paraId="41CAA94E" w14:textId="3A80B623" w:rsidR="00121902" w:rsidRPr="00485C2E" w:rsidRDefault="00121902" w:rsidP="00121902">
            <w:pPr>
              <w:pStyle w:val="tablebullet"/>
            </w:pPr>
            <w:r w:rsidRPr="00485C2E">
              <w:t>Writes numbers and monetary amounts into the 100s</w:t>
            </w:r>
          </w:p>
        </w:tc>
      </w:tr>
      <w:tr w:rsidR="00121902" w:rsidRPr="005A05EA" w14:paraId="39FDF6F6" w14:textId="16CDE297" w:rsidTr="00485C2E">
        <w:tc>
          <w:tcPr>
            <w:tcW w:w="12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4143" w14:textId="77777777" w:rsidR="00121902" w:rsidRPr="00D024E1" w:rsidRDefault="00121902" w:rsidP="00121902">
            <w:pPr>
              <w:pStyle w:val="PJTableTextbold"/>
              <w:rPr>
                <w:sz w:val="17"/>
                <w:szCs w:val="17"/>
              </w:rPr>
            </w:pPr>
            <w:r w:rsidRPr="00D024E1">
              <w:rPr>
                <w:sz w:val="17"/>
                <w:szCs w:val="17"/>
              </w:rPr>
              <w:t>Oral mathematical language</w:t>
            </w:r>
          </w:p>
        </w:tc>
        <w:tc>
          <w:tcPr>
            <w:tcW w:w="2740" w:type="dxa"/>
            <w:tcBorders>
              <w:top w:val="single" w:sz="6" w:space="0" w:color="auto"/>
              <w:left w:val="single" w:sz="6" w:space="0" w:color="auto"/>
              <w:bottom w:val="single" w:sz="6" w:space="0" w:color="auto"/>
              <w:right w:val="single" w:sz="6" w:space="0" w:color="auto"/>
            </w:tcBorders>
          </w:tcPr>
          <w:p w14:paraId="5D880582" w14:textId="77777777" w:rsidR="00121902" w:rsidRPr="00121902" w:rsidRDefault="00121902" w:rsidP="00121902">
            <w:pPr>
              <w:pStyle w:val="LWbullet1table"/>
              <w:numPr>
                <w:ilvl w:val="0"/>
                <w:numId w:val="1"/>
              </w:numPr>
              <w:rPr>
                <w:rStyle w:val="A4"/>
                <w:rFonts w:cs="Arial"/>
                <w:color w:val="auto"/>
                <w:sz w:val="17"/>
                <w:szCs w:val="17"/>
              </w:rPr>
            </w:pPr>
            <w:r w:rsidRPr="00121902">
              <w:rPr>
                <w:rStyle w:val="A4"/>
                <w:rFonts w:cs="Arial"/>
                <w:color w:val="auto"/>
                <w:sz w:val="17"/>
                <w:szCs w:val="17"/>
              </w:rPr>
              <w:t xml:space="preserve">Uses personally relevant informal language and gestures to convey extremely simple numeracy-based information, e.g.: </w:t>
            </w:r>
          </w:p>
          <w:p w14:paraId="46484157" w14:textId="77777777" w:rsidR="00121902" w:rsidRPr="00121902" w:rsidRDefault="00121902" w:rsidP="00121902">
            <w:pPr>
              <w:pStyle w:val="LWbullet1"/>
              <w:numPr>
                <w:ilvl w:val="1"/>
                <w:numId w:val="7"/>
              </w:numPr>
              <w:ind w:left="705" w:hanging="284"/>
              <w:rPr>
                <w:rStyle w:val="A4"/>
                <w:rFonts w:cs="Arial"/>
                <w:i/>
                <w:color w:val="auto"/>
                <w:sz w:val="17"/>
                <w:szCs w:val="17"/>
              </w:rPr>
            </w:pPr>
            <w:r w:rsidRPr="00121902">
              <w:rPr>
                <w:rStyle w:val="A4"/>
                <w:rFonts w:cs="Arial"/>
                <w:i/>
                <w:color w:val="auto"/>
                <w:sz w:val="17"/>
                <w:szCs w:val="17"/>
              </w:rPr>
              <w:t xml:space="preserve">today, tomorrow, yesterday </w:t>
            </w:r>
          </w:p>
          <w:p w14:paraId="5CFF7CC6" w14:textId="77777777" w:rsidR="00121902" w:rsidRPr="00121902" w:rsidRDefault="00121902" w:rsidP="00121902">
            <w:pPr>
              <w:pStyle w:val="LWbullet1"/>
              <w:numPr>
                <w:ilvl w:val="1"/>
                <w:numId w:val="7"/>
              </w:numPr>
              <w:ind w:left="705" w:hanging="284"/>
              <w:rPr>
                <w:rStyle w:val="A4"/>
                <w:rFonts w:cs="Arial"/>
                <w:i/>
                <w:color w:val="auto"/>
                <w:sz w:val="17"/>
                <w:szCs w:val="17"/>
              </w:rPr>
            </w:pPr>
            <w:r w:rsidRPr="00121902">
              <w:rPr>
                <w:rStyle w:val="A4"/>
                <w:rFonts w:cs="Arial"/>
                <w:i/>
                <w:color w:val="auto"/>
                <w:sz w:val="17"/>
                <w:szCs w:val="17"/>
              </w:rPr>
              <w:t>pointing and saying up and down</w:t>
            </w:r>
          </w:p>
          <w:p w14:paraId="50628D6C" w14:textId="77777777" w:rsidR="00121902" w:rsidRPr="00121902" w:rsidRDefault="00121902" w:rsidP="00121902">
            <w:pPr>
              <w:pStyle w:val="LWbullet1"/>
              <w:numPr>
                <w:ilvl w:val="1"/>
                <w:numId w:val="7"/>
              </w:numPr>
              <w:ind w:left="705" w:hanging="284"/>
              <w:rPr>
                <w:rStyle w:val="A4"/>
                <w:rFonts w:cs="Arial"/>
                <w:i/>
                <w:color w:val="auto"/>
                <w:sz w:val="17"/>
                <w:szCs w:val="17"/>
              </w:rPr>
            </w:pPr>
            <w:r w:rsidRPr="00121902">
              <w:rPr>
                <w:rStyle w:val="A4"/>
                <w:rFonts w:cs="Arial"/>
                <w:i/>
                <w:color w:val="auto"/>
                <w:sz w:val="17"/>
                <w:szCs w:val="17"/>
              </w:rPr>
              <w:t>one, two, three</w:t>
            </w:r>
          </w:p>
          <w:p w14:paraId="4F0C84A0" w14:textId="6FD84BBD" w:rsidR="00121902" w:rsidRPr="00121902" w:rsidRDefault="00121902" w:rsidP="00121902">
            <w:pPr>
              <w:pStyle w:val="LWbullet1"/>
              <w:numPr>
                <w:ilvl w:val="1"/>
                <w:numId w:val="7"/>
              </w:numPr>
              <w:ind w:left="705" w:hanging="284"/>
              <w:rPr>
                <w:sz w:val="17"/>
                <w:szCs w:val="17"/>
              </w:rPr>
            </w:pPr>
            <w:r w:rsidRPr="00121902">
              <w:rPr>
                <w:rStyle w:val="A4"/>
                <w:rFonts w:cs="Arial"/>
                <w:i/>
                <w:color w:val="auto"/>
                <w:sz w:val="17"/>
                <w:szCs w:val="17"/>
              </w:rPr>
              <w:t>five dollars</w:t>
            </w:r>
          </w:p>
        </w:tc>
        <w:tc>
          <w:tcPr>
            <w:tcW w:w="2740" w:type="dxa"/>
            <w:tcBorders>
              <w:top w:val="single" w:sz="6" w:space="0" w:color="auto"/>
              <w:left w:val="single" w:sz="6" w:space="0" w:color="auto"/>
              <w:bottom w:val="single" w:sz="6" w:space="0" w:color="auto"/>
              <w:right w:val="single" w:sz="6" w:space="0" w:color="auto"/>
            </w:tcBorders>
          </w:tcPr>
          <w:p w14:paraId="0C10D0C4" w14:textId="77777777" w:rsidR="00121902" w:rsidRPr="00121902" w:rsidRDefault="00121902" w:rsidP="00121902">
            <w:pPr>
              <w:pStyle w:val="LWbullet1table"/>
              <w:numPr>
                <w:ilvl w:val="0"/>
                <w:numId w:val="1"/>
              </w:numPr>
              <w:rPr>
                <w:rStyle w:val="A4"/>
                <w:rFonts w:cs="Arial"/>
                <w:color w:val="auto"/>
                <w:sz w:val="17"/>
                <w:szCs w:val="17"/>
              </w:rPr>
            </w:pPr>
            <w:r w:rsidRPr="00121902">
              <w:rPr>
                <w:rStyle w:val="A4"/>
                <w:rFonts w:cs="Arial"/>
                <w:color w:val="auto"/>
                <w:sz w:val="17"/>
                <w:szCs w:val="17"/>
              </w:rPr>
              <w:t xml:space="preserve">Uses personally relevant informal language and gestures to convey very simple numeracy-based information, e.g.: </w:t>
            </w:r>
          </w:p>
          <w:p w14:paraId="7C25A7FF" w14:textId="77777777" w:rsidR="00121902" w:rsidRPr="00121902" w:rsidRDefault="00121902" w:rsidP="00121902">
            <w:pPr>
              <w:pStyle w:val="LWbullet1"/>
              <w:numPr>
                <w:ilvl w:val="1"/>
                <w:numId w:val="7"/>
              </w:numPr>
              <w:ind w:left="705" w:hanging="284"/>
              <w:rPr>
                <w:rStyle w:val="A4"/>
                <w:rFonts w:cs="Arial"/>
                <w:i/>
                <w:color w:val="auto"/>
                <w:sz w:val="17"/>
                <w:szCs w:val="17"/>
              </w:rPr>
            </w:pPr>
            <w:r w:rsidRPr="00121902">
              <w:rPr>
                <w:rStyle w:val="A4"/>
                <w:rFonts w:cs="Arial"/>
                <w:i/>
                <w:color w:val="auto"/>
                <w:sz w:val="17"/>
                <w:szCs w:val="17"/>
              </w:rPr>
              <w:t xml:space="preserve">days of the week, months, own birthday, </w:t>
            </w:r>
          </w:p>
          <w:p w14:paraId="4BAAD5B3" w14:textId="77777777" w:rsidR="00121902" w:rsidRPr="00121902" w:rsidRDefault="00121902" w:rsidP="00121902">
            <w:pPr>
              <w:pStyle w:val="LWbullet1"/>
              <w:numPr>
                <w:ilvl w:val="1"/>
                <w:numId w:val="7"/>
              </w:numPr>
              <w:ind w:left="705" w:hanging="284"/>
              <w:rPr>
                <w:rStyle w:val="A4"/>
                <w:rFonts w:cs="Arial"/>
                <w:i/>
                <w:color w:val="auto"/>
                <w:sz w:val="17"/>
                <w:szCs w:val="17"/>
              </w:rPr>
            </w:pPr>
            <w:r w:rsidRPr="00121902">
              <w:rPr>
                <w:rStyle w:val="A4"/>
                <w:rFonts w:cs="Arial"/>
                <w:i/>
                <w:color w:val="auto"/>
                <w:sz w:val="17"/>
                <w:szCs w:val="17"/>
              </w:rPr>
              <w:t>up, down, left, right, in front, behind</w:t>
            </w:r>
          </w:p>
          <w:p w14:paraId="73D51BCD" w14:textId="77777777" w:rsidR="00121902" w:rsidRPr="00121902" w:rsidRDefault="00121902" w:rsidP="00121902">
            <w:pPr>
              <w:pStyle w:val="LWbullet1"/>
              <w:numPr>
                <w:ilvl w:val="1"/>
                <w:numId w:val="7"/>
              </w:numPr>
              <w:ind w:left="705" w:hanging="284"/>
              <w:rPr>
                <w:rStyle w:val="A4"/>
                <w:rFonts w:cs="Arial"/>
                <w:i/>
                <w:color w:val="auto"/>
                <w:sz w:val="17"/>
                <w:szCs w:val="17"/>
              </w:rPr>
            </w:pPr>
            <w:r w:rsidRPr="00121902">
              <w:rPr>
                <w:rStyle w:val="A4"/>
                <w:rFonts w:cs="Arial"/>
                <w:i/>
                <w:color w:val="auto"/>
                <w:sz w:val="17"/>
                <w:szCs w:val="17"/>
              </w:rPr>
              <w:t xml:space="preserve">twenty-five </w:t>
            </w:r>
          </w:p>
          <w:p w14:paraId="51987744" w14:textId="77777777" w:rsidR="00121902" w:rsidRPr="00121902" w:rsidRDefault="00121902" w:rsidP="00121902">
            <w:pPr>
              <w:pStyle w:val="LWbullet1"/>
              <w:numPr>
                <w:ilvl w:val="1"/>
                <w:numId w:val="7"/>
              </w:numPr>
              <w:ind w:left="705" w:hanging="284"/>
              <w:rPr>
                <w:rStyle w:val="A4"/>
                <w:rFonts w:cs="Arial"/>
                <w:i/>
                <w:color w:val="auto"/>
                <w:sz w:val="17"/>
                <w:szCs w:val="17"/>
              </w:rPr>
            </w:pPr>
            <w:r w:rsidRPr="00121902">
              <w:rPr>
                <w:rStyle w:val="A4"/>
                <w:rFonts w:cs="Arial"/>
                <w:i/>
                <w:color w:val="auto"/>
                <w:sz w:val="17"/>
                <w:szCs w:val="17"/>
              </w:rPr>
              <w:t xml:space="preserve">first, second, third </w:t>
            </w:r>
          </w:p>
          <w:p w14:paraId="612445D7" w14:textId="77777777" w:rsidR="00121902" w:rsidRPr="00121902" w:rsidRDefault="00121902" w:rsidP="00121902">
            <w:pPr>
              <w:pStyle w:val="LWbullet1"/>
              <w:numPr>
                <w:ilvl w:val="1"/>
                <w:numId w:val="7"/>
              </w:numPr>
              <w:ind w:left="705" w:hanging="284"/>
              <w:rPr>
                <w:rStyle w:val="A4"/>
                <w:rFonts w:cs="Arial"/>
                <w:i/>
                <w:color w:val="auto"/>
                <w:sz w:val="17"/>
                <w:szCs w:val="17"/>
              </w:rPr>
            </w:pPr>
            <w:r w:rsidRPr="00121902">
              <w:rPr>
                <w:rStyle w:val="A4"/>
                <w:rFonts w:cs="Arial"/>
                <w:i/>
                <w:color w:val="auto"/>
                <w:sz w:val="17"/>
                <w:szCs w:val="17"/>
              </w:rPr>
              <w:t>round, straight, big, small</w:t>
            </w:r>
          </w:p>
          <w:p w14:paraId="2E48CD6F" w14:textId="479836A7" w:rsidR="00121902" w:rsidRPr="00121902" w:rsidRDefault="00121902" w:rsidP="00121902">
            <w:pPr>
              <w:pStyle w:val="LWbullet1"/>
              <w:numPr>
                <w:ilvl w:val="1"/>
                <w:numId w:val="7"/>
              </w:numPr>
              <w:ind w:left="705" w:hanging="284"/>
              <w:rPr>
                <w:sz w:val="17"/>
                <w:szCs w:val="17"/>
              </w:rPr>
            </w:pPr>
            <w:r w:rsidRPr="00121902">
              <w:rPr>
                <w:rStyle w:val="A4"/>
                <w:rFonts w:cs="Arial"/>
                <w:i/>
                <w:color w:val="auto"/>
                <w:sz w:val="17"/>
                <w:szCs w:val="17"/>
              </w:rPr>
              <w:t>forty dollars, fifty cents</w:t>
            </w:r>
          </w:p>
        </w:tc>
        <w:tc>
          <w:tcPr>
            <w:tcW w:w="2740" w:type="dxa"/>
            <w:tcBorders>
              <w:top w:val="single" w:sz="6" w:space="0" w:color="auto"/>
              <w:left w:val="single" w:sz="6" w:space="0" w:color="auto"/>
              <w:bottom w:val="single" w:sz="6" w:space="0" w:color="auto"/>
              <w:right w:val="single" w:sz="6" w:space="0" w:color="auto"/>
            </w:tcBorders>
          </w:tcPr>
          <w:p w14:paraId="737A78BE" w14:textId="67A9340A" w:rsidR="00121902" w:rsidRPr="00485C2E" w:rsidRDefault="00121902" w:rsidP="00121902">
            <w:pPr>
              <w:pStyle w:val="tablebullet"/>
            </w:pPr>
            <w:r w:rsidRPr="00485C2E">
              <w:t>Uses common, everyday, informal language and gestures to convey numeracy-based information and processing, e.g.</w:t>
            </w:r>
            <w:r>
              <w:t>:</w:t>
            </w:r>
            <w:r w:rsidRPr="00485C2E">
              <w:t xml:space="preserve"> language of position such as </w:t>
            </w:r>
            <w:r w:rsidRPr="00485C2E">
              <w:rPr>
                <w:i/>
                <w:iCs/>
              </w:rPr>
              <w:t>up, down, behind, right, left, over, through; comparative language such as taller, heavier, hotter, smaller; language of shape, size, colour such as straight, curved, square, circle, triangle</w:t>
            </w:r>
          </w:p>
        </w:tc>
      </w:tr>
      <w:tr w:rsidR="00121902" w:rsidRPr="005A05EA" w14:paraId="53D4E5EC" w14:textId="3C771293" w:rsidTr="00121902">
        <w:trPr>
          <w:trHeight w:val="2060"/>
        </w:trPr>
        <w:tc>
          <w:tcPr>
            <w:tcW w:w="12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F81AD3" w14:textId="77777777" w:rsidR="00121902" w:rsidRPr="00D024E1" w:rsidRDefault="00121902" w:rsidP="00121902">
            <w:pPr>
              <w:pStyle w:val="PJTableTextbold"/>
              <w:rPr>
                <w:sz w:val="17"/>
                <w:szCs w:val="17"/>
              </w:rPr>
            </w:pPr>
            <w:r w:rsidRPr="00D024E1">
              <w:rPr>
                <w:sz w:val="17"/>
                <w:szCs w:val="17"/>
              </w:rPr>
              <w:t>Complexity of mathematical symbolism, representation and conventions</w:t>
            </w:r>
          </w:p>
        </w:tc>
        <w:tc>
          <w:tcPr>
            <w:tcW w:w="2740" w:type="dxa"/>
            <w:tcBorders>
              <w:top w:val="single" w:sz="6" w:space="0" w:color="auto"/>
              <w:left w:val="single" w:sz="6" w:space="0" w:color="auto"/>
              <w:bottom w:val="single" w:sz="6" w:space="0" w:color="auto"/>
              <w:right w:val="single" w:sz="6" w:space="0" w:color="auto"/>
            </w:tcBorders>
          </w:tcPr>
          <w:p w14:paraId="74F97020" w14:textId="77777777" w:rsidR="00121902" w:rsidRPr="00121902" w:rsidRDefault="00121902" w:rsidP="00121902">
            <w:pPr>
              <w:pStyle w:val="LWbullet1table"/>
              <w:numPr>
                <w:ilvl w:val="0"/>
                <w:numId w:val="1"/>
              </w:numPr>
              <w:rPr>
                <w:rStyle w:val="A4"/>
                <w:rFonts w:cs="Arial"/>
                <w:color w:val="auto"/>
                <w:sz w:val="17"/>
                <w:szCs w:val="17"/>
              </w:rPr>
            </w:pPr>
            <w:r w:rsidRPr="00121902">
              <w:rPr>
                <w:rStyle w:val="A4"/>
                <w:rFonts w:cs="Arial"/>
                <w:color w:val="auto"/>
                <w:sz w:val="17"/>
                <w:szCs w:val="17"/>
              </w:rPr>
              <w:t>Uses personally relevant and informal symbolism including numbers up to 10, e.g.:</w:t>
            </w:r>
          </w:p>
          <w:p w14:paraId="204F5FA8" w14:textId="77777777" w:rsidR="00121902" w:rsidRPr="00121902" w:rsidRDefault="00121902" w:rsidP="00121902">
            <w:pPr>
              <w:pStyle w:val="LWbullet1"/>
              <w:numPr>
                <w:ilvl w:val="1"/>
                <w:numId w:val="7"/>
              </w:numPr>
              <w:ind w:left="705" w:hanging="284"/>
              <w:rPr>
                <w:rStyle w:val="A4"/>
                <w:rFonts w:cs="Arial"/>
                <w:i/>
                <w:color w:val="auto"/>
                <w:sz w:val="17"/>
                <w:szCs w:val="17"/>
              </w:rPr>
            </w:pPr>
            <w:r w:rsidRPr="00121902">
              <w:rPr>
                <w:rStyle w:val="A4"/>
                <w:rFonts w:cs="Arial"/>
                <w:i/>
                <w:color w:val="auto"/>
                <w:sz w:val="17"/>
                <w:szCs w:val="17"/>
              </w:rPr>
              <w:t>5</w:t>
            </w:r>
          </w:p>
          <w:p w14:paraId="23A50AA5" w14:textId="20157664" w:rsidR="00121902" w:rsidRPr="00121902" w:rsidRDefault="00121902" w:rsidP="00121902">
            <w:pPr>
              <w:pStyle w:val="LWbullet1"/>
              <w:numPr>
                <w:ilvl w:val="1"/>
                <w:numId w:val="7"/>
              </w:numPr>
              <w:ind w:left="705" w:hanging="284"/>
              <w:rPr>
                <w:sz w:val="17"/>
                <w:szCs w:val="17"/>
              </w:rPr>
            </w:pPr>
            <w:r w:rsidRPr="00121902">
              <w:rPr>
                <w:rStyle w:val="A4"/>
                <w:rFonts w:cs="Arial"/>
                <w:i/>
                <w:color w:val="auto"/>
                <w:sz w:val="17"/>
                <w:szCs w:val="17"/>
              </w:rPr>
              <w:t>$</w:t>
            </w:r>
          </w:p>
        </w:tc>
        <w:tc>
          <w:tcPr>
            <w:tcW w:w="2740" w:type="dxa"/>
            <w:tcBorders>
              <w:top w:val="single" w:sz="6" w:space="0" w:color="auto"/>
              <w:left w:val="single" w:sz="6" w:space="0" w:color="auto"/>
              <w:bottom w:val="single" w:sz="6" w:space="0" w:color="auto"/>
              <w:right w:val="single" w:sz="6" w:space="0" w:color="auto"/>
            </w:tcBorders>
          </w:tcPr>
          <w:p w14:paraId="2664E465" w14:textId="77777777" w:rsidR="00121902" w:rsidRPr="00121902" w:rsidRDefault="00121902" w:rsidP="00121902">
            <w:pPr>
              <w:pStyle w:val="LWbullet1table"/>
              <w:numPr>
                <w:ilvl w:val="0"/>
                <w:numId w:val="1"/>
              </w:numPr>
              <w:rPr>
                <w:rStyle w:val="A4"/>
                <w:rFonts w:cs="Arial"/>
                <w:color w:val="auto"/>
                <w:sz w:val="17"/>
                <w:szCs w:val="17"/>
              </w:rPr>
            </w:pPr>
            <w:r w:rsidRPr="00121902">
              <w:rPr>
                <w:rStyle w:val="A4"/>
                <w:rFonts w:cs="Arial"/>
                <w:color w:val="auto"/>
                <w:sz w:val="17"/>
                <w:szCs w:val="17"/>
              </w:rPr>
              <w:t>Uses personally relevant and informal symbolism including numbers up to 100, e.g.:</w:t>
            </w:r>
          </w:p>
          <w:p w14:paraId="079AB051" w14:textId="77777777" w:rsidR="00121902" w:rsidRPr="00121902" w:rsidRDefault="00121902" w:rsidP="00121902">
            <w:pPr>
              <w:pStyle w:val="LWbullet1"/>
              <w:numPr>
                <w:ilvl w:val="1"/>
                <w:numId w:val="7"/>
              </w:numPr>
              <w:ind w:left="705" w:hanging="284"/>
              <w:rPr>
                <w:rStyle w:val="A4"/>
                <w:rFonts w:cs="Arial"/>
                <w:i/>
                <w:color w:val="auto"/>
                <w:sz w:val="17"/>
                <w:szCs w:val="17"/>
              </w:rPr>
            </w:pPr>
            <w:r w:rsidRPr="00121902">
              <w:rPr>
                <w:rStyle w:val="A4"/>
                <w:rFonts w:cs="Arial"/>
                <w:i/>
                <w:color w:val="auto"/>
                <w:sz w:val="17"/>
                <w:szCs w:val="17"/>
              </w:rPr>
              <w:t>25</w:t>
            </w:r>
          </w:p>
          <w:p w14:paraId="546ABAB0" w14:textId="77777777" w:rsidR="00121902" w:rsidRPr="00121902" w:rsidRDefault="00121902" w:rsidP="00121902">
            <w:pPr>
              <w:pStyle w:val="LWbullet1"/>
              <w:numPr>
                <w:ilvl w:val="1"/>
                <w:numId w:val="7"/>
              </w:numPr>
              <w:ind w:left="705" w:hanging="284"/>
              <w:rPr>
                <w:rStyle w:val="A4"/>
                <w:rFonts w:cs="Arial"/>
                <w:i/>
                <w:color w:val="auto"/>
                <w:sz w:val="17"/>
                <w:szCs w:val="17"/>
              </w:rPr>
            </w:pPr>
            <w:r w:rsidRPr="00121902">
              <w:rPr>
                <w:rStyle w:val="A4"/>
                <w:rFonts w:cs="Arial"/>
                <w:i/>
                <w:color w:val="auto"/>
                <w:sz w:val="17"/>
                <w:szCs w:val="17"/>
              </w:rPr>
              <w:t>$, +, =</w:t>
            </w:r>
          </w:p>
          <w:p w14:paraId="0685BDF4" w14:textId="1D88D2AC" w:rsidR="00121902" w:rsidRPr="00121902" w:rsidRDefault="00121902" w:rsidP="00121902">
            <w:pPr>
              <w:pStyle w:val="LWbullet1"/>
              <w:numPr>
                <w:ilvl w:val="1"/>
                <w:numId w:val="7"/>
              </w:numPr>
              <w:ind w:left="705" w:hanging="284"/>
              <w:rPr>
                <w:sz w:val="17"/>
                <w:szCs w:val="17"/>
              </w:rPr>
            </w:pPr>
            <w:r w:rsidRPr="00121902">
              <w:rPr>
                <w:rStyle w:val="A4"/>
                <w:rFonts w:cs="Arial"/>
                <w:i/>
                <w:color w:val="auto"/>
                <w:sz w:val="17"/>
                <w:szCs w:val="17"/>
              </w:rPr>
              <w:t>$25.20</w:t>
            </w:r>
          </w:p>
        </w:tc>
        <w:tc>
          <w:tcPr>
            <w:tcW w:w="2740" w:type="dxa"/>
            <w:tcBorders>
              <w:top w:val="single" w:sz="6" w:space="0" w:color="auto"/>
              <w:left w:val="single" w:sz="6" w:space="0" w:color="auto"/>
              <w:bottom w:val="single" w:sz="6" w:space="0" w:color="auto"/>
              <w:right w:val="single" w:sz="6" w:space="0" w:color="auto"/>
            </w:tcBorders>
          </w:tcPr>
          <w:p w14:paraId="5FB1B742" w14:textId="77777777" w:rsidR="00121902" w:rsidRPr="00485C2E" w:rsidRDefault="00121902" w:rsidP="00121902">
            <w:pPr>
              <w:pStyle w:val="tablebullet"/>
            </w:pPr>
            <w:r w:rsidRPr="00485C2E">
              <w:t>Uses simple and informal symbolism, diagrams and conventions relevant to the mathematical knowledge of the level, e.g.:</w:t>
            </w:r>
          </w:p>
          <w:p w14:paraId="3FD03884" w14:textId="77777777" w:rsidR="00121902" w:rsidRPr="00470C68" w:rsidRDefault="00121902" w:rsidP="00121902">
            <w:pPr>
              <w:pStyle w:val="LWbullet1"/>
              <w:numPr>
                <w:ilvl w:val="1"/>
                <w:numId w:val="7"/>
              </w:numPr>
              <w:ind w:left="705" w:hanging="284"/>
              <w:rPr>
                <w:rStyle w:val="A4"/>
                <w:rFonts w:cs="Arial"/>
                <w:i/>
                <w:color w:val="auto"/>
                <w:sz w:val="17"/>
                <w:szCs w:val="17"/>
              </w:rPr>
            </w:pPr>
            <w:r w:rsidRPr="00470C68">
              <w:rPr>
                <w:rStyle w:val="A4"/>
                <w:rFonts w:cs="Arial"/>
                <w:i/>
                <w:color w:val="auto"/>
                <w:sz w:val="17"/>
                <w:szCs w:val="17"/>
              </w:rPr>
              <w:t>57, $5.98, 1/2</w:t>
            </w:r>
          </w:p>
          <w:p w14:paraId="3214FC1E" w14:textId="77777777" w:rsidR="00121902" w:rsidRPr="00470C68" w:rsidRDefault="00121902" w:rsidP="00121902">
            <w:pPr>
              <w:pStyle w:val="LWbullet1"/>
              <w:numPr>
                <w:ilvl w:val="1"/>
                <w:numId w:val="7"/>
              </w:numPr>
              <w:ind w:left="705" w:hanging="284"/>
              <w:rPr>
                <w:rStyle w:val="A4"/>
                <w:rFonts w:cs="Arial"/>
                <w:i/>
                <w:color w:val="auto"/>
                <w:sz w:val="17"/>
                <w:szCs w:val="17"/>
              </w:rPr>
            </w:pPr>
            <w:r w:rsidRPr="00470C68">
              <w:rPr>
                <w:rStyle w:val="A4"/>
                <w:rFonts w:cs="Arial"/>
                <w:i/>
                <w:color w:val="auto"/>
                <w:sz w:val="17"/>
                <w:szCs w:val="17"/>
              </w:rPr>
              <w:t>+, -</w:t>
            </w:r>
          </w:p>
          <w:p w14:paraId="3F106D7D" w14:textId="6A18CE68" w:rsidR="00121902" w:rsidRPr="00485C2E" w:rsidRDefault="00121902" w:rsidP="00121902">
            <w:pPr>
              <w:pStyle w:val="LWbullet1"/>
              <w:numPr>
                <w:ilvl w:val="1"/>
                <w:numId w:val="7"/>
              </w:numPr>
              <w:ind w:left="705" w:hanging="284"/>
              <w:rPr>
                <w:sz w:val="17"/>
                <w:szCs w:val="17"/>
              </w:rPr>
            </w:pPr>
            <w:r w:rsidRPr="00470C68">
              <w:rPr>
                <w:rStyle w:val="A4"/>
                <w:rFonts w:cs="Arial"/>
                <w:i/>
                <w:color w:val="auto"/>
                <w:sz w:val="17"/>
                <w:szCs w:val="17"/>
              </w:rPr>
              <w:t>21/5/12</w:t>
            </w:r>
          </w:p>
        </w:tc>
      </w:tr>
    </w:tbl>
    <w:p w14:paraId="6ED647E0" w14:textId="2B7A3FB8" w:rsidR="00960763" w:rsidRDefault="00960763"/>
    <w:p w14:paraId="76F26CFD" w14:textId="226A5FB3" w:rsidR="00960763" w:rsidRDefault="00960763" w:rsidP="00D024E1">
      <w:pPr>
        <w:spacing w:before="0"/>
      </w:pPr>
    </w:p>
    <w:sectPr w:rsidR="00960763" w:rsidSect="00B859A9">
      <w:headerReference w:type="even" r:id="rId45"/>
      <w:headerReference w:type="default" r:id="rId46"/>
      <w:type w:val="oddPage"/>
      <w:pgSz w:w="11893" w:h="16826"/>
      <w:pgMar w:top="1985" w:right="680" w:bottom="680" w:left="1701"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85E4E" w14:textId="77777777" w:rsidR="004251B3" w:rsidRDefault="004251B3">
      <w:r>
        <w:separator/>
      </w:r>
    </w:p>
  </w:endnote>
  <w:endnote w:type="continuationSeparator" w:id="0">
    <w:p w14:paraId="2E043EC9" w14:textId="77777777" w:rsidR="004251B3" w:rsidRDefault="0042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mada">
    <w:altName w:val="Cambria"/>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0F86B" w14:textId="53A40576" w:rsidR="004503E6" w:rsidRDefault="004503E6">
    <w:pPr>
      <w:pStyle w:val="Footer"/>
    </w:pPr>
    <w:r>
      <w:rPr>
        <w:noProof/>
        <w:lang w:val="en-AU" w:eastAsia="en-AU"/>
      </w:rPr>
      <mc:AlternateContent>
        <mc:Choice Requires="wps">
          <w:drawing>
            <wp:anchor distT="0" distB="0" distL="114300" distR="114300" simplePos="0" relativeHeight="251737088" behindDoc="0" locked="0" layoutInCell="1" allowOverlap="1" wp14:anchorId="7F55BC78" wp14:editId="172C3E35">
              <wp:simplePos x="0" y="0"/>
              <wp:positionH relativeFrom="margin">
                <wp:posOffset>279400</wp:posOffset>
              </wp:positionH>
              <wp:positionV relativeFrom="paragraph">
                <wp:posOffset>120650</wp:posOffset>
              </wp:positionV>
              <wp:extent cx="0" cy="114300"/>
              <wp:effectExtent l="0" t="0" r="19050" b="19050"/>
              <wp:wrapNone/>
              <wp:docPr id="118" name="Straight Connector 118"/>
              <wp:cNvGraphicFramePr/>
              <a:graphic xmlns:a="http://schemas.openxmlformats.org/drawingml/2006/main">
                <a:graphicData uri="http://schemas.microsoft.com/office/word/2010/wordprocessingShape">
                  <wps:wsp>
                    <wps:cNvCnPr/>
                    <wps:spPr>
                      <a:xfrm>
                        <a:off x="0" y="0"/>
                        <a:ext cx="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03BC93" id="Straight Connector 118" o:spid="_x0000_s1026" style="position:absolute;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pt,9.5pt" to="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" strokecolor="black [3213]">
              <w10:wrap anchorx="margin"/>
            </v:line>
          </w:pict>
        </mc:Fallback>
      </mc:AlternateContent>
    </w:r>
    <w:r w:rsidRPr="002E35D7">
      <w:rPr>
        <w:noProof/>
        <w:sz w:val="24"/>
        <w:szCs w:val="24"/>
      </w:rPr>
      <w:fldChar w:fldCharType="begin"/>
    </w:r>
    <w:r w:rsidRPr="002E35D7">
      <w:rPr>
        <w:noProof/>
        <w:sz w:val="24"/>
        <w:szCs w:val="24"/>
      </w:rPr>
      <w:instrText xml:space="preserve"> PAGE   \* MERGEFORMAT </w:instrText>
    </w:r>
    <w:r w:rsidRPr="002E35D7">
      <w:rPr>
        <w:noProof/>
        <w:sz w:val="24"/>
        <w:szCs w:val="24"/>
      </w:rPr>
      <w:fldChar w:fldCharType="separate"/>
    </w:r>
    <w:r w:rsidR="00280C09">
      <w:rPr>
        <w:noProof/>
        <w:sz w:val="24"/>
        <w:szCs w:val="24"/>
      </w:rPr>
      <w:t>42</w:t>
    </w:r>
    <w:r w:rsidRPr="002E35D7">
      <w:rPr>
        <w:noProof/>
        <w:sz w:val="24"/>
        <w:szCs w:val="24"/>
      </w:rPr>
      <w:fldChar w:fldCharType="end"/>
    </w:r>
    <w:r>
      <w:t xml:space="preserve">     </w:t>
    </w:r>
    <w:r>
      <w:rPr>
        <w:noProof/>
      </w:rPr>
      <w:t xml:space="preserve">    </w:t>
    </w:r>
    <w:r>
      <w:t>ACSF Pre Level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75FF5" w14:textId="7866955D" w:rsidR="004503E6" w:rsidRDefault="004503E6" w:rsidP="00B572DA">
    <w:pPr>
      <w:pStyle w:val="Footer"/>
      <w:jc w:val="right"/>
    </w:pPr>
    <w:r>
      <w:rPr>
        <w:noProof/>
        <w:lang w:val="en-AU" w:eastAsia="en-AU"/>
      </w:rPr>
      <mc:AlternateContent>
        <mc:Choice Requires="wps">
          <w:drawing>
            <wp:anchor distT="0" distB="0" distL="114300" distR="114300" simplePos="0" relativeHeight="251739136" behindDoc="0" locked="0" layoutInCell="1" allowOverlap="1" wp14:anchorId="175B3F6A" wp14:editId="229C75EA">
              <wp:simplePos x="0" y="0"/>
              <wp:positionH relativeFrom="rightMargin">
                <wp:posOffset>-232410</wp:posOffset>
              </wp:positionH>
              <wp:positionV relativeFrom="paragraph">
                <wp:posOffset>114300</wp:posOffset>
              </wp:positionV>
              <wp:extent cx="0" cy="114300"/>
              <wp:effectExtent l="0" t="0" r="19050" b="19050"/>
              <wp:wrapNone/>
              <wp:docPr id="119" name="Straight Connector 119"/>
              <wp:cNvGraphicFramePr/>
              <a:graphic xmlns:a="http://schemas.openxmlformats.org/drawingml/2006/main">
                <a:graphicData uri="http://schemas.microsoft.com/office/word/2010/wordprocessingShape">
                  <wps:wsp>
                    <wps:cNvCnPr/>
                    <wps:spPr>
                      <a:xfrm>
                        <a:off x="0" y="0"/>
                        <a:ext cx="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6BCA6F" id="Straight Connector 119" o:spid="_x0000_s1026" style="position:absolute;z-index:251739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8.3pt,9pt" to="-18.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" strokecolor="black [3213]">
              <w10:wrap anchorx="margin"/>
            </v:line>
          </w:pict>
        </mc:Fallback>
      </mc:AlternateContent>
    </w:r>
    <w:r w:rsidRPr="005041F4">
      <w:t xml:space="preserve"> </w:t>
    </w:r>
    <w:r>
      <w:t xml:space="preserve">ACSF Pre Level 1       </w:t>
    </w:r>
    <w:r w:rsidRPr="009738E6">
      <w:rPr>
        <w:sz w:val="24"/>
        <w:szCs w:val="24"/>
      </w:rPr>
      <w:fldChar w:fldCharType="begin"/>
    </w:r>
    <w:r w:rsidRPr="009738E6">
      <w:rPr>
        <w:sz w:val="24"/>
        <w:szCs w:val="24"/>
      </w:rPr>
      <w:instrText xml:space="preserve"> PAGE   \* MERGEFORMAT </w:instrText>
    </w:r>
    <w:r w:rsidRPr="009738E6">
      <w:rPr>
        <w:sz w:val="24"/>
        <w:szCs w:val="24"/>
      </w:rPr>
      <w:fldChar w:fldCharType="separate"/>
    </w:r>
    <w:r w:rsidR="00280C09">
      <w:rPr>
        <w:noProof/>
        <w:sz w:val="24"/>
        <w:szCs w:val="24"/>
      </w:rPr>
      <w:t>7</w:t>
    </w:r>
    <w:r w:rsidRPr="009738E6">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AD83" w14:textId="109C10B1" w:rsidR="004503E6" w:rsidRDefault="004503E6" w:rsidP="00A64D83">
    <w:pPr>
      <w:pStyle w:val="Footer"/>
      <w:jc w:val="right"/>
    </w:pPr>
    <w:r>
      <w:rPr>
        <w:noProof/>
        <w:lang w:val="en-AU" w:eastAsia="en-AU"/>
      </w:rPr>
      <mc:AlternateContent>
        <mc:Choice Requires="wps">
          <w:drawing>
            <wp:anchor distT="0" distB="0" distL="114300" distR="114300" simplePos="0" relativeHeight="251747328" behindDoc="0" locked="0" layoutInCell="1" allowOverlap="1" wp14:anchorId="7D3EFDC3" wp14:editId="749A1779">
              <wp:simplePos x="0" y="0"/>
              <wp:positionH relativeFrom="rightMargin">
                <wp:posOffset>-232410</wp:posOffset>
              </wp:positionH>
              <wp:positionV relativeFrom="paragraph">
                <wp:posOffset>114300</wp:posOffset>
              </wp:positionV>
              <wp:extent cx="0" cy="114300"/>
              <wp:effectExtent l="0" t="0" r="19050" b="19050"/>
              <wp:wrapNone/>
              <wp:docPr id="138" name="Straight Connector 138"/>
              <wp:cNvGraphicFramePr/>
              <a:graphic xmlns:a="http://schemas.openxmlformats.org/drawingml/2006/main">
                <a:graphicData uri="http://schemas.microsoft.com/office/word/2010/wordprocessingShape">
                  <wps:wsp>
                    <wps:cNvCnPr/>
                    <wps:spPr>
                      <a:xfrm>
                        <a:off x="0" y="0"/>
                        <a:ext cx="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99E271" id="Straight Connector 138" o:spid="_x0000_s1026" style="position:absolute;z-index:2517473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8.3pt,9pt" to="-18.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" strokecolor="black [3213]">
              <w10:wrap anchorx="margin"/>
            </v:line>
          </w:pict>
        </mc:Fallback>
      </mc:AlternateContent>
    </w:r>
    <w:r>
      <w:t xml:space="preserve">ACSF Pre Level 1       </w:t>
    </w:r>
    <w:r w:rsidRPr="009738E6">
      <w:rPr>
        <w:sz w:val="24"/>
        <w:szCs w:val="24"/>
      </w:rPr>
      <w:fldChar w:fldCharType="begin"/>
    </w:r>
    <w:r w:rsidRPr="009738E6">
      <w:rPr>
        <w:sz w:val="24"/>
        <w:szCs w:val="24"/>
      </w:rPr>
      <w:instrText xml:space="preserve"> PAGE   \* MERGEFORMAT </w:instrText>
    </w:r>
    <w:r w:rsidRPr="009738E6">
      <w:rPr>
        <w:sz w:val="24"/>
        <w:szCs w:val="24"/>
      </w:rPr>
      <w:fldChar w:fldCharType="separate"/>
    </w:r>
    <w:r w:rsidR="00280C09">
      <w:rPr>
        <w:noProof/>
        <w:sz w:val="24"/>
        <w:szCs w:val="24"/>
      </w:rPr>
      <w:t>43</w:t>
    </w:r>
    <w:r w:rsidRPr="009738E6">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7E4C3" w14:textId="77777777" w:rsidR="004251B3" w:rsidRDefault="004251B3">
      <w:r>
        <w:separator/>
      </w:r>
    </w:p>
  </w:footnote>
  <w:footnote w:type="continuationSeparator" w:id="0">
    <w:p w14:paraId="3DA30F47" w14:textId="77777777" w:rsidR="004251B3" w:rsidRDefault="00425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59408" w14:textId="77777777" w:rsidR="004503E6" w:rsidRDefault="004503E6">
    <w:pPr>
      <w:pStyle w:val="Header"/>
    </w:pPr>
    <w:r>
      <w:rPr>
        <w:noProof/>
        <w:lang w:val="en-AU" w:eastAsia="en-AU"/>
      </w:rPr>
      <mc:AlternateContent>
        <mc:Choice Requires="wpg">
          <w:drawing>
            <wp:anchor distT="0" distB="0" distL="114300" distR="114300" simplePos="0" relativeHeight="251730944" behindDoc="0" locked="0" layoutInCell="1" allowOverlap="1" wp14:anchorId="6F1DFF5D" wp14:editId="6CDA9130">
              <wp:simplePos x="0" y="0"/>
              <wp:positionH relativeFrom="page">
                <wp:posOffset>914400</wp:posOffset>
              </wp:positionH>
              <wp:positionV relativeFrom="paragraph">
                <wp:posOffset>-635</wp:posOffset>
              </wp:positionV>
              <wp:extent cx="6113072" cy="701347"/>
              <wp:effectExtent l="0" t="0" r="21590" b="22860"/>
              <wp:wrapNone/>
              <wp:docPr id="15" name="Group 15"/>
              <wp:cNvGraphicFramePr/>
              <a:graphic xmlns:a="http://schemas.openxmlformats.org/drawingml/2006/main">
                <a:graphicData uri="http://schemas.microsoft.com/office/word/2010/wordprocessingGroup">
                  <wpg:wgp>
                    <wpg:cNvGrpSpPr/>
                    <wpg:grpSpPr>
                      <a:xfrm>
                        <a:off x="0" y="0"/>
                        <a:ext cx="6113072" cy="701347"/>
                        <a:chOff x="0" y="0"/>
                        <a:chExt cx="6629400" cy="654050"/>
                      </a:xfrm>
                    </wpg:grpSpPr>
                    <wpg:grpSp>
                      <wpg:cNvPr id="22" name="Group 22"/>
                      <wpg:cNvGrpSpPr/>
                      <wpg:grpSpPr>
                        <a:xfrm>
                          <a:off x="323850" y="0"/>
                          <a:ext cx="6305550" cy="654050"/>
                          <a:chOff x="0" y="0"/>
                          <a:chExt cx="6305550" cy="654050"/>
                        </a:xfrm>
                      </wpg:grpSpPr>
                      <wps:wsp>
                        <wps:cNvPr id="23" name="Text Box 23"/>
                        <wps:cNvSpPr txBox="1"/>
                        <wps:spPr>
                          <a:xfrm>
                            <a:off x="0" y="273050"/>
                            <a:ext cx="5803900" cy="38100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C59A40E" w14:textId="77777777" w:rsidR="004503E6" w:rsidRDefault="004503E6" w:rsidP="007E75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 name="Group 29"/>
                        <wpg:cNvGrpSpPr/>
                        <wpg:grpSpPr>
                          <a:xfrm>
                            <a:off x="501650" y="0"/>
                            <a:ext cx="5803900" cy="476250"/>
                            <a:chOff x="806450" y="-603250"/>
                            <a:chExt cx="5803900" cy="476250"/>
                          </a:xfrm>
                        </wpg:grpSpPr>
                        <wps:wsp>
                          <wps:cNvPr id="31" name="Text Box 31"/>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F17DC48" w14:textId="77777777" w:rsidR="004503E6" w:rsidRDefault="004503E6" w:rsidP="007E7568">
                                <w:pPr>
                                  <w:pStyle w:val="PJHeading3"/>
                                </w:pPr>
                                <w:r>
                                  <w:t xml:space="preserve">Introduction     </w:t>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3" name="Text Box 253"/>
                          <wps:cNvSpPr txBox="1"/>
                          <wps:spPr>
                            <a:xfrm>
                              <a:off x="6159458" y="-577905"/>
                              <a:ext cx="397946" cy="405641"/>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7E1DA0" w14:textId="77777777" w:rsidR="004503E6" w:rsidRPr="00291D6D" w:rsidRDefault="004503E6" w:rsidP="007E7568">
                                <w:pPr>
                                  <w:spacing w:before="0"/>
                                  <w:rPr>
                                    <w:sz w:val="48"/>
                                    <w:szCs w:val="48"/>
                                  </w:rPr>
                                </w:pPr>
                                <w:r w:rsidRPr="00291D6D">
                                  <w:rPr>
                                    <w:color w:val="FFFFFF" w:themeColor="background1"/>
                                    <w:sz w:val="48"/>
                                    <w:szCs w:val="48"/>
                                  </w:rPr>
                                  <w:t>&lt;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254" name="Text Box 254"/>
                      <wps:cNvSpPr txBox="1"/>
                      <wps:spPr>
                        <a:xfrm>
                          <a:off x="0" y="114300"/>
                          <a:ext cx="488315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61FB44C" w14:textId="77777777" w:rsidR="004503E6" w:rsidRDefault="004503E6" w:rsidP="007E75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1DFF5D" id="Group 15" o:spid="_x0000_s1034" style="position:absolute;margin-left:1in;margin-top:-.05pt;width:481.35pt;height:55.2pt;z-index:251730944;mso-position-horizontal-relative:page;mso-width-relative:margin;mso-height-relative:margin" coordsize="66294,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">
              <v:group id="Group 22" o:spid="_x0000_s1035" style="position:absolute;left:3238;width:63056;height:6540" coordsize="6305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Text Box 23" o:spid="_x0000_s1036" type="#_x0000_t202" style="position:absolute;top:2730;width:5803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" fillcolor="white [3201]" strokecolor="black [3213]" strokeweight="1.25pt">
                  <v:textbox>
                    <w:txbxContent>
                      <w:p w14:paraId="2C59A40E" w14:textId="77777777" w:rsidR="004503E6" w:rsidRDefault="004503E6" w:rsidP="007E7568"/>
                    </w:txbxContent>
                  </v:textbox>
                </v:shape>
                <v:group id="Group 29" o:spid="_x0000_s1037" style="position:absolute;left:5016;width:58039;height:4762" coordorigin="8064,-6032" coordsize="58039,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31" o:spid="_x0000_s1038"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" fillcolor="black [3213]" strokecolor="black [3213]" strokeweight="1.25pt">
                    <v:textbox>
                      <w:txbxContent>
                        <w:p w14:paraId="7F17DC48" w14:textId="77777777" w:rsidR="004503E6" w:rsidRDefault="004503E6" w:rsidP="007E7568">
                          <w:pPr>
                            <w:pStyle w:val="PJHeading3"/>
                          </w:pPr>
                          <w:r>
                            <w:t xml:space="preserve">Introduction     </w:t>
                          </w:r>
                          <w:r>
                            <w:tab/>
                            <w:t xml:space="preserve"> </w:t>
                          </w:r>
                        </w:p>
                      </w:txbxContent>
                    </v:textbox>
                  </v:shape>
                  <v:shape id="Text Box 253" o:spid="_x0000_s1039" type="#_x0000_t202" style="position:absolute;left:61594;top:-5779;width:3980;height:40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" fillcolor="black [3213]" strokeweight=".5pt">
                    <v:textbox>
                      <w:txbxContent>
                        <w:p w14:paraId="057E1DA0" w14:textId="77777777" w:rsidR="004503E6" w:rsidRPr="00291D6D" w:rsidRDefault="004503E6" w:rsidP="007E7568">
                          <w:pPr>
                            <w:spacing w:before="0"/>
                            <w:rPr>
                              <w:sz w:val="48"/>
                              <w:szCs w:val="48"/>
                            </w:rPr>
                          </w:pPr>
                          <w:r w:rsidRPr="00291D6D">
                            <w:rPr>
                              <w:color w:val="FFFFFF" w:themeColor="background1"/>
                              <w:sz w:val="48"/>
                              <w:szCs w:val="48"/>
                            </w:rPr>
                            <w:t>&lt;</w:t>
                          </w:r>
                        </w:p>
                      </w:txbxContent>
                    </v:textbox>
                  </v:shape>
                </v:group>
              </v:group>
              <v:shape id="Text Box 254" o:spid="_x0000_s1040" type="#_x0000_t202" style="position:absolute;top:1143;width:4883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" filled="f" strokecolor="black [3213]" strokeweight="1.25pt">
                <v:textbox>
                  <w:txbxContent>
                    <w:p w14:paraId="761FB44C" w14:textId="77777777" w:rsidR="004503E6" w:rsidRDefault="004503E6" w:rsidP="007E7568"/>
                  </w:txbxContent>
                </v:textbox>
              </v:shape>
              <w10:wrap anchorx="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5FECC" w14:textId="77777777" w:rsidR="004503E6" w:rsidRDefault="004503E6">
    <w:pPr>
      <w:pStyle w:val="Header"/>
    </w:pPr>
    <w:r>
      <w:rPr>
        <w:noProof/>
        <w:lang w:val="en-AU" w:eastAsia="en-AU"/>
      </w:rPr>
      <mc:AlternateContent>
        <mc:Choice Requires="wpg">
          <w:drawing>
            <wp:anchor distT="0" distB="0" distL="114300" distR="114300" simplePos="0" relativeHeight="251727872" behindDoc="0" locked="0" layoutInCell="1" allowOverlap="1" wp14:anchorId="1FC2B253" wp14:editId="0B3FD2BA">
              <wp:simplePos x="0" y="0"/>
              <wp:positionH relativeFrom="column">
                <wp:posOffset>17780</wp:posOffset>
              </wp:positionH>
              <wp:positionV relativeFrom="paragraph">
                <wp:posOffset>0</wp:posOffset>
              </wp:positionV>
              <wp:extent cx="6045200" cy="617220"/>
              <wp:effectExtent l="0" t="0" r="12700" b="11430"/>
              <wp:wrapNone/>
              <wp:docPr id="177" name="Group 177"/>
              <wp:cNvGraphicFramePr/>
              <a:graphic xmlns:a="http://schemas.openxmlformats.org/drawingml/2006/main">
                <a:graphicData uri="http://schemas.microsoft.com/office/word/2010/wordprocessingGroup">
                  <wpg:wgp>
                    <wpg:cNvGrpSpPr/>
                    <wpg:grpSpPr>
                      <a:xfrm>
                        <a:off x="0" y="0"/>
                        <a:ext cx="6045200" cy="617220"/>
                        <a:chOff x="0" y="0"/>
                        <a:chExt cx="6504940" cy="617220"/>
                      </a:xfrm>
                    </wpg:grpSpPr>
                    <wps:wsp>
                      <wps:cNvPr id="178" name="Text Box 178"/>
                      <wps:cNvSpPr txBox="1"/>
                      <wps:spPr>
                        <a:xfrm>
                          <a:off x="701040" y="251460"/>
                          <a:ext cx="5803900" cy="36576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95E3F35"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9" name="Group 179"/>
                      <wpg:cNvGrpSpPr/>
                      <wpg:grpSpPr>
                        <a:xfrm>
                          <a:off x="0" y="0"/>
                          <a:ext cx="5862645" cy="476250"/>
                          <a:chOff x="806450" y="-603250"/>
                          <a:chExt cx="5862645" cy="476250"/>
                        </a:xfrm>
                      </wpg:grpSpPr>
                      <wps:wsp>
                        <wps:cNvPr id="180" name="Text Box 180"/>
                        <wps:cNvSpPr txBox="1"/>
                        <wps:spPr>
                          <a:xfrm>
                            <a:off x="806450" y="-603250"/>
                            <a:ext cx="5862645"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CC06CA9" w14:textId="77777777" w:rsidR="004503E6" w:rsidRDefault="004503E6" w:rsidP="008A1682">
                              <w:pPr>
                                <w:pStyle w:val="PJheading1"/>
                                <w:ind w:left="567"/>
                                <w:jc w:val="left"/>
                              </w:pPr>
                              <w:r>
                                <w:t>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 name="Text Box 181"/>
                        <wps:cNvSpPr txBox="1"/>
                        <wps:spPr>
                          <a:xfrm>
                            <a:off x="6242685" y="-577850"/>
                            <a:ext cx="379910"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8FB32E" w14:textId="77777777" w:rsidR="004503E6" w:rsidRPr="00291D6D" w:rsidRDefault="004503E6" w:rsidP="00AF6E6E">
                              <w:pPr>
                                <w:spacing w:before="0"/>
                                <w:rP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82" name="Text Box 182"/>
                      <wps:cNvSpPr txBox="1"/>
                      <wps:spPr>
                        <a:xfrm>
                          <a:off x="30479" y="22860"/>
                          <a:ext cx="395626" cy="39624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3E4BCE"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C2B253" id="Group 177" o:spid="_x0000_s1081" style="position:absolute;margin-left:1.4pt;margin-top:0;width:476pt;height:48.6pt;z-index:251727872;mso-width-relative:margin" coordsize="6504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">
              <v:shapetype id="_x0000_t202" coordsize="21600,21600" o:spt="202" path="m,l,21600r21600,l21600,xe">
                <v:stroke joinstyle="miter"/>
                <v:path gradientshapeok="t" o:connecttype="rect"/>
              </v:shapetype>
              <v:shape id="Text Box 178" o:spid="_x0000_s1082" type="#_x0000_t202" style="position:absolute;left:7010;top:2514;width:5803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" fillcolor="white [3201]" strokecolor="black [3213]" strokeweight="1.25pt">
                <v:textbox>
                  <w:txbxContent>
                    <w:p w14:paraId="695E3F35" w14:textId="77777777" w:rsidR="004503E6" w:rsidRDefault="004503E6" w:rsidP="00AF6E6E"/>
                  </w:txbxContent>
                </v:textbox>
              </v:shape>
              <v:group id="Group 179" o:spid="_x0000_s1083" style="position:absolute;width:58626;height:4762" coordorigin="8064,-6032" coordsize="58626,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Text Box 180" o:spid="_x0000_s1084" type="#_x0000_t202" style="position:absolute;left:8064;top:-6032;width:5862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" fillcolor="black [3213]" strokecolor="black [3213]" strokeweight="1.25pt">
                  <v:textbox>
                    <w:txbxContent>
                      <w:p w14:paraId="5CC06CA9" w14:textId="77777777" w:rsidR="004503E6" w:rsidRDefault="004503E6" w:rsidP="008A1682">
                        <w:pPr>
                          <w:pStyle w:val="PJheading1"/>
                          <w:ind w:left="567"/>
                          <w:jc w:val="left"/>
                        </w:pPr>
                        <w:r>
                          <w:t>Learning</w:t>
                        </w:r>
                      </w:p>
                    </w:txbxContent>
                  </v:textbox>
                </v:shape>
                <v:shape id="Text Box 181" o:spid="_x0000_s1085" type="#_x0000_t202" style="position:absolute;left:62426;top:-5778;width:3799;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" fillcolor="black [3213]" strokeweight=".5pt">
                  <v:textbox>
                    <w:txbxContent>
                      <w:p w14:paraId="198FB32E" w14:textId="77777777" w:rsidR="004503E6" w:rsidRPr="00291D6D" w:rsidRDefault="004503E6" w:rsidP="00AF6E6E">
                        <w:pPr>
                          <w:spacing w:before="0"/>
                          <w:rPr>
                            <w:sz w:val="48"/>
                            <w:szCs w:val="48"/>
                          </w:rPr>
                        </w:pPr>
                      </w:p>
                    </w:txbxContent>
                  </v:textbox>
                </v:shape>
              </v:group>
              <v:shape id="Text Box 182" o:spid="_x0000_s1086" type="#_x0000_t202" style="position:absolute;left:304;top:228;width:3957;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" fillcolor="black [3213]" strokeweight=".5pt">
                <v:textbox>
                  <w:txbxContent>
                    <w:p w14:paraId="0F3E4BCE"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v:textbox>
              </v:shape>
            </v:group>
          </w:pict>
        </mc:Fallback>
      </mc:AlternateContent>
    </w:r>
    <w:r>
      <w:rPr>
        <w:noProof/>
        <w:lang w:val="en-AU" w:eastAsia="en-AU"/>
      </w:rPr>
      <mc:AlternateContent>
        <mc:Choice Requires="wps">
          <w:drawing>
            <wp:anchor distT="0" distB="0" distL="114300" distR="114300" simplePos="0" relativeHeight="251728383" behindDoc="0" locked="0" layoutInCell="1" allowOverlap="1" wp14:anchorId="2A83E25E" wp14:editId="208FFDDA">
              <wp:simplePos x="0" y="0"/>
              <wp:positionH relativeFrom="margin">
                <wp:posOffset>5047615</wp:posOffset>
              </wp:positionH>
              <wp:positionV relativeFrom="paragraph">
                <wp:posOffset>88900</wp:posOffset>
              </wp:positionV>
              <wp:extent cx="711200" cy="273050"/>
              <wp:effectExtent l="0" t="0" r="12700" b="12700"/>
              <wp:wrapNone/>
              <wp:docPr id="176" name="Text Box 176"/>
              <wp:cNvGraphicFramePr/>
              <a:graphic xmlns:a="http://schemas.openxmlformats.org/drawingml/2006/main">
                <a:graphicData uri="http://schemas.microsoft.com/office/word/2010/wordprocessingShape">
                  <wps:wsp>
                    <wps:cNvSpPr txBox="1"/>
                    <wps:spPr>
                      <a:xfrm>
                        <a:off x="0" y="0"/>
                        <a:ext cx="71120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A3D0E9D"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83E25E" id="Text Box 176" o:spid="_x0000_s1087" type="#_x0000_t202" style="position:absolute;margin-left:397.45pt;margin-top:7pt;width:56pt;height:21.5pt;z-index:25172838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" filled="f" strokecolor="black [3213]" strokeweight="1.25pt">
              <v:textbox>
                <w:txbxContent>
                  <w:p w14:paraId="5A3D0E9D" w14:textId="77777777" w:rsidR="004503E6" w:rsidRDefault="004503E6" w:rsidP="00AF6E6E"/>
                </w:txbxContent>
              </v:textbox>
              <w10:wrap anchorx="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201D" w14:textId="77777777" w:rsidR="004503E6" w:rsidRDefault="004503E6" w:rsidP="0091776C">
    <w:pPr>
      <w:pStyle w:val="Header"/>
    </w:pPr>
    <w:r>
      <w:rPr>
        <w:noProof/>
        <w:lang w:val="en-AU" w:eastAsia="en-AU"/>
      </w:rPr>
      <mc:AlternateContent>
        <mc:Choice Requires="wpg">
          <w:drawing>
            <wp:anchor distT="0" distB="0" distL="114300" distR="114300" simplePos="0" relativeHeight="251728896" behindDoc="0" locked="0" layoutInCell="1" allowOverlap="1" wp14:anchorId="4F0A5588" wp14:editId="5A802B3B">
              <wp:simplePos x="0" y="0"/>
              <wp:positionH relativeFrom="page">
                <wp:posOffset>1073150</wp:posOffset>
              </wp:positionH>
              <wp:positionV relativeFrom="paragraph">
                <wp:posOffset>0</wp:posOffset>
              </wp:positionV>
              <wp:extent cx="6027511" cy="654050"/>
              <wp:effectExtent l="0" t="0" r="11430" b="12700"/>
              <wp:wrapNone/>
              <wp:docPr id="183" name="Group 183"/>
              <wp:cNvGraphicFramePr/>
              <a:graphic xmlns:a="http://schemas.openxmlformats.org/drawingml/2006/main">
                <a:graphicData uri="http://schemas.microsoft.com/office/word/2010/wordprocessingGroup">
                  <wpg:wgp>
                    <wpg:cNvGrpSpPr/>
                    <wpg:grpSpPr>
                      <a:xfrm>
                        <a:off x="0" y="0"/>
                        <a:ext cx="6027511" cy="654050"/>
                        <a:chOff x="0" y="0"/>
                        <a:chExt cx="6629400" cy="654050"/>
                      </a:xfrm>
                    </wpg:grpSpPr>
                    <wpg:grpSp>
                      <wpg:cNvPr id="184" name="Group 184"/>
                      <wpg:cNvGrpSpPr/>
                      <wpg:grpSpPr>
                        <a:xfrm>
                          <a:off x="323850" y="0"/>
                          <a:ext cx="6305550" cy="654050"/>
                          <a:chOff x="0" y="0"/>
                          <a:chExt cx="6305550" cy="654050"/>
                        </a:xfrm>
                      </wpg:grpSpPr>
                      <wps:wsp>
                        <wps:cNvPr id="185" name="Text Box 185"/>
                        <wps:cNvSpPr txBox="1"/>
                        <wps:spPr>
                          <a:xfrm>
                            <a:off x="0" y="273050"/>
                            <a:ext cx="5803900" cy="38100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0C8148F" w14:textId="77777777" w:rsidR="004503E6" w:rsidRDefault="004503E6" w:rsidP="009177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6" name="Group 186"/>
                        <wpg:cNvGrpSpPr/>
                        <wpg:grpSpPr>
                          <a:xfrm>
                            <a:off x="501650" y="0"/>
                            <a:ext cx="5803900" cy="476250"/>
                            <a:chOff x="806450" y="-603250"/>
                            <a:chExt cx="5803900" cy="476250"/>
                          </a:xfrm>
                        </wpg:grpSpPr>
                        <wps:wsp>
                          <wps:cNvPr id="187" name="Text Box 187"/>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3E1379" w14:textId="77777777" w:rsidR="004503E6" w:rsidRPr="005F6B9C" w:rsidRDefault="004503E6" w:rsidP="005F6B9C">
                                <w:pPr>
                                  <w:pStyle w:val="PJheading1"/>
                                </w:pPr>
                                <w:r w:rsidRPr="005F6B9C">
                                  <w:t xml:space="preserve">Learning  </w:t>
                                </w:r>
                                <w:r w:rsidRPr="005F6B9C">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 name="Text Box 188"/>
                          <wps:cNvSpPr txBox="1"/>
                          <wps:spPr>
                            <a:xfrm>
                              <a:off x="6137924" y="-577850"/>
                              <a:ext cx="401089"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C70A99" w14:textId="77777777" w:rsidR="004503E6" w:rsidRPr="00291D6D" w:rsidRDefault="004503E6" w:rsidP="0091776C">
                                <w:pPr>
                                  <w:spacing w:before="0"/>
                                  <w:rPr>
                                    <w:sz w:val="48"/>
                                    <w:szCs w:val="48"/>
                                  </w:rPr>
                                </w:pPr>
                                <w:r w:rsidRPr="00291D6D">
                                  <w:rPr>
                                    <w:color w:val="FFFFFF" w:themeColor="background1"/>
                                    <w:sz w:val="48"/>
                                    <w:szCs w:val="48"/>
                                  </w:rPr>
                                  <w:t>&lt;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189" name="Text Box 189"/>
                      <wps:cNvSpPr txBox="1"/>
                      <wps:spPr>
                        <a:xfrm>
                          <a:off x="0" y="114300"/>
                          <a:ext cx="441198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DE3F138" w14:textId="77777777" w:rsidR="004503E6" w:rsidRDefault="004503E6" w:rsidP="009177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0A5588" id="Group 183" o:spid="_x0000_s1088" style="position:absolute;margin-left:84.5pt;margin-top:0;width:474.6pt;height:51.5pt;z-index:251728896;mso-position-horizontal-relative:page;mso-width-relative:margin;mso-height-relative:margin" coordsize="66294,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">
              <v:group id="Group 184" o:spid="_x0000_s1089" style="position:absolute;left:3238;width:63056;height:6540" coordsize="6305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type id="_x0000_t202" coordsize="21600,21600" o:spt="202" path="m,l,21600r21600,l21600,xe">
                  <v:stroke joinstyle="miter"/>
                  <v:path gradientshapeok="t" o:connecttype="rect"/>
                </v:shapetype>
                <v:shape id="Text Box 185" o:spid="_x0000_s1090" type="#_x0000_t202" style="position:absolute;top:2730;width:5803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" fillcolor="white [3201]" strokecolor="black [3213]" strokeweight="1.25pt">
                  <v:textbox>
                    <w:txbxContent>
                      <w:p w14:paraId="40C8148F" w14:textId="77777777" w:rsidR="004503E6" w:rsidRDefault="004503E6" w:rsidP="0091776C"/>
                    </w:txbxContent>
                  </v:textbox>
                </v:shape>
                <v:group id="Group 186" o:spid="_x0000_s1091" style="position:absolute;left:5016;width:58039;height:4762" coordorigin="8064,-6032" coordsize="58039,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Text Box 187" o:spid="_x0000_s1092"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" fillcolor="black [3213]" strokecolor="black [3213]" strokeweight="1.25pt">
                    <v:textbox>
                      <w:txbxContent>
                        <w:p w14:paraId="0D3E1379" w14:textId="77777777" w:rsidR="004503E6" w:rsidRPr="005F6B9C" w:rsidRDefault="004503E6" w:rsidP="005F6B9C">
                          <w:pPr>
                            <w:pStyle w:val="PJheading1"/>
                          </w:pPr>
                          <w:r w:rsidRPr="005F6B9C">
                            <w:t xml:space="preserve">Learning  </w:t>
                          </w:r>
                          <w:r w:rsidRPr="005F6B9C">
                            <w:tab/>
                            <w:t xml:space="preserve"> </w:t>
                          </w:r>
                        </w:p>
                      </w:txbxContent>
                    </v:textbox>
                  </v:shape>
                  <v:shape id="Text Box 188" o:spid="_x0000_s1093" type="#_x0000_t202" style="position:absolute;left:61379;top:-5778;width:4011;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" fillcolor="black [3213]" strokeweight=".5pt">
                    <v:textbox>
                      <w:txbxContent>
                        <w:p w14:paraId="6EC70A99" w14:textId="77777777" w:rsidR="004503E6" w:rsidRPr="00291D6D" w:rsidRDefault="004503E6" w:rsidP="0091776C">
                          <w:pPr>
                            <w:spacing w:before="0"/>
                            <w:rPr>
                              <w:sz w:val="48"/>
                              <w:szCs w:val="48"/>
                            </w:rPr>
                          </w:pPr>
                          <w:r w:rsidRPr="00291D6D">
                            <w:rPr>
                              <w:color w:val="FFFFFF" w:themeColor="background1"/>
                              <w:sz w:val="48"/>
                              <w:szCs w:val="48"/>
                            </w:rPr>
                            <w:t>&lt;</w:t>
                          </w:r>
                        </w:p>
                      </w:txbxContent>
                    </v:textbox>
                  </v:shape>
                </v:group>
              </v:group>
              <v:shape id="Text Box 189" o:spid="_x0000_s1094" type="#_x0000_t202" style="position:absolute;top:1143;width:4411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" filled="f" strokecolor="black [3213]" strokeweight="1.25pt">
                <v:textbox>
                  <w:txbxContent>
                    <w:p w14:paraId="2DE3F138" w14:textId="77777777" w:rsidR="004503E6" w:rsidRDefault="004503E6" w:rsidP="0091776C"/>
                  </w:txbxContent>
                </v:textbox>
              </v:shape>
              <w10:wrap anchorx="page"/>
            </v:group>
          </w:pict>
        </mc:Fallback>
      </mc:AlternateContent>
    </w:r>
  </w:p>
  <w:p w14:paraId="79E6E15B" w14:textId="77777777" w:rsidR="004503E6" w:rsidRDefault="004503E6" w:rsidP="009177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35487" w14:textId="77777777" w:rsidR="004503E6" w:rsidRDefault="004503E6">
    <w:pPr>
      <w:pStyle w:val="Header"/>
    </w:pPr>
    <w:r>
      <w:rPr>
        <w:noProof/>
        <w:lang w:val="en-AU" w:eastAsia="en-AU"/>
      </w:rPr>
      <mc:AlternateContent>
        <mc:Choice Requires="wps">
          <w:drawing>
            <wp:anchor distT="0" distB="0" distL="114300" distR="114300" simplePos="0" relativeHeight="251641856" behindDoc="0" locked="0" layoutInCell="1" allowOverlap="1" wp14:anchorId="020754B3" wp14:editId="6E48F778">
              <wp:simplePos x="0" y="0"/>
              <wp:positionH relativeFrom="margin">
                <wp:posOffset>4827270</wp:posOffset>
              </wp:positionH>
              <wp:positionV relativeFrom="paragraph">
                <wp:posOffset>78740</wp:posOffset>
              </wp:positionV>
              <wp:extent cx="966470" cy="273050"/>
              <wp:effectExtent l="0" t="0" r="24130" b="12700"/>
              <wp:wrapNone/>
              <wp:docPr id="231" name="Text Box 231"/>
              <wp:cNvGraphicFramePr/>
              <a:graphic xmlns:a="http://schemas.openxmlformats.org/drawingml/2006/main">
                <a:graphicData uri="http://schemas.microsoft.com/office/word/2010/wordprocessingShape">
                  <wps:wsp>
                    <wps:cNvSpPr txBox="1"/>
                    <wps:spPr>
                      <a:xfrm>
                        <a:off x="0" y="0"/>
                        <a:ext cx="96647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51BE754"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0754B3" id="_x0000_t202" coordsize="21600,21600" o:spt="202" path="m,l,21600r21600,l21600,xe">
              <v:stroke joinstyle="miter"/>
              <v:path gradientshapeok="t" o:connecttype="rect"/>
            </v:shapetype>
            <v:shape id="Text Box 231" o:spid="_x0000_s1095" type="#_x0000_t202" style="position:absolute;margin-left:380.1pt;margin-top:6.2pt;width:76.1pt;height:21.5pt;z-index:2516418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" filled="f" strokecolor="black [3213]" strokeweight="1.25pt">
              <v:textbox>
                <w:txbxContent>
                  <w:p w14:paraId="351BE754" w14:textId="77777777" w:rsidR="004503E6" w:rsidRDefault="004503E6" w:rsidP="00AF6E6E"/>
                </w:txbxContent>
              </v:textbox>
              <w10:wrap anchorx="margin"/>
            </v:shape>
          </w:pict>
        </mc:Fallback>
      </mc:AlternateContent>
    </w:r>
    <w:r>
      <w:rPr>
        <w:noProof/>
        <w:lang w:val="en-AU" w:eastAsia="en-AU"/>
      </w:rPr>
      <mc:AlternateContent>
        <mc:Choice Requires="wpg">
          <w:drawing>
            <wp:anchor distT="0" distB="0" distL="114300" distR="114300" simplePos="0" relativeHeight="251631616" behindDoc="0" locked="0" layoutInCell="1" allowOverlap="1" wp14:anchorId="004AA964" wp14:editId="4B511002">
              <wp:simplePos x="0" y="0"/>
              <wp:positionH relativeFrom="margin">
                <wp:align>right</wp:align>
              </wp:positionH>
              <wp:positionV relativeFrom="paragraph">
                <wp:posOffset>0</wp:posOffset>
              </wp:positionV>
              <wp:extent cx="6007100" cy="617220"/>
              <wp:effectExtent l="0" t="0" r="12700" b="11430"/>
              <wp:wrapNone/>
              <wp:docPr id="225" name="Group 225"/>
              <wp:cNvGraphicFramePr/>
              <a:graphic xmlns:a="http://schemas.openxmlformats.org/drawingml/2006/main">
                <a:graphicData uri="http://schemas.microsoft.com/office/word/2010/wordprocessingGroup">
                  <wpg:wgp>
                    <wpg:cNvGrpSpPr/>
                    <wpg:grpSpPr>
                      <a:xfrm>
                        <a:off x="0" y="0"/>
                        <a:ext cx="6007100" cy="617220"/>
                        <a:chOff x="0" y="0"/>
                        <a:chExt cx="6504940" cy="617220"/>
                      </a:xfrm>
                    </wpg:grpSpPr>
                    <wps:wsp>
                      <wps:cNvPr id="226" name="Text Box 226"/>
                      <wps:cNvSpPr txBox="1"/>
                      <wps:spPr>
                        <a:xfrm>
                          <a:off x="701040" y="251460"/>
                          <a:ext cx="5803900" cy="36576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082572F"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7" name="Group 227"/>
                      <wpg:cNvGrpSpPr/>
                      <wpg:grpSpPr>
                        <a:xfrm>
                          <a:off x="0" y="0"/>
                          <a:ext cx="5818556" cy="476250"/>
                          <a:chOff x="806450" y="-603250"/>
                          <a:chExt cx="5818556" cy="476250"/>
                        </a:xfrm>
                      </wpg:grpSpPr>
                      <wps:wsp>
                        <wps:cNvPr id="228" name="Text Box 228"/>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17800C" w14:textId="77777777" w:rsidR="004503E6" w:rsidRDefault="004503E6" w:rsidP="008A1682">
                              <w:pPr>
                                <w:pStyle w:val="PJheading1"/>
                                <w:ind w:left="567"/>
                                <w:jc w:val="left"/>
                              </w:pPr>
                              <w:r>
                                <w:t>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 name="Text Box 229"/>
                        <wps:cNvSpPr txBox="1"/>
                        <wps:spPr>
                          <a:xfrm>
                            <a:off x="6242686" y="-577850"/>
                            <a:ext cx="382320"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6EB62C" w14:textId="77777777" w:rsidR="004503E6" w:rsidRPr="00291D6D" w:rsidRDefault="004503E6" w:rsidP="00AF6E6E">
                              <w:pPr>
                                <w:spacing w:before="0"/>
                                <w:rP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230" name="Text Box 230"/>
                      <wps:cNvSpPr txBox="1"/>
                      <wps:spPr>
                        <a:xfrm>
                          <a:off x="30480" y="22860"/>
                          <a:ext cx="395626" cy="39624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974669"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4AA964" id="Group 225" o:spid="_x0000_s1096" style="position:absolute;margin-left:421.8pt;margin-top:0;width:473pt;height:48.6pt;z-index:251631616;mso-position-horizontal:right;mso-position-horizontal-relative:margin;mso-width-relative:margin" coordsize="6504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">
              <v:shape id="Text Box 226" o:spid="_x0000_s1097" type="#_x0000_t202" style="position:absolute;left:7010;top:2514;width:5803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" fillcolor="white [3201]" strokecolor="black [3213]" strokeweight="1.25pt">
                <v:textbox>
                  <w:txbxContent>
                    <w:p w14:paraId="6082572F" w14:textId="77777777" w:rsidR="004503E6" w:rsidRDefault="004503E6" w:rsidP="00AF6E6E"/>
                  </w:txbxContent>
                </v:textbox>
              </v:shape>
              <v:group id="Group 227" o:spid="_x0000_s1098" style="position:absolute;width:58185;height:4762" coordorigin="8064,-6032" coordsize="5818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Text Box 228" o:spid="_x0000_s1099"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" fillcolor="black [3213]" strokecolor="black [3213]" strokeweight="1.25pt">
                  <v:textbox>
                    <w:txbxContent>
                      <w:p w14:paraId="5217800C" w14:textId="77777777" w:rsidR="004503E6" w:rsidRDefault="004503E6" w:rsidP="008A1682">
                        <w:pPr>
                          <w:pStyle w:val="PJheading1"/>
                          <w:ind w:left="567"/>
                          <w:jc w:val="left"/>
                        </w:pPr>
                        <w:r>
                          <w:t>Reading</w:t>
                        </w:r>
                      </w:p>
                    </w:txbxContent>
                  </v:textbox>
                </v:shape>
                <v:shape id="Text Box 229" o:spid="_x0000_s1100" type="#_x0000_t202" style="position:absolute;left:62426;top:-5778;width:3824;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" fillcolor="black [3213]" strokeweight=".5pt">
                  <v:textbox>
                    <w:txbxContent>
                      <w:p w14:paraId="686EB62C" w14:textId="77777777" w:rsidR="004503E6" w:rsidRPr="00291D6D" w:rsidRDefault="004503E6" w:rsidP="00AF6E6E">
                        <w:pPr>
                          <w:spacing w:before="0"/>
                          <w:rPr>
                            <w:sz w:val="48"/>
                            <w:szCs w:val="48"/>
                          </w:rPr>
                        </w:pPr>
                      </w:p>
                    </w:txbxContent>
                  </v:textbox>
                </v:shape>
              </v:group>
              <v:shape id="Text Box 230" o:spid="_x0000_s1101" type="#_x0000_t202" style="position:absolute;left:304;top:228;width:3957;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" fillcolor="black [3213]" strokeweight=".5pt">
                <v:textbox>
                  <w:txbxContent>
                    <w:p w14:paraId="5E974669"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v:textbox>
              </v:shape>
              <w10:wrap anchorx="margin"/>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FC4CF" w14:textId="77777777" w:rsidR="004503E6" w:rsidRPr="00CD67C5" w:rsidRDefault="004503E6" w:rsidP="00CD67C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03507" w14:textId="5BCCFA09" w:rsidR="004503E6" w:rsidRDefault="004503E6">
    <w:pPr>
      <w:pStyle w:val="Header"/>
    </w:pPr>
    <w:r>
      <w:rPr>
        <w:noProof/>
        <w:lang w:val="en-AU" w:eastAsia="en-AU"/>
      </w:rPr>
      <mc:AlternateContent>
        <mc:Choice Requires="wpg">
          <w:drawing>
            <wp:anchor distT="0" distB="0" distL="114300" distR="114300" simplePos="0" relativeHeight="251687936" behindDoc="0" locked="0" layoutInCell="1" allowOverlap="1" wp14:anchorId="23E16DE5" wp14:editId="7978F2E7">
              <wp:simplePos x="0" y="0"/>
              <wp:positionH relativeFrom="margin">
                <wp:align>right</wp:align>
              </wp:positionH>
              <wp:positionV relativeFrom="paragraph">
                <wp:posOffset>0</wp:posOffset>
              </wp:positionV>
              <wp:extent cx="6007100" cy="617220"/>
              <wp:effectExtent l="0" t="0" r="12700" b="11430"/>
              <wp:wrapNone/>
              <wp:docPr id="46" name="Group 46"/>
              <wp:cNvGraphicFramePr/>
              <a:graphic xmlns:a="http://schemas.openxmlformats.org/drawingml/2006/main">
                <a:graphicData uri="http://schemas.microsoft.com/office/word/2010/wordprocessingGroup">
                  <wpg:wgp>
                    <wpg:cNvGrpSpPr/>
                    <wpg:grpSpPr>
                      <a:xfrm>
                        <a:off x="0" y="0"/>
                        <a:ext cx="6007100" cy="617220"/>
                        <a:chOff x="0" y="0"/>
                        <a:chExt cx="6504940" cy="617220"/>
                      </a:xfrm>
                    </wpg:grpSpPr>
                    <wps:wsp>
                      <wps:cNvPr id="47" name="Text Box 47"/>
                      <wps:cNvSpPr txBox="1"/>
                      <wps:spPr>
                        <a:xfrm>
                          <a:off x="701040" y="251460"/>
                          <a:ext cx="5803900" cy="36576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27E787C"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8" name="Group 48"/>
                      <wpg:cNvGrpSpPr/>
                      <wpg:grpSpPr>
                        <a:xfrm>
                          <a:off x="0" y="0"/>
                          <a:ext cx="5875075" cy="476250"/>
                          <a:chOff x="806450" y="-603250"/>
                          <a:chExt cx="5875075" cy="476250"/>
                        </a:xfrm>
                      </wpg:grpSpPr>
                      <wps:wsp>
                        <wps:cNvPr id="49" name="Text Box 49"/>
                        <wps:cNvSpPr txBox="1"/>
                        <wps:spPr>
                          <a:xfrm>
                            <a:off x="806450" y="-603250"/>
                            <a:ext cx="5875075"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968068" w14:textId="77777777" w:rsidR="004503E6" w:rsidRDefault="004503E6" w:rsidP="008A1682">
                              <w:pPr>
                                <w:pStyle w:val="PJheading1"/>
                                <w:ind w:left="567"/>
                                <w:jc w:val="left"/>
                              </w:pPr>
                              <w:r>
                                <w:t>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6242686" y="-577850"/>
                            <a:ext cx="382320"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22B78B" w14:textId="77777777" w:rsidR="004503E6" w:rsidRPr="00291D6D" w:rsidRDefault="004503E6" w:rsidP="00AF6E6E">
                              <w:pPr>
                                <w:spacing w:before="0"/>
                                <w:rP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51" name="Text Box 51"/>
                      <wps:cNvSpPr txBox="1"/>
                      <wps:spPr>
                        <a:xfrm>
                          <a:off x="30480" y="22860"/>
                          <a:ext cx="395626" cy="39624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E23ED5"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E16DE5" id="Group 46" o:spid="_x0000_s1102" style="position:absolute;margin-left:421.8pt;margin-top:0;width:473pt;height:48.6pt;z-index:251687936;mso-position-horizontal:right;mso-position-horizontal-relative:margin;mso-width-relative:margin" coordsize="6504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">
              <v:shapetype id="_x0000_t202" coordsize="21600,21600" o:spt="202" path="m,l,21600r21600,l21600,xe">
                <v:stroke joinstyle="miter"/>
                <v:path gradientshapeok="t" o:connecttype="rect"/>
              </v:shapetype>
              <v:shape id="Text Box 47" o:spid="_x0000_s1103" type="#_x0000_t202" style="position:absolute;left:7010;top:2514;width:5803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" fillcolor="white [3201]" strokecolor="black [3213]" strokeweight="1.25pt">
                <v:textbox>
                  <w:txbxContent>
                    <w:p w14:paraId="127E787C" w14:textId="77777777" w:rsidR="004503E6" w:rsidRDefault="004503E6" w:rsidP="00AF6E6E"/>
                  </w:txbxContent>
                </v:textbox>
              </v:shape>
              <v:group id="Group 48" o:spid="_x0000_s1104" style="position:absolute;width:58750;height:4762" coordorigin="8064,-6032" coordsize="58750,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49" o:spid="_x0000_s1105" type="#_x0000_t202" style="position:absolute;left:8064;top:-6032;width:58751;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" fillcolor="black [3213]" strokecolor="black [3213]" strokeweight="1.25pt">
                  <v:textbox>
                    <w:txbxContent>
                      <w:p w14:paraId="06968068" w14:textId="77777777" w:rsidR="004503E6" w:rsidRDefault="004503E6" w:rsidP="008A1682">
                        <w:pPr>
                          <w:pStyle w:val="PJheading1"/>
                          <w:ind w:left="567"/>
                          <w:jc w:val="left"/>
                        </w:pPr>
                        <w:r>
                          <w:t>Reading</w:t>
                        </w:r>
                      </w:p>
                    </w:txbxContent>
                  </v:textbox>
                </v:shape>
                <v:shape id="Text Box 50" o:spid="_x0000_s1106" type="#_x0000_t202" style="position:absolute;left:62426;top:-5778;width:3824;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" fillcolor="black [3213]" strokeweight=".5pt">
                  <v:textbox>
                    <w:txbxContent>
                      <w:p w14:paraId="7022B78B" w14:textId="77777777" w:rsidR="004503E6" w:rsidRPr="00291D6D" w:rsidRDefault="004503E6" w:rsidP="00AF6E6E">
                        <w:pPr>
                          <w:spacing w:before="0"/>
                          <w:rPr>
                            <w:sz w:val="48"/>
                            <w:szCs w:val="48"/>
                          </w:rPr>
                        </w:pPr>
                      </w:p>
                    </w:txbxContent>
                  </v:textbox>
                </v:shape>
              </v:group>
              <v:shape id="Text Box 51" o:spid="_x0000_s1107" type="#_x0000_t202" style="position:absolute;left:304;top:228;width:3957;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" fillcolor="black [3213]" strokeweight=".5pt">
                <v:textbox>
                  <w:txbxContent>
                    <w:p w14:paraId="2DE23ED5"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v:textbox>
              </v:shape>
              <w10:wrap anchorx="margin"/>
            </v:group>
          </w:pict>
        </mc:Fallback>
      </mc:AlternateContent>
    </w:r>
    <w:r>
      <w:rPr>
        <w:noProof/>
        <w:lang w:val="en-AU" w:eastAsia="en-AU"/>
      </w:rPr>
      <mc:AlternateContent>
        <mc:Choice Requires="wps">
          <w:drawing>
            <wp:anchor distT="0" distB="0" distL="114300" distR="114300" simplePos="0" relativeHeight="251693056" behindDoc="0" locked="0" layoutInCell="1" allowOverlap="1" wp14:anchorId="7FDFFCC8" wp14:editId="61A1063B">
              <wp:simplePos x="0" y="0"/>
              <wp:positionH relativeFrom="margin">
                <wp:posOffset>4827270</wp:posOffset>
              </wp:positionH>
              <wp:positionV relativeFrom="paragraph">
                <wp:posOffset>78740</wp:posOffset>
              </wp:positionV>
              <wp:extent cx="966470" cy="273050"/>
              <wp:effectExtent l="0" t="0" r="24130" b="12700"/>
              <wp:wrapNone/>
              <wp:docPr id="45" name="Text Box 45"/>
              <wp:cNvGraphicFramePr/>
              <a:graphic xmlns:a="http://schemas.openxmlformats.org/drawingml/2006/main">
                <a:graphicData uri="http://schemas.microsoft.com/office/word/2010/wordprocessingShape">
                  <wps:wsp>
                    <wps:cNvSpPr txBox="1"/>
                    <wps:spPr>
                      <a:xfrm>
                        <a:off x="0" y="0"/>
                        <a:ext cx="96647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26B5218"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DFFCC8" id="Text Box 45" o:spid="_x0000_s1108" type="#_x0000_t202" style="position:absolute;margin-left:380.1pt;margin-top:6.2pt;width:76.1pt;height:21.5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" filled="f" strokecolor="black [3213]" strokeweight="1.25pt">
              <v:textbox>
                <w:txbxContent>
                  <w:p w14:paraId="626B5218" w14:textId="77777777" w:rsidR="004503E6" w:rsidRDefault="004503E6" w:rsidP="00AF6E6E"/>
                </w:txbxContent>
              </v:textbox>
              <w10:wrap anchorx="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4C96A" w14:textId="77777777" w:rsidR="004503E6" w:rsidRDefault="004503E6">
    <w:pPr>
      <w:pStyle w:val="Header"/>
    </w:pPr>
    <w:r>
      <w:rPr>
        <w:noProof/>
        <w:lang w:val="en-AU" w:eastAsia="en-AU"/>
      </w:rPr>
      <mc:AlternateContent>
        <mc:Choice Requires="wpg">
          <w:drawing>
            <wp:anchor distT="0" distB="0" distL="114300" distR="114300" simplePos="0" relativeHeight="251682816" behindDoc="0" locked="0" layoutInCell="1" allowOverlap="1" wp14:anchorId="62A95686" wp14:editId="15693D88">
              <wp:simplePos x="0" y="0"/>
              <wp:positionH relativeFrom="margin">
                <wp:align>right</wp:align>
              </wp:positionH>
              <wp:positionV relativeFrom="paragraph">
                <wp:posOffset>0</wp:posOffset>
              </wp:positionV>
              <wp:extent cx="6013450" cy="654050"/>
              <wp:effectExtent l="0" t="0" r="25400" b="12700"/>
              <wp:wrapNone/>
              <wp:docPr id="38" name="Group 38"/>
              <wp:cNvGraphicFramePr/>
              <a:graphic xmlns:a="http://schemas.openxmlformats.org/drawingml/2006/main">
                <a:graphicData uri="http://schemas.microsoft.com/office/word/2010/wordprocessingGroup">
                  <wpg:wgp>
                    <wpg:cNvGrpSpPr/>
                    <wpg:grpSpPr>
                      <a:xfrm>
                        <a:off x="0" y="0"/>
                        <a:ext cx="6013450" cy="654050"/>
                        <a:chOff x="0" y="0"/>
                        <a:chExt cx="6629400" cy="654050"/>
                      </a:xfrm>
                    </wpg:grpSpPr>
                    <wpg:grpSp>
                      <wpg:cNvPr id="39" name="Group 39"/>
                      <wpg:cNvGrpSpPr/>
                      <wpg:grpSpPr>
                        <a:xfrm>
                          <a:off x="323850" y="0"/>
                          <a:ext cx="6305550" cy="654050"/>
                          <a:chOff x="0" y="0"/>
                          <a:chExt cx="6305550" cy="654050"/>
                        </a:xfrm>
                      </wpg:grpSpPr>
                      <wps:wsp>
                        <wps:cNvPr id="40" name="Text Box 40"/>
                        <wps:cNvSpPr txBox="1"/>
                        <wps:spPr>
                          <a:xfrm>
                            <a:off x="0" y="273050"/>
                            <a:ext cx="5803900" cy="38100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DC64E9F" w14:textId="77777777" w:rsidR="004503E6" w:rsidRDefault="004503E6" w:rsidP="00CE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1" name="Group 41"/>
                        <wpg:cNvGrpSpPr/>
                        <wpg:grpSpPr>
                          <a:xfrm>
                            <a:off x="501650" y="0"/>
                            <a:ext cx="5803900" cy="476250"/>
                            <a:chOff x="806450" y="-603250"/>
                            <a:chExt cx="5803900" cy="476250"/>
                          </a:xfrm>
                        </wpg:grpSpPr>
                        <wps:wsp>
                          <wps:cNvPr id="42" name="Text Box 42"/>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4E96B9F" w14:textId="77777777" w:rsidR="004503E6" w:rsidRDefault="004503E6" w:rsidP="00CE0026">
                                <w:pPr>
                                  <w:pStyle w:val="PJHeading3"/>
                                </w:pPr>
                                <w:r>
                                  <w:t xml:space="preserve">Reading   </w:t>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6201587" y="-577850"/>
                              <a:ext cx="403196"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5D4223" w14:textId="77777777" w:rsidR="004503E6" w:rsidRPr="00291D6D" w:rsidRDefault="004503E6" w:rsidP="00CE0026">
                                <w:pPr>
                                  <w:spacing w:before="0"/>
                                  <w:rPr>
                                    <w:sz w:val="48"/>
                                    <w:szCs w:val="48"/>
                                  </w:rPr>
                                </w:pPr>
                                <w:r w:rsidRPr="00291D6D">
                                  <w:rPr>
                                    <w:color w:val="FFFFFF" w:themeColor="background1"/>
                                    <w:sz w:val="48"/>
                                    <w:szCs w:val="48"/>
                                  </w:rPr>
                                  <w:t>&lt;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44" name="Text Box 44"/>
                      <wps:cNvSpPr txBox="1"/>
                      <wps:spPr>
                        <a:xfrm>
                          <a:off x="0" y="114300"/>
                          <a:ext cx="488315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E4C98A" w14:textId="77777777" w:rsidR="004503E6" w:rsidRDefault="004503E6" w:rsidP="00CE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A95686" id="Group 38" o:spid="_x0000_s1109" style="position:absolute;margin-left:422.3pt;margin-top:0;width:473.5pt;height:51.5pt;z-index:251682816;mso-position-horizontal:right;mso-position-horizontal-relative:margin;mso-width-relative:margin" coordsize="66294,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">
              <v:group id="Group 39" o:spid="_x0000_s1110" style="position:absolute;left:3238;width:63056;height:6540" coordsize="6305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202" coordsize="21600,21600" o:spt="202" path="m,l,21600r21600,l21600,xe">
                  <v:stroke joinstyle="miter"/>
                  <v:path gradientshapeok="t" o:connecttype="rect"/>
                </v:shapetype>
                <v:shape id="Text Box 40" o:spid="_x0000_s1111" type="#_x0000_t202" style="position:absolute;top:2730;width:5803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" fillcolor="white [3201]" strokecolor="black [3213]" strokeweight="1.25pt">
                  <v:textbox>
                    <w:txbxContent>
                      <w:p w14:paraId="6DC64E9F" w14:textId="77777777" w:rsidR="004503E6" w:rsidRDefault="004503E6" w:rsidP="00CE0026"/>
                    </w:txbxContent>
                  </v:textbox>
                </v:shape>
                <v:group id="Group 41" o:spid="_x0000_s1112" style="position:absolute;left:5016;width:58039;height:4762" coordorigin="8064,-6032" coordsize="58039,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42" o:spid="_x0000_s1113"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" fillcolor="black [3213]" strokecolor="black [3213]" strokeweight="1.25pt">
                    <v:textbox>
                      <w:txbxContent>
                        <w:p w14:paraId="34E96B9F" w14:textId="77777777" w:rsidR="004503E6" w:rsidRDefault="004503E6" w:rsidP="00CE0026">
                          <w:pPr>
                            <w:pStyle w:val="PJHeading3"/>
                          </w:pPr>
                          <w:r>
                            <w:t xml:space="preserve">Reading   </w:t>
                          </w:r>
                          <w:r>
                            <w:tab/>
                            <w:t xml:space="preserve"> </w:t>
                          </w:r>
                        </w:p>
                      </w:txbxContent>
                    </v:textbox>
                  </v:shape>
                  <v:shape id="Text Box 43" o:spid="_x0000_s1114" type="#_x0000_t202" style="position:absolute;left:62015;top:-5778;width:4032;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" fillcolor="black [3213]" strokeweight=".5pt">
                    <v:textbox>
                      <w:txbxContent>
                        <w:p w14:paraId="1D5D4223" w14:textId="77777777" w:rsidR="004503E6" w:rsidRPr="00291D6D" w:rsidRDefault="004503E6" w:rsidP="00CE0026">
                          <w:pPr>
                            <w:spacing w:before="0"/>
                            <w:rPr>
                              <w:sz w:val="48"/>
                              <w:szCs w:val="48"/>
                            </w:rPr>
                          </w:pPr>
                          <w:r w:rsidRPr="00291D6D">
                            <w:rPr>
                              <w:color w:val="FFFFFF" w:themeColor="background1"/>
                              <w:sz w:val="48"/>
                              <w:szCs w:val="48"/>
                            </w:rPr>
                            <w:t>&lt;</w:t>
                          </w:r>
                        </w:p>
                      </w:txbxContent>
                    </v:textbox>
                  </v:shape>
                </v:group>
              </v:group>
              <v:shape id="Text Box 44" o:spid="_x0000_s1115" type="#_x0000_t202" style="position:absolute;top:1143;width:4883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" filled="f" strokecolor="black [3213]" strokeweight="1.25pt">
                <v:textbox>
                  <w:txbxContent>
                    <w:p w14:paraId="42E4C98A" w14:textId="77777777" w:rsidR="004503E6" w:rsidRDefault="004503E6" w:rsidP="00CE0026"/>
                  </w:txbxContent>
                </v:textbox>
              </v:shape>
              <w10:wrap anchorx="margin"/>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DDFB1" w14:textId="77777777" w:rsidR="004503E6" w:rsidRDefault="004503E6">
    <w:pPr>
      <w:pStyle w:val="Header"/>
    </w:pPr>
    <w:r>
      <w:rPr>
        <w:noProof/>
        <w:lang w:val="en-AU" w:eastAsia="en-AU"/>
      </w:rPr>
      <mc:AlternateContent>
        <mc:Choice Requires="wpg">
          <w:drawing>
            <wp:anchor distT="0" distB="0" distL="114300" distR="114300" simplePos="0" relativeHeight="251698176" behindDoc="0" locked="0" layoutInCell="1" allowOverlap="1" wp14:anchorId="464D203A" wp14:editId="74B18C69">
              <wp:simplePos x="0" y="0"/>
              <wp:positionH relativeFrom="column">
                <wp:posOffset>2540</wp:posOffset>
              </wp:positionH>
              <wp:positionV relativeFrom="paragraph">
                <wp:posOffset>0</wp:posOffset>
              </wp:positionV>
              <wp:extent cx="6026150" cy="617220"/>
              <wp:effectExtent l="0" t="0" r="12700" b="11430"/>
              <wp:wrapNone/>
              <wp:docPr id="52" name="Group 52"/>
              <wp:cNvGraphicFramePr/>
              <a:graphic xmlns:a="http://schemas.openxmlformats.org/drawingml/2006/main">
                <a:graphicData uri="http://schemas.microsoft.com/office/word/2010/wordprocessingGroup">
                  <wpg:wgp>
                    <wpg:cNvGrpSpPr/>
                    <wpg:grpSpPr>
                      <a:xfrm>
                        <a:off x="0" y="0"/>
                        <a:ext cx="6026150" cy="617220"/>
                        <a:chOff x="0" y="0"/>
                        <a:chExt cx="6026150" cy="617220"/>
                      </a:xfrm>
                    </wpg:grpSpPr>
                    <wpg:grpSp>
                      <wpg:cNvPr id="53" name="Group 53"/>
                      <wpg:cNvGrpSpPr/>
                      <wpg:grpSpPr>
                        <a:xfrm>
                          <a:off x="0" y="0"/>
                          <a:ext cx="6026150" cy="617220"/>
                          <a:chOff x="0" y="0"/>
                          <a:chExt cx="6504940" cy="617220"/>
                        </a:xfrm>
                      </wpg:grpSpPr>
                      <wps:wsp>
                        <wps:cNvPr id="54" name="Text Box 54"/>
                        <wps:cNvSpPr txBox="1"/>
                        <wps:spPr>
                          <a:xfrm>
                            <a:off x="701040" y="251460"/>
                            <a:ext cx="5803900" cy="36576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0A884CF"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5" name="Group 55"/>
                        <wpg:cNvGrpSpPr/>
                        <wpg:grpSpPr>
                          <a:xfrm>
                            <a:off x="0" y="0"/>
                            <a:ext cx="5864727" cy="476250"/>
                            <a:chOff x="806450" y="-603250"/>
                            <a:chExt cx="5864727" cy="476250"/>
                          </a:xfrm>
                        </wpg:grpSpPr>
                        <wps:wsp>
                          <wps:cNvPr id="56" name="Text Box 56"/>
                          <wps:cNvSpPr txBox="1"/>
                          <wps:spPr>
                            <a:xfrm>
                              <a:off x="806450" y="-603250"/>
                              <a:ext cx="5864727"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69F9B06" w14:textId="77777777" w:rsidR="004503E6" w:rsidRDefault="004503E6" w:rsidP="008A1682">
                                <w:pPr>
                                  <w:pStyle w:val="PJheading1"/>
                                  <w:ind w:left="567"/>
                                  <w:jc w:val="left"/>
                                </w:pPr>
                                <w:r>
                                  <w:t>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6242685" y="-577850"/>
                              <a:ext cx="381111"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F3968A" w14:textId="77777777" w:rsidR="004503E6" w:rsidRPr="00291D6D" w:rsidRDefault="004503E6" w:rsidP="00AF6E6E">
                                <w:pPr>
                                  <w:spacing w:before="0"/>
                                  <w:rP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58" name="Text Box 58"/>
                        <wps:cNvSpPr txBox="1"/>
                        <wps:spPr>
                          <a:xfrm>
                            <a:off x="30480" y="22860"/>
                            <a:ext cx="395626" cy="39624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E2303B"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59" name="Text Box 59"/>
                      <wps:cNvSpPr txBox="1"/>
                      <wps:spPr>
                        <a:xfrm>
                          <a:off x="4692650" y="101600"/>
                          <a:ext cx="96647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6F63D7"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4D203A" id="Group 52" o:spid="_x0000_s1116" style="position:absolute;margin-left:.2pt;margin-top:0;width:474.5pt;height:48.6pt;z-index:251698176" coordsize="60261,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">
              <v:group id="Group 53" o:spid="_x0000_s1117" style="position:absolute;width:60261;height:6172" coordsize="65049,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type id="_x0000_t202" coordsize="21600,21600" o:spt="202" path="m,l,21600r21600,l21600,xe">
                  <v:stroke joinstyle="miter"/>
                  <v:path gradientshapeok="t" o:connecttype="rect"/>
                </v:shapetype>
                <v:shape id="Text Box 54" o:spid="_x0000_s1118" type="#_x0000_t202" style="position:absolute;left:7010;top:2514;width:5803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" fillcolor="white [3201]" strokecolor="black [3213]" strokeweight="1.25pt">
                  <v:textbox>
                    <w:txbxContent>
                      <w:p w14:paraId="30A884CF" w14:textId="77777777" w:rsidR="004503E6" w:rsidRDefault="004503E6" w:rsidP="00AF6E6E"/>
                    </w:txbxContent>
                  </v:textbox>
                </v:shape>
                <v:group id="Group 55" o:spid="_x0000_s1119" style="position:absolute;width:58647;height:4762" coordorigin="8064,-6032" coordsize="58647,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Text Box 56" o:spid="_x0000_s1120" type="#_x0000_t202" style="position:absolute;left:8064;top:-6032;width:58647;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" fillcolor="black [3213]" strokecolor="black [3213]" strokeweight="1.25pt">
                    <v:textbox>
                      <w:txbxContent>
                        <w:p w14:paraId="169F9B06" w14:textId="77777777" w:rsidR="004503E6" w:rsidRDefault="004503E6" w:rsidP="008A1682">
                          <w:pPr>
                            <w:pStyle w:val="PJheading1"/>
                            <w:ind w:left="567"/>
                            <w:jc w:val="left"/>
                          </w:pPr>
                          <w:r>
                            <w:t>Writing</w:t>
                          </w:r>
                        </w:p>
                      </w:txbxContent>
                    </v:textbox>
                  </v:shape>
                  <v:shape id="Text Box 57" o:spid="_x0000_s1121" type="#_x0000_t202" style="position:absolute;left:62426;top:-5778;width:3811;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" fillcolor="black [3213]" strokeweight=".5pt">
                    <v:textbox>
                      <w:txbxContent>
                        <w:p w14:paraId="32F3968A" w14:textId="77777777" w:rsidR="004503E6" w:rsidRPr="00291D6D" w:rsidRDefault="004503E6" w:rsidP="00AF6E6E">
                          <w:pPr>
                            <w:spacing w:before="0"/>
                            <w:rPr>
                              <w:sz w:val="48"/>
                              <w:szCs w:val="48"/>
                            </w:rPr>
                          </w:pPr>
                        </w:p>
                      </w:txbxContent>
                    </v:textbox>
                  </v:shape>
                </v:group>
                <v:shape id="Text Box 58" o:spid="_x0000_s1122" type="#_x0000_t202" style="position:absolute;left:304;top:228;width:3957;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" fillcolor="black [3213]" strokeweight=".5pt">
                  <v:textbox>
                    <w:txbxContent>
                      <w:p w14:paraId="2EE2303B"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v:textbox>
                </v:shape>
              </v:group>
              <v:shape id="Text Box 59" o:spid="_x0000_s1123" type="#_x0000_t202" style="position:absolute;left:46926;top:1016;width:9665;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" filled="f" strokecolor="black [3213]" strokeweight="1.25pt">
                <v:textbox>
                  <w:txbxContent>
                    <w:p w14:paraId="426F63D7" w14:textId="77777777" w:rsidR="004503E6" w:rsidRDefault="004503E6" w:rsidP="00AF6E6E"/>
                  </w:txbxContent>
                </v:textbox>
              </v:shape>
            </v:group>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0B151" w14:textId="77777777" w:rsidR="004503E6" w:rsidRDefault="004503E6">
    <w:pPr>
      <w:pStyle w:val="Header"/>
    </w:pPr>
    <w:r>
      <w:rPr>
        <w:noProof/>
        <w:lang w:val="en-AU" w:eastAsia="en-AU"/>
      </w:rPr>
      <mc:AlternateContent>
        <mc:Choice Requires="wpg">
          <w:drawing>
            <wp:anchor distT="0" distB="0" distL="114300" distR="114300" simplePos="0" relativeHeight="251703296" behindDoc="0" locked="0" layoutInCell="1" allowOverlap="1" wp14:anchorId="2836F81C" wp14:editId="5FD91D91">
              <wp:simplePos x="0" y="0"/>
              <wp:positionH relativeFrom="margin">
                <wp:posOffset>-635</wp:posOffset>
              </wp:positionH>
              <wp:positionV relativeFrom="paragraph">
                <wp:posOffset>0</wp:posOffset>
              </wp:positionV>
              <wp:extent cx="6108700" cy="654050"/>
              <wp:effectExtent l="0" t="0" r="25400" b="12700"/>
              <wp:wrapNone/>
              <wp:docPr id="60" name="Group 60"/>
              <wp:cNvGraphicFramePr/>
              <a:graphic xmlns:a="http://schemas.openxmlformats.org/drawingml/2006/main">
                <a:graphicData uri="http://schemas.microsoft.com/office/word/2010/wordprocessingGroup">
                  <wpg:wgp>
                    <wpg:cNvGrpSpPr/>
                    <wpg:grpSpPr>
                      <a:xfrm>
                        <a:off x="0" y="0"/>
                        <a:ext cx="6108700" cy="654050"/>
                        <a:chOff x="0" y="0"/>
                        <a:chExt cx="6638086" cy="654050"/>
                      </a:xfrm>
                    </wpg:grpSpPr>
                    <wpg:grpSp>
                      <wpg:cNvPr id="61" name="Group 61"/>
                      <wpg:cNvGrpSpPr/>
                      <wpg:grpSpPr>
                        <a:xfrm>
                          <a:off x="323850" y="0"/>
                          <a:ext cx="6314236" cy="654050"/>
                          <a:chOff x="0" y="0"/>
                          <a:chExt cx="6314236" cy="654050"/>
                        </a:xfrm>
                      </wpg:grpSpPr>
                      <wps:wsp>
                        <wps:cNvPr id="62" name="Text Box 62"/>
                        <wps:cNvSpPr txBox="1"/>
                        <wps:spPr>
                          <a:xfrm>
                            <a:off x="0" y="273050"/>
                            <a:ext cx="5803900" cy="38100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F488A93" w14:textId="77777777" w:rsidR="004503E6" w:rsidRDefault="004503E6" w:rsidP="00CE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3" name="Group 63"/>
                        <wpg:cNvGrpSpPr/>
                        <wpg:grpSpPr>
                          <a:xfrm>
                            <a:off x="501650" y="0"/>
                            <a:ext cx="5812586" cy="476250"/>
                            <a:chOff x="806450" y="-603250"/>
                            <a:chExt cx="5812586" cy="476250"/>
                          </a:xfrm>
                        </wpg:grpSpPr>
                        <wps:wsp>
                          <wps:cNvPr id="96" name="Text Box 96"/>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9208623" w14:textId="77777777" w:rsidR="004503E6" w:rsidRDefault="004503E6" w:rsidP="00CE0026">
                                <w:pPr>
                                  <w:pStyle w:val="PJHeading3"/>
                                </w:pPr>
                                <w:r>
                                  <w:t xml:space="preserve">Writing  </w:t>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a:off x="6221984" y="-565150"/>
                              <a:ext cx="397052"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C8604A" w14:textId="77777777" w:rsidR="004503E6" w:rsidRPr="00291D6D" w:rsidRDefault="004503E6" w:rsidP="00CE0026">
                                <w:pPr>
                                  <w:spacing w:before="0"/>
                                  <w:rPr>
                                    <w:sz w:val="48"/>
                                    <w:szCs w:val="48"/>
                                  </w:rPr>
                                </w:pPr>
                                <w:r w:rsidRPr="00291D6D">
                                  <w:rPr>
                                    <w:color w:val="FFFFFF" w:themeColor="background1"/>
                                    <w:sz w:val="48"/>
                                    <w:szCs w:val="48"/>
                                  </w:rPr>
                                  <w:t>&lt;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98" name="Text Box 98"/>
                      <wps:cNvSpPr txBox="1"/>
                      <wps:spPr>
                        <a:xfrm>
                          <a:off x="0" y="114300"/>
                          <a:ext cx="488315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0C1E2F5" w14:textId="77777777" w:rsidR="004503E6" w:rsidRDefault="004503E6" w:rsidP="00CE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36F81C" id="Group 60" o:spid="_x0000_s1124" style="position:absolute;margin-left:-.05pt;margin-top:0;width:481pt;height:51.5pt;z-index:251703296;mso-position-horizontal-relative:margin;mso-width-relative:margin" coordsize="66380,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">
              <v:group id="Group 61" o:spid="_x0000_s1125" style="position:absolute;left:3238;width:63142;height:6540" coordsize="63142,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type id="_x0000_t202" coordsize="21600,21600" o:spt="202" path="m,l,21600r21600,l21600,xe">
                  <v:stroke joinstyle="miter"/>
                  <v:path gradientshapeok="t" o:connecttype="rect"/>
                </v:shapetype>
                <v:shape id="Text Box 62" o:spid="_x0000_s1126" type="#_x0000_t202" style="position:absolute;top:2730;width:5803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" fillcolor="white [3201]" strokecolor="black [3213]" strokeweight="1.25pt">
                  <v:textbox>
                    <w:txbxContent>
                      <w:p w14:paraId="6F488A93" w14:textId="77777777" w:rsidR="004503E6" w:rsidRDefault="004503E6" w:rsidP="00CE0026"/>
                    </w:txbxContent>
                  </v:textbox>
                </v:shape>
                <v:group id="Group 63" o:spid="_x0000_s1127" style="position:absolute;left:5016;width:58126;height:4762" coordorigin="8064,-6032" coordsize="5812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Text Box 96" o:spid="_x0000_s1128"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" fillcolor="black [3213]" strokecolor="black [3213]" strokeweight="1.25pt">
                    <v:textbox>
                      <w:txbxContent>
                        <w:p w14:paraId="09208623" w14:textId="77777777" w:rsidR="004503E6" w:rsidRDefault="004503E6" w:rsidP="00CE0026">
                          <w:pPr>
                            <w:pStyle w:val="PJHeading3"/>
                          </w:pPr>
                          <w:r>
                            <w:t xml:space="preserve">Writing  </w:t>
                          </w:r>
                          <w:r>
                            <w:tab/>
                            <w:t xml:space="preserve"> </w:t>
                          </w:r>
                        </w:p>
                      </w:txbxContent>
                    </v:textbox>
                  </v:shape>
                  <v:shape id="Text Box 97" o:spid="_x0000_s1129" type="#_x0000_t202" style="position:absolute;left:62219;top:-5651;width:3971;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" fillcolor="black [3213]" strokeweight=".5pt">
                    <v:textbox>
                      <w:txbxContent>
                        <w:p w14:paraId="42C8604A" w14:textId="77777777" w:rsidR="004503E6" w:rsidRPr="00291D6D" w:rsidRDefault="004503E6" w:rsidP="00CE0026">
                          <w:pPr>
                            <w:spacing w:before="0"/>
                            <w:rPr>
                              <w:sz w:val="48"/>
                              <w:szCs w:val="48"/>
                            </w:rPr>
                          </w:pPr>
                          <w:r w:rsidRPr="00291D6D">
                            <w:rPr>
                              <w:color w:val="FFFFFF" w:themeColor="background1"/>
                              <w:sz w:val="48"/>
                              <w:szCs w:val="48"/>
                            </w:rPr>
                            <w:t>&lt;</w:t>
                          </w:r>
                        </w:p>
                      </w:txbxContent>
                    </v:textbox>
                  </v:shape>
                </v:group>
              </v:group>
              <v:shape id="Text Box 98" o:spid="_x0000_s1130" type="#_x0000_t202" style="position:absolute;top:1143;width:4883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" filled="f" strokecolor="black [3213]" strokeweight="1.25pt">
                <v:textbox>
                  <w:txbxContent>
                    <w:p w14:paraId="00C1E2F5" w14:textId="77777777" w:rsidR="004503E6" w:rsidRDefault="004503E6" w:rsidP="00CE0026"/>
                  </w:txbxContent>
                </v:textbox>
              </v:shape>
              <w10:wrap anchorx="margin"/>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C238B" w14:textId="77777777" w:rsidR="004503E6" w:rsidRDefault="004503E6">
    <w:pPr>
      <w:pStyle w:val="Header"/>
    </w:pPr>
    <w:r>
      <w:rPr>
        <w:noProof/>
        <w:lang w:val="en-AU" w:eastAsia="en-AU"/>
      </w:rPr>
      <mc:AlternateContent>
        <mc:Choice Requires="wpg">
          <w:drawing>
            <wp:anchor distT="0" distB="0" distL="114300" distR="114300" simplePos="0" relativeHeight="251662336" behindDoc="0" locked="0" layoutInCell="1" allowOverlap="1" wp14:anchorId="275023E3" wp14:editId="487D77A2">
              <wp:simplePos x="0" y="0"/>
              <wp:positionH relativeFrom="column">
                <wp:posOffset>-635</wp:posOffset>
              </wp:positionH>
              <wp:positionV relativeFrom="paragraph">
                <wp:posOffset>0</wp:posOffset>
              </wp:positionV>
              <wp:extent cx="6014720" cy="617220"/>
              <wp:effectExtent l="0" t="0" r="24130" b="11430"/>
              <wp:wrapNone/>
              <wp:docPr id="3" name="Group 3"/>
              <wp:cNvGraphicFramePr/>
              <a:graphic xmlns:a="http://schemas.openxmlformats.org/drawingml/2006/main">
                <a:graphicData uri="http://schemas.microsoft.com/office/word/2010/wordprocessingGroup">
                  <wpg:wgp>
                    <wpg:cNvGrpSpPr/>
                    <wpg:grpSpPr>
                      <a:xfrm>
                        <a:off x="0" y="0"/>
                        <a:ext cx="6014720" cy="617220"/>
                        <a:chOff x="0" y="0"/>
                        <a:chExt cx="6014720" cy="617220"/>
                      </a:xfrm>
                    </wpg:grpSpPr>
                    <wpg:grpSp>
                      <wpg:cNvPr id="239" name="Group 239"/>
                      <wpg:cNvGrpSpPr/>
                      <wpg:grpSpPr>
                        <a:xfrm>
                          <a:off x="0" y="0"/>
                          <a:ext cx="6014720" cy="617220"/>
                          <a:chOff x="0" y="0"/>
                          <a:chExt cx="6504940" cy="617220"/>
                        </a:xfrm>
                      </wpg:grpSpPr>
                      <wps:wsp>
                        <wps:cNvPr id="240" name="Text Box 240"/>
                        <wps:cNvSpPr txBox="1"/>
                        <wps:spPr>
                          <a:xfrm>
                            <a:off x="701040" y="251460"/>
                            <a:ext cx="5803900" cy="36576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C8CCCBA"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1" name="Group 241"/>
                        <wpg:cNvGrpSpPr/>
                        <wpg:grpSpPr>
                          <a:xfrm>
                            <a:off x="0" y="0"/>
                            <a:ext cx="5818071" cy="476250"/>
                            <a:chOff x="806450" y="-603250"/>
                            <a:chExt cx="5818071" cy="476250"/>
                          </a:xfrm>
                        </wpg:grpSpPr>
                        <wps:wsp>
                          <wps:cNvPr id="242" name="Text Box 242"/>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53CA21E" w14:textId="77777777" w:rsidR="004503E6" w:rsidRDefault="004503E6" w:rsidP="008A1682">
                                <w:pPr>
                                  <w:pStyle w:val="PJheading1"/>
                                  <w:ind w:left="567"/>
                                  <w:jc w:val="left"/>
                                </w:pPr>
                                <w:r>
                                  <w:t>Oral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3" name="Text Box 243"/>
                          <wps:cNvSpPr txBox="1"/>
                          <wps:spPr>
                            <a:xfrm>
                              <a:off x="6242685" y="-577850"/>
                              <a:ext cx="381836"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4A717B" w14:textId="77777777" w:rsidR="004503E6" w:rsidRPr="00291D6D" w:rsidRDefault="004503E6" w:rsidP="00AF6E6E">
                                <w:pPr>
                                  <w:spacing w:before="0"/>
                                  <w:rP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244" name="Text Box 244"/>
                        <wps:cNvSpPr txBox="1"/>
                        <wps:spPr>
                          <a:xfrm>
                            <a:off x="30480" y="22860"/>
                            <a:ext cx="396459" cy="39624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E6F910"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245" name="Text Box 245"/>
                      <wps:cNvSpPr txBox="1"/>
                      <wps:spPr>
                        <a:xfrm>
                          <a:off x="4749800" y="95250"/>
                          <a:ext cx="96647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6782788"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5023E3" id="Group 3" o:spid="_x0000_s1131" style="position:absolute;margin-left:-.05pt;margin-top:0;width:473.6pt;height:48.6pt;z-index:251662336" coordsize="60147,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">
              <v:group id="Group 239" o:spid="_x0000_s1132" style="position:absolute;width:60147;height:6172" coordsize="65049,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type id="_x0000_t202" coordsize="21600,21600" o:spt="202" path="m,l,21600r21600,l21600,xe">
                  <v:stroke joinstyle="miter"/>
                  <v:path gradientshapeok="t" o:connecttype="rect"/>
                </v:shapetype>
                <v:shape id="Text Box 240" o:spid="_x0000_s1133" type="#_x0000_t202" style="position:absolute;left:7010;top:2514;width:5803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" fillcolor="white [3201]" strokecolor="black [3213]" strokeweight="1.25pt">
                  <v:textbox>
                    <w:txbxContent>
                      <w:p w14:paraId="2C8CCCBA" w14:textId="77777777" w:rsidR="004503E6" w:rsidRDefault="004503E6" w:rsidP="00AF6E6E"/>
                    </w:txbxContent>
                  </v:textbox>
                </v:shape>
                <v:group id="Group 241" o:spid="_x0000_s1134" style="position:absolute;width:58180;height:4762" coordorigin="8064,-6032" coordsize="58180,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Text Box 242" o:spid="_x0000_s1135"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" fillcolor="black [3213]" strokecolor="black [3213]" strokeweight="1.25pt">
                    <v:textbox>
                      <w:txbxContent>
                        <w:p w14:paraId="253CA21E" w14:textId="77777777" w:rsidR="004503E6" w:rsidRDefault="004503E6" w:rsidP="008A1682">
                          <w:pPr>
                            <w:pStyle w:val="PJheading1"/>
                            <w:ind w:left="567"/>
                            <w:jc w:val="left"/>
                          </w:pPr>
                          <w:r>
                            <w:t>Oral Communication</w:t>
                          </w:r>
                        </w:p>
                      </w:txbxContent>
                    </v:textbox>
                  </v:shape>
                  <v:shape id="Text Box 243" o:spid="_x0000_s1136" type="#_x0000_t202" style="position:absolute;left:62426;top:-5778;width:3819;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" fillcolor="black [3213]" strokeweight=".5pt">
                    <v:textbox>
                      <w:txbxContent>
                        <w:p w14:paraId="5D4A717B" w14:textId="77777777" w:rsidR="004503E6" w:rsidRPr="00291D6D" w:rsidRDefault="004503E6" w:rsidP="00AF6E6E">
                          <w:pPr>
                            <w:spacing w:before="0"/>
                            <w:rPr>
                              <w:sz w:val="48"/>
                              <w:szCs w:val="48"/>
                            </w:rPr>
                          </w:pPr>
                        </w:p>
                      </w:txbxContent>
                    </v:textbox>
                  </v:shape>
                </v:group>
                <v:shape id="Text Box 244" o:spid="_x0000_s1137" type="#_x0000_t202" style="position:absolute;left:304;top:228;width:3965;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" fillcolor="black [3213]" strokeweight=".5pt">
                  <v:textbox>
                    <w:txbxContent>
                      <w:p w14:paraId="1DE6F910"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v:textbox>
                </v:shape>
              </v:group>
              <v:shape id="Text Box 245" o:spid="_x0000_s1138" type="#_x0000_t202" style="position:absolute;left:47498;top:952;width:966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" filled="f" strokecolor="black [3213]" strokeweight="1.25pt">
                <v:textbox>
                  <w:txbxContent>
                    <w:p w14:paraId="76782788" w14:textId="77777777" w:rsidR="004503E6" w:rsidRDefault="004503E6" w:rsidP="00AF6E6E"/>
                  </w:txbxContent>
                </v:textbox>
              </v:shap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34E10" w14:textId="77777777" w:rsidR="004503E6" w:rsidRPr="005904C9" w:rsidRDefault="004503E6" w:rsidP="00590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663A2" w14:textId="77777777" w:rsidR="004503E6" w:rsidRDefault="004503E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A981" w14:textId="77777777" w:rsidR="004503E6" w:rsidRDefault="004503E6">
    <w:pPr>
      <w:pStyle w:val="Header"/>
    </w:pPr>
    <w:r>
      <w:rPr>
        <w:noProof/>
        <w:lang w:val="en-AU" w:eastAsia="en-AU"/>
      </w:rPr>
      <mc:AlternateContent>
        <mc:Choice Requires="wpg">
          <w:drawing>
            <wp:anchor distT="0" distB="0" distL="114300" distR="114300" simplePos="0" relativeHeight="251708416" behindDoc="0" locked="0" layoutInCell="1" allowOverlap="1" wp14:anchorId="10635639" wp14:editId="4DEF906A">
              <wp:simplePos x="0" y="0"/>
              <wp:positionH relativeFrom="column">
                <wp:posOffset>2540</wp:posOffset>
              </wp:positionH>
              <wp:positionV relativeFrom="paragraph">
                <wp:posOffset>0</wp:posOffset>
              </wp:positionV>
              <wp:extent cx="6014720" cy="617220"/>
              <wp:effectExtent l="0" t="0" r="24130" b="11430"/>
              <wp:wrapNone/>
              <wp:docPr id="99" name="Group 99"/>
              <wp:cNvGraphicFramePr/>
              <a:graphic xmlns:a="http://schemas.openxmlformats.org/drawingml/2006/main">
                <a:graphicData uri="http://schemas.microsoft.com/office/word/2010/wordprocessingGroup">
                  <wpg:wgp>
                    <wpg:cNvGrpSpPr/>
                    <wpg:grpSpPr>
                      <a:xfrm>
                        <a:off x="0" y="0"/>
                        <a:ext cx="6014720" cy="617220"/>
                        <a:chOff x="0" y="0"/>
                        <a:chExt cx="6014720" cy="617220"/>
                      </a:xfrm>
                    </wpg:grpSpPr>
                    <wpg:grpSp>
                      <wpg:cNvPr id="100" name="Group 100"/>
                      <wpg:cNvGrpSpPr/>
                      <wpg:grpSpPr>
                        <a:xfrm>
                          <a:off x="0" y="0"/>
                          <a:ext cx="6014720" cy="617220"/>
                          <a:chOff x="0" y="0"/>
                          <a:chExt cx="6504940" cy="617220"/>
                        </a:xfrm>
                      </wpg:grpSpPr>
                      <wps:wsp>
                        <wps:cNvPr id="101" name="Text Box 101"/>
                        <wps:cNvSpPr txBox="1"/>
                        <wps:spPr>
                          <a:xfrm>
                            <a:off x="701040" y="251460"/>
                            <a:ext cx="5803900" cy="36576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089737"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2" name="Group 102"/>
                        <wpg:cNvGrpSpPr/>
                        <wpg:grpSpPr>
                          <a:xfrm>
                            <a:off x="0" y="0"/>
                            <a:ext cx="5875873" cy="476250"/>
                            <a:chOff x="806450" y="-603250"/>
                            <a:chExt cx="5875873" cy="476250"/>
                          </a:xfrm>
                        </wpg:grpSpPr>
                        <wps:wsp>
                          <wps:cNvPr id="103" name="Text Box 103"/>
                          <wps:cNvSpPr txBox="1"/>
                          <wps:spPr>
                            <a:xfrm>
                              <a:off x="806450" y="-603250"/>
                              <a:ext cx="5875873"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376D69F" w14:textId="77777777" w:rsidR="004503E6" w:rsidRDefault="004503E6" w:rsidP="008A1682">
                                <w:pPr>
                                  <w:pStyle w:val="PJheading1"/>
                                  <w:ind w:left="567"/>
                                  <w:jc w:val="left"/>
                                </w:pPr>
                                <w:r>
                                  <w:t>Oral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6242685" y="-577850"/>
                              <a:ext cx="381836"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29135C" w14:textId="77777777" w:rsidR="004503E6" w:rsidRPr="00291D6D" w:rsidRDefault="004503E6" w:rsidP="00AF6E6E">
                                <w:pPr>
                                  <w:spacing w:before="0"/>
                                  <w:rP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05" name="Text Box 105"/>
                        <wps:cNvSpPr txBox="1"/>
                        <wps:spPr>
                          <a:xfrm>
                            <a:off x="30480" y="22860"/>
                            <a:ext cx="396459" cy="39624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95EE7D"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06" name="Text Box 106"/>
                      <wps:cNvSpPr txBox="1"/>
                      <wps:spPr>
                        <a:xfrm>
                          <a:off x="4749800" y="95250"/>
                          <a:ext cx="96647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B6ADF52"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635639" id="Group 99" o:spid="_x0000_s1139" style="position:absolute;margin-left:.2pt;margin-top:0;width:473.6pt;height:48.6pt;z-index:251708416" coordsize="60147,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">
              <v:group id="Group 100" o:spid="_x0000_s1140" style="position:absolute;width:60147;height:6172" coordsize="65049,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type id="_x0000_t202" coordsize="21600,21600" o:spt="202" path="m,l,21600r21600,l21600,xe">
                  <v:stroke joinstyle="miter"/>
                  <v:path gradientshapeok="t" o:connecttype="rect"/>
                </v:shapetype>
                <v:shape id="Text Box 101" o:spid="_x0000_s1141" type="#_x0000_t202" style="position:absolute;left:7010;top:2514;width:5803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" fillcolor="white [3201]" strokecolor="black [3213]" strokeweight="1.25pt">
                  <v:textbox>
                    <w:txbxContent>
                      <w:p w14:paraId="3C089737" w14:textId="77777777" w:rsidR="004503E6" w:rsidRDefault="004503E6" w:rsidP="00AF6E6E"/>
                    </w:txbxContent>
                  </v:textbox>
                </v:shape>
                <v:group id="Group 102" o:spid="_x0000_s1142" style="position:absolute;width:58758;height:4762" coordorigin="8064,-6032" coordsize="58758,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Text Box 103" o:spid="_x0000_s1143" type="#_x0000_t202" style="position:absolute;left:8064;top:-6032;width:5875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" fillcolor="black [3213]" strokecolor="black [3213]" strokeweight="1.25pt">
                    <v:textbox>
                      <w:txbxContent>
                        <w:p w14:paraId="3376D69F" w14:textId="77777777" w:rsidR="004503E6" w:rsidRDefault="004503E6" w:rsidP="008A1682">
                          <w:pPr>
                            <w:pStyle w:val="PJheading1"/>
                            <w:ind w:left="567"/>
                            <w:jc w:val="left"/>
                          </w:pPr>
                          <w:r>
                            <w:t>Oral Communication</w:t>
                          </w:r>
                        </w:p>
                      </w:txbxContent>
                    </v:textbox>
                  </v:shape>
                  <v:shape id="Text Box 104" o:spid="_x0000_s1144" type="#_x0000_t202" style="position:absolute;left:62426;top:-5778;width:3819;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" fillcolor="black [3213]" strokeweight=".5pt">
                    <v:textbox>
                      <w:txbxContent>
                        <w:p w14:paraId="3629135C" w14:textId="77777777" w:rsidR="004503E6" w:rsidRPr="00291D6D" w:rsidRDefault="004503E6" w:rsidP="00AF6E6E">
                          <w:pPr>
                            <w:spacing w:before="0"/>
                            <w:rPr>
                              <w:sz w:val="48"/>
                              <w:szCs w:val="48"/>
                            </w:rPr>
                          </w:pPr>
                        </w:p>
                      </w:txbxContent>
                    </v:textbox>
                  </v:shape>
                </v:group>
                <v:shape id="Text Box 105" o:spid="_x0000_s1145" type="#_x0000_t202" style="position:absolute;left:304;top:228;width:3965;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" fillcolor="black [3213]" strokeweight=".5pt">
                  <v:textbox>
                    <w:txbxContent>
                      <w:p w14:paraId="6F95EE7D"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v:textbox>
                </v:shape>
              </v:group>
              <v:shape id="Text Box 106" o:spid="_x0000_s1146" type="#_x0000_t202" style="position:absolute;left:47498;top:952;width:966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" filled="f" strokecolor="black [3213]" strokeweight="1.25pt">
                <v:textbox>
                  <w:txbxContent>
                    <w:p w14:paraId="0B6ADF52" w14:textId="77777777" w:rsidR="004503E6" w:rsidRDefault="004503E6" w:rsidP="00AF6E6E"/>
                  </w:txbxContent>
                </v:textbox>
              </v:shape>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A8D86" w14:textId="77777777" w:rsidR="004503E6" w:rsidRDefault="004503E6">
    <w:pPr>
      <w:pStyle w:val="Header"/>
    </w:pPr>
    <w:r>
      <w:rPr>
        <w:noProof/>
        <w:lang w:val="en-AU" w:eastAsia="en-AU"/>
      </w:rPr>
      <mc:AlternateContent>
        <mc:Choice Requires="wpg">
          <w:drawing>
            <wp:anchor distT="0" distB="0" distL="114300" distR="114300" simplePos="0" relativeHeight="251713536" behindDoc="0" locked="0" layoutInCell="1" allowOverlap="1" wp14:anchorId="7A8405D3" wp14:editId="35E06F42">
              <wp:simplePos x="0" y="0"/>
              <wp:positionH relativeFrom="margin">
                <wp:align>right</wp:align>
              </wp:positionH>
              <wp:positionV relativeFrom="paragraph">
                <wp:posOffset>0</wp:posOffset>
              </wp:positionV>
              <wp:extent cx="5977674" cy="654050"/>
              <wp:effectExtent l="0" t="0" r="23495" b="12700"/>
              <wp:wrapNone/>
              <wp:docPr id="107" name="Group 107"/>
              <wp:cNvGraphicFramePr/>
              <a:graphic xmlns:a="http://schemas.openxmlformats.org/drawingml/2006/main">
                <a:graphicData uri="http://schemas.microsoft.com/office/word/2010/wordprocessingGroup">
                  <wpg:wgp>
                    <wpg:cNvGrpSpPr/>
                    <wpg:grpSpPr>
                      <a:xfrm>
                        <a:off x="0" y="0"/>
                        <a:ext cx="5977674" cy="654050"/>
                        <a:chOff x="0" y="0"/>
                        <a:chExt cx="6629400" cy="654050"/>
                      </a:xfrm>
                    </wpg:grpSpPr>
                    <wpg:grpSp>
                      <wpg:cNvPr id="108" name="Group 108"/>
                      <wpg:cNvGrpSpPr/>
                      <wpg:grpSpPr>
                        <a:xfrm>
                          <a:off x="323850" y="0"/>
                          <a:ext cx="6305550" cy="654050"/>
                          <a:chOff x="0" y="0"/>
                          <a:chExt cx="6305550" cy="654050"/>
                        </a:xfrm>
                      </wpg:grpSpPr>
                      <wps:wsp>
                        <wps:cNvPr id="109" name="Text Box 109"/>
                        <wps:cNvSpPr txBox="1"/>
                        <wps:spPr>
                          <a:xfrm>
                            <a:off x="0" y="273050"/>
                            <a:ext cx="5803900" cy="38100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61CEFB2" w14:textId="77777777" w:rsidR="004503E6" w:rsidRDefault="004503E6" w:rsidP="00CE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0" name="Group 110"/>
                        <wpg:cNvGrpSpPr/>
                        <wpg:grpSpPr>
                          <a:xfrm>
                            <a:off x="501650" y="0"/>
                            <a:ext cx="5803900" cy="476250"/>
                            <a:chOff x="806450" y="-603250"/>
                            <a:chExt cx="5803900" cy="476250"/>
                          </a:xfrm>
                        </wpg:grpSpPr>
                        <wps:wsp>
                          <wps:cNvPr id="111" name="Text Box 111"/>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0D8180B" w14:textId="77777777" w:rsidR="004503E6" w:rsidRDefault="004503E6" w:rsidP="00D21E31">
                                <w:pPr>
                                  <w:pStyle w:val="PJHeading3"/>
                                  <w:tabs>
                                    <w:tab w:val="left" w:pos="4111"/>
                                  </w:tabs>
                                  <w:jc w:val="center"/>
                                </w:pPr>
                                <w:r>
                                  <w:tab/>
                                  <w:t xml:space="preserve">Oral Communication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Text Box 112"/>
                          <wps:cNvSpPr txBox="1"/>
                          <wps:spPr>
                            <a:xfrm>
                              <a:off x="6186346" y="-577850"/>
                              <a:ext cx="407341"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321877" w14:textId="77777777" w:rsidR="004503E6" w:rsidRPr="00291D6D" w:rsidRDefault="004503E6" w:rsidP="00CE0026">
                                <w:pPr>
                                  <w:spacing w:before="0"/>
                                  <w:rPr>
                                    <w:sz w:val="48"/>
                                    <w:szCs w:val="48"/>
                                  </w:rPr>
                                </w:pPr>
                                <w:r w:rsidRPr="00291D6D">
                                  <w:rPr>
                                    <w:color w:val="FFFFFF" w:themeColor="background1"/>
                                    <w:sz w:val="48"/>
                                    <w:szCs w:val="48"/>
                                  </w:rPr>
                                  <w:t>&lt;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113" name="Text Box 113"/>
                      <wps:cNvSpPr txBox="1"/>
                      <wps:spPr>
                        <a:xfrm>
                          <a:off x="0" y="114300"/>
                          <a:ext cx="409956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080EC1C" w14:textId="77777777" w:rsidR="004503E6" w:rsidRDefault="004503E6" w:rsidP="00CE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8405D3" id="Group 107" o:spid="_x0000_s1147" style="position:absolute;margin-left:419.5pt;margin-top:0;width:470.7pt;height:51.5pt;z-index:251713536;mso-position-horizontal:right;mso-position-horizontal-relative:margin;mso-width-relative:margin" coordsize="66294,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">
              <v:group id="Group 108" o:spid="_x0000_s1148" style="position:absolute;left:3238;width:63056;height:6540" coordsize="6305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type id="_x0000_t202" coordsize="21600,21600" o:spt="202" path="m,l,21600r21600,l21600,xe">
                  <v:stroke joinstyle="miter"/>
                  <v:path gradientshapeok="t" o:connecttype="rect"/>
                </v:shapetype>
                <v:shape id="Text Box 109" o:spid="_x0000_s1149" type="#_x0000_t202" style="position:absolute;top:2730;width:5803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" fillcolor="white [3201]" strokecolor="black [3213]" strokeweight="1.25pt">
                  <v:textbox>
                    <w:txbxContent>
                      <w:p w14:paraId="661CEFB2" w14:textId="77777777" w:rsidR="004503E6" w:rsidRDefault="004503E6" w:rsidP="00CE0026"/>
                    </w:txbxContent>
                  </v:textbox>
                </v:shape>
                <v:group id="Group 110" o:spid="_x0000_s1150" style="position:absolute;left:5016;width:58039;height:4762" coordorigin="8064,-6032" coordsize="58039,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Text Box 111" o:spid="_x0000_s1151"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" fillcolor="black [3213]" strokecolor="black [3213]" strokeweight="1.25pt">
                    <v:textbox>
                      <w:txbxContent>
                        <w:p w14:paraId="30D8180B" w14:textId="77777777" w:rsidR="004503E6" w:rsidRDefault="004503E6" w:rsidP="00D21E31">
                          <w:pPr>
                            <w:pStyle w:val="PJHeading3"/>
                            <w:tabs>
                              <w:tab w:val="left" w:pos="4111"/>
                            </w:tabs>
                            <w:jc w:val="center"/>
                          </w:pPr>
                          <w:r>
                            <w:tab/>
                            <w:t xml:space="preserve">Oral Communication  </w:t>
                          </w:r>
                        </w:p>
                      </w:txbxContent>
                    </v:textbox>
                  </v:shape>
                  <v:shape id="Text Box 112" o:spid="_x0000_s1152" type="#_x0000_t202" style="position:absolute;left:61863;top:-5778;width:4073;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" fillcolor="black [3213]" strokeweight=".5pt">
                    <v:textbox>
                      <w:txbxContent>
                        <w:p w14:paraId="62321877" w14:textId="77777777" w:rsidR="004503E6" w:rsidRPr="00291D6D" w:rsidRDefault="004503E6" w:rsidP="00CE0026">
                          <w:pPr>
                            <w:spacing w:before="0"/>
                            <w:rPr>
                              <w:sz w:val="48"/>
                              <w:szCs w:val="48"/>
                            </w:rPr>
                          </w:pPr>
                          <w:r w:rsidRPr="00291D6D">
                            <w:rPr>
                              <w:color w:val="FFFFFF" w:themeColor="background1"/>
                              <w:sz w:val="48"/>
                              <w:szCs w:val="48"/>
                            </w:rPr>
                            <w:t>&lt;</w:t>
                          </w:r>
                        </w:p>
                      </w:txbxContent>
                    </v:textbox>
                  </v:shape>
                </v:group>
              </v:group>
              <v:shape id="Text Box 113" o:spid="_x0000_s1153" type="#_x0000_t202" style="position:absolute;top:1143;width:40995;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" filled="f" strokecolor="black [3213]" strokeweight="1.25pt">
                <v:textbox>
                  <w:txbxContent>
                    <w:p w14:paraId="0080EC1C" w14:textId="77777777" w:rsidR="004503E6" w:rsidRDefault="004503E6" w:rsidP="00CE0026"/>
                  </w:txbxContent>
                </v:textbox>
              </v:shape>
              <w10:wrap anchorx="margin"/>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F75BC" w14:textId="77777777" w:rsidR="004503E6" w:rsidRDefault="004503E6">
    <w:pPr>
      <w:pStyle w:val="Header"/>
    </w:pPr>
    <w:r>
      <w:rPr>
        <w:noProof/>
        <w:lang w:val="en-AU" w:eastAsia="en-AU"/>
      </w:rPr>
      <mc:AlternateContent>
        <mc:Choice Requires="wpg">
          <w:drawing>
            <wp:anchor distT="0" distB="0" distL="114300" distR="114300" simplePos="0" relativeHeight="251660288" behindDoc="0" locked="0" layoutInCell="1" allowOverlap="1" wp14:anchorId="7E18F756" wp14:editId="1ED59F92">
              <wp:simplePos x="0" y="0"/>
              <wp:positionH relativeFrom="column">
                <wp:posOffset>-635</wp:posOffset>
              </wp:positionH>
              <wp:positionV relativeFrom="paragraph">
                <wp:posOffset>0</wp:posOffset>
              </wp:positionV>
              <wp:extent cx="6014720" cy="617220"/>
              <wp:effectExtent l="0" t="0" r="24130" b="11430"/>
              <wp:wrapNone/>
              <wp:docPr id="4" name="Group 4"/>
              <wp:cNvGraphicFramePr/>
              <a:graphic xmlns:a="http://schemas.openxmlformats.org/drawingml/2006/main">
                <a:graphicData uri="http://schemas.microsoft.com/office/word/2010/wordprocessingGroup">
                  <wpg:wgp>
                    <wpg:cNvGrpSpPr/>
                    <wpg:grpSpPr>
                      <a:xfrm>
                        <a:off x="0" y="0"/>
                        <a:ext cx="6014720" cy="617220"/>
                        <a:chOff x="0" y="0"/>
                        <a:chExt cx="6014720" cy="617220"/>
                      </a:xfrm>
                    </wpg:grpSpPr>
                    <wpg:grpSp>
                      <wpg:cNvPr id="246" name="Group 246"/>
                      <wpg:cNvGrpSpPr/>
                      <wpg:grpSpPr>
                        <a:xfrm>
                          <a:off x="0" y="0"/>
                          <a:ext cx="6014720" cy="617220"/>
                          <a:chOff x="0" y="0"/>
                          <a:chExt cx="6504940" cy="617220"/>
                        </a:xfrm>
                      </wpg:grpSpPr>
                      <wps:wsp>
                        <wps:cNvPr id="247" name="Text Box 247"/>
                        <wps:cNvSpPr txBox="1"/>
                        <wps:spPr>
                          <a:xfrm>
                            <a:off x="701040" y="251460"/>
                            <a:ext cx="5803900" cy="36576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17D3D2"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8" name="Group 248"/>
                        <wpg:cNvGrpSpPr/>
                        <wpg:grpSpPr>
                          <a:xfrm>
                            <a:off x="0" y="0"/>
                            <a:ext cx="5818071" cy="476250"/>
                            <a:chOff x="806450" y="-603250"/>
                            <a:chExt cx="5818071" cy="476250"/>
                          </a:xfrm>
                        </wpg:grpSpPr>
                        <wps:wsp>
                          <wps:cNvPr id="249" name="Text Box 249"/>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F468A82" w14:textId="77777777" w:rsidR="004503E6" w:rsidRDefault="004503E6" w:rsidP="008A1682">
                                <w:pPr>
                                  <w:pStyle w:val="PJheading1"/>
                                  <w:ind w:left="567"/>
                                  <w:jc w:val="left"/>
                                </w:pPr>
                                <w:r>
                                  <w:t>Numeracy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0" name="Text Box 250"/>
                          <wps:cNvSpPr txBox="1"/>
                          <wps:spPr>
                            <a:xfrm>
                              <a:off x="6242685" y="-577850"/>
                              <a:ext cx="381836"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9CA543" w14:textId="77777777" w:rsidR="004503E6" w:rsidRPr="00291D6D" w:rsidRDefault="004503E6" w:rsidP="00AF6E6E">
                                <w:pPr>
                                  <w:spacing w:before="0"/>
                                  <w:rP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251" name="Text Box 251"/>
                        <wps:cNvSpPr txBox="1"/>
                        <wps:spPr>
                          <a:xfrm>
                            <a:off x="30480" y="22860"/>
                            <a:ext cx="393148" cy="39624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CB8334"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252" name="Text Box 252"/>
                      <wps:cNvSpPr txBox="1"/>
                      <wps:spPr>
                        <a:xfrm>
                          <a:off x="4737100" y="95250"/>
                          <a:ext cx="96647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B943534"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18F756" id="Group 4" o:spid="_x0000_s1154" style="position:absolute;margin-left:-.05pt;margin-top:0;width:473.6pt;height:48.6pt;z-index:251660288" coordsize="60147,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">
              <v:group id="Group 246" o:spid="_x0000_s1155" style="position:absolute;width:60147;height:6172" coordsize="65049,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type id="_x0000_t202" coordsize="21600,21600" o:spt="202" path="m,l,21600r21600,l21600,xe">
                  <v:stroke joinstyle="miter"/>
                  <v:path gradientshapeok="t" o:connecttype="rect"/>
                </v:shapetype>
                <v:shape id="Text Box 247" o:spid="_x0000_s1156" type="#_x0000_t202" style="position:absolute;left:7010;top:2514;width:5803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" fillcolor="white [3201]" strokecolor="black [3213]" strokeweight="1.25pt">
                  <v:textbox>
                    <w:txbxContent>
                      <w:p w14:paraId="1C17D3D2" w14:textId="77777777" w:rsidR="004503E6" w:rsidRDefault="004503E6" w:rsidP="00AF6E6E"/>
                    </w:txbxContent>
                  </v:textbox>
                </v:shape>
                <v:group id="Group 248" o:spid="_x0000_s1157" style="position:absolute;width:58180;height:4762" coordorigin="8064,-6032" coordsize="58180,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Text Box 249" o:spid="_x0000_s1158"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" fillcolor="black [3213]" strokecolor="black [3213]" strokeweight="1.25pt">
                    <v:textbox>
                      <w:txbxContent>
                        <w:p w14:paraId="1F468A82" w14:textId="77777777" w:rsidR="004503E6" w:rsidRDefault="004503E6" w:rsidP="008A1682">
                          <w:pPr>
                            <w:pStyle w:val="PJheading1"/>
                            <w:ind w:left="567"/>
                            <w:jc w:val="left"/>
                          </w:pPr>
                          <w:r>
                            <w:t>Numeracy</w:t>
                          </w:r>
                        </w:p>
                      </w:txbxContent>
                    </v:textbox>
                  </v:shape>
                  <v:shape id="Text Box 250" o:spid="_x0000_s1159" type="#_x0000_t202" style="position:absolute;left:62426;top:-5778;width:3819;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" fillcolor="black [3213]" strokeweight=".5pt">
                    <v:textbox>
                      <w:txbxContent>
                        <w:p w14:paraId="599CA543" w14:textId="77777777" w:rsidR="004503E6" w:rsidRPr="00291D6D" w:rsidRDefault="004503E6" w:rsidP="00AF6E6E">
                          <w:pPr>
                            <w:spacing w:before="0"/>
                            <w:rPr>
                              <w:sz w:val="48"/>
                              <w:szCs w:val="48"/>
                            </w:rPr>
                          </w:pPr>
                        </w:p>
                      </w:txbxContent>
                    </v:textbox>
                  </v:shape>
                </v:group>
                <v:shape id="Text Box 251" o:spid="_x0000_s1160" type="#_x0000_t202" style="position:absolute;left:304;top:228;width:3932;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" fillcolor="black [3213]" strokeweight=".5pt">
                  <v:textbox>
                    <w:txbxContent>
                      <w:p w14:paraId="76CB8334"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v:textbox>
                </v:shape>
              </v:group>
              <v:shape id="Text Box 252" o:spid="_x0000_s1161" type="#_x0000_t202" style="position:absolute;left:47371;top:952;width:966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" filled="f" strokecolor="black [3213]" strokeweight="1.25pt">
                <v:textbox>
                  <w:txbxContent>
                    <w:p w14:paraId="4B943534" w14:textId="77777777" w:rsidR="004503E6" w:rsidRDefault="004503E6" w:rsidP="00AF6E6E"/>
                  </w:txbxContent>
                </v:textbox>
              </v:shape>
            </v:group>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3D413" w14:textId="77777777" w:rsidR="004503E6" w:rsidRPr="005904C9" w:rsidRDefault="004503E6" w:rsidP="005904C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911B" w14:textId="77777777" w:rsidR="004503E6" w:rsidRDefault="004503E6">
    <w:pPr>
      <w:pStyle w:val="Header"/>
    </w:pPr>
    <w:r>
      <w:rPr>
        <w:noProof/>
        <w:lang w:val="en-AU" w:eastAsia="en-AU"/>
      </w:rPr>
      <mc:AlternateContent>
        <mc:Choice Requires="wpg">
          <w:drawing>
            <wp:anchor distT="0" distB="0" distL="114300" distR="114300" simplePos="0" relativeHeight="251663360" behindDoc="0" locked="0" layoutInCell="1" allowOverlap="1" wp14:anchorId="04576B4D" wp14:editId="28BC127C">
              <wp:simplePos x="0" y="0"/>
              <wp:positionH relativeFrom="column">
                <wp:posOffset>2540</wp:posOffset>
              </wp:positionH>
              <wp:positionV relativeFrom="paragraph">
                <wp:posOffset>0</wp:posOffset>
              </wp:positionV>
              <wp:extent cx="6014720" cy="617220"/>
              <wp:effectExtent l="0" t="0" r="24130" b="11430"/>
              <wp:wrapNone/>
              <wp:docPr id="114" name="Group 114"/>
              <wp:cNvGraphicFramePr/>
              <a:graphic xmlns:a="http://schemas.openxmlformats.org/drawingml/2006/main">
                <a:graphicData uri="http://schemas.microsoft.com/office/word/2010/wordprocessingGroup">
                  <wpg:wgp>
                    <wpg:cNvGrpSpPr/>
                    <wpg:grpSpPr>
                      <a:xfrm>
                        <a:off x="0" y="0"/>
                        <a:ext cx="6014720" cy="617220"/>
                        <a:chOff x="0" y="0"/>
                        <a:chExt cx="6014720" cy="617220"/>
                      </a:xfrm>
                    </wpg:grpSpPr>
                    <wpg:grpSp>
                      <wpg:cNvPr id="143" name="Group 143"/>
                      <wpg:cNvGrpSpPr/>
                      <wpg:grpSpPr>
                        <a:xfrm>
                          <a:off x="0" y="0"/>
                          <a:ext cx="6014720" cy="617220"/>
                          <a:chOff x="0" y="0"/>
                          <a:chExt cx="6504940" cy="617220"/>
                        </a:xfrm>
                      </wpg:grpSpPr>
                      <wps:wsp>
                        <wps:cNvPr id="144" name="Text Box 144"/>
                        <wps:cNvSpPr txBox="1"/>
                        <wps:spPr>
                          <a:xfrm>
                            <a:off x="701040" y="251460"/>
                            <a:ext cx="5803900" cy="36576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5927C2"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5" name="Group 145"/>
                        <wpg:cNvGrpSpPr/>
                        <wpg:grpSpPr>
                          <a:xfrm>
                            <a:off x="0" y="0"/>
                            <a:ext cx="5892355" cy="476250"/>
                            <a:chOff x="806450" y="-603250"/>
                            <a:chExt cx="5892355" cy="476250"/>
                          </a:xfrm>
                        </wpg:grpSpPr>
                        <wps:wsp>
                          <wps:cNvPr id="146" name="Text Box 146"/>
                          <wps:cNvSpPr txBox="1"/>
                          <wps:spPr>
                            <a:xfrm>
                              <a:off x="806450" y="-603250"/>
                              <a:ext cx="5892355"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7163C1" w14:textId="77777777" w:rsidR="004503E6" w:rsidRDefault="004503E6" w:rsidP="008A1682">
                                <w:pPr>
                                  <w:pStyle w:val="PJheading1"/>
                                  <w:ind w:left="567"/>
                                  <w:jc w:val="left"/>
                                </w:pPr>
                                <w:r>
                                  <w:t>Numeracy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 name="Text Box 147"/>
                          <wps:cNvSpPr txBox="1"/>
                          <wps:spPr>
                            <a:xfrm>
                              <a:off x="6242685" y="-577850"/>
                              <a:ext cx="381836"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8B595D" w14:textId="77777777" w:rsidR="004503E6" w:rsidRPr="00291D6D" w:rsidRDefault="004503E6" w:rsidP="00AF6E6E">
                                <w:pPr>
                                  <w:spacing w:before="0"/>
                                  <w:rP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48" name="Text Box 148"/>
                        <wps:cNvSpPr txBox="1"/>
                        <wps:spPr>
                          <a:xfrm>
                            <a:off x="30480" y="22860"/>
                            <a:ext cx="393148" cy="39624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724D37"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49" name="Text Box 149"/>
                      <wps:cNvSpPr txBox="1"/>
                      <wps:spPr>
                        <a:xfrm>
                          <a:off x="4737100" y="95250"/>
                          <a:ext cx="96647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67869BE"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576B4D" id="Group 114" o:spid="_x0000_s1162" style="position:absolute;margin-left:.2pt;margin-top:0;width:473.6pt;height:48.6pt;z-index:251663360" coordsize="60147,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">
              <v:group id="Group 143" o:spid="_x0000_s1163" style="position:absolute;width:60147;height:6172" coordsize="65049,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type id="_x0000_t202" coordsize="21600,21600" o:spt="202" path="m,l,21600r21600,l21600,xe">
                  <v:stroke joinstyle="miter"/>
                  <v:path gradientshapeok="t" o:connecttype="rect"/>
                </v:shapetype>
                <v:shape id="Text Box 144" o:spid="_x0000_s1164" type="#_x0000_t202" style="position:absolute;left:7010;top:2514;width:5803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" fillcolor="white [3201]" strokecolor="black [3213]" strokeweight="1.25pt">
                  <v:textbox>
                    <w:txbxContent>
                      <w:p w14:paraId="525927C2" w14:textId="77777777" w:rsidR="004503E6" w:rsidRDefault="004503E6" w:rsidP="00AF6E6E"/>
                    </w:txbxContent>
                  </v:textbox>
                </v:shape>
                <v:group id="Group 145" o:spid="_x0000_s1165" style="position:absolute;width:58923;height:4762" coordorigin="8064,-6032" coordsize="58923,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Text Box 146" o:spid="_x0000_s1166" type="#_x0000_t202" style="position:absolute;left:8064;top:-6032;width:58924;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" fillcolor="black [3213]" strokecolor="black [3213]" strokeweight="1.25pt">
                    <v:textbox>
                      <w:txbxContent>
                        <w:p w14:paraId="437163C1" w14:textId="77777777" w:rsidR="004503E6" w:rsidRDefault="004503E6" w:rsidP="008A1682">
                          <w:pPr>
                            <w:pStyle w:val="PJheading1"/>
                            <w:ind w:left="567"/>
                            <w:jc w:val="left"/>
                          </w:pPr>
                          <w:r>
                            <w:t>Numeracy</w:t>
                          </w:r>
                        </w:p>
                      </w:txbxContent>
                    </v:textbox>
                  </v:shape>
                  <v:shape id="Text Box 147" o:spid="_x0000_s1167" type="#_x0000_t202" style="position:absolute;left:62426;top:-5778;width:3819;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" fillcolor="black [3213]" strokeweight=".5pt">
                    <v:textbox>
                      <w:txbxContent>
                        <w:p w14:paraId="358B595D" w14:textId="77777777" w:rsidR="004503E6" w:rsidRPr="00291D6D" w:rsidRDefault="004503E6" w:rsidP="00AF6E6E">
                          <w:pPr>
                            <w:spacing w:before="0"/>
                            <w:rPr>
                              <w:sz w:val="48"/>
                              <w:szCs w:val="48"/>
                            </w:rPr>
                          </w:pPr>
                        </w:p>
                      </w:txbxContent>
                    </v:textbox>
                  </v:shape>
                </v:group>
                <v:shape id="Text Box 148" o:spid="_x0000_s1168" type="#_x0000_t202" style="position:absolute;left:304;top:228;width:3932;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" fillcolor="black [3213]" strokeweight=".5pt">
                  <v:textbox>
                    <w:txbxContent>
                      <w:p w14:paraId="3D724D37"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v:textbox>
                </v:shape>
              </v:group>
              <v:shape id="Text Box 149" o:spid="_x0000_s1169" type="#_x0000_t202" style="position:absolute;left:47371;top:952;width:966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" filled="f" strokecolor="black [3213]" strokeweight="1.25pt">
                <v:textbox>
                  <w:txbxContent>
                    <w:p w14:paraId="267869BE" w14:textId="77777777" w:rsidR="004503E6" w:rsidRDefault="004503E6" w:rsidP="00AF6E6E"/>
                  </w:txbxContent>
                </v:textbox>
              </v:shape>
            </v:group>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5E022" w14:textId="77777777" w:rsidR="004503E6" w:rsidRDefault="004503E6">
    <w:pPr>
      <w:pStyle w:val="Header"/>
    </w:pPr>
    <w:r>
      <w:rPr>
        <w:noProof/>
        <w:lang w:val="en-AU" w:eastAsia="en-AU"/>
      </w:rPr>
      <mc:AlternateContent>
        <mc:Choice Requires="wpg">
          <w:drawing>
            <wp:anchor distT="0" distB="0" distL="114300" distR="114300" simplePos="0" relativeHeight="251653120" behindDoc="0" locked="0" layoutInCell="1" allowOverlap="1" wp14:anchorId="521DEAA6" wp14:editId="0BF5A76B">
              <wp:simplePos x="0" y="0"/>
              <wp:positionH relativeFrom="margin">
                <wp:posOffset>1905</wp:posOffset>
              </wp:positionH>
              <wp:positionV relativeFrom="paragraph">
                <wp:posOffset>0</wp:posOffset>
              </wp:positionV>
              <wp:extent cx="5971258" cy="654050"/>
              <wp:effectExtent l="0" t="0" r="10795" b="12700"/>
              <wp:wrapNone/>
              <wp:docPr id="150" name="Group 150"/>
              <wp:cNvGraphicFramePr/>
              <a:graphic xmlns:a="http://schemas.openxmlformats.org/drawingml/2006/main">
                <a:graphicData uri="http://schemas.microsoft.com/office/word/2010/wordprocessingGroup">
                  <wpg:wgp>
                    <wpg:cNvGrpSpPr/>
                    <wpg:grpSpPr>
                      <a:xfrm>
                        <a:off x="0" y="0"/>
                        <a:ext cx="5971258" cy="654050"/>
                        <a:chOff x="0" y="0"/>
                        <a:chExt cx="6629400" cy="654050"/>
                      </a:xfrm>
                    </wpg:grpSpPr>
                    <wpg:grpSp>
                      <wpg:cNvPr id="151" name="Group 151"/>
                      <wpg:cNvGrpSpPr/>
                      <wpg:grpSpPr>
                        <a:xfrm>
                          <a:off x="323850" y="0"/>
                          <a:ext cx="6305550" cy="654050"/>
                          <a:chOff x="0" y="0"/>
                          <a:chExt cx="6305550" cy="654050"/>
                        </a:xfrm>
                      </wpg:grpSpPr>
                      <wps:wsp>
                        <wps:cNvPr id="152" name="Text Box 152"/>
                        <wps:cNvSpPr txBox="1"/>
                        <wps:spPr>
                          <a:xfrm>
                            <a:off x="0" y="273050"/>
                            <a:ext cx="5803900" cy="38100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73666F8" w14:textId="77777777" w:rsidR="004503E6" w:rsidRDefault="004503E6" w:rsidP="00CE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3" name="Group 153"/>
                        <wpg:cNvGrpSpPr/>
                        <wpg:grpSpPr>
                          <a:xfrm>
                            <a:off x="501650" y="0"/>
                            <a:ext cx="5803900" cy="476250"/>
                            <a:chOff x="806450" y="-603250"/>
                            <a:chExt cx="5803900" cy="476250"/>
                          </a:xfrm>
                        </wpg:grpSpPr>
                        <wps:wsp>
                          <wps:cNvPr id="154" name="Text Box 154"/>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F209C93" w14:textId="77777777" w:rsidR="004503E6" w:rsidRDefault="004503E6" w:rsidP="00CE0026">
                                <w:pPr>
                                  <w:pStyle w:val="PJHeading3"/>
                                </w:pPr>
                                <w:r>
                                  <w:t xml:space="preserve">Numeracy  </w:t>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 name="Text Box 155"/>
                          <wps:cNvSpPr txBox="1"/>
                          <wps:spPr>
                            <a:xfrm>
                              <a:off x="6179237" y="-584200"/>
                              <a:ext cx="407457"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FF946B" w14:textId="77777777" w:rsidR="004503E6" w:rsidRPr="00291D6D" w:rsidRDefault="004503E6" w:rsidP="00CE0026">
                                <w:pPr>
                                  <w:spacing w:before="0"/>
                                  <w:rPr>
                                    <w:sz w:val="48"/>
                                    <w:szCs w:val="48"/>
                                  </w:rPr>
                                </w:pPr>
                                <w:r w:rsidRPr="00291D6D">
                                  <w:rPr>
                                    <w:color w:val="FFFFFF" w:themeColor="background1"/>
                                    <w:sz w:val="48"/>
                                    <w:szCs w:val="48"/>
                                  </w:rPr>
                                  <w:t>&lt;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156" name="Text Box 156"/>
                      <wps:cNvSpPr txBox="1"/>
                      <wps:spPr>
                        <a:xfrm>
                          <a:off x="0" y="114300"/>
                          <a:ext cx="488315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81B4F06" w14:textId="77777777" w:rsidR="004503E6" w:rsidRDefault="004503E6" w:rsidP="00CE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1DEAA6" id="Group 150" o:spid="_x0000_s1170" style="position:absolute;margin-left:.15pt;margin-top:0;width:470.2pt;height:51.5pt;z-index:251653120;mso-position-horizontal-relative:margin;mso-width-relative:margin" coordsize="66294,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">
              <v:group id="Group 151" o:spid="_x0000_s1171" style="position:absolute;left:3238;width:63056;height:6540" coordsize="6305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type id="_x0000_t202" coordsize="21600,21600" o:spt="202" path="m,l,21600r21600,l21600,xe">
                  <v:stroke joinstyle="miter"/>
                  <v:path gradientshapeok="t" o:connecttype="rect"/>
                </v:shapetype>
                <v:shape id="Text Box 152" o:spid="_x0000_s1172" type="#_x0000_t202" style="position:absolute;top:2730;width:5803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" fillcolor="white [3201]" strokecolor="black [3213]" strokeweight="1.25pt">
                  <v:textbox>
                    <w:txbxContent>
                      <w:p w14:paraId="073666F8" w14:textId="77777777" w:rsidR="004503E6" w:rsidRDefault="004503E6" w:rsidP="00CE0026"/>
                    </w:txbxContent>
                  </v:textbox>
                </v:shape>
                <v:group id="Group 153" o:spid="_x0000_s1173" style="position:absolute;left:5016;width:58039;height:4762" coordorigin="8064,-6032" coordsize="58039,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Text Box 154" o:spid="_x0000_s1174"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" fillcolor="black [3213]" strokecolor="black [3213]" strokeweight="1.25pt">
                    <v:textbox>
                      <w:txbxContent>
                        <w:p w14:paraId="4F209C93" w14:textId="77777777" w:rsidR="004503E6" w:rsidRDefault="004503E6" w:rsidP="00CE0026">
                          <w:pPr>
                            <w:pStyle w:val="PJHeading3"/>
                          </w:pPr>
                          <w:r>
                            <w:t xml:space="preserve">Numeracy  </w:t>
                          </w:r>
                          <w:r>
                            <w:tab/>
                            <w:t xml:space="preserve"> </w:t>
                          </w:r>
                        </w:p>
                      </w:txbxContent>
                    </v:textbox>
                  </v:shape>
                  <v:shape id="Text Box 155" o:spid="_x0000_s1175" type="#_x0000_t202" style="position:absolute;left:61792;top:-5842;width:4074;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" fillcolor="black [3213]" strokeweight=".5pt">
                    <v:textbox>
                      <w:txbxContent>
                        <w:p w14:paraId="3BFF946B" w14:textId="77777777" w:rsidR="004503E6" w:rsidRPr="00291D6D" w:rsidRDefault="004503E6" w:rsidP="00CE0026">
                          <w:pPr>
                            <w:spacing w:before="0"/>
                            <w:rPr>
                              <w:sz w:val="48"/>
                              <w:szCs w:val="48"/>
                            </w:rPr>
                          </w:pPr>
                          <w:r w:rsidRPr="00291D6D">
                            <w:rPr>
                              <w:color w:val="FFFFFF" w:themeColor="background1"/>
                              <w:sz w:val="48"/>
                              <w:szCs w:val="48"/>
                            </w:rPr>
                            <w:t>&lt;</w:t>
                          </w:r>
                        </w:p>
                      </w:txbxContent>
                    </v:textbox>
                  </v:shape>
                </v:group>
              </v:group>
              <v:shape id="Text Box 156" o:spid="_x0000_s1176" type="#_x0000_t202" style="position:absolute;top:1143;width:4883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" filled="f" strokecolor="black [3213]" strokeweight="1.25pt">
                <v:textbox>
                  <w:txbxContent>
                    <w:p w14:paraId="781B4F06" w14:textId="77777777" w:rsidR="004503E6" w:rsidRDefault="004503E6" w:rsidP="00CE0026"/>
                  </w:txbxContent>
                </v:textbox>
              </v:shape>
              <w10:wrap anchorx="margin"/>
            </v:group>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ADFC" w14:textId="77777777" w:rsidR="004503E6" w:rsidRDefault="004503E6">
    <w:pPr>
      <w:pStyle w:val="Header"/>
    </w:pPr>
    <w:r>
      <w:rPr>
        <w:noProof/>
        <w:lang w:val="en-AU" w:eastAsia="en-AU"/>
      </w:rPr>
      <mc:AlternateContent>
        <mc:Choice Requires="wpg">
          <w:drawing>
            <wp:anchor distT="0" distB="0" distL="114300" distR="114300" simplePos="0" relativeHeight="251656192" behindDoc="0" locked="0" layoutInCell="1" allowOverlap="1" wp14:anchorId="3836F6E1" wp14:editId="5E6F0A21">
              <wp:simplePos x="0" y="0"/>
              <wp:positionH relativeFrom="column">
                <wp:posOffset>2540</wp:posOffset>
              </wp:positionH>
              <wp:positionV relativeFrom="paragraph">
                <wp:posOffset>0</wp:posOffset>
              </wp:positionV>
              <wp:extent cx="6014720" cy="617220"/>
              <wp:effectExtent l="0" t="0" r="24130" b="11430"/>
              <wp:wrapNone/>
              <wp:docPr id="5" name="Group 5"/>
              <wp:cNvGraphicFramePr/>
              <a:graphic xmlns:a="http://schemas.openxmlformats.org/drawingml/2006/main">
                <a:graphicData uri="http://schemas.microsoft.com/office/word/2010/wordprocessingGroup">
                  <wpg:wgp>
                    <wpg:cNvGrpSpPr/>
                    <wpg:grpSpPr>
                      <a:xfrm>
                        <a:off x="0" y="0"/>
                        <a:ext cx="6014720" cy="617220"/>
                        <a:chOff x="0" y="0"/>
                        <a:chExt cx="6014720" cy="617220"/>
                      </a:xfrm>
                    </wpg:grpSpPr>
                    <wpg:grpSp>
                      <wpg:cNvPr id="6" name="Group 6"/>
                      <wpg:cNvGrpSpPr/>
                      <wpg:grpSpPr>
                        <a:xfrm>
                          <a:off x="0" y="0"/>
                          <a:ext cx="6014720" cy="617220"/>
                          <a:chOff x="0" y="0"/>
                          <a:chExt cx="6504940" cy="617220"/>
                        </a:xfrm>
                      </wpg:grpSpPr>
                      <wps:wsp>
                        <wps:cNvPr id="7" name="Text Box 7"/>
                        <wps:cNvSpPr txBox="1"/>
                        <wps:spPr>
                          <a:xfrm>
                            <a:off x="701040" y="251460"/>
                            <a:ext cx="5803900" cy="36576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88D0EA"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 name="Group 8"/>
                        <wpg:cNvGrpSpPr/>
                        <wpg:grpSpPr>
                          <a:xfrm>
                            <a:off x="0" y="0"/>
                            <a:ext cx="5892355" cy="476250"/>
                            <a:chOff x="806450" y="-603250"/>
                            <a:chExt cx="5892355" cy="476250"/>
                          </a:xfrm>
                        </wpg:grpSpPr>
                        <wps:wsp>
                          <wps:cNvPr id="9" name="Text Box 9"/>
                          <wps:cNvSpPr txBox="1"/>
                          <wps:spPr>
                            <a:xfrm>
                              <a:off x="806450" y="-603250"/>
                              <a:ext cx="5892355"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8155CEC" w14:textId="3C3CEB87" w:rsidR="004503E6" w:rsidRPr="00A26A5A" w:rsidRDefault="004503E6" w:rsidP="008A1682">
                                <w:pPr>
                                  <w:pStyle w:val="PJheading1"/>
                                  <w:ind w:left="567"/>
                                  <w:jc w:val="left"/>
                                  <w:rPr>
                                    <w:lang w:val="en-AU"/>
                                  </w:rPr>
                                </w:pPr>
                                <w:r>
                                  <w:rPr>
                                    <w:lang w:val="en-AU"/>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6242685" y="-577850"/>
                              <a:ext cx="381836"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48BE2B" w14:textId="77777777" w:rsidR="004503E6" w:rsidRPr="00291D6D" w:rsidRDefault="004503E6" w:rsidP="00AF6E6E">
                                <w:pPr>
                                  <w:spacing w:before="0"/>
                                  <w:rP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1" name="Text Box 11"/>
                        <wps:cNvSpPr txBox="1"/>
                        <wps:spPr>
                          <a:xfrm>
                            <a:off x="30480" y="22860"/>
                            <a:ext cx="393148" cy="39624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A81F5F"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2" name="Text Box 12"/>
                      <wps:cNvSpPr txBox="1"/>
                      <wps:spPr>
                        <a:xfrm>
                          <a:off x="4737100" y="95250"/>
                          <a:ext cx="96647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804DB4B"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36F6E1" id="Group 5" o:spid="_x0000_s1177" style="position:absolute;margin-left:.2pt;margin-top:0;width:473.6pt;height:48.6pt;z-index:251656192" coordsize="60147,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">
              <v:group id="Group 6" o:spid="_x0000_s1178" style="position:absolute;width:60147;height:6172" coordsize="65049,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7" o:spid="_x0000_s1179" type="#_x0000_t202" style="position:absolute;left:7010;top:2514;width:5803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" fillcolor="white [3201]" strokecolor="black [3213]" strokeweight="1.25pt">
                  <v:textbox>
                    <w:txbxContent>
                      <w:p w14:paraId="6788D0EA" w14:textId="77777777" w:rsidR="004503E6" w:rsidRDefault="004503E6" w:rsidP="00AF6E6E"/>
                    </w:txbxContent>
                  </v:textbox>
                </v:shape>
                <v:group id="Group 8" o:spid="_x0000_s1180" style="position:absolute;width:58923;height:4762" coordorigin="8064,-6032" coordsize="58923,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181" type="#_x0000_t202" style="position:absolute;left:8064;top:-6032;width:58924;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" fillcolor="black [3213]" strokecolor="black [3213]" strokeweight="1.25pt">
                    <v:textbox>
                      <w:txbxContent>
                        <w:p w14:paraId="18155CEC" w14:textId="3C3CEB87" w:rsidR="004503E6" w:rsidRPr="00A26A5A" w:rsidRDefault="004503E6" w:rsidP="008A1682">
                          <w:pPr>
                            <w:pStyle w:val="PJheading1"/>
                            <w:ind w:left="567"/>
                            <w:jc w:val="left"/>
                            <w:rPr>
                              <w:lang w:val="en-AU"/>
                            </w:rPr>
                          </w:pPr>
                          <w:r>
                            <w:rPr>
                              <w:lang w:val="en-AU"/>
                            </w:rPr>
                            <w:t>Appendix 1</w:t>
                          </w:r>
                        </w:p>
                      </w:txbxContent>
                    </v:textbox>
                  </v:shape>
                  <v:shape id="Text Box 10" o:spid="_x0000_s1182" type="#_x0000_t202" style="position:absolute;left:62426;top:-5778;width:3819;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" fillcolor="black [3213]" strokeweight=".5pt">
                    <v:textbox>
                      <w:txbxContent>
                        <w:p w14:paraId="7448BE2B" w14:textId="77777777" w:rsidR="004503E6" w:rsidRPr="00291D6D" w:rsidRDefault="004503E6" w:rsidP="00AF6E6E">
                          <w:pPr>
                            <w:spacing w:before="0"/>
                            <w:rPr>
                              <w:sz w:val="48"/>
                              <w:szCs w:val="48"/>
                            </w:rPr>
                          </w:pPr>
                        </w:p>
                      </w:txbxContent>
                    </v:textbox>
                  </v:shape>
                </v:group>
                <v:shape id="Text Box 11" o:spid="_x0000_s1183" type="#_x0000_t202" style="position:absolute;left:304;top:228;width:3932;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" fillcolor="black [3213]" strokeweight=".5pt">
                  <v:textbox>
                    <w:txbxContent>
                      <w:p w14:paraId="15A81F5F"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v:textbox>
                </v:shape>
              </v:group>
              <v:shape id="Text Box 12" o:spid="_x0000_s1184" type="#_x0000_t202" style="position:absolute;left:47371;top:952;width:966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" filled="f" strokecolor="black [3213]" strokeweight="1.25pt">
                <v:textbox>
                  <w:txbxContent>
                    <w:p w14:paraId="3804DB4B" w14:textId="77777777" w:rsidR="004503E6" w:rsidRDefault="004503E6" w:rsidP="00AF6E6E"/>
                  </w:txbxContent>
                </v:textbox>
              </v:shape>
            </v:group>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E4FE" w14:textId="77777777" w:rsidR="004503E6" w:rsidRDefault="004503E6">
    <w:pPr>
      <w:pStyle w:val="Header"/>
    </w:pPr>
    <w:r>
      <w:rPr>
        <w:noProof/>
        <w:lang w:val="en-AU" w:eastAsia="en-AU"/>
      </w:rPr>
      <mc:AlternateContent>
        <mc:Choice Requires="wpg">
          <w:drawing>
            <wp:anchor distT="0" distB="0" distL="114300" distR="114300" simplePos="0" relativeHeight="251658240" behindDoc="0" locked="0" layoutInCell="1" allowOverlap="1" wp14:anchorId="246FFCEA" wp14:editId="77466AEE">
              <wp:simplePos x="0" y="0"/>
              <wp:positionH relativeFrom="margin">
                <wp:posOffset>-635</wp:posOffset>
              </wp:positionH>
              <wp:positionV relativeFrom="paragraph">
                <wp:posOffset>0</wp:posOffset>
              </wp:positionV>
              <wp:extent cx="5971258" cy="654050"/>
              <wp:effectExtent l="0" t="0" r="10795" b="12700"/>
              <wp:wrapNone/>
              <wp:docPr id="164" name="Group 164"/>
              <wp:cNvGraphicFramePr/>
              <a:graphic xmlns:a="http://schemas.openxmlformats.org/drawingml/2006/main">
                <a:graphicData uri="http://schemas.microsoft.com/office/word/2010/wordprocessingGroup">
                  <wpg:wgp>
                    <wpg:cNvGrpSpPr/>
                    <wpg:grpSpPr>
                      <a:xfrm>
                        <a:off x="0" y="0"/>
                        <a:ext cx="5971258" cy="654050"/>
                        <a:chOff x="0" y="0"/>
                        <a:chExt cx="6629400" cy="654050"/>
                      </a:xfrm>
                    </wpg:grpSpPr>
                    <wpg:grpSp>
                      <wpg:cNvPr id="165" name="Group 165"/>
                      <wpg:cNvGrpSpPr/>
                      <wpg:grpSpPr>
                        <a:xfrm>
                          <a:off x="323850" y="0"/>
                          <a:ext cx="6305550" cy="654050"/>
                          <a:chOff x="0" y="0"/>
                          <a:chExt cx="6305550" cy="654050"/>
                        </a:xfrm>
                      </wpg:grpSpPr>
                      <wps:wsp>
                        <wps:cNvPr id="166" name="Text Box 166"/>
                        <wps:cNvSpPr txBox="1"/>
                        <wps:spPr>
                          <a:xfrm>
                            <a:off x="0" y="273050"/>
                            <a:ext cx="5803900" cy="38100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BF034B7" w14:textId="77777777" w:rsidR="004503E6" w:rsidRDefault="004503E6" w:rsidP="00CE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7" name="Group 167"/>
                        <wpg:cNvGrpSpPr/>
                        <wpg:grpSpPr>
                          <a:xfrm>
                            <a:off x="501650" y="0"/>
                            <a:ext cx="5803900" cy="476250"/>
                            <a:chOff x="806450" y="-603250"/>
                            <a:chExt cx="5803900" cy="476250"/>
                          </a:xfrm>
                        </wpg:grpSpPr>
                        <wps:wsp>
                          <wps:cNvPr id="168" name="Text Box 168"/>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806BBE9" w14:textId="0F3B2AED" w:rsidR="004503E6" w:rsidRDefault="004503E6" w:rsidP="0035046E">
                                <w:pPr>
                                  <w:pStyle w:val="PJheading1"/>
                                  <w:ind w:left="567"/>
                                </w:pPr>
                                <w:r w:rsidRPr="0035046E">
                                  <w:rPr>
                                    <w:lang w:val="en-AU"/>
                                  </w:rPr>
                                  <w:t>Appendix 1</w:t>
                                </w:r>
                                <w:r>
                                  <w:t xml:space="preserve">  </w:t>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 name="Text Box 169"/>
                          <wps:cNvSpPr txBox="1"/>
                          <wps:spPr>
                            <a:xfrm>
                              <a:off x="6179237" y="-584200"/>
                              <a:ext cx="407457"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4AFDD0" w14:textId="77777777" w:rsidR="004503E6" w:rsidRPr="00291D6D" w:rsidRDefault="004503E6" w:rsidP="00CE0026">
                                <w:pPr>
                                  <w:spacing w:before="0"/>
                                  <w:rPr>
                                    <w:sz w:val="48"/>
                                    <w:szCs w:val="48"/>
                                  </w:rPr>
                                </w:pPr>
                                <w:r w:rsidRPr="00291D6D">
                                  <w:rPr>
                                    <w:color w:val="FFFFFF" w:themeColor="background1"/>
                                    <w:sz w:val="48"/>
                                    <w:szCs w:val="48"/>
                                  </w:rPr>
                                  <w:t>&lt;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170" name="Text Box 170"/>
                      <wps:cNvSpPr txBox="1"/>
                      <wps:spPr>
                        <a:xfrm>
                          <a:off x="0" y="114300"/>
                          <a:ext cx="488315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A3725F7" w14:textId="77777777" w:rsidR="004503E6" w:rsidRDefault="004503E6" w:rsidP="00CE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6FFCEA" id="Group 164" o:spid="_x0000_s1185" style="position:absolute;margin-left:-.05pt;margin-top:0;width:470.2pt;height:51.5pt;z-index:251658240;mso-position-horizontal-relative:margin;mso-width-relative:margin" coordsize="66294,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">
              <v:group id="Group 165" o:spid="_x0000_s1186" style="position:absolute;left:3238;width:63056;height:6540" coordsize="6305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type id="_x0000_t202" coordsize="21600,21600" o:spt="202" path="m,l,21600r21600,l21600,xe">
                  <v:stroke joinstyle="miter"/>
                  <v:path gradientshapeok="t" o:connecttype="rect"/>
                </v:shapetype>
                <v:shape id="Text Box 166" o:spid="_x0000_s1187" type="#_x0000_t202" style="position:absolute;top:2730;width:5803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" fillcolor="white [3201]" strokecolor="black [3213]" strokeweight="1.25pt">
                  <v:textbox>
                    <w:txbxContent>
                      <w:p w14:paraId="7BF034B7" w14:textId="77777777" w:rsidR="004503E6" w:rsidRDefault="004503E6" w:rsidP="00CE0026"/>
                    </w:txbxContent>
                  </v:textbox>
                </v:shape>
                <v:group id="Group 167" o:spid="_x0000_s1188" style="position:absolute;left:5016;width:58039;height:4762" coordorigin="8064,-6032" coordsize="58039,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Text Box 168" o:spid="_x0000_s1189"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" fillcolor="black [3213]" strokecolor="black [3213]" strokeweight="1.25pt">
                    <v:textbox>
                      <w:txbxContent>
                        <w:p w14:paraId="6806BBE9" w14:textId="0F3B2AED" w:rsidR="004503E6" w:rsidRDefault="004503E6" w:rsidP="0035046E">
                          <w:pPr>
                            <w:pStyle w:val="PJheading1"/>
                            <w:ind w:left="567"/>
                          </w:pPr>
                          <w:r w:rsidRPr="0035046E">
                            <w:rPr>
                              <w:lang w:val="en-AU"/>
                            </w:rPr>
                            <w:t>Appendix 1</w:t>
                          </w:r>
                          <w:r>
                            <w:t xml:space="preserve">  </w:t>
                          </w:r>
                          <w:r>
                            <w:tab/>
                            <w:t xml:space="preserve"> </w:t>
                          </w:r>
                        </w:p>
                      </w:txbxContent>
                    </v:textbox>
                  </v:shape>
                  <v:shape id="Text Box 169" o:spid="_x0000_s1190" type="#_x0000_t202" style="position:absolute;left:61792;top:-5842;width:4074;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" fillcolor="black [3213]" strokeweight=".5pt">
                    <v:textbox>
                      <w:txbxContent>
                        <w:p w14:paraId="3E4AFDD0" w14:textId="77777777" w:rsidR="004503E6" w:rsidRPr="00291D6D" w:rsidRDefault="004503E6" w:rsidP="00CE0026">
                          <w:pPr>
                            <w:spacing w:before="0"/>
                            <w:rPr>
                              <w:sz w:val="48"/>
                              <w:szCs w:val="48"/>
                            </w:rPr>
                          </w:pPr>
                          <w:r w:rsidRPr="00291D6D">
                            <w:rPr>
                              <w:color w:val="FFFFFF" w:themeColor="background1"/>
                              <w:sz w:val="48"/>
                              <w:szCs w:val="48"/>
                            </w:rPr>
                            <w:t>&lt;</w:t>
                          </w:r>
                        </w:p>
                      </w:txbxContent>
                    </v:textbox>
                  </v:shape>
                </v:group>
              </v:group>
              <v:shape id="Text Box 170" o:spid="_x0000_s1191" type="#_x0000_t202" style="position:absolute;top:1143;width:4883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" filled="f" strokecolor="black [3213]" strokeweight="1.25pt">
                <v:textbox>
                  <w:txbxContent>
                    <w:p w14:paraId="0A3725F7" w14:textId="77777777" w:rsidR="004503E6" w:rsidRDefault="004503E6" w:rsidP="00CE0026"/>
                  </w:txbxContent>
                </v:textbox>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57A5" w14:textId="77777777" w:rsidR="004503E6" w:rsidRDefault="004503E6">
    <w:pPr>
      <w:pStyle w:val="Header"/>
    </w:pPr>
    <w:r>
      <w:rPr>
        <w:noProof/>
        <w:lang w:val="en-AU" w:eastAsia="en-AU"/>
      </w:rPr>
      <mc:AlternateContent>
        <mc:Choice Requires="wpg">
          <w:drawing>
            <wp:anchor distT="0" distB="0" distL="114300" distR="114300" simplePos="0" relativeHeight="251749376" behindDoc="0" locked="0" layoutInCell="1" allowOverlap="1" wp14:anchorId="1800C8C3" wp14:editId="7122B116">
              <wp:simplePos x="0" y="0"/>
              <wp:positionH relativeFrom="column">
                <wp:posOffset>24852</wp:posOffset>
              </wp:positionH>
              <wp:positionV relativeFrom="paragraph">
                <wp:posOffset>6985</wp:posOffset>
              </wp:positionV>
              <wp:extent cx="5563147" cy="655320"/>
              <wp:effectExtent l="0" t="0" r="19050" b="11430"/>
              <wp:wrapNone/>
              <wp:docPr id="13" name="Group 13"/>
              <wp:cNvGraphicFramePr/>
              <a:graphic xmlns:a="http://schemas.openxmlformats.org/drawingml/2006/main">
                <a:graphicData uri="http://schemas.microsoft.com/office/word/2010/wordprocessingGroup">
                  <wpg:wgp>
                    <wpg:cNvGrpSpPr/>
                    <wpg:grpSpPr>
                      <a:xfrm>
                        <a:off x="0" y="0"/>
                        <a:ext cx="5563147" cy="655320"/>
                        <a:chOff x="-560770" y="0"/>
                        <a:chExt cx="6612118" cy="617220"/>
                      </a:xfrm>
                    </wpg:grpSpPr>
                    <wps:wsp>
                      <wps:cNvPr id="30" name="Text Box 30"/>
                      <wps:cNvSpPr txBox="1"/>
                      <wps:spPr>
                        <a:xfrm>
                          <a:off x="-120639" y="251460"/>
                          <a:ext cx="6171987" cy="36576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39F3275" w14:textId="77777777" w:rsidR="004503E6" w:rsidRDefault="004503E6" w:rsidP="004711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Text Box 120"/>
                      <wps:cNvSpPr txBox="1"/>
                      <wps:spPr>
                        <a:xfrm>
                          <a:off x="-560770" y="0"/>
                          <a:ext cx="5840355"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D2E2A6" w14:textId="77777777" w:rsidR="004503E6" w:rsidRDefault="004503E6" w:rsidP="00471172">
                            <w:pPr>
                              <w:pStyle w:val="PJheading1"/>
                              <w:ind w:left="567"/>
                              <w:jc w:val="left"/>
                            </w:pPr>
                            <w: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Text Box 122"/>
                      <wps:cNvSpPr txBox="1"/>
                      <wps:spPr>
                        <a:xfrm rot="10800000">
                          <a:off x="-510307" y="47622"/>
                          <a:ext cx="441876" cy="428226"/>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670AF4" w14:textId="77777777" w:rsidR="004503E6" w:rsidRPr="00291D6D" w:rsidRDefault="004503E6" w:rsidP="00344882">
                            <w:pPr>
                              <w:spacing w:before="0"/>
                              <w:jc w:val="center"/>
                              <w:rPr>
                                <w:sz w:val="48"/>
                                <w:szCs w:val="48"/>
                              </w:rPr>
                            </w:pPr>
                            <w:r w:rsidRPr="00291D6D">
                              <w:rPr>
                                <w:color w:val="FFFFFF" w:themeColor="background1"/>
                                <w:sz w:val="48"/>
                                <w:szCs w:val="48"/>
                              </w:rPr>
                              <w:t>&lt;</w:t>
                            </w:r>
                          </w:p>
                          <w:p w14:paraId="3B1C3F5B" w14:textId="77777777" w:rsidR="004503E6" w:rsidRPr="008A1682" w:rsidRDefault="004503E6" w:rsidP="00344882">
                            <w:pPr>
                              <w:pStyle w:val="PJbase"/>
                              <w:jc w:val="center"/>
                              <w:rPr>
                                <w:color w:val="FFFFFF" w:themeColor="background1"/>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00C8C3" id="Group 13" o:spid="_x0000_s1041" style="position:absolute;margin-left:1.95pt;margin-top:.55pt;width:438.05pt;height:51.6pt;z-index:251749376;mso-width-relative:margin;mso-height-relative:margin" coordorigin="-5607" coordsize="66121,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">
              <v:shapetype id="_x0000_t202" coordsize="21600,21600" o:spt="202" path="m,l,21600r21600,l21600,xe">
                <v:stroke joinstyle="miter"/>
                <v:path gradientshapeok="t" o:connecttype="rect"/>
              </v:shapetype>
              <v:shape id="Text Box 30" o:spid="_x0000_s1042" type="#_x0000_t202" style="position:absolute;left:-1206;top:2514;width:6171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" fillcolor="white [3201]" strokecolor="black [3213]" strokeweight="1.25pt">
                <v:textbox>
                  <w:txbxContent>
                    <w:p w14:paraId="039F3275" w14:textId="77777777" w:rsidR="004503E6" w:rsidRDefault="004503E6" w:rsidP="00471172"/>
                  </w:txbxContent>
                </v:textbox>
              </v:shape>
              <v:shape id="Text Box 120" o:spid="_x0000_s1043" type="#_x0000_t202" style="position:absolute;left:-5607;width:58402;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" fillcolor="black [3213]" strokecolor="black [3213]" strokeweight="1.25pt">
                <v:textbox>
                  <w:txbxContent>
                    <w:p w14:paraId="1CD2E2A6" w14:textId="77777777" w:rsidR="004503E6" w:rsidRDefault="004503E6" w:rsidP="00471172">
                      <w:pPr>
                        <w:pStyle w:val="PJheading1"/>
                        <w:ind w:left="567"/>
                        <w:jc w:val="left"/>
                      </w:pPr>
                      <w:r>
                        <w:t>Introduction</w:t>
                      </w:r>
                    </w:p>
                  </w:txbxContent>
                </v:textbox>
              </v:shape>
              <v:shape id="Text Box 122" o:spid="_x0000_s1044" type="#_x0000_t202" style="position:absolute;left:-5103;top:476;width:4419;height:4282;rotation: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" fillcolor="black [3213]" strokeweight=".5pt">
                <v:textbox>
                  <w:txbxContent>
                    <w:p w14:paraId="7B670AF4" w14:textId="77777777" w:rsidR="004503E6" w:rsidRPr="00291D6D" w:rsidRDefault="004503E6" w:rsidP="00344882">
                      <w:pPr>
                        <w:spacing w:before="0"/>
                        <w:jc w:val="center"/>
                        <w:rPr>
                          <w:sz w:val="48"/>
                          <w:szCs w:val="48"/>
                        </w:rPr>
                      </w:pPr>
                      <w:r w:rsidRPr="00291D6D">
                        <w:rPr>
                          <w:color w:val="FFFFFF" w:themeColor="background1"/>
                          <w:sz w:val="48"/>
                          <w:szCs w:val="48"/>
                        </w:rPr>
                        <w:t>&lt;</w:t>
                      </w:r>
                    </w:p>
                    <w:p w14:paraId="3B1C3F5B" w14:textId="77777777" w:rsidR="004503E6" w:rsidRPr="008A1682" w:rsidRDefault="004503E6" w:rsidP="00344882">
                      <w:pPr>
                        <w:pStyle w:val="PJbase"/>
                        <w:jc w:val="center"/>
                        <w:rPr>
                          <w:color w:val="FFFFFF" w:themeColor="background1"/>
                          <w:sz w:val="48"/>
                          <w:szCs w:val="48"/>
                        </w:rPr>
                      </w:pPr>
                    </w:p>
                  </w:txbxContent>
                </v:textbox>
              </v:shape>
            </v:group>
          </w:pict>
        </mc:Fallback>
      </mc:AlternateContent>
    </w:r>
    <w:r>
      <w:rPr>
        <w:noProof/>
        <w:lang w:val="en-AU" w:eastAsia="en-AU"/>
      </w:rPr>
      <mc:AlternateContent>
        <mc:Choice Requires="wps">
          <w:drawing>
            <wp:anchor distT="0" distB="0" distL="114300" distR="114300" simplePos="0" relativeHeight="251751424" behindDoc="0" locked="0" layoutInCell="1" allowOverlap="1" wp14:anchorId="5AF0876F" wp14:editId="5888A3A3">
              <wp:simplePos x="0" y="0"/>
              <wp:positionH relativeFrom="column">
                <wp:posOffset>2080260</wp:posOffset>
              </wp:positionH>
              <wp:positionV relativeFrom="paragraph">
                <wp:posOffset>106680</wp:posOffset>
              </wp:positionV>
              <wp:extent cx="3848100" cy="297180"/>
              <wp:effectExtent l="0" t="0" r="19050" b="26670"/>
              <wp:wrapNone/>
              <wp:docPr id="123" name="Text Box 123"/>
              <wp:cNvGraphicFramePr/>
              <a:graphic xmlns:a="http://schemas.openxmlformats.org/drawingml/2006/main">
                <a:graphicData uri="http://schemas.microsoft.com/office/word/2010/wordprocessingShape">
                  <wps:wsp>
                    <wps:cNvSpPr txBox="1"/>
                    <wps:spPr>
                      <a:xfrm>
                        <a:off x="0" y="0"/>
                        <a:ext cx="3848100" cy="29718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9EC3F4" w14:textId="77777777" w:rsidR="004503E6" w:rsidRDefault="004503E6" w:rsidP="004711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F0876F" id="Text Box 123" o:spid="_x0000_s1045" type="#_x0000_t202" style="position:absolute;margin-left:163.8pt;margin-top:8.4pt;width:303pt;height:23.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" filled="f" strokecolor="black [3213]" strokeweight="1.25pt">
              <v:textbox>
                <w:txbxContent>
                  <w:p w14:paraId="279EC3F4" w14:textId="77777777" w:rsidR="004503E6" w:rsidRDefault="004503E6" w:rsidP="00471172"/>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59E64" w14:textId="77777777" w:rsidR="004503E6" w:rsidRDefault="004503E6">
    <w:pPr>
      <w:pStyle w:val="Header"/>
    </w:pPr>
    <w:r>
      <w:rPr>
        <w:noProof/>
        <w:lang w:val="en-AU" w:eastAsia="en-AU"/>
      </w:rPr>
      <mc:AlternateContent>
        <mc:Choice Requires="wpg">
          <w:drawing>
            <wp:anchor distT="0" distB="0" distL="114300" distR="114300" simplePos="0" relativeHeight="251741184" behindDoc="0" locked="0" layoutInCell="1" allowOverlap="1" wp14:anchorId="0CFA76CA" wp14:editId="7FABDD4C">
              <wp:simplePos x="0" y="0"/>
              <wp:positionH relativeFrom="page">
                <wp:posOffset>914400</wp:posOffset>
              </wp:positionH>
              <wp:positionV relativeFrom="paragraph">
                <wp:posOffset>-2771</wp:posOffset>
              </wp:positionV>
              <wp:extent cx="6113072" cy="701347"/>
              <wp:effectExtent l="0" t="0" r="21590" b="22860"/>
              <wp:wrapNone/>
              <wp:docPr id="255" name="Group 255"/>
              <wp:cNvGraphicFramePr/>
              <a:graphic xmlns:a="http://schemas.openxmlformats.org/drawingml/2006/main">
                <a:graphicData uri="http://schemas.microsoft.com/office/word/2010/wordprocessingGroup">
                  <wpg:wgp>
                    <wpg:cNvGrpSpPr/>
                    <wpg:grpSpPr>
                      <a:xfrm>
                        <a:off x="0" y="0"/>
                        <a:ext cx="6113072" cy="701347"/>
                        <a:chOff x="0" y="0"/>
                        <a:chExt cx="6629400" cy="654050"/>
                      </a:xfrm>
                    </wpg:grpSpPr>
                    <wpg:grpSp>
                      <wpg:cNvPr id="32" name="Group 32"/>
                      <wpg:cNvGrpSpPr/>
                      <wpg:grpSpPr>
                        <a:xfrm>
                          <a:off x="323850" y="0"/>
                          <a:ext cx="6305550" cy="654050"/>
                          <a:chOff x="0" y="0"/>
                          <a:chExt cx="6305550" cy="654050"/>
                        </a:xfrm>
                      </wpg:grpSpPr>
                      <wps:wsp>
                        <wps:cNvPr id="33" name="Text Box 33"/>
                        <wps:cNvSpPr txBox="1"/>
                        <wps:spPr>
                          <a:xfrm>
                            <a:off x="0" y="273050"/>
                            <a:ext cx="5803900" cy="38100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B53D812" w14:textId="77777777" w:rsidR="004503E6" w:rsidRDefault="004503E6" w:rsidP="00EC3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6" name="Group 36"/>
                        <wpg:cNvGrpSpPr/>
                        <wpg:grpSpPr>
                          <a:xfrm>
                            <a:off x="501650" y="0"/>
                            <a:ext cx="5803900" cy="476250"/>
                            <a:chOff x="806450" y="-603250"/>
                            <a:chExt cx="5803900" cy="476250"/>
                          </a:xfrm>
                        </wpg:grpSpPr>
                        <wps:wsp>
                          <wps:cNvPr id="37" name="Text Box 37"/>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0715EF2" w14:textId="77777777" w:rsidR="004503E6" w:rsidRDefault="004503E6" w:rsidP="00EC32EE">
                                <w:pPr>
                                  <w:pStyle w:val="PJHeading3"/>
                                </w:pPr>
                                <w:r>
                                  <w:t xml:space="preserve">Introduction     </w:t>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Text Box 115"/>
                          <wps:cNvSpPr txBox="1"/>
                          <wps:spPr>
                            <a:xfrm>
                              <a:off x="6159458" y="-577905"/>
                              <a:ext cx="397946" cy="405641"/>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840018" w14:textId="77777777" w:rsidR="004503E6" w:rsidRPr="00291D6D" w:rsidRDefault="004503E6" w:rsidP="00EC32EE">
                                <w:pPr>
                                  <w:spacing w:before="0"/>
                                  <w:rPr>
                                    <w:sz w:val="48"/>
                                    <w:szCs w:val="48"/>
                                  </w:rPr>
                                </w:pPr>
                                <w:r w:rsidRPr="00291D6D">
                                  <w:rPr>
                                    <w:color w:val="FFFFFF" w:themeColor="background1"/>
                                    <w:sz w:val="48"/>
                                    <w:szCs w:val="48"/>
                                  </w:rPr>
                                  <w:t>&lt;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116" name="Text Box 116"/>
                      <wps:cNvSpPr txBox="1"/>
                      <wps:spPr>
                        <a:xfrm>
                          <a:off x="0" y="114249"/>
                          <a:ext cx="4473617"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88676D0" w14:textId="77777777" w:rsidR="004503E6" w:rsidRDefault="004503E6" w:rsidP="00EC3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CFA76CA" id="Group 255" o:spid="_x0000_s1046" style="position:absolute;margin-left:1in;margin-top:-.2pt;width:481.35pt;height:55.2pt;z-index:251741184;mso-position-horizontal-relative:page;mso-width-relative:margin;mso-height-relative:margin" coordsize="66294,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">
              <v:group id="Group 32" o:spid="_x0000_s1047" style="position:absolute;left:3238;width:63056;height:6540" coordsize="6305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type id="_x0000_t202" coordsize="21600,21600" o:spt="202" path="m,l,21600r21600,l21600,xe">
                  <v:stroke joinstyle="miter"/>
                  <v:path gradientshapeok="t" o:connecttype="rect"/>
                </v:shapetype>
                <v:shape id="Text Box 33" o:spid="_x0000_s1048" type="#_x0000_t202" style="position:absolute;top:2730;width:5803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" fillcolor="white [3201]" strokecolor="black [3213]" strokeweight="1.25pt">
                  <v:textbox>
                    <w:txbxContent>
                      <w:p w14:paraId="1B53D812" w14:textId="77777777" w:rsidR="004503E6" w:rsidRDefault="004503E6" w:rsidP="00EC32EE"/>
                    </w:txbxContent>
                  </v:textbox>
                </v:shape>
                <v:group id="Group 36" o:spid="_x0000_s1049" style="position:absolute;left:5016;width:58039;height:4762" coordorigin="8064,-6032" coordsize="58039,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7" o:spid="_x0000_s1050"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" fillcolor="black [3213]" strokecolor="black [3213]" strokeweight="1.25pt">
                    <v:textbox>
                      <w:txbxContent>
                        <w:p w14:paraId="40715EF2" w14:textId="77777777" w:rsidR="004503E6" w:rsidRDefault="004503E6" w:rsidP="00EC32EE">
                          <w:pPr>
                            <w:pStyle w:val="PJHeading3"/>
                          </w:pPr>
                          <w:r>
                            <w:t xml:space="preserve">Introduction     </w:t>
                          </w:r>
                          <w:r>
                            <w:tab/>
                            <w:t xml:space="preserve"> </w:t>
                          </w:r>
                        </w:p>
                      </w:txbxContent>
                    </v:textbox>
                  </v:shape>
                  <v:shape id="Text Box 115" o:spid="_x0000_s1051" type="#_x0000_t202" style="position:absolute;left:61594;top:-5779;width:3980;height:40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" fillcolor="black [3213]" strokeweight=".5pt">
                    <v:textbox>
                      <w:txbxContent>
                        <w:p w14:paraId="35840018" w14:textId="77777777" w:rsidR="004503E6" w:rsidRPr="00291D6D" w:rsidRDefault="004503E6" w:rsidP="00EC32EE">
                          <w:pPr>
                            <w:spacing w:before="0"/>
                            <w:rPr>
                              <w:sz w:val="48"/>
                              <w:szCs w:val="48"/>
                            </w:rPr>
                          </w:pPr>
                          <w:r w:rsidRPr="00291D6D">
                            <w:rPr>
                              <w:color w:val="FFFFFF" w:themeColor="background1"/>
                              <w:sz w:val="48"/>
                              <w:szCs w:val="48"/>
                            </w:rPr>
                            <w:t>&lt;</w:t>
                          </w:r>
                        </w:p>
                      </w:txbxContent>
                    </v:textbox>
                  </v:shape>
                </v:group>
              </v:group>
              <v:shape id="Text Box 116" o:spid="_x0000_s1052" type="#_x0000_t202" style="position:absolute;top:1142;width:4473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" filled="f" strokecolor="black [3213]" strokeweight="1.25pt">
                <v:textbox>
                  <w:txbxContent>
                    <w:p w14:paraId="588676D0" w14:textId="77777777" w:rsidR="004503E6" w:rsidRDefault="004503E6" w:rsidP="00EC32EE"/>
                  </w:txbxContent>
                </v:textbox>
              </v:shape>
              <w10:wrap anchorx="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DE061" w14:textId="2F0DBF0E" w:rsidR="004503E6" w:rsidRDefault="004503E6">
    <w:pPr>
      <w:pStyle w:val="Header"/>
    </w:pPr>
    <w:r>
      <w:rPr>
        <w:noProof/>
        <w:lang w:val="en-AU" w:eastAsia="en-AU"/>
      </w:rPr>
      <mc:AlternateContent>
        <mc:Choice Requires="wpg">
          <w:drawing>
            <wp:anchor distT="0" distB="0" distL="114300" distR="114300" simplePos="0" relativeHeight="251611136" behindDoc="0" locked="0" layoutInCell="1" allowOverlap="1" wp14:anchorId="423BA035" wp14:editId="6C1ACB00">
              <wp:simplePos x="0" y="0"/>
              <wp:positionH relativeFrom="column">
                <wp:posOffset>17780</wp:posOffset>
              </wp:positionH>
              <wp:positionV relativeFrom="paragraph">
                <wp:posOffset>0</wp:posOffset>
              </wp:positionV>
              <wp:extent cx="6076950" cy="617220"/>
              <wp:effectExtent l="0" t="0" r="19050" b="11430"/>
              <wp:wrapNone/>
              <wp:docPr id="175" name="Group 175"/>
              <wp:cNvGraphicFramePr/>
              <a:graphic xmlns:a="http://schemas.openxmlformats.org/drawingml/2006/main">
                <a:graphicData uri="http://schemas.microsoft.com/office/word/2010/wordprocessingGroup">
                  <wpg:wgp>
                    <wpg:cNvGrpSpPr/>
                    <wpg:grpSpPr>
                      <a:xfrm>
                        <a:off x="0" y="0"/>
                        <a:ext cx="6076950" cy="617220"/>
                        <a:chOff x="0" y="0"/>
                        <a:chExt cx="6504940" cy="617220"/>
                      </a:xfrm>
                    </wpg:grpSpPr>
                    <wps:wsp>
                      <wps:cNvPr id="18" name="Text Box 18"/>
                      <wps:cNvSpPr txBox="1"/>
                      <wps:spPr>
                        <a:xfrm>
                          <a:off x="701040" y="251460"/>
                          <a:ext cx="5803900" cy="36576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D0E5EEF"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 name="Group 21"/>
                      <wpg:cNvGrpSpPr/>
                      <wpg:grpSpPr>
                        <a:xfrm>
                          <a:off x="0" y="0"/>
                          <a:ext cx="5872798" cy="476250"/>
                          <a:chOff x="806450" y="-603250"/>
                          <a:chExt cx="5872798" cy="476250"/>
                        </a:xfrm>
                      </wpg:grpSpPr>
                      <wps:wsp>
                        <wps:cNvPr id="19" name="Text Box 19"/>
                        <wps:cNvSpPr txBox="1"/>
                        <wps:spPr>
                          <a:xfrm>
                            <a:off x="806450" y="-603250"/>
                            <a:ext cx="5872798"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3E8CDFA" w14:textId="77777777" w:rsidR="004503E6" w:rsidRDefault="004503E6" w:rsidP="008A1682">
                              <w:pPr>
                                <w:pStyle w:val="PJheading1"/>
                                <w:ind w:left="567"/>
                                <w:jc w:val="left"/>
                              </w:pPr>
                              <w: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6242685" y="-577850"/>
                            <a:ext cx="377925"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20B415" w14:textId="77777777" w:rsidR="004503E6" w:rsidRPr="00291D6D" w:rsidRDefault="004503E6" w:rsidP="00AF6E6E">
                              <w:pPr>
                                <w:spacing w:before="0"/>
                                <w:rP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74" name="Text Box 174"/>
                      <wps:cNvSpPr txBox="1"/>
                      <wps:spPr>
                        <a:xfrm>
                          <a:off x="30480" y="22860"/>
                          <a:ext cx="392329" cy="39624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E3928C"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3BA035" id="Group 175" o:spid="_x0000_s1053" style="position:absolute;margin-left:1.4pt;margin-top:0;width:478.5pt;height:48.6pt;z-index:251611136;mso-width-relative:margin" coordsize="6504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">
              <v:shapetype id="_x0000_t202" coordsize="21600,21600" o:spt="202" path="m,l,21600r21600,l21600,xe">
                <v:stroke joinstyle="miter"/>
                <v:path gradientshapeok="t" o:connecttype="rect"/>
              </v:shapetype>
              <v:shape id="Text Box 18" o:spid="_x0000_s1054" type="#_x0000_t202" style="position:absolute;left:7010;top:2514;width:5803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" fillcolor="white [3201]" strokecolor="black [3213]" strokeweight="1.25pt">
                <v:textbox>
                  <w:txbxContent>
                    <w:p w14:paraId="4D0E5EEF" w14:textId="77777777" w:rsidR="004503E6" w:rsidRDefault="004503E6" w:rsidP="00AF6E6E"/>
                  </w:txbxContent>
                </v:textbox>
              </v:shape>
              <v:group id="Group 21" o:spid="_x0000_s1055" style="position:absolute;width:58727;height:4762" coordorigin="8064,-6032" coordsize="58727,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19" o:spid="_x0000_s1056" type="#_x0000_t202" style="position:absolute;left:8064;top:-6032;width:58728;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" fillcolor="black [3213]" strokecolor="black [3213]" strokeweight="1.25pt">
                  <v:textbox>
                    <w:txbxContent>
                      <w:p w14:paraId="73E8CDFA" w14:textId="77777777" w:rsidR="004503E6" w:rsidRDefault="004503E6" w:rsidP="008A1682">
                        <w:pPr>
                          <w:pStyle w:val="PJheading1"/>
                          <w:ind w:left="567"/>
                          <w:jc w:val="left"/>
                        </w:pPr>
                        <w:r>
                          <w:t>Introduction</w:t>
                        </w:r>
                      </w:p>
                    </w:txbxContent>
                  </v:textbox>
                </v:shape>
                <v:shape id="Text Box 20" o:spid="_x0000_s1057" type="#_x0000_t202" style="position:absolute;left:62426;top:-5778;width:3780;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" fillcolor="black [3213]" strokeweight=".5pt">
                  <v:textbox>
                    <w:txbxContent>
                      <w:p w14:paraId="4D20B415" w14:textId="77777777" w:rsidR="004503E6" w:rsidRPr="00291D6D" w:rsidRDefault="004503E6" w:rsidP="00AF6E6E">
                        <w:pPr>
                          <w:spacing w:before="0"/>
                          <w:rPr>
                            <w:sz w:val="48"/>
                            <w:szCs w:val="48"/>
                          </w:rPr>
                        </w:pPr>
                      </w:p>
                    </w:txbxContent>
                  </v:textbox>
                </v:shape>
              </v:group>
              <v:shape id="Text Box 174" o:spid="_x0000_s1058" type="#_x0000_t202" style="position:absolute;left:304;top:228;width:3924;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" fillcolor="black [3213]" strokeweight=".5pt">
                <v:textbox>
                  <w:txbxContent>
                    <w:p w14:paraId="50E3928C"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v:textbox>
              </v:shape>
            </v:group>
          </w:pict>
        </mc:Fallback>
      </mc:AlternateContent>
    </w:r>
    <w:r>
      <w:rPr>
        <w:noProof/>
        <w:lang w:val="en-AU" w:eastAsia="en-AU"/>
      </w:rPr>
      <mc:AlternateContent>
        <mc:Choice Requires="wps">
          <w:drawing>
            <wp:anchor distT="0" distB="0" distL="114300" distR="114300" simplePos="0" relativeHeight="251636736" behindDoc="0" locked="0" layoutInCell="1" allowOverlap="1" wp14:anchorId="67645285" wp14:editId="6AC03E16">
              <wp:simplePos x="0" y="0"/>
              <wp:positionH relativeFrom="margin">
                <wp:posOffset>4947920</wp:posOffset>
              </wp:positionH>
              <wp:positionV relativeFrom="paragraph">
                <wp:posOffset>91440</wp:posOffset>
              </wp:positionV>
              <wp:extent cx="966470" cy="273050"/>
              <wp:effectExtent l="0" t="0" r="24130" b="12700"/>
              <wp:wrapNone/>
              <wp:docPr id="172" name="Text Box 172"/>
              <wp:cNvGraphicFramePr/>
              <a:graphic xmlns:a="http://schemas.openxmlformats.org/drawingml/2006/main">
                <a:graphicData uri="http://schemas.microsoft.com/office/word/2010/wordprocessingShape">
                  <wps:wsp>
                    <wps:cNvSpPr txBox="1"/>
                    <wps:spPr>
                      <a:xfrm>
                        <a:off x="0" y="0"/>
                        <a:ext cx="96647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3383BB6"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645285" id="Text Box 172" o:spid="_x0000_s1059" type="#_x0000_t202" style="position:absolute;margin-left:389.6pt;margin-top:7.2pt;width:76.1pt;height:21.5pt;z-index:251636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" filled="f" strokecolor="black [3213]" strokeweight="1.25pt">
              <v:textbox>
                <w:txbxContent>
                  <w:p w14:paraId="53383BB6" w14:textId="77777777" w:rsidR="004503E6" w:rsidRDefault="004503E6" w:rsidP="00AF6E6E"/>
                </w:txbxContent>
              </v:textbox>
              <w10:wrap anchorx="margin"/>
            </v:shape>
          </w:pict>
        </mc:Fallback>
      </mc:AlternateContent>
    </w:r>
  </w:p>
  <w:p w14:paraId="0795DAFC" w14:textId="77777777" w:rsidR="004503E6" w:rsidRDefault="004503E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A6EB3" w14:textId="77777777" w:rsidR="004503E6" w:rsidRDefault="004503E6">
    <w:pPr>
      <w:pStyle w:val="Header"/>
    </w:pPr>
    <w:r>
      <w:rPr>
        <w:noProof/>
        <w:lang w:val="en-AU" w:eastAsia="en-AU"/>
      </w:rPr>
      <mc:AlternateContent>
        <mc:Choice Requires="wpg">
          <w:drawing>
            <wp:anchor distT="0" distB="0" distL="114300" distR="114300" simplePos="0" relativeHeight="251606016" behindDoc="0" locked="0" layoutInCell="1" allowOverlap="1" wp14:anchorId="6FF84F23" wp14:editId="2400D286">
              <wp:simplePos x="0" y="0"/>
              <wp:positionH relativeFrom="page">
                <wp:posOffset>1095375</wp:posOffset>
              </wp:positionH>
              <wp:positionV relativeFrom="paragraph">
                <wp:posOffset>-47625</wp:posOffset>
              </wp:positionV>
              <wp:extent cx="6113072" cy="701347"/>
              <wp:effectExtent l="0" t="0" r="21590" b="22860"/>
              <wp:wrapNone/>
              <wp:docPr id="157" name="Group 157"/>
              <wp:cNvGraphicFramePr/>
              <a:graphic xmlns:a="http://schemas.openxmlformats.org/drawingml/2006/main">
                <a:graphicData uri="http://schemas.microsoft.com/office/word/2010/wordprocessingGroup">
                  <wpg:wgp>
                    <wpg:cNvGrpSpPr/>
                    <wpg:grpSpPr>
                      <a:xfrm>
                        <a:off x="0" y="0"/>
                        <a:ext cx="6113072" cy="701347"/>
                        <a:chOff x="0" y="0"/>
                        <a:chExt cx="6629400" cy="654050"/>
                      </a:xfrm>
                    </wpg:grpSpPr>
                    <wpg:grpSp>
                      <wpg:cNvPr id="158" name="Group 158"/>
                      <wpg:cNvGrpSpPr/>
                      <wpg:grpSpPr>
                        <a:xfrm>
                          <a:off x="323850" y="0"/>
                          <a:ext cx="6305550" cy="654050"/>
                          <a:chOff x="0" y="0"/>
                          <a:chExt cx="6305550" cy="654050"/>
                        </a:xfrm>
                      </wpg:grpSpPr>
                      <wps:wsp>
                        <wps:cNvPr id="159" name="Text Box 159"/>
                        <wps:cNvSpPr txBox="1"/>
                        <wps:spPr>
                          <a:xfrm>
                            <a:off x="0" y="273050"/>
                            <a:ext cx="5803900" cy="38100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0F3B897" w14:textId="77777777" w:rsidR="004503E6" w:rsidRDefault="004503E6" w:rsidP="00CE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0" name="Group 160"/>
                        <wpg:cNvGrpSpPr/>
                        <wpg:grpSpPr>
                          <a:xfrm>
                            <a:off x="501650" y="0"/>
                            <a:ext cx="5803900" cy="476250"/>
                            <a:chOff x="806450" y="-603250"/>
                            <a:chExt cx="5803900" cy="476250"/>
                          </a:xfrm>
                        </wpg:grpSpPr>
                        <wps:wsp>
                          <wps:cNvPr id="161" name="Text Box 161"/>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6CF498F" w14:textId="77777777" w:rsidR="004503E6" w:rsidRDefault="004503E6" w:rsidP="00CE0026">
                                <w:pPr>
                                  <w:pStyle w:val="PJHeading3"/>
                                </w:pPr>
                                <w:r>
                                  <w:t xml:space="preserve">Introduction     </w:t>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 name="Text Box 162"/>
                          <wps:cNvSpPr txBox="1"/>
                          <wps:spPr>
                            <a:xfrm>
                              <a:off x="6159458" y="-577905"/>
                              <a:ext cx="397946" cy="405641"/>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979584" w14:textId="77777777" w:rsidR="004503E6" w:rsidRPr="00291D6D" w:rsidRDefault="004503E6" w:rsidP="00CE0026">
                                <w:pPr>
                                  <w:spacing w:before="0"/>
                                  <w:rPr>
                                    <w:sz w:val="48"/>
                                    <w:szCs w:val="48"/>
                                  </w:rPr>
                                </w:pPr>
                                <w:r w:rsidRPr="00291D6D">
                                  <w:rPr>
                                    <w:color w:val="FFFFFF" w:themeColor="background1"/>
                                    <w:sz w:val="48"/>
                                    <w:szCs w:val="48"/>
                                  </w:rPr>
                                  <w:t>&lt;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163" name="Text Box 163"/>
                      <wps:cNvSpPr txBox="1"/>
                      <wps:spPr>
                        <a:xfrm>
                          <a:off x="0" y="114249"/>
                          <a:ext cx="4348723"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05EF790" w14:textId="77777777" w:rsidR="004503E6" w:rsidRDefault="004503E6" w:rsidP="00CE0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F84F23" id="Group 157" o:spid="_x0000_s1060" style="position:absolute;margin-left:86.25pt;margin-top:-3.75pt;width:481.35pt;height:55.2pt;z-index:251606016;mso-position-horizontal-relative:page;mso-width-relative:margin;mso-height-relative:margin" coordsize="66294,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">
              <v:group id="Group 158" o:spid="_x0000_s1061" style="position:absolute;left:3238;width:63056;height:6540" coordsize="6305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type id="_x0000_t202" coordsize="21600,21600" o:spt="202" path="m,l,21600r21600,l21600,xe">
                  <v:stroke joinstyle="miter"/>
                  <v:path gradientshapeok="t" o:connecttype="rect"/>
                </v:shapetype>
                <v:shape id="Text Box 159" o:spid="_x0000_s1062" type="#_x0000_t202" style="position:absolute;top:2730;width:5803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" fillcolor="white [3201]" strokecolor="black [3213]" strokeweight="1.25pt">
                  <v:textbox>
                    <w:txbxContent>
                      <w:p w14:paraId="70F3B897" w14:textId="77777777" w:rsidR="004503E6" w:rsidRDefault="004503E6" w:rsidP="00CE0026"/>
                    </w:txbxContent>
                  </v:textbox>
                </v:shape>
                <v:group id="Group 160" o:spid="_x0000_s1063" style="position:absolute;left:5016;width:58039;height:4762" coordorigin="8064,-6032" coordsize="58039,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Text Box 161" o:spid="_x0000_s1064"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" fillcolor="black [3213]" strokecolor="black [3213]" strokeweight="1.25pt">
                    <v:textbox>
                      <w:txbxContent>
                        <w:p w14:paraId="26CF498F" w14:textId="77777777" w:rsidR="004503E6" w:rsidRDefault="004503E6" w:rsidP="00CE0026">
                          <w:pPr>
                            <w:pStyle w:val="PJHeading3"/>
                          </w:pPr>
                          <w:r>
                            <w:t xml:space="preserve">Introduction     </w:t>
                          </w:r>
                          <w:r>
                            <w:tab/>
                            <w:t xml:space="preserve"> </w:t>
                          </w:r>
                        </w:p>
                      </w:txbxContent>
                    </v:textbox>
                  </v:shape>
                  <v:shape id="Text Box 162" o:spid="_x0000_s1065" type="#_x0000_t202" style="position:absolute;left:61594;top:-5779;width:3980;height:40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" fillcolor="black [3213]" strokeweight=".5pt">
                    <v:textbox>
                      <w:txbxContent>
                        <w:p w14:paraId="05979584" w14:textId="77777777" w:rsidR="004503E6" w:rsidRPr="00291D6D" w:rsidRDefault="004503E6" w:rsidP="00CE0026">
                          <w:pPr>
                            <w:spacing w:before="0"/>
                            <w:rPr>
                              <w:sz w:val="48"/>
                              <w:szCs w:val="48"/>
                            </w:rPr>
                          </w:pPr>
                          <w:r w:rsidRPr="00291D6D">
                            <w:rPr>
                              <w:color w:val="FFFFFF" w:themeColor="background1"/>
                              <w:sz w:val="48"/>
                              <w:szCs w:val="48"/>
                            </w:rPr>
                            <w:t>&lt;</w:t>
                          </w:r>
                        </w:p>
                      </w:txbxContent>
                    </v:textbox>
                  </v:shape>
                </v:group>
              </v:group>
              <v:shape id="Text Box 163" o:spid="_x0000_s1066" type="#_x0000_t202" style="position:absolute;top:1142;width:4348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" filled="f" strokecolor="black [3213]" strokeweight="1.25pt">
                <v:textbox>
                  <w:txbxContent>
                    <w:p w14:paraId="405EF790" w14:textId="77777777" w:rsidR="004503E6" w:rsidRDefault="004503E6" w:rsidP="00CE0026"/>
                  </w:txbxContent>
                </v:textbox>
              </v:shape>
              <w10:wrap anchorx="page"/>
            </v:group>
          </w:pict>
        </mc:Fallback>
      </mc:AlternateContent>
    </w:r>
  </w:p>
  <w:p w14:paraId="52159BAC" w14:textId="77777777" w:rsidR="004503E6" w:rsidRDefault="004503E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9DAD" w14:textId="77777777" w:rsidR="004503E6" w:rsidRDefault="004503E6">
    <w:pPr>
      <w:pStyle w:val="Header"/>
    </w:pPr>
    <w:r>
      <w:rPr>
        <w:noProof/>
        <w:lang w:val="en-AU" w:eastAsia="en-AU"/>
      </w:rPr>
      <mc:AlternateContent>
        <mc:Choice Requires="wps">
          <w:drawing>
            <wp:anchor distT="0" distB="0" distL="114300" distR="114300" simplePos="0" relativeHeight="251754496" behindDoc="0" locked="0" layoutInCell="1" allowOverlap="1" wp14:anchorId="4E992C3B" wp14:editId="6542AD32">
              <wp:simplePos x="0" y="0"/>
              <wp:positionH relativeFrom="margin">
                <wp:posOffset>4947920</wp:posOffset>
              </wp:positionH>
              <wp:positionV relativeFrom="paragraph">
                <wp:posOffset>91440</wp:posOffset>
              </wp:positionV>
              <wp:extent cx="1524000" cy="273050"/>
              <wp:effectExtent l="0" t="0" r="19050" b="12700"/>
              <wp:wrapNone/>
              <wp:docPr id="124" name="Text Box 124"/>
              <wp:cNvGraphicFramePr/>
              <a:graphic xmlns:a="http://schemas.openxmlformats.org/drawingml/2006/main">
                <a:graphicData uri="http://schemas.microsoft.com/office/word/2010/wordprocessingShape">
                  <wps:wsp>
                    <wps:cNvSpPr txBox="1"/>
                    <wps:spPr>
                      <a:xfrm>
                        <a:off x="0" y="0"/>
                        <a:ext cx="152400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4603CFF"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992C3B" id="_x0000_t202" coordsize="21600,21600" o:spt="202" path="m,l,21600r21600,l21600,xe">
              <v:stroke joinstyle="miter"/>
              <v:path gradientshapeok="t" o:connecttype="rect"/>
            </v:shapetype>
            <v:shape id="Text Box 124" o:spid="_x0000_s1067" type="#_x0000_t202" style="position:absolute;margin-left:389.6pt;margin-top:7.2pt;width:120pt;height:21.5pt;z-index:251754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" filled="f" strokecolor="black [3213]" strokeweight="1.25pt">
              <v:textbox>
                <w:txbxContent>
                  <w:p w14:paraId="04603CFF" w14:textId="77777777" w:rsidR="004503E6" w:rsidRDefault="004503E6" w:rsidP="00AF6E6E"/>
                </w:txbxContent>
              </v:textbox>
              <w10:wrap anchorx="margin"/>
            </v:shape>
          </w:pict>
        </mc:Fallback>
      </mc:AlternateContent>
    </w:r>
    <w:r>
      <w:rPr>
        <w:noProof/>
        <w:lang w:val="en-AU" w:eastAsia="en-AU"/>
      </w:rPr>
      <mc:AlternateContent>
        <mc:Choice Requires="wpg">
          <w:drawing>
            <wp:anchor distT="0" distB="0" distL="114300" distR="114300" simplePos="0" relativeHeight="251753472" behindDoc="0" locked="0" layoutInCell="1" allowOverlap="1" wp14:anchorId="49FB483B" wp14:editId="480EDCF2">
              <wp:simplePos x="0" y="0"/>
              <wp:positionH relativeFrom="column">
                <wp:posOffset>17780</wp:posOffset>
              </wp:positionH>
              <wp:positionV relativeFrom="paragraph">
                <wp:posOffset>0</wp:posOffset>
              </wp:positionV>
              <wp:extent cx="6076950" cy="617220"/>
              <wp:effectExtent l="0" t="0" r="19050" b="11430"/>
              <wp:wrapNone/>
              <wp:docPr id="125" name="Group 125"/>
              <wp:cNvGraphicFramePr/>
              <a:graphic xmlns:a="http://schemas.openxmlformats.org/drawingml/2006/main">
                <a:graphicData uri="http://schemas.microsoft.com/office/word/2010/wordprocessingGroup">
                  <wpg:wgp>
                    <wpg:cNvGrpSpPr/>
                    <wpg:grpSpPr>
                      <a:xfrm>
                        <a:off x="0" y="0"/>
                        <a:ext cx="6076950" cy="617220"/>
                        <a:chOff x="0" y="0"/>
                        <a:chExt cx="6504940" cy="617220"/>
                      </a:xfrm>
                    </wpg:grpSpPr>
                    <wps:wsp>
                      <wps:cNvPr id="126" name="Text Box 126"/>
                      <wps:cNvSpPr txBox="1"/>
                      <wps:spPr>
                        <a:xfrm>
                          <a:off x="701040" y="251460"/>
                          <a:ext cx="5803900" cy="36576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C18BD58"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7" name="Group 127"/>
                      <wpg:cNvGrpSpPr/>
                      <wpg:grpSpPr>
                        <a:xfrm>
                          <a:off x="0" y="0"/>
                          <a:ext cx="5897268" cy="476250"/>
                          <a:chOff x="806450" y="-603250"/>
                          <a:chExt cx="5897268" cy="476250"/>
                        </a:xfrm>
                      </wpg:grpSpPr>
                      <wps:wsp>
                        <wps:cNvPr id="129" name="Text Box 129"/>
                        <wps:cNvSpPr txBox="1"/>
                        <wps:spPr>
                          <a:xfrm>
                            <a:off x="806450" y="-603250"/>
                            <a:ext cx="5897268"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BE82F0" w14:textId="77777777" w:rsidR="004503E6" w:rsidRPr="00344882" w:rsidRDefault="004503E6" w:rsidP="008A1682">
                              <w:pPr>
                                <w:pStyle w:val="PJheading1"/>
                                <w:ind w:left="567"/>
                                <w:jc w:val="left"/>
                                <w:rPr>
                                  <w:lang w:val="en-AU"/>
                                </w:rPr>
                              </w:pPr>
                              <w:r>
                                <w:rPr>
                                  <w:lang w:val="en-AU"/>
                                </w:rPr>
                                <w:t>The core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Text Box 130"/>
                        <wps:cNvSpPr txBox="1"/>
                        <wps:spPr>
                          <a:xfrm>
                            <a:off x="6242685" y="-577850"/>
                            <a:ext cx="377925"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742E23" w14:textId="77777777" w:rsidR="004503E6" w:rsidRPr="00291D6D" w:rsidRDefault="004503E6" w:rsidP="00AF6E6E">
                              <w:pPr>
                                <w:spacing w:before="0"/>
                                <w:rP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31" name="Text Box 131"/>
                      <wps:cNvSpPr txBox="1"/>
                      <wps:spPr>
                        <a:xfrm>
                          <a:off x="30480" y="22860"/>
                          <a:ext cx="392329" cy="39624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8BF49F"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FB483B" id="Group 125" o:spid="_x0000_s1068" style="position:absolute;margin-left:1.4pt;margin-top:0;width:478.5pt;height:48.6pt;z-index:251753472;mso-width-relative:margin" coordsize="6504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">
              <v:shape id="Text Box 126" o:spid="_x0000_s1069" type="#_x0000_t202" style="position:absolute;left:7010;top:2514;width:5803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" fillcolor="white [3201]" strokecolor="black [3213]" strokeweight="1.25pt">
                <v:textbox>
                  <w:txbxContent>
                    <w:p w14:paraId="4C18BD58" w14:textId="77777777" w:rsidR="004503E6" w:rsidRDefault="004503E6" w:rsidP="00AF6E6E"/>
                  </w:txbxContent>
                </v:textbox>
              </v:shape>
              <v:group id="Group 127" o:spid="_x0000_s1070" style="position:absolute;width:58972;height:4762" coordorigin="8064,-6032" coordsize="5897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Text Box 129" o:spid="_x0000_s1071" type="#_x0000_t202" style="position:absolute;left:8064;top:-6032;width:5897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" fillcolor="black [3213]" strokecolor="black [3213]" strokeweight="1.25pt">
                  <v:textbox>
                    <w:txbxContent>
                      <w:p w14:paraId="56BE82F0" w14:textId="77777777" w:rsidR="004503E6" w:rsidRPr="00344882" w:rsidRDefault="004503E6" w:rsidP="008A1682">
                        <w:pPr>
                          <w:pStyle w:val="PJheading1"/>
                          <w:ind w:left="567"/>
                          <w:jc w:val="left"/>
                          <w:rPr>
                            <w:lang w:val="en-AU"/>
                          </w:rPr>
                        </w:pPr>
                        <w:r>
                          <w:rPr>
                            <w:lang w:val="en-AU"/>
                          </w:rPr>
                          <w:t>The core skills</w:t>
                        </w:r>
                      </w:p>
                    </w:txbxContent>
                  </v:textbox>
                </v:shape>
                <v:shape id="Text Box 130" o:spid="_x0000_s1072" type="#_x0000_t202" style="position:absolute;left:62426;top:-5778;width:3780;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" fillcolor="black [3213]" strokeweight=".5pt">
                  <v:textbox>
                    <w:txbxContent>
                      <w:p w14:paraId="7E742E23" w14:textId="77777777" w:rsidR="004503E6" w:rsidRPr="00291D6D" w:rsidRDefault="004503E6" w:rsidP="00AF6E6E">
                        <w:pPr>
                          <w:spacing w:before="0"/>
                          <w:rPr>
                            <w:sz w:val="48"/>
                            <w:szCs w:val="48"/>
                          </w:rPr>
                        </w:pPr>
                      </w:p>
                    </w:txbxContent>
                  </v:textbox>
                </v:shape>
              </v:group>
              <v:shape id="Text Box 131" o:spid="_x0000_s1073" type="#_x0000_t202" style="position:absolute;left:304;top:228;width:3924;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" fillcolor="black [3213]" strokeweight=".5pt">
                <v:textbox>
                  <w:txbxContent>
                    <w:p w14:paraId="068BF49F"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v:textbox>
              </v:shape>
            </v:group>
          </w:pict>
        </mc:Fallback>
      </mc:AlternateContent>
    </w:r>
  </w:p>
  <w:p w14:paraId="4032C679" w14:textId="77777777" w:rsidR="004503E6" w:rsidRDefault="004503E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DF2BE" w14:textId="77777777" w:rsidR="004503E6" w:rsidRDefault="004503E6">
    <w:pPr>
      <w:pStyle w:val="Header"/>
    </w:pPr>
    <w:r>
      <w:rPr>
        <w:noProof/>
        <w:lang w:val="en-AU" w:eastAsia="en-AU"/>
      </w:rPr>
      <mc:AlternateContent>
        <mc:Choice Requires="wps">
          <w:drawing>
            <wp:anchor distT="0" distB="0" distL="114300" distR="114300" simplePos="0" relativeHeight="251621376" behindDoc="0" locked="0" layoutInCell="1" allowOverlap="1" wp14:anchorId="5683840D" wp14:editId="0E6DD3BF">
              <wp:simplePos x="0" y="0"/>
              <wp:positionH relativeFrom="margin">
                <wp:posOffset>5047615</wp:posOffset>
              </wp:positionH>
              <wp:positionV relativeFrom="paragraph">
                <wp:posOffset>88900</wp:posOffset>
              </wp:positionV>
              <wp:extent cx="711200" cy="273050"/>
              <wp:effectExtent l="0" t="0" r="12700" b="12700"/>
              <wp:wrapNone/>
              <wp:docPr id="224" name="Text Box 224"/>
              <wp:cNvGraphicFramePr/>
              <a:graphic xmlns:a="http://schemas.openxmlformats.org/drawingml/2006/main">
                <a:graphicData uri="http://schemas.microsoft.com/office/word/2010/wordprocessingShape">
                  <wps:wsp>
                    <wps:cNvSpPr txBox="1"/>
                    <wps:spPr>
                      <a:xfrm>
                        <a:off x="0" y="0"/>
                        <a:ext cx="711200" cy="2730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8B8DA51"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83840D" id="_x0000_t202" coordsize="21600,21600" o:spt="202" path="m,l,21600r21600,l21600,xe">
              <v:stroke joinstyle="miter"/>
              <v:path gradientshapeok="t" o:connecttype="rect"/>
            </v:shapetype>
            <v:shape id="Text Box 224" o:spid="_x0000_s1074" type="#_x0000_t202" style="position:absolute;margin-left:397.45pt;margin-top:7pt;width:56pt;height:21.5pt;z-index:2516213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" filled="f" strokecolor="black [3213]" strokeweight="1.25pt">
              <v:textbox>
                <w:txbxContent>
                  <w:p w14:paraId="68B8DA51" w14:textId="77777777" w:rsidR="004503E6" w:rsidRDefault="004503E6" w:rsidP="00AF6E6E"/>
                </w:txbxContent>
              </v:textbox>
              <w10:wrap anchorx="margin"/>
            </v:shape>
          </w:pict>
        </mc:Fallback>
      </mc:AlternateContent>
    </w:r>
    <w:r>
      <w:rPr>
        <w:noProof/>
        <w:lang w:val="en-AU" w:eastAsia="en-AU"/>
      </w:rPr>
      <mc:AlternateContent>
        <mc:Choice Requires="wpg">
          <w:drawing>
            <wp:anchor distT="0" distB="0" distL="114300" distR="114300" simplePos="0" relativeHeight="251626496" behindDoc="0" locked="0" layoutInCell="1" allowOverlap="1" wp14:anchorId="266104E1" wp14:editId="7304F1F1">
              <wp:simplePos x="0" y="0"/>
              <wp:positionH relativeFrom="column">
                <wp:posOffset>18415</wp:posOffset>
              </wp:positionH>
              <wp:positionV relativeFrom="paragraph">
                <wp:posOffset>0</wp:posOffset>
              </wp:positionV>
              <wp:extent cx="6045200" cy="617220"/>
              <wp:effectExtent l="0" t="0" r="12700" b="11430"/>
              <wp:wrapNone/>
              <wp:docPr id="218" name="Group 218"/>
              <wp:cNvGraphicFramePr/>
              <a:graphic xmlns:a="http://schemas.openxmlformats.org/drawingml/2006/main">
                <a:graphicData uri="http://schemas.microsoft.com/office/word/2010/wordprocessingGroup">
                  <wpg:wgp>
                    <wpg:cNvGrpSpPr/>
                    <wpg:grpSpPr>
                      <a:xfrm>
                        <a:off x="0" y="0"/>
                        <a:ext cx="6045200" cy="617220"/>
                        <a:chOff x="0" y="0"/>
                        <a:chExt cx="6504940" cy="617220"/>
                      </a:xfrm>
                    </wpg:grpSpPr>
                    <wps:wsp>
                      <wps:cNvPr id="219" name="Text Box 219"/>
                      <wps:cNvSpPr txBox="1"/>
                      <wps:spPr>
                        <a:xfrm>
                          <a:off x="701040" y="251460"/>
                          <a:ext cx="5803900" cy="365760"/>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5CF55D" w14:textId="77777777" w:rsidR="004503E6" w:rsidRDefault="004503E6" w:rsidP="00AF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0" name="Group 220"/>
                      <wpg:cNvGrpSpPr/>
                      <wpg:grpSpPr>
                        <a:xfrm>
                          <a:off x="0" y="0"/>
                          <a:ext cx="5816145" cy="476250"/>
                          <a:chOff x="806450" y="-603250"/>
                          <a:chExt cx="5816145" cy="476250"/>
                        </a:xfrm>
                      </wpg:grpSpPr>
                      <wps:wsp>
                        <wps:cNvPr id="221" name="Text Box 221"/>
                        <wps:cNvSpPr txBox="1"/>
                        <wps:spPr>
                          <a:xfrm>
                            <a:off x="806450" y="-603250"/>
                            <a:ext cx="5803900" cy="476250"/>
                          </a:xfrm>
                          <a:prstGeom prst="rect">
                            <a:avLst/>
                          </a:prstGeom>
                          <a:solidFill>
                            <a:schemeClr val="tx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1C25C4C" w14:textId="77777777" w:rsidR="004503E6" w:rsidRDefault="004503E6" w:rsidP="008A1682">
                              <w:pPr>
                                <w:pStyle w:val="PJheading1"/>
                                <w:ind w:left="567"/>
                                <w:jc w:val="left"/>
                              </w:pPr>
                              <w:r>
                                <w:t>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2" name="Text Box 222"/>
                        <wps:cNvSpPr txBox="1"/>
                        <wps:spPr>
                          <a:xfrm>
                            <a:off x="6242685" y="-577850"/>
                            <a:ext cx="379910" cy="406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9D05A5" w14:textId="77777777" w:rsidR="004503E6" w:rsidRPr="00291D6D" w:rsidRDefault="004503E6" w:rsidP="00AF6E6E">
                              <w:pPr>
                                <w:spacing w:before="0"/>
                                <w:rP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223" name="Text Box 223"/>
                      <wps:cNvSpPr txBox="1"/>
                      <wps:spPr>
                        <a:xfrm>
                          <a:off x="30479" y="22860"/>
                          <a:ext cx="395626" cy="39624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A566EC"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6104E1" id="Group 218" o:spid="_x0000_s1075" style="position:absolute;margin-left:1.45pt;margin-top:0;width:476pt;height:48.6pt;z-index:251626496;mso-width-relative:margin" coordsize="6504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">
              <v:shape id="Text Box 219" o:spid="_x0000_s1076" type="#_x0000_t202" style="position:absolute;left:7010;top:2514;width:5803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" fillcolor="white [3201]" strokecolor="black [3213]" strokeweight="1.25pt">
                <v:textbox>
                  <w:txbxContent>
                    <w:p w14:paraId="065CF55D" w14:textId="77777777" w:rsidR="004503E6" w:rsidRDefault="004503E6" w:rsidP="00AF6E6E"/>
                  </w:txbxContent>
                </v:textbox>
              </v:shape>
              <v:group id="Group 220" o:spid="_x0000_s1077" style="position:absolute;width:58161;height:4762" coordorigin="8064,-6032" coordsize="58161,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Text Box 221" o:spid="_x0000_s1078" type="#_x0000_t202" style="position:absolute;left:8064;top:-6032;width:5803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" fillcolor="black [3213]" strokecolor="black [3213]" strokeweight="1.25pt">
                  <v:textbox>
                    <w:txbxContent>
                      <w:p w14:paraId="51C25C4C" w14:textId="77777777" w:rsidR="004503E6" w:rsidRDefault="004503E6" w:rsidP="008A1682">
                        <w:pPr>
                          <w:pStyle w:val="PJheading1"/>
                          <w:ind w:left="567"/>
                          <w:jc w:val="left"/>
                        </w:pPr>
                        <w:r>
                          <w:t>Learning</w:t>
                        </w:r>
                      </w:p>
                    </w:txbxContent>
                  </v:textbox>
                </v:shape>
                <v:shape id="Text Box 222" o:spid="_x0000_s1079" type="#_x0000_t202" style="position:absolute;left:62426;top:-5778;width:3799;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" fillcolor="black [3213]" strokeweight=".5pt">
                  <v:textbox>
                    <w:txbxContent>
                      <w:p w14:paraId="609D05A5" w14:textId="77777777" w:rsidR="004503E6" w:rsidRPr="00291D6D" w:rsidRDefault="004503E6" w:rsidP="00AF6E6E">
                        <w:pPr>
                          <w:spacing w:before="0"/>
                          <w:rPr>
                            <w:sz w:val="48"/>
                            <w:szCs w:val="48"/>
                          </w:rPr>
                        </w:pPr>
                      </w:p>
                    </w:txbxContent>
                  </v:textbox>
                </v:shape>
              </v:group>
              <v:shape id="Text Box 223" o:spid="_x0000_s1080" type="#_x0000_t202" style="position:absolute;left:304;top:228;width:3957;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" fillcolor="black [3213]" strokeweight=".5pt">
                <v:textbox>
                  <w:txbxContent>
                    <w:p w14:paraId="10A566EC" w14:textId="77777777" w:rsidR="004503E6" w:rsidRPr="008A1682" w:rsidRDefault="004503E6" w:rsidP="008A1682">
                      <w:pPr>
                        <w:pStyle w:val="PJbase"/>
                        <w:rPr>
                          <w:color w:val="FFFFFF" w:themeColor="background1"/>
                          <w:sz w:val="48"/>
                          <w:szCs w:val="48"/>
                        </w:rPr>
                      </w:pPr>
                      <w:r w:rsidRPr="008A1682">
                        <w:rPr>
                          <w:color w:val="FFFFFF" w:themeColor="background1"/>
                          <w:sz w:val="48"/>
                          <w:szCs w:val="48"/>
                        </w:rPr>
                        <w:t>&gt;</w:t>
                      </w:r>
                    </w:p>
                  </w:txbxContent>
                </v:textbox>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89DD7" w14:textId="77777777" w:rsidR="004503E6" w:rsidRPr="00107D36" w:rsidRDefault="004503E6" w:rsidP="00107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528BFCC"/>
    <w:lvl w:ilvl="0">
      <w:start w:val="1"/>
      <w:numFmt w:val="bullet"/>
      <w:lvlText w:val=""/>
      <w:lvlJc w:val="left"/>
      <w:pPr>
        <w:ind w:left="360" w:hanging="360"/>
      </w:pPr>
      <w:rPr>
        <w:rFonts w:ascii="Symbol" w:hAnsi="Symbol" w:hint="default"/>
      </w:rPr>
    </w:lvl>
  </w:abstractNum>
  <w:abstractNum w:abstractNumId="1" w15:restartNumberingAfterBreak="0">
    <w:nsid w:val="2B744368"/>
    <w:multiLevelType w:val="hybridMultilevel"/>
    <w:tmpl w:val="DA688420"/>
    <w:lvl w:ilvl="0" w:tplc="4BD2159A">
      <w:numFmt w:val="bullet"/>
      <w:lvlText w:val="–"/>
      <w:lvlJc w:val="left"/>
      <w:pPr>
        <w:ind w:left="1080" w:hanging="360"/>
      </w:pPr>
      <w:rPr>
        <w:rFonts w:ascii="Arial" w:eastAsia="SimSun" w:hAnsi="Arial" w:hint="default"/>
      </w:rPr>
    </w:lvl>
    <w:lvl w:ilvl="1" w:tplc="40A20F0C">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82D5454"/>
    <w:multiLevelType w:val="hybridMultilevel"/>
    <w:tmpl w:val="C2E45F12"/>
    <w:lvl w:ilvl="0" w:tplc="27960962">
      <w:start w:val="1"/>
      <w:numFmt w:val="bullet"/>
      <w:pStyle w:val="PJbullet1"/>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3F66AA"/>
    <w:multiLevelType w:val="hybridMultilevel"/>
    <w:tmpl w:val="3AF42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B466BA"/>
    <w:multiLevelType w:val="hybridMultilevel"/>
    <w:tmpl w:val="891A2E00"/>
    <w:lvl w:ilvl="0" w:tplc="27960962">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1160D2"/>
    <w:multiLevelType w:val="hybridMultilevel"/>
    <w:tmpl w:val="E2CE80B2"/>
    <w:lvl w:ilvl="0" w:tplc="94BA18CE">
      <w:start w:val="1"/>
      <w:numFmt w:val="bullet"/>
      <w:pStyle w:val="tablebullet"/>
      <w:lvlText w:val=""/>
      <w:lvlJc w:val="left"/>
      <w:pPr>
        <w:tabs>
          <w:tab w:val="num" w:pos="360"/>
        </w:tabs>
        <w:ind w:left="360" w:hanging="360"/>
      </w:pPr>
      <w:rPr>
        <w:rFonts w:ascii="Symbol" w:hAnsi="Symbol" w:hint="default"/>
        <w:b/>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2"/>
  </w:num>
  <w:num w:numId="7">
    <w:abstractNumId w:val="4"/>
  </w:num>
  <w:num w:numId="8">
    <w:abstractNumId w:val="2"/>
  </w:num>
  <w:num w:numId="9">
    <w:abstractNumId w:val="2"/>
  </w:num>
  <w:num w:numId="10">
    <w:abstractNumId w:val="2"/>
  </w:num>
  <w:num w:numId="11">
    <w:abstractNumId w:val="2"/>
  </w:num>
  <w:num w:numId="12">
    <w:abstractNumId w:val="2"/>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bordersDoNotSurroundHeader/>
  <w:bordersDoNotSurroundFooter/>
  <w:stylePaneSortMethod w:val="0000"/>
  <w:defaultTabStop w:val="720"/>
  <w:doNotHyphenateCaps/>
  <w:evenAndOddHeaders/>
  <w:drawingGridHorizontalSpacing w:val="10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277"/>
    <w:rsid w:val="000002A9"/>
    <w:rsid w:val="000003E8"/>
    <w:rsid w:val="000007D0"/>
    <w:rsid w:val="00000BB8"/>
    <w:rsid w:val="00000FA0"/>
    <w:rsid w:val="00001388"/>
    <w:rsid w:val="00001770"/>
    <w:rsid w:val="000017C0"/>
    <w:rsid w:val="00001B58"/>
    <w:rsid w:val="00001F40"/>
    <w:rsid w:val="00001FDE"/>
    <w:rsid w:val="00002328"/>
    <w:rsid w:val="00002710"/>
    <w:rsid w:val="00002AF8"/>
    <w:rsid w:val="00002EE0"/>
    <w:rsid w:val="000032C8"/>
    <w:rsid w:val="000036B0"/>
    <w:rsid w:val="0000398E"/>
    <w:rsid w:val="00003A98"/>
    <w:rsid w:val="00003E80"/>
    <w:rsid w:val="00004268"/>
    <w:rsid w:val="00004650"/>
    <w:rsid w:val="00004A38"/>
    <w:rsid w:val="00004E20"/>
    <w:rsid w:val="00005208"/>
    <w:rsid w:val="000055F0"/>
    <w:rsid w:val="000058AC"/>
    <w:rsid w:val="000059D8"/>
    <w:rsid w:val="00005DC0"/>
    <w:rsid w:val="000061A8"/>
    <w:rsid w:val="00006590"/>
    <w:rsid w:val="00006978"/>
    <w:rsid w:val="00006D60"/>
    <w:rsid w:val="00007148"/>
    <w:rsid w:val="000071DB"/>
    <w:rsid w:val="00007530"/>
    <w:rsid w:val="00007918"/>
    <w:rsid w:val="00007C26"/>
    <w:rsid w:val="00007D00"/>
    <w:rsid w:val="000080E8"/>
    <w:rsid w:val="000084D0"/>
    <w:rsid w:val="000088B8"/>
    <w:rsid w:val="00008CA0"/>
    <w:rsid w:val="00009088"/>
    <w:rsid w:val="00009470"/>
    <w:rsid w:val="00009858"/>
    <w:rsid w:val="00009C40"/>
    <w:rsid w:val="0000A028"/>
    <w:rsid w:val="0000A410"/>
    <w:rsid w:val="0000A7F8"/>
    <w:rsid w:val="0000ABE0"/>
    <w:rsid w:val="0000AFC8"/>
    <w:rsid w:val="0000B3B0"/>
    <w:rsid w:val="0000B798"/>
    <w:rsid w:val="0000BB80"/>
    <w:rsid w:val="0000BF68"/>
    <w:rsid w:val="0000C350"/>
    <w:rsid w:val="0000C738"/>
    <w:rsid w:val="0000CB20"/>
    <w:rsid w:val="0000CF08"/>
    <w:rsid w:val="0000D2F0"/>
    <w:rsid w:val="0000D6D8"/>
    <w:rsid w:val="0000DAC0"/>
    <w:rsid w:val="0000DEA8"/>
    <w:rsid w:val="0000E290"/>
    <w:rsid w:val="0000E678"/>
    <w:rsid w:val="0000EA60"/>
    <w:rsid w:val="0000EE48"/>
    <w:rsid w:val="0000F230"/>
    <w:rsid w:val="0000F618"/>
    <w:rsid w:val="0000FA00"/>
    <w:rsid w:val="0000FDE8"/>
    <w:rsid w:val="000101D0"/>
    <w:rsid w:val="000105B8"/>
    <w:rsid w:val="000117F9"/>
    <w:rsid w:val="00011CD1"/>
    <w:rsid w:val="00014801"/>
    <w:rsid w:val="0001559E"/>
    <w:rsid w:val="000157C4"/>
    <w:rsid w:val="00015BAE"/>
    <w:rsid w:val="00020ACE"/>
    <w:rsid w:val="00021E75"/>
    <w:rsid w:val="0002365C"/>
    <w:rsid w:val="00025973"/>
    <w:rsid w:val="00031797"/>
    <w:rsid w:val="00031888"/>
    <w:rsid w:val="00031FCA"/>
    <w:rsid w:val="00036860"/>
    <w:rsid w:val="000426FC"/>
    <w:rsid w:val="00042D44"/>
    <w:rsid w:val="00044218"/>
    <w:rsid w:val="000456BC"/>
    <w:rsid w:val="00047863"/>
    <w:rsid w:val="00052290"/>
    <w:rsid w:val="0005298B"/>
    <w:rsid w:val="00054F08"/>
    <w:rsid w:val="00056868"/>
    <w:rsid w:val="00056A95"/>
    <w:rsid w:val="00057CD8"/>
    <w:rsid w:val="00060A9C"/>
    <w:rsid w:val="00061E3A"/>
    <w:rsid w:val="000658D5"/>
    <w:rsid w:val="000664C9"/>
    <w:rsid w:val="00067E6D"/>
    <w:rsid w:val="000714F9"/>
    <w:rsid w:val="0007192F"/>
    <w:rsid w:val="000719AE"/>
    <w:rsid w:val="00072DDD"/>
    <w:rsid w:val="00076558"/>
    <w:rsid w:val="00076E7E"/>
    <w:rsid w:val="00077521"/>
    <w:rsid w:val="00077B14"/>
    <w:rsid w:val="000802F1"/>
    <w:rsid w:val="00080812"/>
    <w:rsid w:val="0008450C"/>
    <w:rsid w:val="00084896"/>
    <w:rsid w:val="00085159"/>
    <w:rsid w:val="0008682E"/>
    <w:rsid w:val="00090FBB"/>
    <w:rsid w:val="00092EA8"/>
    <w:rsid w:val="00094C84"/>
    <w:rsid w:val="00094D7B"/>
    <w:rsid w:val="000A0A5A"/>
    <w:rsid w:val="000A5C30"/>
    <w:rsid w:val="000A6B48"/>
    <w:rsid w:val="000A7D54"/>
    <w:rsid w:val="000B04F4"/>
    <w:rsid w:val="000B06D5"/>
    <w:rsid w:val="000B3830"/>
    <w:rsid w:val="000B4418"/>
    <w:rsid w:val="000C05F4"/>
    <w:rsid w:val="000C16A9"/>
    <w:rsid w:val="000C22E9"/>
    <w:rsid w:val="000C29F5"/>
    <w:rsid w:val="000C63AA"/>
    <w:rsid w:val="000D0F5C"/>
    <w:rsid w:val="000D111B"/>
    <w:rsid w:val="000D1876"/>
    <w:rsid w:val="000D2D8D"/>
    <w:rsid w:val="000D2E97"/>
    <w:rsid w:val="000D6C73"/>
    <w:rsid w:val="000D7EA4"/>
    <w:rsid w:val="000E6F6F"/>
    <w:rsid w:val="000F2573"/>
    <w:rsid w:val="000F6A31"/>
    <w:rsid w:val="000F6DA9"/>
    <w:rsid w:val="00102A05"/>
    <w:rsid w:val="0010617A"/>
    <w:rsid w:val="00106A77"/>
    <w:rsid w:val="00107AAC"/>
    <w:rsid w:val="00107D36"/>
    <w:rsid w:val="0011096E"/>
    <w:rsid w:val="00110CF0"/>
    <w:rsid w:val="001173A2"/>
    <w:rsid w:val="00121261"/>
    <w:rsid w:val="00121902"/>
    <w:rsid w:val="00124418"/>
    <w:rsid w:val="0012473F"/>
    <w:rsid w:val="0012660C"/>
    <w:rsid w:val="0012712A"/>
    <w:rsid w:val="00132807"/>
    <w:rsid w:val="001371CD"/>
    <w:rsid w:val="0014227D"/>
    <w:rsid w:val="00142C2E"/>
    <w:rsid w:val="00144E29"/>
    <w:rsid w:val="00146095"/>
    <w:rsid w:val="00147628"/>
    <w:rsid w:val="001512A5"/>
    <w:rsid w:val="001549BA"/>
    <w:rsid w:val="001552C5"/>
    <w:rsid w:val="0015598D"/>
    <w:rsid w:val="001601C3"/>
    <w:rsid w:val="0016351D"/>
    <w:rsid w:val="00165D0C"/>
    <w:rsid w:val="001666E5"/>
    <w:rsid w:val="001704F2"/>
    <w:rsid w:val="001715EE"/>
    <w:rsid w:val="001716CB"/>
    <w:rsid w:val="00171ABC"/>
    <w:rsid w:val="001749C5"/>
    <w:rsid w:val="0017728F"/>
    <w:rsid w:val="001805A0"/>
    <w:rsid w:val="00180ABB"/>
    <w:rsid w:val="00181124"/>
    <w:rsid w:val="00181AC0"/>
    <w:rsid w:val="00182A94"/>
    <w:rsid w:val="001848B2"/>
    <w:rsid w:val="00186B34"/>
    <w:rsid w:val="00187631"/>
    <w:rsid w:val="001938F9"/>
    <w:rsid w:val="00194472"/>
    <w:rsid w:val="00195305"/>
    <w:rsid w:val="001A00AE"/>
    <w:rsid w:val="001A1231"/>
    <w:rsid w:val="001A1510"/>
    <w:rsid w:val="001A2B1A"/>
    <w:rsid w:val="001A3189"/>
    <w:rsid w:val="001A3D26"/>
    <w:rsid w:val="001A47A3"/>
    <w:rsid w:val="001A5537"/>
    <w:rsid w:val="001A565A"/>
    <w:rsid w:val="001B2844"/>
    <w:rsid w:val="001B3FD5"/>
    <w:rsid w:val="001B6A57"/>
    <w:rsid w:val="001B7297"/>
    <w:rsid w:val="001C1BC0"/>
    <w:rsid w:val="001C348C"/>
    <w:rsid w:val="001C39AF"/>
    <w:rsid w:val="001C3AAD"/>
    <w:rsid w:val="001C4330"/>
    <w:rsid w:val="001C5154"/>
    <w:rsid w:val="001C52E6"/>
    <w:rsid w:val="001D0E7C"/>
    <w:rsid w:val="001D5414"/>
    <w:rsid w:val="001D7B6A"/>
    <w:rsid w:val="001E2239"/>
    <w:rsid w:val="001E39D3"/>
    <w:rsid w:val="001E4C02"/>
    <w:rsid w:val="001E6070"/>
    <w:rsid w:val="001E6353"/>
    <w:rsid w:val="001E701E"/>
    <w:rsid w:val="001E7428"/>
    <w:rsid w:val="001F0564"/>
    <w:rsid w:val="001F2566"/>
    <w:rsid w:val="001F4445"/>
    <w:rsid w:val="001F4613"/>
    <w:rsid w:val="001F4F2C"/>
    <w:rsid w:val="001F5941"/>
    <w:rsid w:val="001F638A"/>
    <w:rsid w:val="00203796"/>
    <w:rsid w:val="002046F2"/>
    <w:rsid w:val="00206B61"/>
    <w:rsid w:val="00207BD2"/>
    <w:rsid w:val="00207F6D"/>
    <w:rsid w:val="00213E7A"/>
    <w:rsid w:val="00220CF2"/>
    <w:rsid w:val="00222287"/>
    <w:rsid w:val="00224684"/>
    <w:rsid w:val="002249CD"/>
    <w:rsid w:val="002266C1"/>
    <w:rsid w:val="00227445"/>
    <w:rsid w:val="002322AF"/>
    <w:rsid w:val="00235F2D"/>
    <w:rsid w:val="0023725D"/>
    <w:rsid w:val="00240294"/>
    <w:rsid w:val="00242467"/>
    <w:rsid w:val="00247DF3"/>
    <w:rsid w:val="0025088D"/>
    <w:rsid w:val="00252638"/>
    <w:rsid w:val="002526C5"/>
    <w:rsid w:val="002529B9"/>
    <w:rsid w:val="00253EE8"/>
    <w:rsid w:val="002550C9"/>
    <w:rsid w:val="002625BC"/>
    <w:rsid w:val="00263AF0"/>
    <w:rsid w:val="0026665F"/>
    <w:rsid w:val="002679BB"/>
    <w:rsid w:val="00270AAF"/>
    <w:rsid w:val="00271451"/>
    <w:rsid w:val="002724F9"/>
    <w:rsid w:val="00273708"/>
    <w:rsid w:val="00275FAD"/>
    <w:rsid w:val="00276382"/>
    <w:rsid w:val="00280C09"/>
    <w:rsid w:val="002823F2"/>
    <w:rsid w:val="00283C17"/>
    <w:rsid w:val="002903D1"/>
    <w:rsid w:val="00290442"/>
    <w:rsid w:val="0029172D"/>
    <w:rsid w:val="00291B2A"/>
    <w:rsid w:val="00291D6D"/>
    <w:rsid w:val="00292A20"/>
    <w:rsid w:val="00292DFE"/>
    <w:rsid w:val="002945BC"/>
    <w:rsid w:val="0029725D"/>
    <w:rsid w:val="00297A3D"/>
    <w:rsid w:val="002A1C33"/>
    <w:rsid w:val="002A2471"/>
    <w:rsid w:val="002A2AF7"/>
    <w:rsid w:val="002B36EA"/>
    <w:rsid w:val="002B6AA7"/>
    <w:rsid w:val="002B6C39"/>
    <w:rsid w:val="002B7CB8"/>
    <w:rsid w:val="002C0836"/>
    <w:rsid w:val="002C654A"/>
    <w:rsid w:val="002C67A1"/>
    <w:rsid w:val="002D12D1"/>
    <w:rsid w:val="002D1EC3"/>
    <w:rsid w:val="002D5D83"/>
    <w:rsid w:val="002D5E9A"/>
    <w:rsid w:val="002D71F9"/>
    <w:rsid w:val="002E00D1"/>
    <w:rsid w:val="002E0BE6"/>
    <w:rsid w:val="002E2F30"/>
    <w:rsid w:val="002E35D7"/>
    <w:rsid w:val="002E391D"/>
    <w:rsid w:val="002E39F8"/>
    <w:rsid w:val="002E3F18"/>
    <w:rsid w:val="002E627F"/>
    <w:rsid w:val="002F591F"/>
    <w:rsid w:val="002F7E0D"/>
    <w:rsid w:val="00300C6B"/>
    <w:rsid w:val="003011DE"/>
    <w:rsid w:val="00301A72"/>
    <w:rsid w:val="00302207"/>
    <w:rsid w:val="00302426"/>
    <w:rsid w:val="00305362"/>
    <w:rsid w:val="00306BD2"/>
    <w:rsid w:val="0031044E"/>
    <w:rsid w:val="00310F88"/>
    <w:rsid w:val="003120B3"/>
    <w:rsid w:val="0031376C"/>
    <w:rsid w:val="00314972"/>
    <w:rsid w:val="00314F01"/>
    <w:rsid w:val="003165A7"/>
    <w:rsid w:val="00316AFE"/>
    <w:rsid w:val="003277F6"/>
    <w:rsid w:val="00327C7E"/>
    <w:rsid w:val="0033381F"/>
    <w:rsid w:val="00333979"/>
    <w:rsid w:val="00336D0D"/>
    <w:rsid w:val="00340C67"/>
    <w:rsid w:val="0034122A"/>
    <w:rsid w:val="00344882"/>
    <w:rsid w:val="00344BD6"/>
    <w:rsid w:val="0035046E"/>
    <w:rsid w:val="00352459"/>
    <w:rsid w:val="00352FCC"/>
    <w:rsid w:val="003542C2"/>
    <w:rsid w:val="0036022A"/>
    <w:rsid w:val="00361924"/>
    <w:rsid w:val="003637A9"/>
    <w:rsid w:val="0036691B"/>
    <w:rsid w:val="003752E0"/>
    <w:rsid w:val="00375316"/>
    <w:rsid w:val="003764BF"/>
    <w:rsid w:val="00382C4E"/>
    <w:rsid w:val="003854AE"/>
    <w:rsid w:val="00386695"/>
    <w:rsid w:val="00395B7F"/>
    <w:rsid w:val="003A038C"/>
    <w:rsid w:val="003A0650"/>
    <w:rsid w:val="003A0EC1"/>
    <w:rsid w:val="003A3D5B"/>
    <w:rsid w:val="003A55EC"/>
    <w:rsid w:val="003B0C40"/>
    <w:rsid w:val="003B3D99"/>
    <w:rsid w:val="003B610B"/>
    <w:rsid w:val="003B6BD2"/>
    <w:rsid w:val="003B751A"/>
    <w:rsid w:val="003C1638"/>
    <w:rsid w:val="003C5460"/>
    <w:rsid w:val="003C6A56"/>
    <w:rsid w:val="003C7A1F"/>
    <w:rsid w:val="003D0F78"/>
    <w:rsid w:val="003D1143"/>
    <w:rsid w:val="003D43B8"/>
    <w:rsid w:val="003D7679"/>
    <w:rsid w:val="003D772A"/>
    <w:rsid w:val="003E0E83"/>
    <w:rsid w:val="003E19D3"/>
    <w:rsid w:val="003E1C99"/>
    <w:rsid w:val="003E2182"/>
    <w:rsid w:val="003E23F5"/>
    <w:rsid w:val="003E62FA"/>
    <w:rsid w:val="003E7708"/>
    <w:rsid w:val="003F2CDC"/>
    <w:rsid w:val="003F55C4"/>
    <w:rsid w:val="00402397"/>
    <w:rsid w:val="00404425"/>
    <w:rsid w:val="00404602"/>
    <w:rsid w:val="00404EE3"/>
    <w:rsid w:val="004110C9"/>
    <w:rsid w:val="004127B5"/>
    <w:rsid w:val="004142F9"/>
    <w:rsid w:val="00415B98"/>
    <w:rsid w:val="004169DD"/>
    <w:rsid w:val="00420D98"/>
    <w:rsid w:val="00420ED0"/>
    <w:rsid w:val="00424EE7"/>
    <w:rsid w:val="004251B3"/>
    <w:rsid w:val="0042727E"/>
    <w:rsid w:val="00430535"/>
    <w:rsid w:val="00433B94"/>
    <w:rsid w:val="00437A5E"/>
    <w:rsid w:val="004449BC"/>
    <w:rsid w:val="00445879"/>
    <w:rsid w:val="004461E3"/>
    <w:rsid w:val="00446427"/>
    <w:rsid w:val="00446E09"/>
    <w:rsid w:val="004503E6"/>
    <w:rsid w:val="00451D66"/>
    <w:rsid w:val="00452248"/>
    <w:rsid w:val="00453615"/>
    <w:rsid w:val="00455224"/>
    <w:rsid w:val="00456963"/>
    <w:rsid w:val="00460AC1"/>
    <w:rsid w:val="004636E0"/>
    <w:rsid w:val="00465090"/>
    <w:rsid w:val="00465406"/>
    <w:rsid w:val="00465C16"/>
    <w:rsid w:val="004662D0"/>
    <w:rsid w:val="00470C68"/>
    <w:rsid w:val="00471172"/>
    <w:rsid w:val="004750F2"/>
    <w:rsid w:val="0048286C"/>
    <w:rsid w:val="0048309A"/>
    <w:rsid w:val="00483DFB"/>
    <w:rsid w:val="00484C80"/>
    <w:rsid w:val="00485182"/>
    <w:rsid w:val="00485C2E"/>
    <w:rsid w:val="00490354"/>
    <w:rsid w:val="004906E1"/>
    <w:rsid w:val="0049129C"/>
    <w:rsid w:val="004944CB"/>
    <w:rsid w:val="00494768"/>
    <w:rsid w:val="00495F4B"/>
    <w:rsid w:val="004A0A0D"/>
    <w:rsid w:val="004A3EFD"/>
    <w:rsid w:val="004A7D50"/>
    <w:rsid w:val="004B017F"/>
    <w:rsid w:val="004B232C"/>
    <w:rsid w:val="004B2E72"/>
    <w:rsid w:val="004B62E1"/>
    <w:rsid w:val="004B7631"/>
    <w:rsid w:val="004B77A0"/>
    <w:rsid w:val="004B7D68"/>
    <w:rsid w:val="004C473B"/>
    <w:rsid w:val="004C5B66"/>
    <w:rsid w:val="004D0902"/>
    <w:rsid w:val="004D1DEB"/>
    <w:rsid w:val="004E027F"/>
    <w:rsid w:val="004E200D"/>
    <w:rsid w:val="004E5732"/>
    <w:rsid w:val="004F0169"/>
    <w:rsid w:val="004F0D33"/>
    <w:rsid w:val="004F31E6"/>
    <w:rsid w:val="004F3FD4"/>
    <w:rsid w:val="004F43EB"/>
    <w:rsid w:val="004F52BB"/>
    <w:rsid w:val="004F52E4"/>
    <w:rsid w:val="004F5A28"/>
    <w:rsid w:val="004F791C"/>
    <w:rsid w:val="00503508"/>
    <w:rsid w:val="005041F4"/>
    <w:rsid w:val="0051149C"/>
    <w:rsid w:val="0051275F"/>
    <w:rsid w:val="00514AC5"/>
    <w:rsid w:val="00523386"/>
    <w:rsid w:val="005255DD"/>
    <w:rsid w:val="00526E09"/>
    <w:rsid w:val="0053021E"/>
    <w:rsid w:val="005313DC"/>
    <w:rsid w:val="00532456"/>
    <w:rsid w:val="00533648"/>
    <w:rsid w:val="00537925"/>
    <w:rsid w:val="0054333D"/>
    <w:rsid w:val="005450FA"/>
    <w:rsid w:val="00545EAA"/>
    <w:rsid w:val="00546E5F"/>
    <w:rsid w:val="00547D14"/>
    <w:rsid w:val="0055190D"/>
    <w:rsid w:val="00552C76"/>
    <w:rsid w:val="005556D1"/>
    <w:rsid w:val="00556D21"/>
    <w:rsid w:val="00560222"/>
    <w:rsid w:val="005608B3"/>
    <w:rsid w:val="005679E5"/>
    <w:rsid w:val="00573F69"/>
    <w:rsid w:val="00574CCF"/>
    <w:rsid w:val="005816F0"/>
    <w:rsid w:val="00582E79"/>
    <w:rsid w:val="00582EC8"/>
    <w:rsid w:val="0058418C"/>
    <w:rsid w:val="005904C9"/>
    <w:rsid w:val="00590C2D"/>
    <w:rsid w:val="00591F9F"/>
    <w:rsid w:val="00595693"/>
    <w:rsid w:val="00595C22"/>
    <w:rsid w:val="00596969"/>
    <w:rsid w:val="005976E6"/>
    <w:rsid w:val="005A05EA"/>
    <w:rsid w:val="005A1FDA"/>
    <w:rsid w:val="005A4267"/>
    <w:rsid w:val="005A4622"/>
    <w:rsid w:val="005B309F"/>
    <w:rsid w:val="005B4257"/>
    <w:rsid w:val="005B4C20"/>
    <w:rsid w:val="005B69C5"/>
    <w:rsid w:val="005B6C82"/>
    <w:rsid w:val="005C0147"/>
    <w:rsid w:val="005C1DFC"/>
    <w:rsid w:val="005D3D10"/>
    <w:rsid w:val="005D6646"/>
    <w:rsid w:val="005D7A3A"/>
    <w:rsid w:val="005E19E2"/>
    <w:rsid w:val="005E260B"/>
    <w:rsid w:val="005E3429"/>
    <w:rsid w:val="005E35BA"/>
    <w:rsid w:val="005E5456"/>
    <w:rsid w:val="005F6467"/>
    <w:rsid w:val="005F6B9C"/>
    <w:rsid w:val="00600E87"/>
    <w:rsid w:val="0060348C"/>
    <w:rsid w:val="00610511"/>
    <w:rsid w:val="0061223C"/>
    <w:rsid w:val="006152FE"/>
    <w:rsid w:val="00615BEF"/>
    <w:rsid w:val="00625EE3"/>
    <w:rsid w:val="00626421"/>
    <w:rsid w:val="006266F1"/>
    <w:rsid w:val="00626CCE"/>
    <w:rsid w:val="00627446"/>
    <w:rsid w:val="00627BC7"/>
    <w:rsid w:val="00635595"/>
    <w:rsid w:val="00636C86"/>
    <w:rsid w:val="006372BF"/>
    <w:rsid w:val="006435A4"/>
    <w:rsid w:val="00643D36"/>
    <w:rsid w:val="006448E7"/>
    <w:rsid w:val="00645513"/>
    <w:rsid w:val="00645D82"/>
    <w:rsid w:val="0064652F"/>
    <w:rsid w:val="00647EEC"/>
    <w:rsid w:val="00660726"/>
    <w:rsid w:val="00661064"/>
    <w:rsid w:val="00662BE0"/>
    <w:rsid w:val="0066391C"/>
    <w:rsid w:val="00663BDE"/>
    <w:rsid w:val="00663ECF"/>
    <w:rsid w:val="00665611"/>
    <w:rsid w:val="0066568F"/>
    <w:rsid w:val="0067050F"/>
    <w:rsid w:val="00672DC9"/>
    <w:rsid w:val="0067345B"/>
    <w:rsid w:val="006754E8"/>
    <w:rsid w:val="00676222"/>
    <w:rsid w:val="0067792E"/>
    <w:rsid w:val="0068040F"/>
    <w:rsid w:val="0068237C"/>
    <w:rsid w:val="00682C31"/>
    <w:rsid w:val="00682D3B"/>
    <w:rsid w:val="0068354D"/>
    <w:rsid w:val="00685C9D"/>
    <w:rsid w:val="00691C4D"/>
    <w:rsid w:val="006940CC"/>
    <w:rsid w:val="00697248"/>
    <w:rsid w:val="006A1204"/>
    <w:rsid w:val="006A1C75"/>
    <w:rsid w:val="006A3414"/>
    <w:rsid w:val="006A4156"/>
    <w:rsid w:val="006A45B0"/>
    <w:rsid w:val="006A690A"/>
    <w:rsid w:val="006B2591"/>
    <w:rsid w:val="006B36E9"/>
    <w:rsid w:val="006B4C26"/>
    <w:rsid w:val="006B4DA3"/>
    <w:rsid w:val="006C1F36"/>
    <w:rsid w:val="006C40DB"/>
    <w:rsid w:val="006C46A8"/>
    <w:rsid w:val="006C4E66"/>
    <w:rsid w:val="006C791C"/>
    <w:rsid w:val="006C7ACD"/>
    <w:rsid w:val="006D0754"/>
    <w:rsid w:val="006D356A"/>
    <w:rsid w:val="006D6883"/>
    <w:rsid w:val="006D7750"/>
    <w:rsid w:val="006E233A"/>
    <w:rsid w:val="006E2CF0"/>
    <w:rsid w:val="006E32E0"/>
    <w:rsid w:val="006E638A"/>
    <w:rsid w:val="006E74FC"/>
    <w:rsid w:val="006F07B9"/>
    <w:rsid w:val="006F1A85"/>
    <w:rsid w:val="006F1D5A"/>
    <w:rsid w:val="006F2711"/>
    <w:rsid w:val="006F37C8"/>
    <w:rsid w:val="006F65AF"/>
    <w:rsid w:val="006F6B37"/>
    <w:rsid w:val="006F6BA0"/>
    <w:rsid w:val="006F7B5B"/>
    <w:rsid w:val="00702896"/>
    <w:rsid w:val="00702BD3"/>
    <w:rsid w:val="007058D3"/>
    <w:rsid w:val="0071033D"/>
    <w:rsid w:val="0071047C"/>
    <w:rsid w:val="007120A1"/>
    <w:rsid w:val="007123EC"/>
    <w:rsid w:val="00713ED7"/>
    <w:rsid w:val="007159E2"/>
    <w:rsid w:val="00721B4E"/>
    <w:rsid w:val="007233E7"/>
    <w:rsid w:val="0072384C"/>
    <w:rsid w:val="00725597"/>
    <w:rsid w:val="0072680E"/>
    <w:rsid w:val="00727C0E"/>
    <w:rsid w:val="00731509"/>
    <w:rsid w:val="00731F50"/>
    <w:rsid w:val="0073562F"/>
    <w:rsid w:val="007360FF"/>
    <w:rsid w:val="00737730"/>
    <w:rsid w:val="007378C2"/>
    <w:rsid w:val="00740058"/>
    <w:rsid w:val="00740D0E"/>
    <w:rsid w:val="00741E1B"/>
    <w:rsid w:val="007477D4"/>
    <w:rsid w:val="00750486"/>
    <w:rsid w:val="00751E9D"/>
    <w:rsid w:val="00752541"/>
    <w:rsid w:val="00752FCA"/>
    <w:rsid w:val="007533B6"/>
    <w:rsid w:val="00753BF3"/>
    <w:rsid w:val="00753EA5"/>
    <w:rsid w:val="00754718"/>
    <w:rsid w:val="007548A5"/>
    <w:rsid w:val="007575D8"/>
    <w:rsid w:val="007616F5"/>
    <w:rsid w:val="007622AC"/>
    <w:rsid w:val="0076257A"/>
    <w:rsid w:val="00762DB7"/>
    <w:rsid w:val="0076473F"/>
    <w:rsid w:val="00764F36"/>
    <w:rsid w:val="00766454"/>
    <w:rsid w:val="00766A50"/>
    <w:rsid w:val="007736D4"/>
    <w:rsid w:val="00773D7C"/>
    <w:rsid w:val="00781626"/>
    <w:rsid w:val="0078371E"/>
    <w:rsid w:val="00783CA0"/>
    <w:rsid w:val="007863E9"/>
    <w:rsid w:val="00787F83"/>
    <w:rsid w:val="007907C0"/>
    <w:rsid w:val="00794EB9"/>
    <w:rsid w:val="007970C1"/>
    <w:rsid w:val="007A0BAB"/>
    <w:rsid w:val="007A511C"/>
    <w:rsid w:val="007A6ECA"/>
    <w:rsid w:val="007A7521"/>
    <w:rsid w:val="007B0279"/>
    <w:rsid w:val="007B3840"/>
    <w:rsid w:val="007B3EC9"/>
    <w:rsid w:val="007B5294"/>
    <w:rsid w:val="007C04EF"/>
    <w:rsid w:val="007C0783"/>
    <w:rsid w:val="007C3E41"/>
    <w:rsid w:val="007C408D"/>
    <w:rsid w:val="007D0E4A"/>
    <w:rsid w:val="007D17FD"/>
    <w:rsid w:val="007D3AF7"/>
    <w:rsid w:val="007D47AC"/>
    <w:rsid w:val="007E177E"/>
    <w:rsid w:val="007E2C8F"/>
    <w:rsid w:val="007E3089"/>
    <w:rsid w:val="007E442A"/>
    <w:rsid w:val="007E5059"/>
    <w:rsid w:val="007E5534"/>
    <w:rsid w:val="007E5CA1"/>
    <w:rsid w:val="007E6BA4"/>
    <w:rsid w:val="007E7568"/>
    <w:rsid w:val="007F1151"/>
    <w:rsid w:val="007F1DEB"/>
    <w:rsid w:val="007F38D6"/>
    <w:rsid w:val="007F3CE5"/>
    <w:rsid w:val="0080159B"/>
    <w:rsid w:val="00806381"/>
    <w:rsid w:val="008103EE"/>
    <w:rsid w:val="00810730"/>
    <w:rsid w:val="00810B45"/>
    <w:rsid w:val="00812E34"/>
    <w:rsid w:val="00814E2D"/>
    <w:rsid w:val="00815DCB"/>
    <w:rsid w:val="00817C13"/>
    <w:rsid w:val="0082258F"/>
    <w:rsid w:val="00824BDD"/>
    <w:rsid w:val="008267B1"/>
    <w:rsid w:val="008268D2"/>
    <w:rsid w:val="00830B5C"/>
    <w:rsid w:val="00830D82"/>
    <w:rsid w:val="0083108F"/>
    <w:rsid w:val="0083287F"/>
    <w:rsid w:val="008328D0"/>
    <w:rsid w:val="00835C0D"/>
    <w:rsid w:val="0084086C"/>
    <w:rsid w:val="00841944"/>
    <w:rsid w:val="00842E1F"/>
    <w:rsid w:val="00844DF3"/>
    <w:rsid w:val="00846A68"/>
    <w:rsid w:val="0084749B"/>
    <w:rsid w:val="008475BE"/>
    <w:rsid w:val="00850E0F"/>
    <w:rsid w:val="00851357"/>
    <w:rsid w:val="008528AA"/>
    <w:rsid w:val="00853730"/>
    <w:rsid w:val="00857975"/>
    <w:rsid w:val="00860C69"/>
    <w:rsid w:val="008611B6"/>
    <w:rsid w:val="008622D7"/>
    <w:rsid w:val="00862B59"/>
    <w:rsid w:val="00863EF9"/>
    <w:rsid w:val="00865751"/>
    <w:rsid w:val="008716A9"/>
    <w:rsid w:val="00872EC7"/>
    <w:rsid w:val="008732F2"/>
    <w:rsid w:val="00874BB6"/>
    <w:rsid w:val="00875FAE"/>
    <w:rsid w:val="0087775B"/>
    <w:rsid w:val="00880C05"/>
    <w:rsid w:val="00881502"/>
    <w:rsid w:val="0088301B"/>
    <w:rsid w:val="00883620"/>
    <w:rsid w:val="0088523E"/>
    <w:rsid w:val="008902A6"/>
    <w:rsid w:val="0089222A"/>
    <w:rsid w:val="0089392D"/>
    <w:rsid w:val="00894E7A"/>
    <w:rsid w:val="00895553"/>
    <w:rsid w:val="00896B1A"/>
    <w:rsid w:val="008A1682"/>
    <w:rsid w:val="008A3941"/>
    <w:rsid w:val="008A4B86"/>
    <w:rsid w:val="008A560A"/>
    <w:rsid w:val="008A5DFD"/>
    <w:rsid w:val="008B00D7"/>
    <w:rsid w:val="008B0499"/>
    <w:rsid w:val="008B1DDC"/>
    <w:rsid w:val="008B22EA"/>
    <w:rsid w:val="008B38F5"/>
    <w:rsid w:val="008B427D"/>
    <w:rsid w:val="008B479E"/>
    <w:rsid w:val="008B5878"/>
    <w:rsid w:val="008C010C"/>
    <w:rsid w:val="008C1022"/>
    <w:rsid w:val="008C2277"/>
    <w:rsid w:val="008C3597"/>
    <w:rsid w:val="008C4337"/>
    <w:rsid w:val="008C52A8"/>
    <w:rsid w:val="008C78D9"/>
    <w:rsid w:val="008D4C7E"/>
    <w:rsid w:val="008D54A6"/>
    <w:rsid w:val="008D5BD0"/>
    <w:rsid w:val="008E251F"/>
    <w:rsid w:val="008E3B48"/>
    <w:rsid w:val="008E4CB8"/>
    <w:rsid w:val="008E7FEE"/>
    <w:rsid w:val="008F05F3"/>
    <w:rsid w:val="008F0AB2"/>
    <w:rsid w:val="008F0D2A"/>
    <w:rsid w:val="008F3036"/>
    <w:rsid w:val="008F5D4A"/>
    <w:rsid w:val="008F62EA"/>
    <w:rsid w:val="008F72C5"/>
    <w:rsid w:val="008F7695"/>
    <w:rsid w:val="008F7923"/>
    <w:rsid w:val="0090009C"/>
    <w:rsid w:val="009001F5"/>
    <w:rsid w:val="009029D6"/>
    <w:rsid w:val="00903AF8"/>
    <w:rsid w:val="009040C6"/>
    <w:rsid w:val="00905CAA"/>
    <w:rsid w:val="009075E4"/>
    <w:rsid w:val="00907646"/>
    <w:rsid w:val="009112FB"/>
    <w:rsid w:val="00911659"/>
    <w:rsid w:val="00912C6F"/>
    <w:rsid w:val="00913FE4"/>
    <w:rsid w:val="00914503"/>
    <w:rsid w:val="009160AB"/>
    <w:rsid w:val="009164E9"/>
    <w:rsid w:val="00916625"/>
    <w:rsid w:val="00916A4F"/>
    <w:rsid w:val="0091776C"/>
    <w:rsid w:val="00920A2A"/>
    <w:rsid w:val="009242B1"/>
    <w:rsid w:val="009244C7"/>
    <w:rsid w:val="0092761F"/>
    <w:rsid w:val="00932A59"/>
    <w:rsid w:val="00934EFB"/>
    <w:rsid w:val="00936868"/>
    <w:rsid w:val="0093745A"/>
    <w:rsid w:val="009403C5"/>
    <w:rsid w:val="009410C1"/>
    <w:rsid w:val="00942349"/>
    <w:rsid w:val="00947057"/>
    <w:rsid w:val="00947511"/>
    <w:rsid w:val="00947DED"/>
    <w:rsid w:val="009520BC"/>
    <w:rsid w:val="00953555"/>
    <w:rsid w:val="00953BB1"/>
    <w:rsid w:val="00953F50"/>
    <w:rsid w:val="009567D5"/>
    <w:rsid w:val="00960763"/>
    <w:rsid w:val="00961E8F"/>
    <w:rsid w:val="00962E8F"/>
    <w:rsid w:val="0096554B"/>
    <w:rsid w:val="00966866"/>
    <w:rsid w:val="009668F6"/>
    <w:rsid w:val="00967DF2"/>
    <w:rsid w:val="009734DC"/>
    <w:rsid w:val="009738E6"/>
    <w:rsid w:val="00975868"/>
    <w:rsid w:val="00975DED"/>
    <w:rsid w:val="009761D6"/>
    <w:rsid w:val="00976697"/>
    <w:rsid w:val="00980DC8"/>
    <w:rsid w:val="00981943"/>
    <w:rsid w:val="009826D8"/>
    <w:rsid w:val="00984776"/>
    <w:rsid w:val="00986DCF"/>
    <w:rsid w:val="00986F20"/>
    <w:rsid w:val="00990356"/>
    <w:rsid w:val="0099219B"/>
    <w:rsid w:val="00993157"/>
    <w:rsid w:val="00993FFD"/>
    <w:rsid w:val="009959FD"/>
    <w:rsid w:val="00996005"/>
    <w:rsid w:val="009970C2"/>
    <w:rsid w:val="009977B5"/>
    <w:rsid w:val="009A084B"/>
    <w:rsid w:val="009A1F31"/>
    <w:rsid w:val="009A3053"/>
    <w:rsid w:val="009A49F1"/>
    <w:rsid w:val="009A5102"/>
    <w:rsid w:val="009A6EA1"/>
    <w:rsid w:val="009A6ED3"/>
    <w:rsid w:val="009A76BF"/>
    <w:rsid w:val="009B1993"/>
    <w:rsid w:val="009B3385"/>
    <w:rsid w:val="009B45E8"/>
    <w:rsid w:val="009B46E9"/>
    <w:rsid w:val="009B56B1"/>
    <w:rsid w:val="009C09DC"/>
    <w:rsid w:val="009C0E20"/>
    <w:rsid w:val="009C13B0"/>
    <w:rsid w:val="009C1D17"/>
    <w:rsid w:val="009C26DA"/>
    <w:rsid w:val="009C305F"/>
    <w:rsid w:val="009C4509"/>
    <w:rsid w:val="009C4CC6"/>
    <w:rsid w:val="009C5D54"/>
    <w:rsid w:val="009D0A43"/>
    <w:rsid w:val="009D0BF6"/>
    <w:rsid w:val="009D23FC"/>
    <w:rsid w:val="009D438B"/>
    <w:rsid w:val="009D5763"/>
    <w:rsid w:val="009D6C4C"/>
    <w:rsid w:val="009E0B07"/>
    <w:rsid w:val="009E2F40"/>
    <w:rsid w:val="009E354C"/>
    <w:rsid w:val="009E5C76"/>
    <w:rsid w:val="009E6A53"/>
    <w:rsid w:val="009E7707"/>
    <w:rsid w:val="009F0377"/>
    <w:rsid w:val="009F1FB9"/>
    <w:rsid w:val="009F42E7"/>
    <w:rsid w:val="00A004A7"/>
    <w:rsid w:val="00A02238"/>
    <w:rsid w:val="00A1073C"/>
    <w:rsid w:val="00A10C32"/>
    <w:rsid w:val="00A12EA2"/>
    <w:rsid w:val="00A1450D"/>
    <w:rsid w:val="00A14E2C"/>
    <w:rsid w:val="00A15C91"/>
    <w:rsid w:val="00A24A77"/>
    <w:rsid w:val="00A24C54"/>
    <w:rsid w:val="00A2678E"/>
    <w:rsid w:val="00A26A5A"/>
    <w:rsid w:val="00A27604"/>
    <w:rsid w:val="00A2795C"/>
    <w:rsid w:val="00A27975"/>
    <w:rsid w:val="00A27F7B"/>
    <w:rsid w:val="00A33199"/>
    <w:rsid w:val="00A34709"/>
    <w:rsid w:val="00A36BA1"/>
    <w:rsid w:val="00A37970"/>
    <w:rsid w:val="00A40736"/>
    <w:rsid w:val="00A40D2E"/>
    <w:rsid w:val="00A4132A"/>
    <w:rsid w:val="00A41AEA"/>
    <w:rsid w:val="00A41CC9"/>
    <w:rsid w:val="00A430EB"/>
    <w:rsid w:val="00A4658B"/>
    <w:rsid w:val="00A51F08"/>
    <w:rsid w:val="00A528DE"/>
    <w:rsid w:val="00A56D16"/>
    <w:rsid w:val="00A62222"/>
    <w:rsid w:val="00A6428E"/>
    <w:rsid w:val="00A64D83"/>
    <w:rsid w:val="00A65016"/>
    <w:rsid w:val="00A658C3"/>
    <w:rsid w:val="00A65CCE"/>
    <w:rsid w:val="00A6689B"/>
    <w:rsid w:val="00A66DC3"/>
    <w:rsid w:val="00A7014F"/>
    <w:rsid w:val="00A70E65"/>
    <w:rsid w:val="00A72C71"/>
    <w:rsid w:val="00A7341B"/>
    <w:rsid w:val="00A80626"/>
    <w:rsid w:val="00A8069C"/>
    <w:rsid w:val="00A811F7"/>
    <w:rsid w:val="00A81218"/>
    <w:rsid w:val="00A8129A"/>
    <w:rsid w:val="00A8214C"/>
    <w:rsid w:val="00A823AE"/>
    <w:rsid w:val="00A8265A"/>
    <w:rsid w:val="00A82A5B"/>
    <w:rsid w:val="00A8326E"/>
    <w:rsid w:val="00A832A5"/>
    <w:rsid w:val="00A85DF7"/>
    <w:rsid w:val="00A90615"/>
    <w:rsid w:val="00A9061E"/>
    <w:rsid w:val="00A908F2"/>
    <w:rsid w:val="00A9133A"/>
    <w:rsid w:val="00A93FE5"/>
    <w:rsid w:val="00A9471B"/>
    <w:rsid w:val="00A964A2"/>
    <w:rsid w:val="00A971CD"/>
    <w:rsid w:val="00A97851"/>
    <w:rsid w:val="00AA0786"/>
    <w:rsid w:val="00AA238E"/>
    <w:rsid w:val="00AA2612"/>
    <w:rsid w:val="00AA273A"/>
    <w:rsid w:val="00AA3B3C"/>
    <w:rsid w:val="00AA5468"/>
    <w:rsid w:val="00AA559D"/>
    <w:rsid w:val="00AA6689"/>
    <w:rsid w:val="00AB1039"/>
    <w:rsid w:val="00AB1953"/>
    <w:rsid w:val="00AB2DC9"/>
    <w:rsid w:val="00AB2FA7"/>
    <w:rsid w:val="00AB5EBD"/>
    <w:rsid w:val="00AB6D04"/>
    <w:rsid w:val="00AC0DBA"/>
    <w:rsid w:val="00AC4237"/>
    <w:rsid w:val="00AC70FF"/>
    <w:rsid w:val="00AD068D"/>
    <w:rsid w:val="00AD6E48"/>
    <w:rsid w:val="00AD7335"/>
    <w:rsid w:val="00AD738D"/>
    <w:rsid w:val="00AE36C8"/>
    <w:rsid w:val="00AE4568"/>
    <w:rsid w:val="00AE4C9E"/>
    <w:rsid w:val="00AE5E2B"/>
    <w:rsid w:val="00AF34F7"/>
    <w:rsid w:val="00AF3D06"/>
    <w:rsid w:val="00AF6E6E"/>
    <w:rsid w:val="00AF729A"/>
    <w:rsid w:val="00AF7CE6"/>
    <w:rsid w:val="00B017C3"/>
    <w:rsid w:val="00B0286E"/>
    <w:rsid w:val="00B04A51"/>
    <w:rsid w:val="00B04F27"/>
    <w:rsid w:val="00B061A3"/>
    <w:rsid w:val="00B07AEB"/>
    <w:rsid w:val="00B116F1"/>
    <w:rsid w:val="00B15309"/>
    <w:rsid w:val="00B2050A"/>
    <w:rsid w:val="00B206B9"/>
    <w:rsid w:val="00B211AE"/>
    <w:rsid w:val="00B21206"/>
    <w:rsid w:val="00B21F94"/>
    <w:rsid w:val="00B22329"/>
    <w:rsid w:val="00B26277"/>
    <w:rsid w:val="00B31811"/>
    <w:rsid w:val="00B32A29"/>
    <w:rsid w:val="00B34CEA"/>
    <w:rsid w:val="00B368C7"/>
    <w:rsid w:val="00B37E45"/>
    <w:rsid w:val="00B4048D"/>
    <w:rsid w:val="00B41C2A"/>
    <w:rsid w:val="00B444A0"/>
    <w:rsid w:val="00B46F36"/>
    <w:rsid w:val="00B46F52"/>
    <w:rsid w:val="00B476EF"/>
    <w:rsid w:val="00B54F61"/>
    <w:rsid w:val="00B56142"/>
    <w:rsid w:val="00B572DA"/>
    <w:rsid w:val="00B60160"/>
    <w:rsid w:val="00B60534"/>
    <w:rsid w:val="00B61B8C"/>
    <w:rsid w:val="00B61D24"/>
    <w:rsid w:val="00B63F9A"/>
    <w:rsid w:val="00B6434F"/>
    <w:rsid w:val="00B6443B"/>
    <w:rsid w:val="00B663E7"/>
    <w:rsid w:val="00B707E1"/>
    <w:rsid w:val="00B708DD"/>
    <w:rsid w:val="00B72943"/>
    <w:rsid w:val="00B73BAD"/>
    <w:rsid w:val="00B73CCF"/>
    <w:rsid w:val="00B73DAF"/>
    <w:rsid w:val="00B754DA"/>
    <w:rsid w:val="00B75C62"/>
    <w:rsid w:val="00B7719B"/>
    <w:rsid w:val="00B82560"/>
    <w:rsid w:val="00B82DB6"/>
    <w:rsid w:val="00B859A9"/>
    <w:rsid w:val="00B903BD"/>
    <w:rsid w:val="00B90C0D"/>
    <w:rsid w:val="00B91F22"/>
    <w:rsid w:val="00B92511"/>
    <w:rsid w:val="00B92BD3"/>
    <w:rsid w:val="00B9326A"/>
    <w:rsid w:val="00B94B66"/>
    <w:rsid w:val="00BA0BFE"/>
    <w:rsid w:val="00BA5192"/>
    <w:rsid w:val="00BA57C0"/>
    <w:rsid w:val="00BA5A7F"/>
    <w:rsid w:val="00BA7018"/>
    <w:rsid w:val="00BB0013"/>
    <w:rsid w:val="00BB1C71"/>
    <w:rsid w:val="00BB1FC5"/>
    <w:rsid w:val="00BB3C62"/>
    <w:rsid w:val="00BC037B"/>
    <w:rsid w:val="00BC0921"/>
    <w:rsid w:val="00BC68C3"/>
    <w:rsid w:val="00BD015C"/>
    <w:rsid w:val="00BD01C6"/>
    <w:rsid w:val="00BD1096"/>
    <w:rsid w:val="00BD1B49"/>
    <w:rsid w:val="00BD2D5A"/>
    <w:rsid w:val="00BE0E56"/>
    <w:rsid w:val="00BE1251"/>
    <w:rsid w:val="00BE1C3D"/>
    <w:rsid w:val="00BE36C0"/>
    <w:rsid w:val="00BE468F"/>
    <w:rsid w:val="00BE7A55"/>
    <w:rsid w:val="00BF0712"/>
    <w:rsid w:val="00BF110E"/>
    <w:rsid w:val="00BF1240"/>
    <w:rsid w:val="00BF1E3E"/>
    <w:rsid w:val="00BF1E55"/>
    <w:rsid w:val="00BF3A74"/>
    <w:rsid w:val="00BF3AA8"/>
    <w:rsid w:val="00BF705B"/>
    <w:rsid w:val="00C06576"/>
    <w:rsid w:val="00C10422"/>
    <w:rsid w:val="00C107DD"/>
    <w:rsid w:val="00C108DA"/>
    <w:rsid w:val="00C10A6E"/>
    <w:rsid w:val="00C159C0"/>
    <w:rsid w:val="00C201D2"/>
    <w:rsid w:val="00C21C2B"/>
    <w:rsid w:val="00C23CC3"/>
    <w:rsid w:val="00C301E9"/>
    <w:rsid w:val="00C31B71"/>
    <w:rsid w:val="00C343FB"/>
    <w:rsid w:val="00C35295"/>
    <w:rsid w:val="00C355D0"/>
    <w:rsid w:val="00C3773C"/>
    <w:rsid w:val="00C41927"/>
    <w:rsid w:val="00C41F6C"/>
    <w:rsid w:val="00C42CE4"/>
    <w:rsid w:val="00C45889"/>
    <w:rsid w:val="00C46D06"/>
    <w:rsid w:val="00C46E71"/>
    <w:rsid w:val="00C47E14"/>
    <w:rsid w:val="00C52129"/>
    <w:rsid w:val="00C544EC"/>
    <w:rsid w:val="00C54EBD"/>
    <w:rsid w:val="00C54F12"/>
    <w:rsid w:val="00C55483"/>
    <w:rsid w:val="00C56EEF"/>
    <w:rsid w:val="00C577F6"/>
    <w:rsid w:val="00C65519"/>
    <w:rsid w:val="00C70C72"/>
    <w:rsid w:val="00C73403"/>
    <w:rsid w:val="00C74F81"/>
    <w:rsid w:val="00C812BB"/>
    <w:rsid w:val="00C83064"/>
    <w:rsid w:val="00C83ADA"/>
    <w:rsid w:val="00C87AAC"/>
    <w:rsid w:val="00C94D14"/>
    <w:rsid w:val="00C97037"/>
    <w:rsid w:val="00C97165"/>
    <w:rsid w:val="00CA397B"/>
    <w:rsid w:val="00CA495A"/>
    <w:rsid w:val="00CA4C77"/>
    <w:rsid w:val="00CB0393"/>
    <w:rsid w:val="00CB03DC"/>
    <w:rsid w:val="00CB14F2"/>
    <w:rsid w:val="00CB3021"/>
    <w:rsid w:val="00CB681B"/>
    <w:rsid w:val="00CC0694"/>
    <w:rsid w:val="00CC12D7"/>
    <w:rsid w:val="00CC1628"/>
    <w:rsid w:val="00CC3733"/>
    <w:rsid w:val="00CC3DB1"/>
    <w:rsid w:val="00CC48C8"/>
    <w:rsid w:val="00CC5345"/>
    <w:rsid w:val="00CC5B40"/>
    <w:rsid w:val="00CD01BA"/>
    <w:rsid w:val="00CD044B"/>
    <w:rsid w:val="00CD24E9"/>
    <w:rsid w:val="00CD2F22"/>
    <w:rsid w:val="00CD44E0"/>
    <w:rsid w:val="00CD4D98"/>
    <w:rsid w:val="00CD56CB"/>
    <w:rsid w:val="00CD5CCD"/>
    <w:rsid w:val="00CD5FF0"/>
    <w:rsid w:val="00CD61C0"/>
    <w:rsid w:val="00CD622B"/>
    <w:rsid w:val="00CD67C5"/>
    <w:rsid w:val="00CD7682"/>
    <w:rsid w:val="00CD7BDA"/>
    <w:rsid w:val="00CE0026"/>
    <w:rsid w:val="00CE281B"/>
    <w:rsid w:val="00CE2B72"/>
    <w:rsid w:val="00CE3D90"/>
    <w:rsid w:val="00CE4531"/>
    <w:rsid w:val="00CE51C6"/>
    <w:rsid w:val="00CE5D63"/>
    <w:rsid w:val="00CE6BE0"/>
    <w:rsid w:val="00CE727E"/>
    <w:rsid w:val="00CF199A"/>
    <w:rsid w:val="00CF1C6D"/>
    <w:rsid w:val="00CF3E30"/>
    <w:rsid w:val="00CF51BC"/>
    <w:rsid w:val="00CF767C"/>
    <w:rsid w:val="00CF7AA8"/>
    <w:rsid w:val="00D01093"/>
    <w:rsid w:val="00D01DF3"/>
    <w:rsid w:val="00D024E1"/>
    <w:rsid w:val="00D0727A"/>
    <w:rsid w:val="00D10049"/>
    <w:rsid w:val="00D103C1"/>
    <w:rsid w:val="00D111ED"/>
    <w:rsid w:val="00D12B5B"/>
    <w:rsid w:val="00D16702"/>
    <w:rsid w:val="00D17DE0"/>
    <w:rsid w:val="00D20230"/>
    <w:rsid w:val="00D212E5"/>
    <w:rsid w:val="00D213DA"/>
    <w:rsid w:val="00D21E31"/>
    <w:rsid w:val="00D2238F"/>
    <w:rsid w:val="00D240FA"/>
    <w:rsid w:val="00D24143"/>
    <w:rsid w:val="00D25273"/>
    <w:rsid w:val="00D261A1"/>
    <w:rsid w:val="00D3281F"/>
    <w:rsid w:val="00D34D7C"/>
    <w:rsid w:val="00D37B30"/>
    <w:rsid w:val="00D40A4E"/>
    <w:rsid w:val="00D416FC"/>
    <w:rsid w:val="00D42EA2"/>
    <w:rsid w:val="00D47179"/>
    <w:rsid w:val="00D52AB5"/>
    <w:rsid w:val="00D52CBD"/>
    <w:rsid w:val="00D576D1"/>
    <w:rsid w:val="00D60A30"/>
    <w:rsid w:val="00D614D8"/>
    <w:rsid w:val="00D636A9"/>
    <w:rsid w:val="00D63EC3"/>
    <w:rsid w:val="00D64DC5"/>
    <w:rsid w:val="00D70757"/>
    <w:rsid w:val="00D70DA8"/>
    <w:rsid w:val="00D72C34"/>
    <w:rsid w:val="00D7314D"/>
    <w:rsid w:val="00D7386B"/>
    <w:rsid w:val="00D769A6"/>
    <w:rsid w:val="00D76EE5"/>
    <w:rsid w:val="00D81C3C"/>
    <w:rsid w:val="00D865E6"/>
    <w:rsid w:val="00D90FA7"/>
    <w:rsid w:val="00D910BF"/>
    <w:rsid w:val="00D91CA8"/>
    <w:rsid w:val="00D92B57"/>
    <w:rsid w:val="00D931E3"/>
    <w:rsid w:val="00D949FB"/>
    <w:rsid w:val="00D94F4D"/>
    <w:rsid w:val="00D95D8F"/>
    <w:rsid w:val="00D96A19"/>
    <w:rsid w:val="00D96CBC"/>
    <w:rsid w:val="00DA2414"/>
    <w:rsid w:val="00DA26E6"/>
    <w:rsid w:val="00DA2DA4"/>
    <w:rsid w:val="00DA5CAD"/>
    <w:rsid w:val="00DB25FF"/>
    <w:rsid w:val="00DB3261"/>
    <w:rsid w:val="00DC2B37"/>
    <w:rsid w:val="00DC3A55"/>
    <w:rsid w:val="00DD12C3"/>
    <w:rsid w:val="00DD2166"/>
    <w:rsid w:val="00DD24E9"/>
    <w:rsid w:val="00DD345E"/>
    <w:rsid w:val="00DD39DD"/>
    <w:rsid w:val="00DD4348"/>
    <w:rsid w:val="00DE2804"/>
    <w:rsid w:val="00DE7301"/>
    <w:rsid w:val="00DF0B34"/>
    <w:rsid w:val="00DF0E28"/>
    <w:rsid w:val="00DF385D"/>
    <w:rsid w:val="00DF3FA8"/>
    <w:rsid w:val="00DF50EF"/>
    <w:rsid w:val="00DF66DD"/>
    <w:rsid w:val="00E0037B"/>
    <w:rsid w:val="00E035C9"/>
    <w:rsid w:val="00E03906"/>
    <w:rsid w:val="00E045BB"/>
    <w:rsid w:val="00E06FC6"/>
    <w:rsid w:val="00E10013"/>
    <w:rsid w:val="00E10C4B"/>
    <w:rsid w:val="00E13FFA"/>
    <w:rsid w:val="00E17785"/>
    <w:rsid w:val="00E20F76"/>
    <w:rsid w:val="00E21236"/>
    <w:rsid w:val="00E223AF"/>
    <w:rsid w:val="00E23406"/>
    <w:rsid w:val="00E259E8"/>
    <w:rsid w:val="00E27A82"/>
    <w:rsid w:val="00E30F7F"/>
    <w:rsid w:val="00E325ED"/>
    <w:rsid w:val="00E32D51"/>
    <w:rsid w:val="00E33061"/>
    <w:rsid w:val="00E340B0"/>
    <w:rsid w:val="00E34796"/>
    <w:rsid w:val="00E4043C"/>
    <w:rsid w:val="00E443CA"/>
    <w:rsid w:val="00E44512"/>
    <w:rsid w:val="00E44630"/>
    <w:rsid w:val="00E46C5A"/>
    <w:rsid w:val="00E47BE5"/>
    <w:rsid w:val="00E50898"/>
    <w:rsid w:val="00E5124F"/>
    <w:rsid w:val="00E52191"/>
    <w:rsid w:val="00E5274F"/>
    <w:rsid w:val="00E52D61"/>
    <w:rsid w:val="00E55D8A"/>
    <w:rsid w:val="00E55EE6"/>
    <w:rsid w:val="00E64001"/>
    <w:rsid w:val="00E651B4"/>
    <w:rsid w:val="00E73189"/>
    <w:rsid w:val="00E734E2"/>
    <w:rsid w:val="00E754C2"/>
    <w:rsid w:val="00E77DF4"/>
    <w:rsid w:val="00E80B49"/>
    <w:rsid w:val="00E85A7A"/>
    <w:rsid w:val="00E86CF9"/>
    <w:rsid w:val="00E87B65"/>
    <w:rsid w:val="00E87CFF"/>
    <w:rsid w:val="00E9005B"/>
    <w:rsid w:val="00E919B5"/>
    <w:rsid w:val="00E92677"/>
    <w:rsid w:val="00E943BC"/>
    <w:rsid w:val="00E94BAE"/>
    <w:rsid w:val="00E97323"/>
    <w:rsid w:val="00EA056B"/>
    <w:rsid w:val="00EA07DD"/>
    <w:rsid w:val="00EA0E21"/>
    <w:rsid w:val="00EA0F69"/>
    <w:rsid w:val="00EA2EFA"/>
    <w:rsid w:val="00EA3F76"/>
    <w:rsid w:val="00EA4688"/>
    <w:rsid w:val="00EB123D"/>
    <w:rsid w:val="00EB1329"/>
    <w:rsid w:val="00EB265F"/>
    <w:rsid w:val="00EB65A7"/>
    <w:rsid w:val="00EC32EE"/>
    <w:rsid w:val="00EC7DB9"/>
    <w:rsid w:val="00ED5283"/>
    <w:rsid w:val="00ED5B88"/>
    <w:rsid w:val="00ED6084"/>
    <w:rsid w:val="00ED62C3"/>
    <w:rsid w:val="00EE208F"/>
    <w:rsid w:val="00EE2421"/>
    <w:rsid w:val="00EE25F4"/>
    <w:rsid w:val="00EE38A5"/>
    <w:rsid w:val="00EE5404"/>
    <w:rsid w:val="00EF079F"/>
    <w:rsid w:val="00EF1952"/>
    <w:rsid w:val="00EF2270"/>
    <w:rsid w:val="00EF2A40"/>
    <w:rsid w:val="00EF3D9C"/>
    <w:rsid w:val="00F01208"/>
    <w:rsid w:val="00F0125E"/>
    <w:rsid w:val="00F017EB"/>
    <w:rsid w:val="00F02858"/>
    <w:rsid w:val="00F03060"/>
    <w:rsid w:val="00F03AC7"/>
    <w:rsid w:val="00F04B17"/>
    <w:rsid w:val="00F04F74"/>
    <w:rsid w:val="00F0652F"/>
    <w:rsid w:val="00F12513"/>
    <w:rsid w:val="00F1326C"/>
    <w:rsid w:val="00F22EAD"/>
    <w:rsid w:val="00F24922"/>
    <w:rsid w:val="00F2709F"/>
    <w:rsid w:val="00F27391"/>
    <w:rsid w:val="00F2748C"/>
    <w:rsid w:val="00F30A81"/>
    <w:rsid w:val="00F34811"/>
    <w:rsid w:val="00F40D77"/>
    <w:rsid w:val="00F44F44"/>
    <w:rsid w:val="00F4609E"/>
    <w:rsid w:val="00F46CB6"/>
    <w:rsid w:val="00F478B4"/>
    <w:rsid w:val="00F47CBE"/>
    <w:rsid w:val="00F53768"/>
    <w:rsid w:val="00F53C57"/>
    <w:rsid w:val="00F541ED"/>
    <w:rsid w:val="00F54786"/>
    <w:rsid w:val="00F55FE0"/>
    <w:rsid w:val="00F56BC3"/>
    <w:rsid w:val="00F57E9B"/>
    <w:rsid w:val="00F61EF2"/>
    <w:rsid w:val="00F632A7"/>
    <w:rsid w:val="00F63C1F"/>
    <w:rsid w:val="00F66164"/>
    <w:rsid w:val="00F668C9"/>
    <w:rsid w:val="00F671D4"/>
    <w:rsid w:val="00F7176A"/>
    <w:rsid w:val="00F839A5"/>
    <w:rsid w:val="00F84FE1"/>
    <w:rsid w:val="00F910C8"/>
    <w:rsid w:val="00F93CA4"/>
    <w:rsid w:val="00F94B52"/>
    <w:rsid w:val="00F959F1"/>
    <w:rsid w:val="00F970CF"/>
    <w:rsid w:val="00F97EE8"/>
    <w:rsid w:val="00FA0381"/>
    <w:rsid w:val="00FA0A48"/>
    <w:rsid w:val="00FA63CA"/>
    <w:rsid w:val="00FA71E2"/>
    <w:rsid w:val="00FB3160"/>
    <w:rsid w:val="00FB5AED"/>
    <w:rsid w:val="00FC0CA3"/>
    <w:rsid w:val="00FC3DE6"/>
    <w:rsid w:val="00FC5421"/>
    <w:rsid w:val="00FD2AF8"/>
    <w:rsid w:val="00FD2E01"/>
    <w:rsid w:val="00FD35DE"/>
    <w:rsid w:val="00FD679B"/>
    <w:rsid w:val="00FE0BA4"/>
    <w:rsid w:val="00FE164E"/>
    <w:rsid w:val="00FE16BE"/>
    <w:rsid w:val="00FE2377"/>
    <w:rsid w:val="00FE4648"/>
    <w:rsid w:val="00FE72D2"/>
    <w:rsid w:val="00FF1C88"/>
    <w:rsid w:val="00FF412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CE4FA1"/>
  <w15:docId w15:val="{8E068B3A-5D9C-445F-99F9-0328AA03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80E"/>
    <w:pPr>
      <w:spacing w:before="120"/>
    </w:pPr>
    <w:rPr>
      <w:rFonts w:ascii="Arial" w:hAnsi="Arial" w:cs="Arial"/>
      <w:sz w:val="20"/>
      <w:szCs w:val="20"/>
      <w:lang w:val="en-US" w:eastAsia="zh-CN"/>
    </w:rPr>
  </w:style>
  <w:style w:type="paragraph" w:styleId="Heading1">
    <w:name w:val="heading 1"/>
    <w:basedOn w:val="Normal"/>
    <w:next w:val="Normal"/>
    <w:link w:val="Heading1Char"/>
    <w:uiPriority w:val="99"/>
    <w:qFormat/>
    <w:rsid w:val="006E74FC"/>
    <w:pPr>
      <w:keepNext/>
      <w:pageBreakBefore/>
      <w:pBdr>
        <w:top w:val="single" w:sz="4" w:space="1" w:color="auto"/>
        <w:left w:val="single" w:sz="4" w:space="4" w:color="auto"/>
        <w:bottom w:val="single" w:sz="4" w:space="1" w:color="auto"/>
        <w:right w:val="single" w:sz="4" w:space="4" w:color="auto"/>
      </w:pBdr>
      <w:shd w:val="clear" w:color="auto" w:fill="474748"/>
      <w:spacing w:before="240" w:after="60"/>
      <w:ind w:right="142"/>
      <w:jc w:val="right"/>
      <w:outlineLvl w:val="0"/>
    </w:pPr>
    <w:rPr>
      <w:rFonts w:ascii="Arial Bold" w:hAnsi="Arial Bold" w:cs="Arial Bold"/>
      <w:b/>
      <w:bCs/>
      <w:color w:val="FFFFFF"/>
      <w:kern w:val="32"/>
      <w:sz w:val="32"/>
      <w:szCs w:val="32"/>
    </w:rPr>
  </w:style>
  <w:style w:type="paragraph" w:styleId="Heading2">
    <w:name w:val="heading 2"/>
    <w:basedOn w:val="Normal"/>
    <w:next w:val="Normal"/>
    <w:link w:val="Heading2Char"/>
    <w:uiPriority w:val="99"/>
    <w:qFormat/>
    <w:rsid w:val="00810730"/>
    <w:pPr>
      <w:keepNext/>
      <w:spacing w:before="240" w:after="60"/>
      <w:outlineLvl w:val="1"/>
    </w:pPr>
    <w:rPr>
      <w:rFonts w:cs="Arial Bold"/>
      <w:bCs/>
      <w:color w:val="D2232A"/>
      <w:spacing w:val="20"/>
      <w:sz w:val="28"/>
      <w:szCs w:val="28"/>
    </w:rPr>
  </w:style>
  <w:style w:type="paragraph" w:styleId="Heading3">
    <w:name w:val="heading 3"/>
    <w:basedOn w:val="Normal"/>
    <w:next w:val="Normal"/>
    <w:link w:val="Heading3Char"/>
    <w:uiPriority w:val="99"/>
    <w:qFormat/>
    <w:rsid w:val="002903D1"/>
    <w:pPr>
      <w:keepNext/>
      <w:spacing w:before="240" w:after="60"/>
      <w:outlineLvl w:val="2"/>
    </w:pPr>
    <w:rPr>
      <w:rFonts w:ascii="Arial Bold" w:hAnsi="Arial Bold" w:cs="Arial Bold"/>
      <w:bCs/>
      <w:color w:val="D2232A"/>
      <w:spacing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74FC"/>
    <w:rPr>
      <w:rFonts w:ascii="Cambria" w:hAnsi="Cambria" w:cs="Times New Roman"/>
      <w:b/>
      <w:bCs/>
      <w:kern w:val="32"/>
      <w:sz w:val="32"/>
      <w:szCs w:val="32"/>
      <w:lang w:val="en-US" w:eastAsia="zh-CN"/>
    </w:rPr>
  </w:style>
  <w:style w:type="character" w:customStyle="1" w:styleId="Heading2Char">
    <w:name w:val="Heading 2 Char"/>
    <w:basedOn w:val="DefaultParagraphFont"/>
    <w:link w:val="Heading2"/>
    <w:uiPriority w:val="99"/>
    <w:locked/>
    <w:rsid w:val="00810730"/>
    <w:rPr>
      <w:rFonts w:ascii="Arial" w:hAnsi="Arial" w:cs="Arial Bold"/>
      <w:bCs/>
      <w:color w:val="D2232A"/>
      <w:spacing w:val="20"/>
      <w:sz w:val="28"/>
      <w:szCs w:val="28"/>
      <w:lang w:val="en-US" w:eastAsia="zh-CN"/>
    </w:rPr>
  </w:style>
  <w:style w:type="character" w:customStyle="1" w:styleId="Heading3Char">
    <w:name w:val="Heading 3 Char"/>
    <w:basedOn w:val="DefaultParagraphFont"/>
    <w:link w:val="Heading3"/>
    <w:uiPriority w:val="99"/>
    <w:locked/>
    <w:rsid w:val="002903D1"/>
    <w:rPr>
      <w:rFonts w:ascii="Arial Bold" w:hAnsi="Arial Bold" w:cs="Arial Bold"/>
      <w:bCs/>
      <w:color w:val="D2232A"/>
      <w:spacing w:val="20"/>
      <w:sz w:val="24"/>
      <w:szCs w:val="20"/>
      <w:lang w:val="en-US" w:eastAsia="zh-CN"/>
    </w:rPr>
  </w:style>
  <w:style w:type="character" w:styleId="Hyperlink">
    <w:name w:val="Hyperlink"/>
    <w:basedOn w:val="DefaultParagraphFont"/>
    <w:uiPriority w:val="99"/>
    <w:rsid w:val="006E74FC"/>
    <w:rPr>
      <w:rFonts w:cs="Times New Roman"/>
      <w:color w:val="0000FF"/>
      <w:u w:val="single"/>
    </w:rPr>
  </w:style>
  <w:style w:type="paragraph" w:styleId="ListBullet">
    <w:name w:val="List Bullet"/>
    <w:aliases w:val="List Bullet - second level"/>
    <w:basedOn w:val="Normal"/>
    <w:link w:val="ListBulletChar"/>
    <w:autoRedefine/>
    <w:uiPriority w:val="99"/>
    <w:rsid w:val="00AB1039"/>
    <w:rPr>
      <w:sz w:val="18"/>
      <w:szCs w:val="18"/>
      <w:lang w:eastAsia="en-US"/>
    </w:rPr>
  </w:style>
  <w:style w:type="character" w:customStyle="1" w:styleId="ListBulletChar">
    <w:name w:val="List Bullet Char"/>
    <w:aliases w:val="List Bullet - second level Char"/>
    <w:basedOn w:val="DefaultParagraphFont"/>
    <w:link w:val="ListBullet"/>
    <w:uiPriority w:val="99"/>
    <w:locked/>
    <w:rsid w:val="00AB1039"/>
    <w:rPr>
      <w:rFonts w:ascii="Arial" w:hAnsi="Arial" w:cs="Arial"/>
      <w:sz w:val="18"/>
      <w:szCs w:val="18"/>
      <w:lang w:val="en-US" w:eastAsia="en-US"/>
    </w:rPr>
  </w:style>
  <w:style w:type="character" w:customStyle="1" w:styleId="ListBulletCharChar">
    <w:name w:val="List Bullet Char Char"/>
    <w:basedOn w:val="DefaultParagraphFont"/>
    <w:uiPriority w:val="99"/>
    <w:locked/>
    <w:rsid w:val="006E74FC"/>
    <w:rPr>
      <w:rFonts w:ascii="Arial" w:eastAsia="SimSun" w:hAnsi="Arial" w:cs="Arial"/>
      <w:lang w:val="en-US" w:eastAsia="zh-CN"/>
    </w:rPr>
  </w:style>
  <w:style w:type="character" w:styleId="CommentReference">
    <w:name w:val="annotation reference"/>
    <w:basedOn w:val="DefaultParagraphFont"/>
    <w:uiPriority w:val="99"/>
    <w:semiHidden/>
    <w:rsid w:val="006E74FC"/>
    <w:rPr>
      <w:rFonts w:cs="Times New Roman"/>
      <w:sz w:val="16"/>
      <w:szCs w:val="16"/>
    </w:rPr>
  </w:style>
  <w:style w:type="paragraph" w:styleId="CommentText">
    <w:name w:val="annotation text"/>
    <w:basedOn w:val="Normal"/>
    <w:link w:val="CommentTextChar"/>
    <w:uiPriority w:val="99"/>
    <w:semiHidden/>
    <w:rsid w:val="006E74FC"/>
  </w:style>
  <w:style w:type="character" w:customStyle="1" w:styleId="CommentTextChar">
    <w:name w:val="Comment Text Char"/>
    <w:basedOn w:val="DefaultParagraphFont"/>
    <w:link w:val="CommentText"/>
    <w:uiPriority w:val="99"/>
    <w:semiHidden/>
    <w:locked/>
    <w:rsid w:val="006E74FC"/>
    <w:rPr>
      <w:rFonts w:ascii="Arial" w:hAnsi="Arial" w:cs="Arial"/>
      <w:sz w:val="20"/>
      <w:szCs w:val="20"/>
      <w:lang w:val="en-US" w:eastAsia="zh-CN"/>
    </w:rPr>
  </w:style>
  <w:style w:type="paragraph" w:styleId="CommentSubject">
    <w:name w:val="annotation subject"/>
    <w:basedOn w:val="CommentText"/>
    <w:next w:val="CommentText"/>
    <w:link w:val="CommentSubjectChar"/>
    <w:uiPriority w:val="99"/>
    <w:semiHidden/>
    <w:rsid w:val="006E74FC"/>
    <w:rPr>
      <w:b/>
      <w:bCs/>
    </w:rPr>
  </w:style>
  <w:style w:type="character" w:customStyle="1" w:styleId="CommentSubjectChar">
    <w:name w:val="Comment Subject Char"/>
    <w:basedOn w:val="CommentTextChar"/>
    <w:link w:val="CommentSubject"/>
    <w:uiPriority w:val="99"/>
    <w:semiHidden/>
    <w:locked/>
    <w:rsid w:val="006E74FC"/>
    <w:rPr>
      <w:rFonts w:ascii="Arial" w:hAnsi="Arial" w:cs="Arial"/>
      <w:b/>
      <w:bCs/>
      <w:sz w:val="20"/>
      <w:szCs w:val="20"/>
      <w:lang w:val="en-US" w:eastAsia="zh-CN"/>
    </w:rPr>
  </w:style>
  <w:style w:type="paragraph" w:styleId="BalloonText">
    <w:name w:val="Balloon Text"/>
    <w:basedOn w:val="Normal"/>
    <w:link w:val="BalloonTextChar"/>
    <w:uiPriority w:val="99"/>
    <w:semiHidden/>
    <w:rsid w:val="006E74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4FC"/>
    <w:rPr>
      <w:rFonts w:ascii="Tahoma" w:hAnsi="Tahoma" w:cs="Tahoma"/>
      <w:sz w:val="16"/>
      <w:szCs w:val="16"/>
      <w:lang w:val="en-US" w:eastAsia="zh-CN"/>
    </w:rPr>
  </w:style>
  <w:style w:type="table" w:styleId="TableGrid">
    <w:name w:val="Table Grid"/>
    <w:basedOn w:val="TableNormal"/>
    <w:uiPriority w:val="99"/>
    <w:rsid w:val="006E74F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WTableText">
    <w:name w:val="LW Table Text"/>
    <w:basedOn w:val="PJbase"/>
    <w:uiPriority w:val="99"/>
    <w:rsid w:val="00810B45"/>
    <w:pPr>
      <w:autoSpaceDE w:val="0"/>
      <w:autoSpaceDN w:val="0"/>
      <w:adjustRightInd w:val="0"/>
      <w:spacing w:after="160" w:line="240" w:lineRule="atLeast"/>
    </w:pPr>
    <w:rPr>
      <w:rFonts w:cs="Armada"/>
      <w:sz w:val="18"/>
      <w:szCs w:val="16"/>
    </w:rPr>
  </w:style>
  <w:style w:type="paragraph" w:customStyle="1" w:styleId="PJbase">
    <w:name w:val="PJ base"/>
    <w:link w:val="PJbaseChar"/>
    <w:qFormat/>
    <w:rsid w:val="00F55FE0"/>
    <w:pPr>
      <w:spacing w:after="200"/>
    </w:pPr>
    <w:rPr>
      <w:rFonts w:ascii="Arial" w:eastAsia="Calibri" w:hAnsi="Arial" w:cs="Arial"/>
      <w:lang w:eastAsia="en-US"/>
    </w:rPr>
  </w:style>
  <w:style w:type="paragraph" w:customStyle="1" w:styleId="Heading2-2">
    <w:name w:val="Heading2-2"/>
    <w:basedOn w:val="Heading2"/>
    <w:uiPriority w:val="99"/>
    <w:rsid w:val="006E74FC"/>
    <w:rPr>
      <w:color w:val="FBAB18"/>
    </w:rPr>
  </w:style>
  <w:style w:type="paragraph" w:customStyle="1" w:styleId="tablesubheading">
    <w:name w:val="table subheading"/>
    <w:basedOn w:val="LWTableText"/>
    <w:uiPriority w:val="99"/>
    <w:rsid w:val="006E74FC"/>
    <w:pPr>
      <w:shd w:val="clear" w:color="auto" w:fill="C0C0C0"/>
    </w:pPr>
    <w:rPr>
      <w:rFonts w:cs="Arial"/>
    </w:rPr>
  </w:style>
  <w:style w:type="table" w:customStyle="1" w:styleId="TableHead">
    <w:name w:val="Table Head"/>
    <w:uiPriority w:val="99"/>
    <w:rsid w:val="006E74FC"/>
    <w:rPr>
      <w:sz w:val="20"/>
      <w:szCs w:val="20"/>
    </w:rPr>
    <w:tblPr>
      <w:tblCellMar>
        <w:top w:w="0" w:type="dxa"/>
        <w:left w:w="108" w:type="dxa"/>
        <w:bottom w:w="0" w:type="dxa"/>
        <w:right w:w="108" w:type="dxa"/>
      </w:tblCellMar>
    </w:tblPr>
  </w:style>
  <w:style w:type="paragraph" w:customStyle="1" w:styleId="Heading3-2">
    <w:name w:val="Heading3-2"/>
    <w:basedOn w:val="Heading3"/>
    <w:uiPriority w:val="99"/>
    <w:rsid w:val="00D416FC"/>
    <w:pPr>
      <w:widowControl w:val="0"/>
      <w:autoSpaceDE w:val="0"/>
      <w:autoSpaceDN w:val="0"/>
      <w:adjustRightInd w:val="0"/>
    </w:pPr>
    <w:rPr>
      <w:color w:val="FBAB18"/>
    </w:rPr>
  </w:style>
  <w:style w:type="paragraph" w:customStyle="1" w:styleId="tablebullet">
    <w:name w:val="table bullet"/>
    <w:basedOn w:val="ListBullet"/>
    <w:autoRedefine/>
    <w:uiPriority w:val="99"/>
    <w:rsid w:val="0080159B"/>
    <w:pPr>
      <w:numPr>
        <w:numId w:val="3"/>
      </w:numPr>
      <w:spacing w:before="20"/>
      <w:ind w:right="98"/>
    </w:pPr>
    <w:rPr>
      <w:sz w:val="17"/>
      <w:szCs w:val="17"/>
      <w:lang w:eastAsia="en-AU"/>
    </w:rPr>
  </w:style>
  <w:style w:type="paragraph" w:customStyle="1" w:styleId="Heading2-3">
    <w:name w:val="Heading2-3"/>
    <w:basedOn w:val="Heading2-2"/>
    <w:uiPriority w:val="99"/>
    <w:rsid w:val="006E74FC"/>
    <w:rPr>
      <w:color w:val="EC008C"/>
    </w:rPr>
  </w:style>
  <w:style w:type="paragraph" w:customStyle="1" w:styleId="Heading2-4">
    <w:name w:val="Heading2-4"/>
    <w:basedOn w:val="Heading2-3"/>
    <w:uiPriority w:val="99"/>
    <w:rsid w:val="006E74FC"/>
    <w:rPr>
      <w:color w:val="00AEEF"/>
    </w:rPr>
  </w:style>
  <w:style w:type="paragraph" w:customStyle="1" w:styleId="Heading2-5">
    <w:name w:val="Heading2-5"/>
    <w:basedOn w:val="Heading2-4"/>
    <w:uiPriority w:val="99"/>
    <w:rsid w:val="006E74FC"/>
    <w:rPr>
      <w:color w:val="803F8D"/>
    </w:rPr>
  </w:style>
  <w:style w:type="paragraph" w:customStyle="1" w:styleId="Heading2-6">
    <w:name w:val="Heading2-6"/>
    <w:basedOn w:val="Heading2-5"/>
    <w:uiPriority w:val="99"/>
    <w:rsid w:val="006E74FC"/>
    <w:rPr>
      <w:color w:val="40AE49"/>
    </w:rPr>
  </w:style>
  <w:style w:type="paragraph" w:styleId="TOC1">
    <w:name w:val="toc 1"/>
    <w:basedOn w:val="Normal"/>
    <w:next w:val="Normal"/>
    <w:autoRedefine/>
    <w:uiPriority w:val="39"/>
    <w:rsid w:val="00721B4E"/>
    <w:pPr>
      <w:tabs>
        <w:tab w:val="left" w:pos="8505"/>
      </w:tabs>
      <w:spacing w:before="240" w:after="80"/>
    </w:pPr>
    <w:rPr>
      <w:noProof/>
      <w:color w:val="C00000"/>
      <w:spacing w:val="20"/>
      <w:szCs w:val="18"/>
    </w:rPr>
  </w:style>
  <w:style w:type="paragraph" w:styleId="TOC2">
    <w:name w:val="toc 2"/>
    <w:basedOn w:val="Normal"/>
    <w:next w:val="Normal"/>
    <w:autoRedefine/>
    <w:uiPriority w:val="39"/>
    <w:rsid w:val="008A3941"/>
    <w:pPr>
      <w:tabs>
        <w:tab w:val="right" w:pos="9356"/>
      </w:tabs>
      <w:spacing w:before="280" w:after="40"/>
      <w:ind w:left="198"/>
    </w:pPr>
    <w:rPr>
      <w:color w:val="C00000"/>
    </w:rPr>
  </w:style>
  <w:style w:type="paragraph" w:styleId="TOC3">
    <w:name w:val="toc 3"/>
    <w:basedOn w:val="Normal"/>
    <w:next w:val="Normal"/>
    <w:autoRedefine/>
    <w:uiPriority w:val="39"/>
    <w:rsid w:val="008A3941"/>
    <w:pPr>
      <w:tabs>
        <w:tab w:val="right" w:pos="9356"/>
      </w:tabs>
      <w:spacing w:before="40" w:after="120"/>
      <w:ind w:left="403" w:right="440"/>
    </w:pPr>
  </w:style>
  <w:style w:type="paragraph" w:customStyle="1" w:styleId="Default">
    <w:name w:val="Default"/>
    <w:uiPriority w:val="99"/>
    <w:rsid w:val="006E74FC"/>
    <w:pPr>
      <w:autoSpaceDE w:val="0"/>
      <w:autoSpaceDN w:val="0"/>
      <w:adjustRightInd w:val="0"/>
    </w:pPr>
    <w:rPr>
      <w:rFonts w:ascii="Armada" w:hAnsi="Armada" w:cs="Armada"/>
      <w:color w:val="000000"/>
      <w:sz w:val="24"/>
      <w:szCs w:val="24"/>
      <w:lang w:val="en-US" w:eastAsia="zh-CN"/>
    </w:rPr>
  </w:style>
  <w:style w:type="paragraph" w:customStyle="1" w:styleId="Pa0">
    <w:name w:val="Pa0"/>
    <w:basedOn w:val="Default"/>
    <w:next w:val="Default"/>
    <w:uiPriority w:val="99"/>
    <w:rsid w:val="006E74FC"/>
    <w:pPr>
      <w:spacing w:line="240" w:lineRule="atLeast"/>
    </w:pPr>
    <w:rPr>
      <w:color w:val="auto"/>
    </w:rPr>
  </w:style>
  <w:style w:type="character" w:customStyle="1" w:styleId="A3">
    <w:name w:val="A3"/>
    <w:uiPriority w:val="99"/>
    <w:rsid w:val="006E74FC"/>
    <w:rPr>
      <w:color w:val="FFFFFF"/>
      <w:sz w:val="12"/>
    </w:rPr>
  </w:style>
  <w:style w:type="character" w:customStyle="1" w:styleId="A5">
    <w:name w:val="A5"/>
    <w:uiPriority w:val="99"/>
    <w:rsid w:val="006E74FC"/>
    <w:rPr>
      <w:color w:val="auto"/>
      <w:sz w:val="10"/>
    </w:rPr>
  </w:style>
  <w:style w:type="paragraph" w:customStyle="1" w:styleId="Pa8">
    <w:name w:val="Pa8"/>
    <w:basedOn w:val="Default"/>
    <w:next w:val="Default"/>
    <w:uiPriority w:val="99"/>
    <w:rsid w:val="006E74FC"/>
    <w:pPr>
      <w:spacing w:after="40" w:line="240" w:lineRule="atLeast"/>
    </w:pPr>
    <w:rPr>
      <w:color w:val="auto"/>
    </w:rPr>
  </w:style>
  <w:style w:type="paragraph" w:customStyle="1" w:styleId="Pa9">
    <w:name w:val="Pa9"/>
    <w:basedOn w:val="Default"/>
    <w:next w:val="Default"/>
    <w:uiPriority w:val="99"/>
    <w:rsid w:val="006E74FC"/>
    <w:pPr>
      <w:spacing w:before="40" w:line="240" w:lineRule="atLeast"/>
    </w:pPr>
    <w:rPr>
      <w:color w:val="auto"/>
    </w:rPr>
  </w:style>
  <w:style w:type="character" w:customStyle="1" w:styleId="A7">
    <w:name w:val="A7"/>
    <w:uiPriority w:val="99"/>
    <w:rsid w:val="006E74FC"/>
    <w:rPr>
      <w:color w:val="FFFFFF"/>
      <w:sz w:val="14"/>
    </w:rPr>
  </w:style>
  <w:style w:type="character" w:customStyle="1" w:styleId="A13">
    <w:name w:val="A13"/>
    <w:uiPriority w:val="99"/>
    <w:rsid w:val="006E74FC"/>
    <w:rPr>
      <w:rFonts w:ascii="Frutiger 55 Roman" w:hAnsi="Frutiger 55 Roman"/>
      <w:color w:val="auto"/>
      <w:sz w:val="15"/>
    </w:rPr>
  </w:style>
  <w:style w:type="paragraph" w:customStyle="1" w:styleId="Pa1">
    <w:name w:val="Pa1"/>
    <w:basedOn w:val="Default"/>
    <w:next w:val="Default"/>
    <w:uiPriority w:val="99"/>
    <w:rsid w:val="006E74FC"/>
    <w:pPr>
      <w:spacing w:line="240" w:lineRule="atLeast"/>
    </w:pPr>
    <w:rPr>
      <w:color w:val="auto"/>
    </w:rPr>
  </w:style>
  <w:style w:type="character" w:customStyle="1" w:styleId="A11">
    <w:name w:val="A11"/>
    <w:uiPriority w:val="99"/>
    <w:rsid w:val="006E74FC"/>
    <w:rPr>
      <w:color w:val="auto"/>
      <w:sz w:val="16"/>
    </w:rPr>
  </w:style>
  <w:style w:type="paragraph" w:customStyle="1" w:styleId="Pa5">
    <w:name w:val="Pa5"/>
    <w:basedOn w:val="Default"/>
    <w:next w:val="Default"/>
    <w:uiPriority w:val="99"/>
    <w:rsid w:val="006E74FC"/>
    <w:pPr>
      <w:spacing w:after="100" w:line="240" w:lineRule="atLeast"/>
    </w:pPr>
    <w:rPr>
      <w:color w:val="auto"/>
    </w:rPr>
  </w:style>
  <w:style w:type="paragraph" w:styleId="Header">
    <w:name w:val="header"/>
    <w:basedOn w:val="Normal"/>
    <w:link w:val="HeaderChar"/>
    <w:uiPriority w:val="99"/>
    <w:rsid w:val="006E74FC"/>
    <w:pPr>
      <w:tabs>
        <w:tab w:val="center" w:pos="4320"/>
        <w:tab w:val="right" w:pos="8640"/>
      </w:tabs>
    </w:pPr>
  </w:style>
  <w:style w:type="character" w:customStyle="1" w:styleId="HeaderChar">
    <w:name w:val="Header Char"/>
    <w:basedOn w:val="DefaultParagraphFont"/>
    <w:link w:val="Header"/>
    <w:uiPriority w:val="99"/>
    <w:semiHidden/>
    <w:locked/>
    <w:rsid w:val="006E74FC"/>
    <w:rPr>
      <w:rFonts w:ascii="Arial" w:hAnsi="Arial" w:cs="Arial"/>
      <w:sz w:val="20"/>
      <w:szCs w:val="20"/>
      <w:lang w:val="en-US" w:eastAsia="zh-CN"/>
    </w:rPr>
  </w:style>
  <w:style w:type="paragraph" w:styleId="Footer">
    <w:name w:val="footer"/>
    <w:basedOn w:val="Normal"/>
    <w:link w:val="FooterChar"/>
    <w:uiPriority w:val="99"/>
    <w:rsid w:val="008C2277"/>
    <w:pPr>
      <w:tabs>
        <w:tab w:val="center" w:pos="4320"/>
        <w:tab w:val="right" w:pos="8640"/>
      </w:tabs>
    </w:pPr>
    <w:rPr>
      <w:sz w:val="16"/>
      <w:szCs w:val="16"/>
    </w:rPr>
  </w:style>
  <w:style w:type="character" w:customStyle="1" w:styleId="FooterChar">
    <w:name w:val="Footer Char"/>
    <w:basedOn w:val="DefaultParagraphFont"/>
    <w:link w:val="Footer"/>
    <w:uiPriority w:val="99"/>
    <w:semiHidden/>
    <w:locked/>
    <w:rsid w:val="006E74FC"/>
    <w:rPr>
      <w:rFonts w:ascii="Arial" w:hAnsi="Arial" w:cs="Arial"/>
      <w:sz w:val="20"/>
      <w:szCs w:val="20"/>
      <w:lang w:val="en-US" w:eastAsia="zh-CN"/>
    </w:rPr>
  </w:style>
  <w:style w:type="table" w:customStyle="1" w:styleId="Style1">
    <w:name w:val="Style1"/>
    <w:uiPriority w:val="99"/>
    <w:rsid w:val="006E74FC"/>
    <w:rPr>
      <w:sz w:val="20"/>
      <w:szCs w:val="20"/>
    </w:rPr>
    <w:tblPr>
      <w:tblCellMar>
        <w:top w:w="0" w:type="dxa"/>
        <w:left w:w="108" w:type="dxa"/>
        <w:bottom w:w="0" w:type="dxa"/>
        <w:right w:w="108" w:type="dxa"/>
      </w:tblCellMar>
    </w:tblPr>
    <w:tcPr>
      <w:shd w:val="clear" w:color="auto" w:fill="D2232A"/>
    </w:tcPr>
  </w:style>
  <w:style w:type="paragraph" w:styleId="ListBullet2">
    <w:name w:val="List Bullet 2"/>
    <w:basedOn w:val="Normal"/>
    <w:uiPriority w:val="99"/>
    <w:rsid w:val="00BD015C"/>
    <w:rPr>
      <w:sz w:val="16"/>
      <w:szCs w:val="16"/>
    </w:rPr>
  </w:style>
  <w:style w:type="paragraph" w:styleId="FootnoteText">
    <w:name w:val="footnote text"/>
    <w:basedOn w:val="Normal"/>
    <w:link w:val="FootnoteTextChar"/>
    <w:uiPriority w:val="99"/>
    <w:semiHidden/>
    <w:rsid w:val="00C54F12"/>
  </w:style>
  <w:style w:type="character" w:customStyle="1" w:styleId="FootnoteTextChar">
    <w:name w:val="Footnote Text Char"/>
    <w:basedOn w:val="DefaultParagraphFont"/>
    <w:link w:val="FootnoteText"/>
    <w:uiPriority w:val="99"/>
    <w:semiHidden/>
    <w:locked/>
    <w:rsid w:val="006E74FC"/>
    <w:rPr>
      <w:rFonts w:ascii="Arial" w:hAnsi="Arial" w:cs="Arial"/>
      <w:sz w:val="20"/>
      <w:szCs w:val="20"/>
      <w:lang w:val="en-US" w:eastAsia="zh-CN"/>
    </w:rPr>
  </w:style>
  <w:style w:type="character" w:styleId="FootnoteReference">
    <w:name w:val="footnote reference"/>
    <w:basedOn w:val="DefaultParagraphFont"/>
    <w:uiPriority w:val="99"/>
    <w:semiHidden/>
    <w:rsid w:val="00C54F12"/>
    <w:rPr>
      <w:rFonts w:cs="Times New Roman"/>
      <w:vertAlign w:val="superscript"/>
    </w:rPr>
  </w:style>
  <w:style w:type="paragraph" w:customStyle="1" w:styleId="Heading3-3">
    <w:name w:val="Heading3-3"/>
    <w:basedOn w:val="Heading3"/>
    <w:next w:val="Normal"/>
    <w:uiPriority w:val="99"/>
    <w:rsid w:val="00645513"/>
    <w:rPr>
      <w:color w:val="EC008C"/>
      <w:lang w:eastAsia="en-US"/>
    </w:rPr>
  </w:style>
  <w:style w:type="paragraph" w:customStyle="1" w:styleId="Heading3-4">
    <w:name w:val="Heading3-4"/>
    <w:basedOn w:val="Heading3"/>
    <w:next w:val="Normal"/>
    <w:uiPriority w:val="99"/>
    <w:rsid w:val="00D416FC"/>
    <w:pPr>
      <w:autoSpaceDE w:val="0"/>
      <w:autoSpaceDN w:val="0"/>
      <w:adjustRightInd w:val="0"/>
    </w:pPr>
    <w:rPr>
      <w:color w:val="00AEEF"/>
      <w:lang w:eastAsia="en-US"/>
    </w:rPr>
  </w:style>
  <w:style w:type="paragraph" w:customStyle="1" w:styleId="Heading3-5">
    <w:name w:val="Heading3-5"/>
    <w:basedOn w:val="Heading3"/>
    <w:uiPriority w:val="99"/>
    <w:rsid w:val="005B69C5"/>
    <w:pPr>
      <w:autoSpaceDE w:val="0"/>
      <w:autoSpaceDN w:val="0"/>
      <w:adjustRightInd w:val="0"/>
    </w:pPr>
    <w:rPr>
      <w:color w:val="803F8D"/>
      <w:lang w:eastAsia="en-US"/>
    </w:rPr>
  </w:style>
  <w:style w:type="paragraph" w:customStyle="1" w:styleId="Heading3-6">
    <w:name w:val="Heading3-6"/>
    <w:basedOn w:val="Heading3"/>
    <w:next w:val="Normal"/>
    <w:uiPriority w:val="99"/>
    <w:rsid w:val="0066391C"/>
    <w:pPr>
      <w:autoSpaceDE w:val="0"/>
      <w:autoSpaceDN w:val="0"/>
      <w:adjustRightInd w:val="0"/>
    </w:pPr>
    <w:rPr>
      <w:color w:val="40AE49"/>
      <w:lang w:eastAsia="en-US"/>
    </w:rPr>
  </w:style>
  <w:style w:type="paragraph" w:customStyle="1" w:styleId="tablebullet2">
    <w:name w:val="table bullet 2"/>
    <w:basedOn w:val="ListBullet2"/>
    <w:autoRedefine/>
    <w:uiPriority w:val="99"/>
    <w:rsid w:val="001F4445"/>
    <w:rPr>
      <w:lang w:eastAsia="en-US"/>
    </w:rPr>
  </w:style>
  <w:style w:type="paragraph" w:styleId="TOCHeading">
    <w:name w:val="TOC Heading"/>
    <w:basedOn w:val="Heading1"/>
    <w:next w:val="Normal"/>
    <w:uiPriority w:val="99"/>
    <w:qFormat/>
    <w:rsid w:val="00A64D83"/>
    <w:pPr>
      <w:keepLines/>
      <w:pageBreakBefore w:val="0"/>
      <w:pBdr>
        <w:top w:val="none" w:sz="0" w:space="0" w:color="auto"/>
        <w:left w:val="none" w:sz="0" w:space="0" w:color="auto"/>
        <w:bottom w:val="none" w:sz="0" w:space="0" w:color="auto"/>
        <w:right w:val="none" w:sz="0" w:space="0" w:color="auto"/>
      </w:pBdr>
      <w:shd w:val="clear" w:color="auto" w:fill="auto"/>
      <w:spacing w:before="480" w:after="0" w:line="276" w:lineRule="auto"/>
      <w:ind w:right="0"/>
      <w:jc w:val="left"/>
      <w:outlineLvl w:val="9"/>
    </w:pPr>
    <w:rPr>
      <w:rFonts w:ascii="Cambria" w:hAnsi="Cambria" w:cs="Cambria"/>
      <w:color w:val="365F91"/>
      <w:kern w:val="0"/>
      <w:sz w:val="28"/>
      <w:szCs w:val="28"/>
      <w:lang w:eastAsia="en-US"/>
    </w:rPr>
  </w:style>
  <w:style w:type="paragraph" w:customStyle="1" w:styleId="PJheading1">
    <w:name w:val="PJ heading 1"/>
    <w:basedOn w:val="Normal"/>
    <w:qFormat/>
    <w:rsid w:val="0072680E"/>
    <w:pPr>
      <w:spacing w:before="160" w:after="160"/>
      <w:jc w:val="right"/>
    </w:pPr>
    <w:rPr>
      <w:color w:val="FFFFFF" w:themeColor="background1"/>
      <w:spacing w:val="20"/>
      <w:sz w:val="28"/>
    </w:rPr>
  </w:style>
  <w:style w:type="paragraph" w:styleId="ListParagraph">
    <w:name w:val="List Paragraph"/>
    <w:basedOn w:val="Normal"/>
    <w:uiPriority w:val="34"/>
    <w:qFormat/>
    <w:rsid w:val="001C39AF"/>
    <w:pPr>
      <w:spacing w:before="0" w:after="200" w:line="276" w:lineRule="auto"/>
      <w:ind w:left="720"/>
      <w:contextualSpacing/>
    </w:pPr>
    <w:rPr>
      <w:rFonts w:asciiTheme="minorHAnsi" w:eastAsiaTheme="minorHAnsi" w:hAnsiTheme="minorHAnsi" w:cstheme="minorBidi"/>
      <w:sz w:val="22"/>
      <w:szCs w:val="22"/>
      <w:lang w:val="en-AU" w:eastAsia="en-US"/>
    </w:rPr>
  </w:style>
  <w:style w:type="paragraph" w:customStyle="1" w:styleId="PJbasebefore">
    <w:name w:val="PJ base before"/>
    <w:basedOn w:val="PJbase"/>
    <w:qFormat/>
    <w:rsid w:val="00BF1240"/>
    <w:pPr>
      <w:spacing w:after="80"/>
    </w:pPr>
  </w:style>
  <w:style w:type="character" w:customStyle="1" w:styleId="A4">
    <w:name w:val="A4"/>
    <w:uiPriority w:val="99"/>
    <w:rsid w:val="001A2B1A"/>
    <w:rPr>
      <w:rFonts w:cs="Frutiger 45 Light"/>
      <w:color w:val="000000"/>
    </w:rPr>
  </w:style>
  <w:style w:type="paragraph" w:customStyle="1" w:styleId="PJbullet1">
    <w:name w:val="PJ bullet 1"/>
    <w:basedOn w:val="PJbase"/>
    <w:link w:val="PJbullet1Char"/>
    <w:qFormat/>
    <w:rsid w:val="001A2B1A"/>
    <w:pPr>
      <w:numPr>
        <w:numId w:val="1"/>
      </w:numPr>
      <w:spacing w:after="80"/>
    </w:pPr>
  </w:style>
  <w:style w:type="paragraph" w:customStyle="1" w:styleId="PJreference">
    <w:name w:val="PJ reference"/>
    <w:basedOn w:val="PJbase"/>
    <w:qFormat/>
    <w:rsid w:val="002903D1"/>
    <w:pPr>
      <w:ind w:left="720" w:hanging="720"/>
    </w:pPr>
  </w:style>
  <w:style w:type="paragraph" w:customStyle="1" w:styleId="PJfigure">
    <w:name w:val="PJ figure"/>
    <w:qFormat/>
    <w:rsid w:val="00CE5D63"/>
    <w:pPr>
      <w:autoSpaceDE w:val="0"/>
      <w:autoSpaceDN w:val="0"/>
      <w:adjustRightInd w:val="0"/>
      <w:spacing w:before="120" w:after="280"/>
      <w:jc w:val="center"/>
    </w:pPr>
    <w:rPr>
      <w:rFonts w:ascii="Arial" w:hAnsi="Arial" w:cs="Arial"/>
      <w:i/>
      <w:iCs/>
      <w:sz w:val="18"/>
      <w:szCs w:val="18"/>
      <w:lang w:val="en-US" w:eastAsia="en-US"/>
    </w:rPr>
  </w:style>
  <w:style w:type="paragraph" w:customStyle="1" w:styleId="PJtabletextwhite">
    <w:name w:val="PJ table text white"/>
    <w:basedOn w:val="LWTableText"/>
    <w:qFormat/>
    <w:rsid w:val="00865751"/>
    <w:rPr>
      <w:color w:val="FFFFFF" w:themeColor="background1"/>
    </w:rPr>
  </w:style>
  <w:style w:type="paragraph" w:customStyle="1" w:styleId="PJbullet1last">
    <w:name w:val="PJ bullet 1 last"/>
    <w:basedOn w:val="PJbullet1"/>
    <w:qFormat/>
    <w:rsid w:val="00F55FE0"/>
    <w:pPr>
      <w:spacing w:after="280"/>
    </w:pPr>
  </w:style>
  <w:style w:type="paragraph" w:customStyle="1" w:styleId="H2NonTOC">
    <w:name w:val="H2 Non TOC"/>
    <w:qFormat/>
    <w:rsid w:val="00CD2F22"/>
    <w:pPr>
      <w:spacing w:before="400" w:after="400"/>
    </w:pPr>
    <w:rPr>
      <w:rFonts w:ascii="Arial Bold" w:hAnsi="Arial Bold" w:cs="Arial Bold"/>
      <w:b/>
      <w:bCs/>
      <w:color w:val="D2232A"/>
      <w:spacing w:val="20"/>
      <w:sz w:val="28"/>
      <w:szCs w:val="28"/>
      <w:lang w:val="en-US" w:eastAsia="en-US"/>
    </w:rPr>
  </w:style>
  <w:style w:type="paragraph" w:styleId="TOC4">
    <w:name w:val="toc 4"/>
    <w:basedOn w:val="Normal"/>
    <w:next w:val="Normal"/>
    <w:autoRedefine/>
    <w:uiPriority w:val="39"/>
    <w:unhideWhenUsed/>
    <w:locked/>
    <w:rsid w:val="0001559E"/>
    <w:pPr>
      <w:spacing w:before="0" w:after="100" w:line="259" w:lineRule="auto"/>
      <w:ind w:left="660"/>
    </w:pPr>
    <w:rPr>
      <w:rFonts w:asciiTheme="minorHAnsi" w:eastAsiaTheme="minorEastAsia" w:hAnsiTheme="minorHAnsi" w:cstheme="minorBidi"/>
      <w:sz w:val="22"/>
      <w:szCs w:val="22"/>
      <w:lang w:val="en-AU" w:eastAsia="en-AU"/>
    </w:rPr>
  </w:style>
  <w:style w:type="paragraph" w:styleId="TOC5">
    <w:name w:val="toc 5"/>
    <w:basedOn w:val="Normal"/>
    <w:next w:val="Normal"/>
    <w:autoRedefine/>
    <w:uiPriority w:val="39"/>
    <w:unhideWhenUsed/>
    <w:locked/>
    <w:rsid w:val="0001559E"/>
    <w:pPr>
      <w:spacing w:before="0" w:after="100" w:line="259" w:lineRule="auto"/>
      <w:ind w:left="880"/>
    </w:pPr>
    <w:rPr>
      <w:rFonts w:asciiTheme="minorHAnsi" w:eastAsiaTheme="minorEastAsia" w:hAnsiTheme="minorHAnsi" w:cstheme="minorBidi"/>
      <w:sz w:val="22"/>
      <w:szCs w:val="22"/>
      <w:lang w:val="en-AU" w:eastAsia="en-AU"/>
    </w:rPr>
  </w:style>
  <w:style w:type="paragraph" w:styleId="TOC6">
    <w:name w:val="toc 6"/>
    <w:basedOn w:val="Normal"/>
    <w:next w:val="Normal"/>
    <w:autoRedefine/>
    <w:uiPriority w:val="39"/>
    <w:unhideWhenUsed/>
    <w:locked/>
    <w:rsid w:val="0001559E"/>
    <w:pPr>
      <w:spacing w:before="0" w:after="100" w:line="259" w:lineRule="auto"/>
      <w:ind w:left="1100"/>
    </w:pPr>
    <w:rPr>
      <w:rFonts w:asciiTheme="minorHAnsi" w:eastAsiaTheme="minorEastAsia" w:hAnsiTheme="minorHAnsi" w:cstheme="minorBidi"/>
      <w:sz w:val="22"/>
      <w:szCs w:val="22"/>
      <w:lang w:val="en-AU" w:eastAsia="en-AU"/>
    </w:rPr>
  </w:style>
  <w:style w:type="paragraph" w:styleId="TOC7">
    <w:name w:val="toc 7"/>
    <w:basedOn w:val="Normal"/>
    <w:next w:val="Normal"/>
    <w:autoRedefine/>
    <w:uiPriority w:val="39"/>
    <w:unhideWhenUsed/>
    <w:locked/>
    <w:rsid w:val="0001559E"/>
    <w:pPr>
      <w:spacing w:before="0" w:after="100" w:line="259" w:lineRule="auto"/>
      <w:ind w:left="1320"/>
    </w:pPr>
    <w:rPr>
      <w:rFonts w:asciiTheme="minorHAnsi" w:eastAsiaTheme="minorEastAsia" w:hAnsiTheme="minorHAnsi" w:cstheme="minorBidi"/>
      <w:sz w:val="22"/>
      <w:szCs w:val="22"/>
      <w:lang w:val="en-AU" w:eastAsia="en-AU"/>
    </w:rPr>
  </w:style>
  <w:style w:type="paragraph" w:styleId="TOC8">
    <w:name w:val="toc 8"/>
    <w:basedOn w:val="Normal"/>
    <w:next w:val="Normal"/>
    <w:autoRedefine/>
    <w:uiPriority w:val="39"/>
    <w:unhideWhenUsed/>
    <w:locked/>
    <w:rsid w:val="0001559E"/>
    <w:pPr>
      <w:spacing w:before="0" w:after="100" w:line="259" w:lineRule="auto"/>
      <w:ind w:left="1540"/>
    </w:pPr>
    <w:rPr>
      <w:rFonts w:asciiTheme="minorHAnsi" w:eastAsiaTheme="minorEastAsia" w:hAnsiTheme="minorHAnsi" w:cstheme="minorBidi"/>
      <w:sz w:val="22"/>
      <w:szCs w:val="22"/>
      <w:lang w:val="en-AU" w:eastAsia="en-AU"/>
    </w:rPr>
  </w:style>
  <w:style w:type="paragraph" w:styleId="TOC9">
    <w:name w:val="toc 9"/>
    <w:basedOn w:val="Normal"/>
    <w:next w:val="Normal"/>
    <w:autoRedefine/>
    <w:uiPriority w:val="39"/>
    <w:unhideWhenUsed/>
    <w:locked/>
    <w:rsid w:val="0001559E"/>
    <w:pPr>
      <w:spacing w:before="0" w:after="100" w:line="259" w:lineRule="auto"/>
      <w:ind w:left="1760"/>
    </w:pPr>
    <w:rPr>
      <w:rFonts w:asciiTheme="minorHAnsi" w:eastAsiaTheme="minorEastAsia" w:hAnsiTheme="minorHAnsi" w:cstheme="minorBidi"/>
      <w:sz w:val="22"/>
      <w:szCs w:val="22"/>
      <w:lang w:val="en-AU" w:eastAsia="en-AU"/>
    </w:rPr>
  </w:style>
  <w:style w:type="paragraph" w:customStyle="1" w:styleId="PJHeading3">
    <w:name w:val="PJ Heading 3"/>
    <w:basedOn w:val="PJheading1"/>
    <w:qFormat/>
    <w:rsid w:val="0001559E"/>
  </w:style>
  <w:style w:type="paragraph" w:customStyle="1" w:styleId="PJH3nonTOC">
    <w:name w:val="PJ H3 non TOC"/>
    <w:basedOn w:val="PJHeading3"/>
    <w:qFormat/>
    <w:rsid w:val="00E340B0"/>
  </w:style>
  <w:style w:type="paragraph" w:customStyle="1" w:styleId="PJtablehead1">
    <w:name w:val="PJ table head 1"/>
    <w:qFormat/>
    <w:rsid w:val="002B7CB8"/>
    <w:pPr>
      <w:spacing w:before="80" w:after="80"/>
    </w:pPr>
    <w:rPr>
      <w:rFonts w:ascii="Arial" w:eastAsia="Calibri" w:hAnsi="Arial" w:cs="Armada"/>
      <w:color w:val="FFFFFF"/>
      <w:spacing w:val="20"/>
      <w:sz w:val="20"/>
      <w:szCs w:val="18"/>
      <w:lang w:eastAsia="en-US"/>
    </w:rPr>
  </w:style>
  <w:style w:type="paragraph" w:customStyle="1" w:styleId="PJTableTextbold">
    <w:name w:val="PJ Table Text bold"/>
    <w:basedOn w:val="LWTableText"/>
    <w:qFormat/>
    <w:rsid w:val="00ED5283"/>
    <w:rPr>
      <w:b/>
      <w:bCs/>
      <w:szCs w:val="18"/>
    </w:rPr>
  </w:style>
  <w:style w:type="paragraph" w:customStyle="1" w:styleId="PJtablehead2">
    <w:name w:val="PJ table head 2"/>
    <w:qFormat/>
    <w:rsid w:val="00ED5283"/>
    <w:pPr>
      <w:spacing w:before="80" w:after="80"/>
    </w:pPr>
    <w:rPr>
      <w:rFonts w:ascii="Arial" w:eastAsia="Calibri" w:hAnsi="Arial" w:cs="Armada"/>
      <w:spacing w:val="20"/>
      <w:sz w:val="18"/>
      <w:szCs w:val="18"/>
      <w:lang w:eastAsia="en-US"/>
    </w:rPr>
  </w:style>
  <w:style w:type="paragraph" w:customStyle="1" w:styleId="PJbullet1table">
    <w:name w:val="PJ bullet 1 table"/>
    <w:basedOn w:val="PJbullet1"/>
    <w:link w:val="PJbullet1tableChar"/>
    <w:qFormat/>
    <w:rsid w:val="002A2AF7"/>
    <w:rPr>
      <w:sz w:val="18"/>
    </w:rPr>
  </w:style>
  <w:style w:type="paragraph" w:customStyle="1" w:styleId="PJtablehead3">
    <w:name w:val="PJ table head 3"/>
    <w:basedOn w:val="PJtablehead2"/>
    <w:qFormat/>
    <w:rsid w:val="00AD738D"/>
  </w:style>
  <w:style w:type="paragraph" w:customStyle="1" w:styleId="PJtabletextitalic">
    <w:name w:val="PJ table text italic"/>
    <w:basedOn w:val="PJbullet1table"/>
    <w:link w:val="PJtabletextitalicChar"/>
    <w:qFormat/>
    <w:rsid w:val="00810B45"/>
    <w:pPr>
      <w:numPr>
        <w:numId w:val="0"/>
      </w:numPr>
    </w:pPr>
    <w:rPr>
      <w:i/>
    </w:rPr>
  </w:style>
  <w:style w:type="character" w:customStyle="1" w:styleId="PJbaseChar">
    <w:name w:val="PJ base Char"/>
    <w:basedOn w:val="DefaultParagraphFont"/>
    <w:link w:val="PJbase"/>
    <w:rsid w:val="00810B45"/>
    <w:rPr>
      <w:rFonts w:ascii="Arial" w:eastAsia="Calibri" w:hAnsi="Arial" w:cs="Arial"/>
      <w:lang w:eastAsia="en-US"/>
    </w:rPr>
  </w:style>
  <w:style w:type="character" w:customStyle="1" w:styleId="PJbullet1Char">
    <w:name w:val="PJ bullet 1 Char"/>
    <w:basedOn w:val="PJbaseChar"/>
    <w:link w:val="PJbullet1"/>
    <w:rsid w:val="00810B45"/>
    <w:rPr>
      <w:rFonts w:ascii="Arial" w:eastAsia="Calibri" w:hAnsi="Arial" w:cs="Arial"/>
      <w:lang w:eastAsia="en-US"/>
    </w:rPr>
  </w:style>
  <w:style w:type="character" w:customStyle="1" w:styleId="PJbullet1tableChar">
    <w:name w:val="PJ bullet 1 table Char"/>
    <w:basedOn w:val="PJbullet1Char"/>
    <w:link w:val="PJbullet1table"/>
    <w:rsid w:val="002A2AF7"/>
    <w:rPr>
      <w:rFonts w:ascii="Arial" w:eastAsia="Calibri" w:hAnsi="Arial" w:cs="Arial"/>
      <w:sz w:val="18"/>
      <w:lang w:eastAsia="en-US"/>
    </w:rPr>
  </w:style>
  <w:style w:type="character" w:customStyle="1" w:styleId="PJtabletextitalicChar">
    <w:name w:val="PJ table text italic Char"/>
    <w:basedOn w:val="PJbullet1tableChar"/>
    <w:link w:val="PJtabletextitalic"/>
    <w:rsid w:val="00810B45"/>
    <w:rPr>
      <w:rFonts w:ascii="Arial" w:eastAsia="Calibri" w:hAnsi="Arial" w:cs="Arial"/>
      <w:i/>
      <w:sz w:val="18"/>
      <w:lang w:eastAsia="en-US"/>
    </w:rPr>
  </w:style>
  <w:style w:type="character" w:customStyle="1" w:styleId="A0">
    <w:name w:val="A0"/>
    <w:uiPriority w:val="99"/>
    <w:rsid w:val="00A70E65"/>
    <w:rPr>
      <w:rFonts w:ascii="Armada" w:hAnsi="Armada" w:cs="Armada"/>
      <w:color w:val="FFFFFF"/>
      <w:sz w:val="28"/>
      <w:szCs w:val="28"/>
    </w:rPr>
  </w:style>
  <w:style w:type="paragraph" w:customStyle="1" w:styleId="TableText">
    <w:name w:val="Table Text"/>
    <w:basedOn w:val="Normal"/>
    <w:link w:val="TableTextChar"/>
    <w:uiPriority w:val="99"/>
    <w:rsid w:val="00BA57C0"/>
    <w:pPr>
      <w:autoSpaceDE w:val="0"/>
      <w:autoSpaceDN w:val="0"/>
      <w:adjustRightInd w:val="0"/>
    </w:pPr>
    <w:rPr>
      <w:rFonts w:ascii="Armada" w:hAnsi="Armada" w:cs="Armada"/>
      <w:sz w:val="16"/>
      <w:szCs w:val="16"/>
    </w:rPr>
  </w:style>
  <w:style w:type="character" w:customStyle="1" w:styleId="A2">
    <w:name w:val="A2"/>
    <w:uiPriority w:val="99"/>
    <w:rsid w:val="00BA57C0"/>
    <w:rPr>
      <w:rFonts w:cs="Frutiger 45 Light"/>
      <w:color w:val="FFFFFF"/>
      <w:sz w:val="60"/>
      <w:szCs w:val="60"/>
    </w:rPr>
  </w:style>
  <w:style w:type="paragraph" w:styleId="Revision">
    <w:name w:val="Revision"/>
    <w:hidden/>
    <w:uiPriority w:val="99"/>
    <w:semiHidden/>
    <w:rsid w:val="009970C2"/>
    <w:rPr>
      <w:rFonts w:ascii="Arial" w:hAnsi="Arial" w:cs="Arial"/>
      <w:sz w:val="20"/>
      <w:szCs w:val="20"/>
      <w:lang w:val="en-US" w:eastAsia="zh-CN"/>
    </w:rPr>
  </w:style>
  <w:style w:type="table" w:customStyle="1" w:styleId="TableGridLight1">
    <w:name w:val="Table Grid Light1"/>
    <w:basedOn w:val="TableNormal"/>
    <w:uiPriority w:val="99"/>
    <w:rsid w:val="00107D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swerlines">
    <w:name w:val="Answer lines"/>
    <w:basedOn w:val="Normal"/>
    <w:uiPriority w:val="99"/>
    <w:rsid w:val="0083108F"/>
    <w:pPr>
      <w:tabs>
        <w:tab w:val="left" w:leader="underscore" w:pos="8789"/>
      </w:tabs>
      <w:spacing w:before="0" w:after="240" w:line="480" w:lineRule="atLeast"/>
      <w:contextualSpacing/>
    </w:pPr>
    <w:rPr>
      <w:rFonts w:ascii="Calibri" w:eastAsia="Times New Roman" w:hAnsi="Calibri" w:cs="Times New Roman"/>
      <w:color w:val="808080"/>
      <w:sz w:val="18"/>
      <w:szCs w:val="18"/>
      <w:lang w:val="en-AU" w:eastAsia="en-US"/>
    </w:rPr>
  </w:style>
  <w:style w:type="paragraph" w:customStyle="1" w:styleId="PJText">
    <w:name w:val="PJ Text"/>
    <w:link w:val="PJTextChar"/>
    <w:qFormat/>
    <w:rsid w:val="007E7568"/>
    <w:pPr>
      <w:spacing w:after="200" w:line="300" w:lineRule="atLeast"/>
    </w:pPr>
    <w:rPr>
      <w:rFonts w:ascii="Arial" w:eastAsia="Calibri" w:hAnsi="Arial" w:cs="Arial"/>
      <w:sz w:val="18"/>
      <w:szCs w:val="18"/>
      <w:lang w:eastAsia="en-US"/>
    </w:rPr>
  </w:style>
  <w:style w:type="paragraph" w:customStyle="1" w:styleId="PJBullet">
    <w:name w:val="PJ Bullet"/>
    <w:basedOn w:val="PJText"/>
    <w:link w:val="PJBulletChar"/>
    <w:qFormat/>
    <w:rsid w:val="007E7568"/>
    <w:pPr>
      <w:spacing w:after="80"/>
      <w:ind w:left="357" w:hanging="357"/>
    </w:pPr>
  </w:style>
  <w:style w:type="character" w:customStyle="1" w:styleId="PJTextChar">
    <w:name w:val="PJ Text Char"/>
    <w:basedOn w:val="DefaultParagraphFont"/>
    <w:link w:val="PJText"/>
    <w:rsid w:val="007E7568"/>
    <w:rPr>
      <w:rFonts w:ascii="Arial" w:eastAsia="Calibri" w:hAnsi="Arial" w:cs="Arial"/>
      <w:sz w:val="18"/>
      <w:szCs w:val="18"/>
      <w:lang w:eastAsia="en-US"/>
    </w:rPr>
  </w:style>
  <w:style w:type="character" w:customStyle="1" w:styleId="PJBulletChar">
    <w:name w:val="PJ Bullet Char"/>
    <w:basedOn w:val="PJTextChar"/>
    <w:link w:val="PJBullet"/>
    <w:rsid w:val="007E7568"/>
    <w:rPr>
      <w:rFonts w:ascii="Arial" w:eastAsia="Calibri" w:hAnsi="Arial" w:cs="Arial"/>
      <w:sz w:val="18"/>
      <w:szCs w:val="18"/>
      <w:lang w:eastAsia="en-US"/>
    </w:rPr>
  </w:style>
  <w:style w:type="character" w:customStyle="1" w:styleId="TableTextChar">
    <w:name w:val="Table Text Char"/>
    <w:basedOn w:val="DefaultParagraphFont"/>
    <w:link w:val="TableText"/>
    <w:uiPriority w:val="99"/>
    <w:rsid w:val="00B708DD"/>
    <w:rPr>
      <w:rFonts w:ascii="Armada" w:hAnsi="Armada" w:cs="Armada"/>
      <w:sz w:val="16"/>
      <w:szCs w:val="16"/>
      <w:lang w:val="en-US" w:eastAsia="zh-CN"/>
    </w:rPr>
  </w:style>
  <w:style w:type="paragraph" w:customStyle="1" w:styleId="Listbullet-thirdlevel">
    <w:name w:val="List bullet - third level"/>
    <w:basedOn w:val="ListBullet"/>
    <w:autoRedefine/>
    <w:qFormat/>
    <w:rsid w:val="00B04F27"/>
    <w:pPr>
      <w:tabs>
        <w:tab w:val="num" w:pos="360"/>
      </w:tabs>
      <w:ind w:left="714" w:hanging="357"/>
    </w:pPr>
    <w:rPr>
      <w:lang w:val="en-AU" w:eastAsia="zh-CN"/>
    </w:rPr>
  </w:style>
  <w:style w:type="paragraph" w:customStyle="1" w:styleId="LWbullet1">
    <w:name w:val="LW bullet 1"/>
    <w:basedOn w:val="Normal"/>
    <w:link w:val="LWbullet1Char"/>
    <w:rsid w:val="009029D6"/>
    <w:pPr>
      <w:spacing w:before="0" w:after="80"/>
      <w:ind w:left="360" w:hanging="360"/>
    </w:pPr>
    <w:rPr>
      <w:rFonts w:eastAsia="Calibri"/>
      <w:sz w:val="22"/>
      <w:szCs w:val="22"/>
      <w:lang w:val="en-AU" w:eastAsia="en-US"/>
    </w:rPr>
  </w:style>
  <w:style w:type="paragraph" w:customStyle="1" w:styleId="LWbullet1table">
    <w:name w:val="LW bullet 1 table"/>
    <w:basedOn w:val="LWbullet1"/>
    <w:link w:val="LWbullet1tableChar"/>
    <w:rsid w:val="009029D6"/>
    <w:rPr>
      <w:sz w:val="18"/>
    </w:rPr>
  </w:style>
  <w:style w:type="character" w:customStyle="1" w:styleId="LWbullet1tableChar">
    <w:name w:val="LW bullet 1 table Char"/>
    <w:basedOn w:val="DefaultParagraphFont"/>
    <w:link w:val="LWbullet1table"/>
    <w:rsid w:val="009029D6"/>
    <w:rPr>
      <w:rFonts w:ascii="Arial" w:eastAsia="Calibri" w:hAnsi="Arial" w:cs="Arial"/>
      <w:sz w:val="18"/>
      <w:lang w:eastAsia="en-US"/>
    </w:rPr>
  </w:style>
  <w:style w:type="character" w:customStyle="1" w:styleId="LWbullet1Char">
    <w:name w:val="LW bullet 1 Char"/>
    <w:basedOn w:val="DefaultParagraphFont"/>
    <w:link w:val="LWbullet1"/>
    <w:rsid w:val="009029D6"/>
    <w:rPr>
      <w:rFonts w:ascii="Arial" w:eastAsia="Calibri" w:hAnsi="Arial" w:cs="Arial"/>
      <w:lang w:eastAsia="en-US"/>
    </w:rPr>
  </w:style>
  <w:style w:type="paragraph" w:customStyle="1" w:styleId="LWTableTextbold">
    <w:name w:val="LW Table Text bold"/>
    <w:basedOn w:val="LWTableText"/>
    <w:rsid w:val="009029D6"/>
    <w:rPr>
      <w:b/>
      <w:bCs/>
      <w:szCs w:val="18"/>
    </w:rPr>
  </w:style>
  <w:style w:type="character" w:customStyle="1" w:styleId="Mention">
    <w:name w:val="Mention"/>
    <w:basedOn w:val="DefaultParagraphFont"/>
    <w:uiPriority w:val="99"/>
    <w:semiHidden/>
    <w:unhideWhenUsed/>
    <w:rsid w:val="00DA26E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7454">
      <w:bodyDiv w:val="1"/>
      <w:marLeft w:val="0"/>
      <w:marRight w:val="0"/>
      <w:marTop w:val="0"/>
      <w:marBottom w:val="0"/>
      <w:divBdr>
        <w:top w:val="none" w:sz="0" w:space="0" w:color="auto"/>
        <w:left w:val="none" w:sz="0" w:space="0" w:color="auto"/>
        <w:bottom w:val="none" w:sz="0" w:space="0" w:color="auto"/>
        <w:right w:val="none" w:sz="0" w:space="0" w:color="auto"/>
      </w:divBdr>
    </w:div>
    <w:div w:id="493225674">
      <w:bodyDiv w:val="1"/>
      <w:marLeft w:val="0"/>
      <w:marRight w:val="0"/>
      <w:marTop w:val="0"/>
      <w:marBottom w:val="0"/>
      <w:divBdr>
        <w:top w:val="none" w:sz="0" w:space="0" w:color="auto"/>
        <w:left w:val="none" w:sz="0" w:space="0" w:color="auto"/>
        <w:bottom w:val="none" w:sz="0" w:space="0" w:color="auto"/>
        <w:right w:val="none" w:sz="0" w:space="0" w:color="auto"/>
      </w:divBdr>
    </w:div>
    <w:div w:id="1094857103">
      <w:bodyDiv w:val="1"/>
      <w:marLeft w:val="0"/>
      <w:marRight w:val="0"/>
      <w:marTop w:val="0"/>
      <w:marBottom w:val="0"/>
      <w:divBdr>
        <w:top w:val="none" w:sz="0" w:space="0" w:color="auto"/>
        <w:left w:val="none" w:sz="0" w:space="0" w:color="auto"/>
        <w:bottom w:val="none" w:sz="0" w:space="0" w:color="auto"/>
        <w:right w:val="none" w:sz="0" w:space="0" w:color="auto"/>
      </w:divBdr>
    </w:div>
    <w:div w:id="1167551092">
      <w:bodyDiv w:val="1"/>
      <w:marLeft w:val="0"/>
      <w:marRight w:val="0"/>
      <w:marTop w:val="0"/>
      <w:marBottom w:val="0"/>
      <w:divBdr>
        <w:top w:val="none" w:sz="0" w:space="0" w:color="auto"/>
        <w:left w:val="none" w:sz="0" w:space="0" w:color="auto"/>
        <w:bottom w:val="none" w:sz="0" w:space="0" w:color="auto"/>
        <w:right w:val="none" w:sz="0" w:space="0" w:color="auto"/>
      </w:divBdr>
    </w:div>
    <w:div w:id="1612273990">
      <w:bodyDiv w:val="1"/>
      <w:marLeft w:val="0"/>
      <w:marRight w:val="0"/>
      <w:marTop w:val="0"/>
      <w:marBottom w:val="0"/>
      <w:divBdr>
        <w:top w:val="none" w:sz="0" w:space="0" w:color="auto"/>
        <w:left w:val="none" w:sz="0" w:space="0" w:color="auto"/>
        <w:bottom w:val="none" w:sz="0" w:space="0" w:color="auto"/>
        <w:right w:val="none" w:sz="0" w:space="0" w:color="auto"/>
      </w:divBdr>
    </w:div>
    <w:div w:id="1663387381">
      <w:bodyDiv w:val="1"/>
      <w:marLeft w:val="0"/>
      <w:marRight w:val="0"/>
      <w:marTop w:val="0"/>
      <w:marBottom w:val="0"/>
      <w:divBdr>
        <w:top w:val="none" w:sz="0" w:space="0" w:color="auto"/>
        <w:left w:val="none" w:sz="0" w:space="0" w:color="auto"/>
        <w:bottom w:val="none" w:sz="0" w:space="0" w:color="auto"/>
        <w:right w:val="none" w:sz="0" w:space="0" w:color="auto"/>
      </w:divBdr>
    </w:div>
    <w:div w:id="1903249212">
      <w:bodyDiv w:val="1"/>
      <w:marLeft w:val="0"/>
      <w:marRight w:val="0"/>
      <w:marTop w:val="0"/>
      <w:marBottom w:val="0"/>
      <w:divBdr>
        <w:top w:val="none" w:sz="0" w:space="0" w:color="auto"/>
        <w:left w:val="none" w:sz="0" w:space="0" w:color="auto"/>
        <w:bottom w:val="none" w:sz="0" w:space="0" w:color="auto"/>
        <w:right w:val="none" w:sz="0" w:space="0" w:color="auto"/>
      </w:divBdr>
    </w:div>
    <w:div w:id="1976913296">
      <w:bodyDiv w:val="1"/>
      <w:marLeft w:val="0"/>
      <w:marRight w:val="0"/>
      <w:marTop w:val="0"/>
      <w:marBottom w:val="0"/>
      <w:divBdr>
        <w:top w:val="none" w:sz="0" w:space="0" w:color="auto"/>
        <w:left w:val="none" w:sz="0" w:space="0" w:color="auto"/>
        <w:bottom w:val="none" w:sz="0" w:space="0" w:color="auto"/>
        <w:right w:val="none" w:sz="0" w:space="0" w:color="auto"/>
      </w:divBdr>
    </w:div>
    <w:div w:id="201137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nc-sa/3.0/" TargetMode="External"/><Relationship Id="rId18" Type="http://schemas.openxmlformats.org/officeDocument/2006/relationships/header" Target="header4.xml"/><Relationship Id="rId26" Type="http://schemas.openxmlformats.org/officeDocument/2006/relationships/footer" Target="footer3.xml"/><Relationship Id="rId39" Type="http://schemas.openxmlformats.org/officeDocument/2006/relationships/header" Target="header20.xm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oter" Target="footer2.xml"/><Relationship Id="rId29" Type="http://schemas.openxmlformats.org/officeDocument/2006/relationships/header" Target="header10.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hyperlink" Target="https://www.education.gov.au/download-acsf" TargetMode="Externa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2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JPG"/><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7D21F-0BB6-4D66-9712-9D92F84F63AD}">
  <ds:schemaRefs>
    <ds:schemaRef ds:uri="http://schemas.microsoft.com/sharepoint/v3/contenttype/forms"/>
  </ds:schemaRefs>
</ds:datastoreItem>
</file>

<file path=customXml/itemProps2.xml><?xml version="1.0" encoding="utf-8"?>
<ds:datastoreItem xmlns:ds="http://schemas.openxmlformats.org/officeDocument/2006/customXml" ds:itemID="{39B7580A-DFEE-474E-859C-1263A50FD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9DB28F-7C02-49C9-9FD9-07DF26FDD50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A362E277-EB3E-4467-8AB7-0DE011E0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7692B210.dotm</Template>
  <TotalTime>1</TotalTime>
  <Pages>47</Pages>
  <Words>12491</Words>
  <Characters>69904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ACSF Pre-Level 1</vt:lpstr>
    </vt:vector>
  </TitlesOfParts>
  <Company>Systemik |Solutions</Company>
  <LinksUpToDate>false</LinksUpToDate>
  <CharactersWithSpaces>82231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ACSF Pre-Level 1</dc:title>
  <dc:subject/>
  <dc:creator>Louise Wignall</dc:creator>
  <cp:keywords/>
  <dc:description/>
  <cp:lastModifiedBy>COOPER,Suzanne</cp:lastModifiedBy>
  <cp:revision>2</cp:revision>
  <cp:lastPrinted>2017-06-15T06:15:00Z</cp:lastPrinted>
  <dcterms:created xsi:type="dcterms:W3CDTF">2019-08-08T04:51:00Z</dcterms:created>
  <dcterms:modified xsi:type="dcterms:W3CDTF">2019-08-08T04:51:00Z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0x010100A307F53EE80F4E9D9B7E4786A22684B700CE98BD334F8EF747B44921028C835CAF</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Employment">
    <vt:lpwstr>0</vt:lpwstr>
  </property>
  <property fmtid="{D5CDD505-2E9C-101B-9397-08002B2CF9AE}" pid="8" name="WorkplaceRelations">
    <vt:lpwstr>0</vt:lpwstr>
  </property>
  <property fmtid="{D5CDD505-2E9C-101B-9397-08002B2CF9AE}" pid="9" name="HigherEducation">
    <vt:lpwstr>0</vt:lpwstr>
  </property>
  <property fmtid="{D5CDD505-2E9C-101B-9397-08002B2CF9AE}" pid="10" name="EarlyChildhood">
    <vt:lpwstr>0</vt:lpwstr>
  </property>
  <property fmtid="{D5CDD505-2E9C-101B-9397-08002B2CF9AE}" pid="11" name="Schooling">
    <vt:lpwstr>0</vt:lpwstr>
  </property>
  <property fmtid="{D5CDD505-2E9C-101B-9397-08002B2CF9AE}" pid="12" name="Youth">
    <vt:lpwstr>0</vt:lpwstr>
  </property>
  <property fmtid="{D5CDD505-2E9C-101B-9397-08002B2CF9AE}" pid="13" name="TheDepartment">
    <vt:lpwstr>0</vt:lpwstr>
  </property>
  <property fmtid="{D5CDD505-2E9C-101B-9397-08002B2CF9AE}" pid="14" name="International">
    <vt:lpwstr>0</vt:lpwstr>
  </property>
  <property fmtid="{D5CDD505-2E9C-101B-9397-08002B2CF9AE}" pid="15" name="Indigenous">
    <vt:lpwstr>0</vt:lpwstr>
  </property>
  <property fmtid="{D5CDD505-2E9C-101B-9397-08002B2CF9AE}" pid="16" name="Skills">
    <vt:lpwstr>1</vt:lpwstr>
  </property>
</Properties>
</file>