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70429" w14:textId="6B95892E" w:rsidR="001E3BF5" w:rsidRPr="00FB3E5C" w:rsidRDefault="001E3BF5" w:rsidP="1C41F9CB">
      <w:pPr>
        <w:ind w:firstLine="720"/>
        <w:rPr>
          <w:rFonts w:ascii="Public Sans Thin" w:hAnsi="Public Sans Thin"/>
        </w:rPr>
        <w:sectPr w:rsidR="001E3BF5" w:rsidRPr="00FB3E5C" w:rsidSect="00E235AD">
          <w:footerReference w:type="default" r:id="rId11"/>
          <w:footerReference w:type="first" r:id="rId12"/>
          <w:type w:val="continuous"/>
          <w:pgSz w:w="11906" w:h="16838"/>
          <w:pgMar w:top="0" w:right="851" w:bottom="1418" w:left="851" w:header="0" w:footer="1134" w:gutter="0"/>
          <w:cols w:space="708"/>
          <w:titlePg/>
          <w:docGrid w:linePitch="360"/>
        </w:sectPr>
      </w:pPr>
      <w:r w:rsidRPr="00FB3E5C">
        <w:rPr>
          <w:rFonts w:ascii="Public Sans Thin" w:hAnsi="Public Sans Thin"/>
          <w:noProof/>
          <w:lang w:val="en-US"/>
        </w:rPr>
        <w:drawing>
          <wp:anchor distT="0" distB="0" distL="114300" distR="114300" simplePos="0" relativeHeight="251658240" behindDoc="1" locked="1" layoutInCell="1" allowOverlap="1" wp14:anchorId="6E8F3326" wp14:editId="3B93D688">
            <wp:simplePos x="0" y="0"/>
            <wp:positionH relativeFrom="page">
              <wp:posOffset>-1409700</wp:posOffset>
            </wp:positionH>
            <wp:positionV relativeFrom="page">
              <wp:posOffset>-351790</wp:posOffset>
            </wp:positionV>
            <wp:extent cx="9344025" cy="2000250"/>
            <wp:effectExtent l="0" t="0" r="952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76E2B" w14:textId="7239D155" w:rsidR="001E3BF5" w:rsidRPr="00FB3E5C" w:rsidRDefault="001E3BF5" w:rsidP="00E47705">
      <w:pPr>
        <w:pStyle w:val="Title"/>
        <w:spacing w:before="2520"/>
        <w:rPr>
          <w:rFonts w:ascii="Public Sans Thin" w:hAnsi="Public Sans Thin"/>
        </w:rPr>
      </w:pPr>
      <w:r w:rsidRPr="00FB3E5C">
        <w:rPr>
          <w:rFonts w:ascii="Public Sans Thin" w:hAnsi="Public Sans Thin"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0" wp14:anchorId="4BEF4CBF" wp14:editId="3D7C7B5E">
                <wp:simplePos x="0" y="0"/>
                <wp:positionH relativeFrom="margin">
                  <wp:posOffset>-197485</wp:posOffset>
                </wp:positionH>
                <wp:positionV relativeFrom="page">
                  <wp:posOffset>1743075</wp:posOffset>
                </wp:positionV>
                <wp:extent cx="6962140" cy="2276475"/>
                <wp:effectExtent l="0" t="0" r="0" b="952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140" cy="22764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56313" id="Rectangle 3" o:spid="_x0000_s1026" alt="&quot;&quot;" style="position:absolute;margin-left:-15.55pt;margin-top:137.25pt;width:548.2pt;height:179.2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" o:allowoverlap="f" fillcolor="#d8d8d8" stroked="f" strokeweight="1pt">
                <w10:wrap anchorx="margin" anchory="page"/>
                <w10:anchorlock/>
              </v:rect>
            </w:pict>
          </mc:Fallback>
        </mc:AlternateContent>
      </w:r>
      <w:r w:rsidRPr="00FB3E5C">
        <w:rPr>
          <w:rFonts w:ascii="Public Sans Thin" w:hAnsi="Public Sans Thin"/>
        </w:rPr>
        <w:drawing>
          <wp:anchor distT="0" distB="0" distL="114300" distR="114300" simplePos="0" relativeHeight="251658242" behindDoc="0" locked="1" layoutInCell="1" allowOverlap="1" wp14:anchorId="22769D13" wp14:editId="62AF3774">
            <wp:simplePos x="0" y="0"/>
            <wp:positionH relativeFrom="column">
              <wp:posOffset>-65405</wp:posOffset>
            </wp:positionH>
            <wp:positionV relativeFrom="page">
              <wp:posOffset>389890</wp:posOffset>
            </wp:positionV>
            <wp:extent cx="4161155" cy="90297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E5C">
        <w:rPr>
          <w:rFonts w:ascii="Public Sans Thin" w:hAnsi="Public Sans Thin"/>
        </w:rPr>
        <w:t xml:space="preserve">Quick Reference Guide: </w:t>
      </w:r>
      <w:r w:rsidR="00B14031" w:rsidRPr="00FB3E5C">
        <w:rPr>
          <w:rFonts w:ascii="Public Sans Thin" w:hAnsi="Public Sans Thin"/>
        </w:rPr>
        <w:t xml:space="preserve">How to </w:t>
      </w:r>
      <w:r w:rsidR="008D1CEE" w:rsidRPr="00FB3E5C">
        <w:rPr>
          <w:rFonts w:ascii="Public Sans Thin" w:hAnsi="Public Sans Thin"/>
        </w:rPr>
        <w:t xml:space="preserve">complete a </w:t>
      </w:r>
      <w:r w:rsidR="00A23F55" w:rsidRPr="00FB3E5C">
        <w:rPr>
          <w:rFonts w:ascii="Public Sans Thin" w:hAnsi="Public Sans Thin"/>
        </w:rPr>
        <w:t>Living Away From Home Allowance</w:t>
      </w:r>
      <w:r w:rsidR="008D1CEE" w:rsidRPr="00FB3E5C">
        <w:rPr>
          <w:rFonts w:ascii="Public Sans Thin" w:hAnsi="Public Sans Thin"/>
        </w:rPr>
        <w:t xml:space="preserve"> eligibility application</w:t>
      </w:r>
    </w:p>
    <w:p w14:paraId="2BB59296" w14:textId="2336AAC2" w:rsidR="00A52CD5" w:rsidRPr="00A6058F" w:rsidRDefault="00C01E4B" w:rsidP="0BDD99F6">
      <w:pPr>
        <w:spacing w:before="120" w:after="360"/>
        <w:rPr>
          <w:rFonts w:ascii="Public Sans Thin" w:hAnsi="Public Sans Thin"/>
        </w:rPr>
        <w:sectPr w:rsidR="00A52CD5" w:rsidRPr="00A6058F" w:rsidSect="003267A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134" w:right="1021" w:bottom="1134" w:left="1021" w:header="720" w:footer="0" w:gutter="0"/>
          <w:cols w:space="340"/>
          <w:noEndnote/>
          <w:docGrid w:linePitch="272"/>
        </w:sectPr>
      </w:pPr>
      <w:r w:rsidRPr="00A6058F">
        <w:rPr>
          <w:rFonts w:ascii="Public Sans Thin" w:hAnsi="Public Sans Thin"/>
        </w:rPr>
        <w:t xml:space="preserve">Australian Apprentices can use this guide to complete a Living Away </w:t>
      </w:r>
      <w:proofErr w:type="gramStart"/>
      <w:r w:rsidRPr="00A6058F">
        <w:rPr>
          <w:rFonts w:ascii="Public Sans Thin" w:hAnsi="Public Sans Thin"/>
        </w:rPr>
        <w:t>From</w:t>
      </w:r>
      <w:proofErr w:type="gramEnd"/>
      <w:r w:rsidRPr="00A6058F">
        <w:rPr>
          <w:rFonts w:ascii="Public Sans Thin" w:hAnsi="Public Sans Thin"/>
        </w:rPr>
        <w:t xml:space="preserve"> Home</w:t>
      </w:r>
      <w:r w:rsidR="00C65069" w:rsidRPr="00A6058F">
        <w:rPr>
          <w:rFonts w:ascii="Public Sans Thin" w:hAnsi="Public Sans Thin"/>
        </w:rPr>
        <w:t xml:space="preserve"> Allowance</w:t>
      </w:r>
      <w:r w:rsidRPr="00A6058F">
        <w:rPr>
          <w:rFonts w:ascii="Public Sans Thin" w:hAnsi="Public Sans Thin"/>
        </w:rPr>
        <w:t xml:space="preserve"> (</w:t>
      </w:r>
      <w:proofErr w:type="spellStart"/>
      <w:r w:rsidRPr="00A6058F">
        <w:rPr>
          <w:rFonts w:ascii="Public Sans Thin" w:hAnsi="Public Sans Thin"/>
        </w:rPr>
        <w:t>LAFHA</w:t>
      </w:r>
      <w:proofErr w:type="spellEnd"/>
      <w:r w:rsidRPr="00A6058F">
        <w:rPr>
          <w:rFonts w:ascii="Public Sans Thin" w:hAnsi="Public Sans Thin"/>
        </w:rPr>
        <w:t xml:space="preserve">) eligibility application created for them by their </w:t>
      </w:r>
      <w:r w:rsidR="4D139E53" w:rsidRPr="00A6058F">
        <w:rPr>
          <w:rFonts w:ascii="Public Sans Thin" w:hAnsi="Public Sans Thin"/>
        </w:rPr>
        <w:t xml:space="preserve">Apprentice Connect Australia </w:t>
      </w:r>
      <w:r w:rsidR="000104F5" w:rsidRPr="00A6058F">
        <w:rPr>
          <w:rFonts w:ascii="Public Sans Thin" w:hAnsi="Public Sans Thin"/>
        </w:rPr>
        <w:t>P</w:t>
      </w:r>
      <w:r w:rsidR="00C96F72" w:rsidRPr="00A6058F">
        <w:rPr>
          <w:rFonts w:ascii="Public Sans Thin" w:hAnsi="Public Sans Thin"/>
        </w:rPr>
        <w:t>rovider</w:t>
      </w:r>
      <w:r w:rsidRPr="00A6058F">
        <w:rPr>
          <w:rFonts w:ascii="Public Sans Thin" w:hAnsi="Public Sans Thin"/>
        </w:rPr>
        <w:t>.</w:t>
      </w:r>
      <w:r w:rsidR="00361F81" w:rsidRPr="00A6058F">
        <w:rPr>
          <w:rFonts w:ascii="Public Sans Thin" w:hAnsi="Public Sans Thin"/>
        </w:rPr>
        <w:t xml:space="preserve"> If you need to complete a </w:t>
      </w:r>
      <w:proofErr w:type="spellStart"/>
      <w:r w:rsidR="00361F81" w:rsidRPr="00A6058F">
        <w:rPr>
          <w:rFonts w:ascii="Public Sans Thin" w:hAnsi="Public Sans Thin"/>
        </w:rPr>
        <w:t>LAFHA</w:t>
      </w:r>
      <w:proofErr w:type="spellEnd"/>
      <w:r w:rsidR="00361F81" w:rsidRPr="00A6058F">
        <w:rPr>
          <w:rFonts w:ascii="Public Sans Thin" w:hAnsi="Public Sans Thin"/>
        </w:rPr>
        <w:t xml:space="preserve"> claim application, visit the </w:t>
      </w:r>
      <w:hyperlink r:id="rId21">
        <w:r w:rsidR="00361F81" w:rsidRPr="00A6058F">
          <w:rPr>
            <w:rStyle w:val="Hyperlink"/>
            <w:rFonts w:ascii="Public Sans Thin" w:hAnsi="Public Sans Thin"/>
          </w:rPr>
          <w:t>Australian Apprenticeships</w:t>
        </w:r>
      </w:hyperlink>
      <w:r w:rsidR="00361F81" w:rsidRPr="00A6058F">
        <w:rPr>
          <w:rFonts w:ascii="Public Sans Thin" w:hAnsi="Public Sans Thin"/>
        </w:rPr>
        <w:t xml:space="preserve"> website and read through the Quick </w:t>
      </w:r>
      <w:r w:rsidR="006D53F4">
        <w:rPr>
          <w:rFonts w:ascii="Public Sans Thin" w:hAnsi="Public Sans Thin"/>
        </w:rPr>
        <w:t>R</w:t>
      </w:r>
      <w:r w:rsidR="00361F81" w:rsidRPr="00A6058F">
        <w:rPr>
          <w:rFonts w:ascii="Public Sans Thin" w:hAnsi="Public Sans Thin"/>
        </w:rPr>
        <w:t xml:space="preserve">eference </w:t>
      </w:r>
      <w:r w:rsidR="006D53F4">
        <w:rPr>
          <w:rFonts w:ascii="Public Sans Thin" w:hAnsi="Public Sans Thin"/>
        </w:rPr>
        <w:t>G</w:t>
      </w:r>
      <w:r w:rsidR="00361F81" w:rsidRPr="00A6058F">
        <w:rPr>
          <w:rFonts w:ascii="Public Sans Thin" w:hAnsi="Public Sans Thin"/>
        </w:rPr>
        <w:t>uide on How to complete a Living Away from Home Allowance claim application.</w:t>
      </w:r>
    </w:p>
    <w:p w14:paraId="0A5FF459" w14:textId="2B9B84C7" w:rsidR="00DC082E" w:rsidRPr="00FB3E5C" w:rsidRDefault="004B3C97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 xml:space="preserve">Navigate </w:t>
      </w:r>
      <w:r w:rsidR="00DC082E" w:rsidRPr="00FB3E5C">
        <w:rPr>
          <w:rFonts w:ascii="Public Sans Thin" w:hAnsi="Public Sans Thin"/>
          <w:sz w:val="22"/>
        </w:rPr>
        <w:t xml:space="preserve">to </w:t>
      </w:r>
      <w:hyperlink r:id="rId22" w:history="1">
        <w:r w:rsidR="00DC082E" w:rsidRPr="00FB3E5C">
          <w:rPr>
            <w:rStyle w:val="Hyperlink"/>
            <w:rFonts w:ascii="Public Sans Thin" w:hAnsi="Public Sans Thin"/>
            <w:sz w:val="22"/>
          </w:rPr>
          <w:t>ADMS</w:t>
        </w:r>
      </w:hyperlink>
      <w:r w:rsidR="00DC082E" w:rsidRPr="00FB3E5C">
        <w:rPr>
          <w:rFonts w:ascii="Public Sans Thin" w:hAnsi="Public Sans Thin"/>
          <w:sz w:val="22"/>
        </w:rPr>
        <w:t xml:space="preserve"> and log in using the Apprentice login button.</w:t>
      </w:r>
    </w:p>
    <w:p w14:paraId="56C06002" w14:textId="415D7FF6" w:rsidR="00BF37E8" w:rsidRPr="00FB3E5C" w:rsidRDefault="00BF37E8" w:rsidP="008C2B0D">
      <w:pPr>
        <w:ind w:left="360"/>
        <w:rPr>
          <w:rFonts w:ascii="Public Sans Thin" w:hAnsi="Public Sans Thin"/>
          <w:i/>
          <w:iCs/>
          <w:sz w:val="22"/>
        </w:rPr>
      </w:pPr>
      <w:r w:rsidRPr="00FB3E5C">
        <w:rPr>
          <w:rFonts w:ascii="Public Sans Thin" w:hAnsi="Public Sans Thin"/>
          <w:i/>
          <w:iCs/>
          <w:sz w:val="22"/>
        </w:rPr>
        <w:t>NOTE</w:t>
      </w:r>
      <w:r w:rsidR="008C2B0D" w:rsidRPr="00FB3E5C">
        <w:rPr>
          <w:rFonts w:ascii="Public Sans Thin" w:hAnsi="Public Sans Thin"/>
          <w:i/>
          <w:iCs/>
          <w:sz w:val="22"/>
        </w:rPr>
        <w:t xml:space="preserve">: </w:t>
      </w:r>
      <w:r w:rsidR="00CF47B5" w:rsidRPr="00FB3E5C">
        <w:rPr>
          <w:rFonts w:ascii="Public Sans Thin" w:hAnsi="Public Sans Thin"/>
          <w:i/>
          <w:iCs/>
          <w:sz w:val="22"/>
        </w:rPr>
        <w:t xml:space="preserve">If you are logging into ADMS for the first time, you will need to set up your ADMS access. Visit the </w:t>
      </w:r>
      <w:hyperlink r:id="rId23" w:history="1">
        <w:r w:rsidR="00EB435E" w:rsidRPr="00FB3E5C">
          <w:rPr>
            <w:rStyle w:val="Hyperlink"/>
            <w:rFonts w:ascii="Public Sans Thin" w:hAnsi="Public Sans Thin"/>
            <w:i/>
            <w:iCs/>
            <w:sz w:val="22"/>
          </w:rPr>
          <w:t>Claiming Apprentice Incentives page</w:t>
        </w:r>
      </w:hyperlink>
      <w:r w:rsidR="00EB435E" w:rsidRPr="00FB3E5C">
        <w:rPr>
          <w:rFonts w:ascii="Public Sans Thin" w:hAnsi="Public Sans Thin"/>
          <w:i/>
          <w:iCs/>
          <w:sz w:val="22"/>
        </w:rPr>
        <w:t xml:space="preserve"> on the Australian Apprenticeships website for further information.</w:t>
      </w:r>
    </w:p>
    <w:p w14:paraId="5D30F2D6" w14:textId="3B1C9017" w:rsidR="00792653" w:rsidRPr="00FB3E5C" w:rsidRDefault="00827C05" w:rsidP="00C2748A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Click</w:t>
      </w:r>
      <w:r w:rsidR="004B3C97" w:rsidRPr="00FB3E5C">
        <w:rPr>
          <w:rFonts w:ascii="Public Sans Thin" w:hAnsi="Public Sans Thin"/>
          <w:sz w:val="22"/>
        </w:rPr>
        <w:t xml:space="preserve"> </w:t>
      </w:r>
      <w:r w:rsidRPr="00FB3E5C">
        <w:rPr>
          <w:rFonts w:ascii="Public Sans Thin" w:hAnsi="Public Sans Thin"/>
          <w:sz w:val="22"/>
        </w:rPr>
        <w:t>‘</w:t>
      </w:r>
      <w:r w:rsidR="00EB0645" w:rsidRPr="00FB3E5C">
        <w:rPr>
          <w:rFonts w:ascii="Public Sans Thin" w:hAnsi="Public Sans Thin"/>
          <w:sz w:val="22"/>
        </w:rPr>
        <w:t xml:space="preserve">View my </w:t>
      </w:r>
      <w:proofErr w:type="spellStart"/>
      <w:r w:rsidR="00EB0645" w:rsidRPr="00FB3E5C">
        <w:rPr>
          <w:rFonts w:ascii="Public Sans Thin" w:hAnsi="Public Sans Thin"/>
          <w:sz w:val="22"/>
        </w:rPr>
        <w:t>LAFHA</w:t>
      </w:r>
      <w:proofErr w:type="spellEnd"/>
      <w:r w:rsidR="00EB0645" w:rsidRPr="00FB3E5C">
        <w:rPr>
          <w:rFonts w:ascii="Public Sans Thin" w:hAnsi="Public Sans Thin"/>
          <w:sz w:val="22"/>
        </w:rPr>
        <w:t xml:space="preserve"> eligibility application</w:t>
      </w:r>
      <w:r w:rsidRPr="00FB3E5C">
        <w:rPr>
          <w:rFonts w:ascii="Public Sans Thin" w:hAnsi="Public Sans Thin"/>
          <w:sz w:val="22"/>
        </w:rPr>
        <w:t>’</w:t>
      </w:r>
      <w:r w:rsidR="00EB0645" w:rsidRPr="00FB3E5C">
        <w:rPr>
          <w:rFonts w:ascii="Public Sans Thin" w:hAnsi="Public Sans Thin"/>
          <w:sz w:val="22"/>
        </w:rPr>
        <w:t xml:space="preserve"> </w:t>
      </w:r>
      <w:r w:rsidR="008F62C9" w:rsidRPr="00FB3E5C">
        <w:rPr>
          <w:rFonts w:ascii="Public Sans Thin" w:hAnsi="Public Sans Thin"/>
          <w:sz w:val="22"/>
        </w:rPr>
        <w:t>from the Actions me</w:t>
      </w:r>
      <w:r w:rsidR="00997A6A" w:rsidRPr="00FB3E5C">
        <w:rPr>
          <w:rFonts w:ascii="Public Sans Thin" w:hAnsi="Public Sans Thin"/>
          <w:sz w:val="22"/>
        </w:rPr>
        <w:t>nu.</w:t>
      </w:r>
    </w:p>
    <w:p w14:paraId="43980E5E" w14:textId="77777777" w:rsidR="00D755E1" w:rsidRPr="00FB3E5C" w:rsidRDefault="00483E22" w:rsidP="00D755E1">
      <w:pPr>
        <w:ind w:left="360"/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noProof/>
        </w:rPr>
        <w:drawing>
          <wp:inline distT="0" distB="0" distL="0" distR="0" wp14:anchorId="07859D5A" wp14:editId="749B25C4">
            <wp:extent cx="2601686" cy="1355613"/>
            <wp:effectExtent l="57150" t="19050" r="65405" b="92710"/>
            <wp:docPr id="8" name="Picture 8" descr="A screenshot of the View my LAFHA eligibility application button outli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the View my LAFHA eligibility application button outlined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77" cy="136212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D560EB" w14:textId="18DD19A2" w:rsidR="008D1CEE" w:rsidRPr="00FB3E5C" w:rsidRDefault="00D64F46" w:rsidP="00D755E1">
      <w:pPr>
        <w:ind w:left="360"/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b/>
          <w:bCs/>
          <w:sz w:val="22"/>
        </w:rPr>
        <w:t>RESULT:</w:t>
      </w:r>
      <w:r w:rsidRPr="00FB3E5C">
        <w:rPr>
          <w:rFonts w:ascii="Public Sans Thin" w:hAnsi="Public Sans Thin"/>
          <w:sz w:val="22"/>
        </w:rPr>
        <w:t xml:space="preserve"> </w:t>
      </w:r>
      <w:r w:rsidR="00BF4681" w:rsidRPr="00FB3E5C">
        <w:rPr>
          <w:rFonts w:ascii="Public Sans Thin" w:hAnsi="Public Sans Thin"/>
          <w:sz w:val="22"/>
        </w:rPr>
        <w:t>Your</w:t>
      </w:r>
      <w:r w:rsidR="00B008ED" w:rsidRPr="00FB3E5C">
        <w:rPr>
          <w:rFonts w:ascii="Public Sans Thin" w:hAnsi="Public Sans Thin"/>
          <w:sz w:val="22"/>
        </w:rPr>
        <w:t xml:space="preserve"> </w:t>
      </w:r>
      <w:proofErr w:type="spellStart"/>
      <w:r w:rsidR="007E1ED1" w:rsidRPr="00FB3E5C">
        <w:rPr>
          <w:rFonts w:ascii="Public Sans Thin" w:hAnsi="Public Sans Thin"/>
          <w:sz w:val="22"/>
        </w:rPr>
        <w:t>LAFHA</w:t>
      </w:r>
      <w:proofErr w:type="spellEnd"/>
      <w:r w:rsidR="00B008ED" w:rsidRPr="00FB3E5C">
        <w:rPr>
          <w:rFonts w:ascii="Public Sans Thin" w:hAnsi="Public Sans Thin"/>
          <w:sz w:val="22"/>
        </w:rPr>
        <w:t xml:space="preserve"> </w:t>
      </w:r>
      <w:r w:rsidR="00E8030B" w:rsidRPr="00FB3E5C">
        <w:rPr>
          <w:rFonts w:ascii="Public Sans Thin" w:hAnsi="Public Sans Thin"/>
          <w:sz w:val="22"/>
        </w:rPr>
        <w:t>e</w:t>
      </w:r>
      <w:r w:rsidR="003A1EAF" w:rsidRPr="00FB3E5C">
        <w:rPr>
          <w:rFonts w:ascii="Public Sans Thin" w:hAnsi="Public Sans Thin"/>
          <w:sz w:val="22"/>
        </w:rPr>
        <w:t xml:space="preserve">ligibility </w:t>
      </w:r>
      <w:r w:rsidR="008D1CEE" w:rsidRPr="00FB3E5C">
        <w:rPr>
          <w:rFonts w:ascii="Public Sans Thin" w:hAnsi="Public Sans Thin"/>
          <w:sz w:val="22"/>
        </w:rPr>
        <w:t xml:space="preserve">application </w:t>
      </w:r>
      <w:r w:rsidR="00B0368C" w:rsidRPr="00FB3E5C">
        <w:rPr>
          <w:rFonts w:ascii="Public Sans Thin" w:hAnsi="Public Sans Thin"/>
          <w:sz w:val="22"/>
        </w:rPr>
        <w:t>is displayed.</w:t>
      </w:r>
    </w:p>
    <w:p w14:paraId="0200B41E" w14:textId="1CBED55F" w:rsidR="008D1CEE" w:rsidRPr="00FB3E5C" w:rsidRDefault="00ED2410" w:rsidP="000A273F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Carefully read</w:t>
      </w:r>
      <w:r w:rsidR="00FF039E" w:rsidRPr="00FB3E5C">
        <w:rPr>
          <w:rFonts w:ascii="Public Sans Thin" w:hAnsi="Public Sans Thin"/>
          <w:sz w:val="22"/>
        </w:rPr>
        <w:t xml:space="preserve"> the</w:t>
      </w:r>
      <w:r w:rsidR="00F2104B" w:rsidRPr="00FB3E5C">
        <w:rPr>
          <w:rFonts w:ascii="Public Sans Thin" w:hAnsi="Public Sans Thin"/>
          <w:sz w:val="22"/>
        </w:rPr>
        <w:t xml:space="preserve"> </w:t>
      </w:r>
      <w:r w:rsidR="00BB2D80" w:rsidRPr="00FB3E5C">
        <w:rPr>
          <w:rFonts w:ascii="Public Sans Thin" w:hAnsi="Public Sans Thin"/>
          <w:sz w:val="22"/>
        </w:rPr>
        <w:t xml:space="preserve">Purpose of this application section. </w:t>
      </w:r>
    </w:p>
    <w:p w14:paraId="286F4958" w14:textId="05903B8B" w:rsidR="00FF039E" w:rsidRPr="00FB3E5C" w:rsidRDefault="00BB2D80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Confirm</w:t>
      </w:r>
      <w:r w:rsidR="00A3171A" w:rsidRPr="00FB3E5C">
        <w:rPr>
          <w:rFonts w:ascii="Public Sans Thin" w:hAnsi="Public Sans Thin"/>
          <w:sz w:val="22"/>
        </w:rPr>
        <w:t xml:space="preserve"> that</w:t>
      </w:r>
      <w:r w:rsidRPr="00FB3E5C">
        <w:rPr>
          <w:rFonts w:ascii="Public Sans Thin" w:hAnsi="Public Sans Thin"/>
          <w:sz w:val="22"/>
        </w:rPr>
        <w:t xml:space="preserve"> the pre-populated information on the application is correct.</w:t>
      </w:r>
    </w:p>
    <w:p w14:paraId="2592CE61" w14:textId="056AFD69" w:rsidR="003F62F8" w:rsidRPr="00FB3E5C" w:rsidRDefault="003F62F8" w:rsidP="061503AA">
      <w:pPr>
        <w:ind w:left="360"/>
        <w:rPr>
          <w:rFonts w:ascii="Public Sans Thin" w:hAnsi="Public Sans Thin"/>
          <w:i/>
          <w:iCs/>
          <w:sz w:val="22"/>
        </w:rPr>
      </w:pPr>
      <w:r w:rsidRPr="061503AA">
        <w:rPr>
          <w:rFonts w:ascii="Public Sans Thin" w:hAnsi="Public Sans Thin"/>
          <w:i/>
          <w:iCs/>
          <w:sz w:val="22"/>
        </w:rPr>
        <w:t xml:space="preserve">NOTE: </w:t>
      </w:r>
      <w:r w:rsidR="00C45EEB" w:rsidRPr="061503AA">
        <w:rPr>
          <w:rFonts w:ascii="Public Sans Thin" w:hAnsi="Public Sans Thin"/>
          <w:i/>
          <w:iCs/>
          <w:sz w:val="22"/>
        </w:rPr>
        <w:t>P</w:t>
      </w:r>
      <w:r w:rsidR="003C747D" w:rsidRPr="061503AA">
        <w:rPr>
          <w:rFonts w:ascii="Public Sans Thin" w:hAnsi="Public Sans Thin"/>
          <w:i/>
          <w:iCs/>
          <w:sz w:val="22"/>
        </w:rPr>
        <w:t>re-populated information is taken from ADMS</w:t>
      </w:r>
      <w:r w:rsidR="00E05A21" w:rsidRPr="061503AA">
        <w:rPr>
          <w:rFonts w:ascii="Public Sans Thin" w:hAnsi="Public Sans Thin"/>
          <w:i/>
          <w:iCs/>
          <w:sz w:val="22"/>
        </w:rPr>
        <w:t xml:space="preserve"> records</w:t>
      </w:r>
      <w:r w:rsidR="003C747D" w:rsidRPr="061503AA">
        <w:rPr>
          <w:rFonts w:ascii="Public Sans Thin" w:hAnsi="Public Sans Thin"/>
          <w:i/>
          <w:iCs/>
          <w:sz w:val="22"/>
        </w:rPr>
        <w:t xml:space="preserve">. Contact your </w:t>
      </w:r>
      <w:hyperlink r:id="rId25" w:history="1">
        <w:r w:rsidR="003C747D" w:rsidRPr="00B94EB3">
          <w:rPr>
            <w:rStyle w:val="Hyperlink"/>
            <w:rFonts w:ascii="Public Sans Thin" w:hAnsi="Public Sans Thin"/>
            <w:i/>
            <w:iCs/>
            <w:sz w:val="22"/>
          </w:rPr>
          <w:t>A</w:t>
        </w:r>
        <w:r w:rsidR="2AB02A79" w:rsidRPr="00B94EB3">
          <w:rPr>
            <w:rStyle w:val="Hyperlink"/>
            <w:rFonts w:ascii="Public Sans Thin" w:hAnsi="Public Sans Thin"/>
            <w:i/>
            <w:iCs/>
            <w:sz w:val="22"/>
          </w:rPr>
          <w:t>pprentice Connect Australia P</w:t>
        </w:r>
        <w:r w:rsidR="009B5974" w:rsidRPr="00B94EB3">
          <w:rPr>
            <w:rStyle w:val="Hyperlink"/>
            <w:rFonts w:ascii="Public Sans Thin" w:hAnsi="Public Sans Thin"/>
            <w:i/>
            <w:iCs/>
            <w:sz w:val="22"/>
          </w:rPr>
          <w:t>rovider</w:t>
        </w:r>
      </w:hyperlink>
      <w:r w:rsidR="009B5974" w:rsidRPr="061503AA">
        <w:rPr>
          <w:rFonts w:ascii="Public Sans Thin" w:hAnsi="Public Sans Thin"/>
          <w:i/>
          <w:iCs/>
          <w:sz w:val="22"/>
        </w:rPr>
        <w:t xml:space="preserve"> if you need to update any details.</w:t>
      </w:r>
    </w:p>
    <w:p w14:paraId="1DFEE66E" w14:textId="171A354D" w:rsidR="00DB66FF" w:rsidRPr="00FB3E5C" w:rsidRDefault="00DB66FF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Complete the Eligibility details section.</w:t>
      </w:r>
    </w:p>
    <w:p w14:paraId="577D144A" w14:textId="6D0CBD41" w:rsidR="00D8335E" w:rsidRPr="00FB3E5C" w:rsidRDefault="00911EC7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Carefully r</w:t>
      </w:r>
      <w:r w:rsidR="00D8335E" w:rsidRPr="00FB3E5C">
        <w:rPr>
          <w:rFonts w:ascii="Public Sans Thin" w:hAnsi="Public Sans Thin"/>
          <w:sz w:val="22"/>
        </w:rPr>
        <w:t>ead the Document evidence require</w:t>
      </w:r>
      <w:r w:rsidRPr="00FB3E5C">
        <w:rPr>
          <w:rFonts w:ascii="Public Sans Thin" w:hAnsi="Public Sans Thin"/>
          <w:sz w:val="22"/>
        </w:rPr>
        <w:t>d</w:t>
      </w:r>
      <w:r w:rsidR="00D8335E" w:rsidRPr="00FB3E5C">
        <w:rPr>
          <w:rFonts w:ascii="Public Sans Thin" w:hAnsi="Public Sans Thin"/>
          <w:sz w:val="22"/>
        </w:rPr>
        <w:t xml:space="preserve"> section.</w:t>
      </w:r>
    </w:p>
    <w:p w14:paraId="24134B6F" w14:textId="77C91DB2" w:rsidR="005A2D4A" w:rsidRPr="00FB3E5C" w:rsidRDefault="00385349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Click the ‘C</w:t>
      </w:r>
      <w:r w:rsidR="00222DC0" w:rsidRPr="00FB3E5C">
        <w:rPr>
          <w:rFonts w:ascii="Public Sans Thin" w:hAnsi="Public Sans Thin"/>
          <w:sz w:val="22"/>
        </w:rPr>
        <w:t>hoose file(s)’ button.</w:t>
      </w:r>
    </w:p>
    <w:p w14:paraId="1728CCC4" w14:textId="0F491EF8" w:rsidR="00C37E19" w:rsidRPr="00FB3E5C" w:rsidRDefault="00222DC0" w:rsidP="00EB7694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Locate your documents and click ‘Open’.</w:t>
      </w:r>
    </w:p>
    <w:p w14:paraId="22C32BDC" w14:textId="5CFCB1CF" w:rsidR="00EB7694" w:rsidRPr="00FB3E5C" w:rsidRDefault="00EB7694" w:rsidP="00C37E19">
      <w:pPr>
        <w:ind w:left="360"/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noProof/>
          <w:sz w:val="22"/>
        </w:rPr>
        <w:drawing>
          <wp:inline distT="0" distB="0" distL="0" distR="0" wp14:anchorId="396734D7" wp14:editId="6FA5EB14">
            <wp:extent cx="2755255" cy="2435650"/>
            <wp:effectExtent l="0" t="0" r="7620" b="3175"/>
            <wp:docPr id="11" name="Picture 11" descr="A screenshot of the Upload document evidence section of a LAFHA eligibility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the Upload document evidence section of a LAFHA eligibility application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14" cy="247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41080" w14:textId="36237ADE" w:rsidR="004265C1" w:rsidRPr="00FB3E5C" w:rsidRDefault="004265C1" w:rsidP="00C37E19">
      <w:pPr>
        <w:ind w:left="360"/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i/>
          <w:iCs/>
          <w:sz w:val="22"/>
        </w:rPr>
        <w:t>NOTE: You can also drag and drop from your computer to upload your documents</w:t>
      </w:r>
      <w:r w:rsidRPr="00FB3E5C">
        <w:rPr>
          <w:rFonts w:ascii="Public Sans Thin" w:hAnsi="Public Sans Thin"/>
          <w:sz w:val="22"/>
        </w:rPr>
        <w:t>.</w:t>
      </w:r>
    </w:p>
    <w:p w14:paraId="22E2F7A2" w14:textId="6B75B36B" w:rsidR="00626722" w:rsidRPr="00FB3E5C" w:rsidRDefault="00626722" w:rsidP="00626722">
      <w:pPr>
        <w:ind w:left="360"/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b/>
          <w:bCs/>
          <w:sz w:val="22"/>
        </w:rPr>
        <w:t>RESULT:</w:t>
      </w:r>
      <w:r w:rsidRPr="00FB3E5C">
        <w:rPr>
          <w:rFonts w:ascii="Public Sans Thin" w:hAnsi="Public Sans Thin"/>
          <w:sz w:val="22"/>
        </w:rPr>
        <w:t xml:space="preserve"> Your selected documents will be uploaded.</w:t>
      </w:r>
    </w:p>
    <w:p w14:paraId="7BF983BE" w14:textId="1DB98545" w:rsidR="0058488F" w:rsidRPr="00FB3E5C" w:rsidRDefault="000729A7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>Click the ‘Next’ button</w:t>
      </w:r>
      <w:r w:rsidR="00626722" w:rsidRPr="00FB3E5C">
        <w:rPr>
          <w:rFonts w:ascii="Public Sans Thin" w:hAnsi="Public Sans Thin"/>
          <w:sz w:val="22"/>
        </w:rPr>
        <w:t xml:space="preserve"> at the bottom of the screen</w:t>
      </w:r>
      <w:r w:rsidRPr="00FB3E5C">
        <w:rPr>
          <w:rFonts w:ascii="Public Sans Thin" w:hAnsi="Public Sans Thin"/>
          <w:sz w:val="22"/>
        </w:rPr>
        <w:t>.</w:t>
      </w:r>
    </w:p>
    <w:p w14:paraId="470881E8" w14:textId="03148F27" w:rsidR="00D8335E" w:rsidRPr="00FB3E5C" w:rsidRDefault="00F44217" w:rsidP="008A6EFD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 xml:space="preserve">Select the checkbox after </w:t>
      </w:r>
      <w:proofErr w:type="spellStart"/>
      <w:r w:rsidRPr="00FB3E5C">
        <w:rPr>
          <w:rFonts w:ascii="Public Sans Thin" w:hAnsi="Public Sans Thin"/>
          <w:sz w:val="22"/>
        </w:rPr>
        <w:t>your</w:t>
      </w:r>
      <w:proofErr w:type="spellEnd"/>
      <w:r w:rsidRPr="00FB3E5C">
        <w:rPr>
          <w:rFonts w:ascii="Public Sans Thin" w:hAnsi="Public Sans Thin"/>
          <w:sz w:val="22"/>
        </w:rPr>
        <w:t xml:space="preserve"> have read and agreed to the information in the Apprentice declaration.</w:t>
      </w:r>
    </w:p>
    <w:p w14:paraId="791358A5" w14:textId="394FB803" w:rsidR="00BD2266" w:rsidRPr="00FB3E5C" w:rsidRDefault="00F44217" w:rsidP="00BD2266">
      <w:pPr>
        <w:pStyle w:val="ListParagraph"/>
        <w:numPr>
          <w:ilvl w:val="0"/>
          <w:numId w:val="16"/>
        </w:numPr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sz w:val="22"/>
        </w:rPr>
        <w:t xml:space="preserve">Click </w:t>
      </w:r>
      <w:r w:rsidR="00BD2266" w:rsidRPr="00FB3E5C">
        <w:rPr>
          <w:rFonts w:ascii="Public Sans Thin" w:hAnsi="Public Sans Thin"/>
          <w:sz w:val="22"/>
        </w:rPr>
        <w:t xml:space="preserve">the ‘Submit’ button to finalise your application. </w:t>
      </w:r>
    </w:p>
    <w:p w14:paraId="092FE1FC" w14:textId="2452CE44" w:rsidR="00BD2266" w:rsidRPr="00FB3E5C" w:rsidRDefault="00BD2266" w:rsidP="00BD2266">
      <w:pPr>
        <w:ind w:left="360"/>
        <w:rPr>
          <w:rFonts w:ascii="Public Sans Thin" w:hAnsi="Public Sans Thin"/>
          <w:sz w:val="22"/>
        </w:rPr>
      </w:pPr>
      <w:r w:rsidRPr="00FB3E5C">
        <w:rPr>
          <w:rFonts w:ascii="Public Sans Thin" w:hAnsi="Public Sans Thin"/>
          <w:b/>
          <w:bCs/>
          <w:sz w:val="22"/>
        </w:rPr>
        <w:t>RESULT:</w:t>
      </w:r>
      <w:r w:rsidRPr="00FB3E5C">
        <w:rPr>
          <w:rFonts w:ascii="Public Sans Thin" w:hAnsi="Public Sans Thin"/>
          <w:sz w:val="22"/>
        </w:rPr>
        <w:t xml:space="preserve"> Your </w:t>
      </w:r>
      <w:proofErr w:type="spellStart"/>
      <w:r w:rsidR="007E1ED1" w:rsidRPr="00FB3E5C">
        <w:rPr>
          <w:rFonts w:ascii="Public Sans Thin" w:hAnsi="Public Sans Thin"/>
          <w:sz w:val="22"/>
        </w:rPr>
        <w:t>LAFHA</w:t>
      </w:r>
      <w:proofErr w:type="spellEnd"/>
      <w:r w:rsidR="007E1ED1" w:rsidRPr="00FB3E5C">
        <w:rPr>
          <w:rFonts w:ascii="Public Sans Thin" w:hAnsi="Public Sans Thin"/>
          <w:sz w:val="22"/>
        </w:rPr>
        <w:t xml:space="preserve"> </w:t>
      </w:r>
      <w:r w:rsidRPr="00FB3E5C">
        <w:rPr>
          <w:rFonts w:ascii="Public Sans Thin" w:hAnsi="Public Sans Thin"/>
          <w:sz w:val="22"/>
        </w:rPr>
        <w:t>eligibility application will be submitted for assessment.</w:t>
      </w:r>
    </w:p>
    <w:p w14:paraId="00B56095" w14:textId="28E62E1C" w:rsidR="00236C33" w:rsidRPr="00FB3E5C" w:rsidRDefault="00EE6758" w:rsidP="00976479">
      <w:pPr>
        <w:ind w:left="360"/>
        <w:rPr>
          <w:rFonts w:ascii="Public Sans Thin" w:hAnsi="Public Sans Thin"/>
          <w:i/>
          <w:iCs/>
          <w:sz w:val="22"/>
        </w:rPr>
        <w:sectPr w:rsidR="00236C33" w:rsidRPr="00FB3E5C" w:rsidSect="000104F5">
          <w:type w:val="continuous"/>
          <w:pgSz w:w="11906" w:h="16838"/>
          <w:pgMar w:top="1134" w:right="1021" w:bottom="1134" w:left="1021" w:header="0" w:footer="1134" w:gutter="0"/>
          <w:cols w:num="2" w:sep="1" w:space="340"/>
          <w:noEndnote/>
          <w:docGrid w:linePitch="326"/>
        </w:sectPr>
      </w:pPr>
      <w:r w:rsidRPr="00FB3E5C">
        <w:rPr>
          <w:rFonts w:ascii="Public Sans Thin" w:hAnsi="Public Sans Thin"/>
          <w:i/>
          <w:iCs/>
          <w:sz w:val="22"/>
        </w:rPr>
        <w:lastRenderedPageBreak/>
        <w:t xml:space="preserve">NOTE: You can click the ‘View my </w:t>
      </w:r>
      <w:proofErr w:type="spellStart"/>
      <w:r w:rsidRPr="00FB3E5C">
        <w:rPr>
          <w:rFonts w:ascii="Public Sans Thin" w:hAnsi="Public Sans Thin"/>
          <w:i/>
          <w:iCs/>
          <w:sz w:val="22"/>
        </w:rPr>
        <w:t>LAFHA</w:t>
      </w:r>
      <w:proofErr w:type="spellEnd"/>
      <w:r w:rsidRPr="00FB3E5C">
        <w:rPr>
          <w:rFonts w:ascii="Public Sans Thin" w:hAnsi="Public Sans Thin"/>
          <w:i/>
          <w:iCs/>
          <w:sz w:val="22"/>
        </w:rPr>
        <w:t xml:space="preserve"> eligibility application’ </w:t>
      </w:r>
      <w:r w:rsidR="002E1C01" w:rsidRPr="00FB3E5C">
        <w:rPr>
          <w:rFonts w:ascii="Public Sans Thin" w:hAnsi="Public Sans Thin"/>
          <w:i/>
          <w:iCs/>
          <w:sz w:val="22"/>
        </w:rPr>
        <w:t xml:space="preserve">from the ADMS home page to view your eligibility </w:t>
      </w:r>
      <w:r w:rsidR="00AA3802" w:rsidRPr="00FB3E5C">
        <w:rPr>
          <w:rFonts w:ascii="Public Sans Thin" w:hAnsi="Public Sans Thin"/>
          <w:i/>
          <w:iCs/>
          <w:sz w:val="22"/>
        </w:rPr>
        <w:t>application.</w:t>
      </w:r>
    </w:p>
    <w:p w14:paraId="40DC8D2A" w14:textId="1DBF880C" w:rsidR="003A3E31" w:rsidRPr="00FB3E5C" w:rsidRDefault="003A3E31" w:rsidP="005703D1">
      <w:pPr>
        <w:pStyle w:val="Heading1"/>
        <w:ind w:left="0" w:firstLine="0"/>
        <w:rPr>
          <w:rFonts w:ascii="Public Sans Thin" w:hAnsi="Public Sans Thin"/>
        </w:rPr>
      </w:pPr>
      <w:bookmarkStart w:id="0" w:name="_Toc98923522"/>
      <w:bookmarkStart w:id="1" w:name="_Toc218702885"/>
      <w:bookmarkStart w:id="2" w:name="_Toc938951044"/>
      <w:bookmarkStart w:id="3" w:name="_Toc602438784"/>
      <w:bookmarkStart w:id="4" w:name="_Toc749445088"/>
      <w:bookmarkStart w:id="5" w:name="_Toc101430519"/>
      <w:r w:rsidRPr="00FB3E5C">
        <w:rPr>
          <w:rFonts w:ascii="Public Sans Thin" w:hAnsi="Public Sans Thin"/>
        </w:rPr>
        <w:t>Support</w:t>
      </w:r>
      <w:bookmarkEnd w:id="0"/>
      <w:bookmarkEnd w:id="1"/>
      <w:bookmarkEnd w:id="2"/>
      <w:bookmarkEnd w:id="3"/>
      <w:bookmarkEnd w:id="4"/>
      <w:bookmarkEnd w:id="5"/>
    </w:p>
    <w:p w14:paraId="028016EA" w14:textId="31C10FB9" w:rsidR="00707946" w:rsidRPr="00FB3E5C" w:rsidRDefault="00270099" w:rsidP="000104F5">
      <w:pPr>
        <w:rPr>
          <w:rFonts w:ascii="Public Sans Thin" w:hAnsi="Public Sans Thin"/>
        </w:rPr>
      </w:pPr>
      <w:r w:rsidRPr="00E47705">
        <w:rPr>
          <w:rFonts w:ascii="Public Sans Thin" w:hAnsi="Public Sans Thin"/>
        </w:rPr>
        <w:t xml:space="preserve">For assistance with ADMS, contact your </w:t>
      </w:r>
      <w:hyperlink r:id="rId27" w:history="1">
        <w:r w:rsidR="75DB3C50" w:rsidRPr="00E47705">
          <w:rPr>
            <w:rStyle w:val="Hyperlink"/>
            <w:rFonts w:ascii="Public Sans Thin" w:hAnsi="Public Sans Thin"/>
          </w:rPr>
          <w:t>Apprentice Connect Australia P</w:t>
        </w:r>
        <w:r w:rsidRPr="00E47705">
          <w:rPr>
            <w:rStyle w:val="Hyperlink"/>
            <w:rFonts w:ascii="Public Sans Thin" w:hAnsi="Public Sans Thin"/>
          </w:rPr>
          <w:t>rovider</w:t>
        </w:r>
      </w:hyperlink>
      <w:r w:rsidRPr="00E47705">
        <w:rPr>
          <w:rFonts w:ascii="Public Sans Thin" w:hAnsi="Public Sans Thin"/>
        </w:rPr>
        <w:t xml:space="preserve">. If you aren’t sure who your </w:t>
      </w:r>
      <w:r w:rsidR="22D3F69C" w:rsidRPr="00E47705">
        <w:rPr>
          <w:rFonts w:ascii="Public Sans Thin" w:hAnsi="Public Sans Thin"/>
        </w:rPr>
        <w:t>P</w:t>
      </w:r>
      <w:r w:rsidRPr="00E47705">
        <w:rPr>
          <w:rFonts w:ascii="Public Sans Thin" w:hAnsi="Public Sans Thin"/>
        </w:rPr>
        <w:t>rovider is, please call 1800 020 108.</w:t>
      </w:r>
    </w:p>
    <w:sectPr w:rsidR="00707946" w:rsidRPr="00FB3E5C" w:rsidSect="00F05DB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6" w:h="16838"/>
      <w:pgMar w:top="1134" w:right="1021" w:bottom="1134" w:left="1021" w:header="0" w:footer="1134" w:gutter="0"/>
      <w:cols w:space="34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24B5C" w14:textId="77777777" w:rsidR="0051573E" w:rsidRDefault="0051573E" w:rsidP="001E3BF5">
      <w:r>
        <w:separator/>
      </w:r>
    </w:p>
  </w:endnote>
  <w:endnote w:type="continuationSeparator" w:id="0">
    <w:p w14:paraId="37F93732" w14:textId="77777777" w:rsidR="0051573E" w:rsidRDefault="0051573E" w:rsidP="001E3BF5">
      <w:r>
        <w:continuationSeparator/>
      </w:r>
    </w:p>
  </w:endnote>
  <w:endnote w:type="continuationNotice" w:id="1">
    <w:p w14:paraId="6C80C4CC" w14:textId="77777777" w:rsidR="0051573E" w:rsidRDefault="0051573E" w:rsidP="001E3B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C32BF9-FDC9-4FBA-A327-C60399906754}"/>
    <w:embedBold r:id="rId2" w:fontKey="{12205B41-94A9-4F2F-8908-E4F4B1B3534F}"/>
    <w:embedItalic r:id="rId3" w:fontKey="{CED4BEEF-9872-414B-9076-CE84CDEE0F8A}"/>
    <w:embedBoldItalic r:id="rId4" w:fontKey="{43DF4944-FF10-4EF8-B88C-6F0176E6461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183A736F-5E39-4ADC-95BD-2D4EF20708B5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fontKey="{752CF5CE-291C-4082-9EF0-229A145BA3DF}"/>
    <w:embedBold r:id="rId7" w:fontKey="{119633B8-DA2C-4358-9C85-2C11F01FEA3D}"/>
    <w:embedItalic r:id="rId8" w:fontKey="{7B193DB1-DF7F-4D68-81BB-CFBC413BD82A}"/>
    <w:embedBoldItalic r:id="rId9" w:fontKey="{65C22449-B5AB-4127-AC56-6C6AB6C3B6DD}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10" w:fontKey="{20D43C99-48DA-4A09-99FE-AC89B5196DA9}"/>
    <w:embedBoldItalic r:id="rId11" w:fontKey="{7E9380C1-F88A-4152-A2D8-6919200FEBF3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 Gothic Com">
    <w:charset w:val="00"/>
    <w:family w:val="swiss"/>
    <w:pitch w:val="variable"/>
    <w:sig w:usb0="800000AF" w:usb1="5000204A" w:usb2="00000000" w:usb3="00000000" w:csb0="0000009B" w:csb1="00000000"/>
  </w:font>
  <w:font w:name="News Gothic Com Light">
    <w:charset w:val="00"/>
    <w:family w:val="swiss"/>
    <w:pitch w:val="variable"/>
    <w:sig w:usb0="800000AF" w:usb1="5000204A" w:usb2="00000000" w:usb3="00000000" w:csb0="0000009B" w:csb1="00000000"/>
  </w:font>
  <w:font w:name="Public Sans Thin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2" w:fontKey="{4CD3706F-6ECE-4CCE-BDD8-74B396F2014F}"/>
    <w:embedBold r:id="rId13" w:fontKey="{E8E34E13-5A81-49E0-A311-4DFF5214C34D}"/>
    <w:embedItalic r:id="rId14" w:fontKey="{0C613A06-891D-471B-8851-82A8CB6B9C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1001F432-A2A7-4718-B172-FB3D191A83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97092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8F424" w14:textId="77777777" w:rsidR="001E3BF5" w:rsidRPr="00B50BE4" w:rsidRDefault="001E3BF5" w:rsidP="001E3BF5">
        <w:pPr>
          <w:pStyle w:val="Footer"/>
        </w:pPr>
        <w:r w:rsidRPr="00B50BE4">
          <w:fldChar w:fldCharType="begin"/>
        </w:r>
        <w:r w:rsidRPr="00B50BE4">
          <w:instrText xml:space="preserve"> PAGE   \* MERGEFORMAT </w:instrText>
        </w:r>
        <w:r w:rsidRPr="00B50BE4">
          <w:fldChar w:fldCharType="separate"/>
        </w:r>
        <w:r w:rsidRPr="00B50BE4">
          <w:rPr>
            <w:noProof/>
          </w:rPr>
          <w:t>2</w:t>
        </w:r>
        <w:r w:rsidRPr="00B50BE4">
          <w:rPr>
            <w:noProof/>
          </w:rPr>
          <w:fldChar w:fldCharType="end"/>
        </w:r>
      </w:p>
    </w:sdtContent>
  </w:sdt>
  <w:p w14:paraId="379B0276" w14:textId="77777777" w:rsidR="001E3BF5" w:rsidRPr="00B50BE4" w:rsidRDefault="001E3BF5" w:rsidP="001E3B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64BE7" w14:textId="77777777" w:rsidR="001E3BF5" w:rsidRPr="00414B4A" w:rsidRDefault="001E3BF5" w:rsidP="00297DC5">
    <w:pPr>
      <w:pStyle w:val="Footer"/>
      <w:jc w:val="right"/>
      <w:rPr>
        <w:rFonts w:ascii="Public Sans Thin" w:hAnsi="Public Sans Thin"/>
        <w:sz w:val="18"/>
        <w:szCs w:val="18"/>
      </w:rPr>
    </w:pPr>
    <w:r w:rsidRPr="00414B4A">
      <w:rPr>
        <w:rFonts w:ascii="Public Sans Thin" w:hAnsi="Public Sans Thin"/>
        <w:sz w:val="18"/>
        <w:szCs w:val="18"/>
      </w:rPr>
      <w:fldChar w:fldCharType="begin"/>
    </w:r>
    <w:r w:rsidRPr="00414B4A">
      <w:rPr>
        <w:rFonts w:ascii="Public Sans Thin" w:hAnsi="Public Sans Thin"/>
        <w:sz w:val="18"/>
        <w:szCs w:val="18"/>
      </w:rPr>
      <w:instrText xml:space="preserve"> PAGE   \* MERGEFORMAT </w:instrText>
    </w:r>
    <w:r w:rsidRPr="00414B4A">
      <w:rPr>
        <w:rFonts w:ascii="Public Sans Thin" w:hAnsi="Public Sans Thin"/>
        <w:sz w:val="18"/>
        <w:szCs w:val="18"/>
      </w:rPr>
      <w:fldChar w:fldCharType="separate"/>
    </w:r>
    <w:r w:rsidRPr="00414B4A">
      <w:rPr>
        <w:rFonts w:ascii="Public Sans Thin" w:hAnsi="Public Sans Thin"/>
        <w:noProof/>
        <w:sz w:val="18"/>
        <w:szCs w:val="18"/>
      </w:rPr>
      <w:t>2</w:t>
    </w:r>
    <w:r w:rsidRPr="00414B4A">
      <w:rPr>
        <w:rFonts w:ascii="Public Sans Thin" w:hAnsi="Public Sans Thin"/>
        <w:noProof/>
        <w:sz w:val="18"/>
        <w:szCs w:val="18"/>
      </w:rPr>
      <w:fldChar w:fldCharType="end"/>
    </w:r>
  </w:p>
  <w:p w14:paraId="0D4AA42E" w14:textId="2DED0136" w:rsidR="001E3BF5" w:rsidRPr="00414B4A" w:rsidRDefault="001B6948" w:rsidP="001E3BF5">
    <w:pPr>
      <w:pStyle w:val="Footer"/>
      <w:rPr>
        <w:rFonts w:ascii="Public Sans Thin" w:hAnsi="Public Sans Thin"/>
        <w:sz w:val="18"/>
        <w:szCs w:val="18"/>
      </w:rPr>
    </w:pPr>
    <w:r w:rsidRPr="00414B4A">
      <w:rPr>
        <w:rFonts w:ascii="Public Sans Thin" w:hAnsi="Public Sans Thin"/>
        <w:sz w:val="18"/>
        <w:szCs w:val="18"/>
      </w:rPr>
      <w:t xml:space="preserve">QRG - How to complete a </w:t>
    </w:r>
    <w:proofErr w:type="spellStart"/>
    <w:r w:rsidRPr="00414B4A">
      <w:rPr>
        <w:rFonts w:ascii="Public Sans Thin" w:hAnsi="Public Sans Thin"/>
        <w:sz w:val="18"/>
        <w:szCs w:val="18"/>
      </w:rPr>
      <w:t>LAFHA</w:t>
    </w:r>
    <w:proofErr w:type="spellEnd"/>
    <w:r w:rsidRPr="00414B4A">
      <w:rPr>
        <w:rFonts w:ascii="Public Sans Thin" w:hAnsi="Public Sans Thin"/>
        <w:sz w:val="18"/>
        <w:szCs w:val="18"/>
      </w:rPr>
      <w:t xml:space="preserve"> eligibility application V1.01</w:t>
    </w:r>
    <w:r w:rsidR="001E3BF5" w:rsidRPr="00414B4A">
      <w:rPr>
        <w:rFonts w:ascii="Public Sans Thin" w:hAnsi="Public Sans Thin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1" behindDoc="0" locked="1" layoutInCell="1" allowOverlap="0" wp14:anchorId="3EF2B04F" wp14:editId="7F62AB19">
              <wp:simplePos x="0" y="0"/>
              <wp:positionH relativeFrom="margin">
                <wp:align>right</wp:align>
              </wp:positionH>
              <wp:positionV relativeFrom="page">
                <wp:posOffset>9980930</wp:posOffset>
              </wp:positionV>
              <wp:extent cx="7268210" cy="143510"/>
              <wp:effectExtent l="0" t="0" r="8890" b="8890"/>
              <wp:wrapNone/>
              <wp:docPr id="18" name="Group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19" name="Straight Connector 19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Oval 20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>
          <w:pict>
            <v:group id="Group 18" style="position:absolute;margin-left:521.1pt;margin-top:785.9pt;width:572.3pt;height:11.3pt;z-index:251658241;mso-position-horizontal:right;mso-position-horizontal-relative:margin;mso-position-vertical-relative:page;mso-width-relative:margin;mso-height-relative:margin" alt="&quot;&quot;" coordsize="72691,1452" coordorigin="" o:spid="_x0000_s1026" o:allowoverlap="f" w14:anchorId="0824F1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">
              <v:line id="Straight Connector 19" style="position:absolute;visibility:visible;mso-wrap-style:square" o:spid="_x0000_s1027" strokecolor="#0e76cd" strokeweight="2.5pt" o:connectortype="straight" from="0,726" to="71253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">
                <v:stroke joinstyle="miter"/>
                <o:lock v:ext="edit" shapetype="f"/>
              </v:line>
              <v:oval id="Oval 20" style="position:absolute;left:71239;width:1452;height:1452;visibility:visible;mso-wrap-style:square;v-text-anchor:middle" o:spid="_x0000_s1028" fillcolor="#0e76cd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">
                <v:stroke joinstyle="miter"/>
              </v:oval>
              <w10:wrap anchorx="margin" anchory="page"/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FFDF8" w14:textId="77777777" w:rsidR="00157C02" w:rsidRDefault="00157C02" w:rsidP="001E3BF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EEB60" w14:textId="77777777" w:rsidR="000104F5" w:rsidRPr="00414B4A" w:rsidRDefault="000104F5" w:rsidP="000104F5">
    <w:pPr>
      <w:pStyle w:val="Footer"/>
      <w:jc w:val="right"/>
      <w:rPr>
        <w:rFonts w:ascii="Public Sans Thin" w:hAnsi="Public Sans Thin"/>
        <w:sz w:val="18"/>
        <w:szCs w:val="18"/>
      </w:rPr>
    </w:pPr>
    <w:r w:rsidRPr="00414B4A">
      <w:rPr>
        <w:rFonts w:ascii="Public Sans Thin" w:hAnsi="Public Sans Thin"/>
        <w:sz w:val="18"/>
        <w:szCs w:val="18"/>
      </w:rPr>
      <w:fldChar w:fldCharType="begin"/>
    </w:r>
    <w:r w:rsidRPr="00414B4A">
      <w:rPr>
        <w:rFonts w:ascii="Public Sans Thin" w:hAnsi="Public Sans Thin"/>
        <w:sz w:val="18"/>
        <w:szCs w:val="18"/>
      </w:rPr>
      <w:instrText xml:space="preserve"> PAGE   \* MERGEFORMAT </w:instrText>
    </w:r>
    <w:r w:rsidRPr="00414B4A">
      <w:rPr>
        <w:rFonts w:ascii="Public Sans Thin" w:hAnsi="Public Sans Thin"/>
        <w:sz w:val="18"/>
        <w:szCs w:val="18"/>
      </w:rPr>
      <w:fldChar w:fldCharType="separate"/>
    </w:r>
    <w:r w:rsidRPr="00414B4A">
      <w:rPr>
        <w:rFonts w:ascii="Public Sans Thin" w:hAnsi="Public Sans Thin"/>
        <w:sz w:val="18"/>
        <w:szCs w:val="18"/>
      </w:rPr>
      <w:t>1</w:t>
    </w:r>
    <w:r w:rsidRPr="00414B4A">
      <w:rPr>
        <w:rFonts w:ascii="Public Sans Thin" w:hAnsi="Public Sans Thin"/>
        <w:noProof/>
        <w:sz w:val="18"/>
        <w:szCs w:val="18"/>
      </w:rPr>
      <w:fldChar w:fldCharType="end"/>
    </w:r>
  </w:p>
  <w:p w14:paraId="7C1DD719" w14:textId="50BB0512" w:rsidR="00105919" w:rsidRPr="00414B4A" w:rsidRDefault="000104F5" w:rsidP="001E3BF5">
    <w:pPr>
      <w:pStyle w:val="Footer"/>
      <w:rPr>
        <w:rFonts w:ascii="Public Sans Thin" w:hAnsi="Public Sans Thin"/>
        <w:sz w:val="18"/>
        <w:szCs w:val="18"/>
      </w:rPr>
    </w:pPr>
    <w:r w:rsidRPr="00414B4A">
      <w:rPr>
        <w:rFonts w:ascii="Public Sans Thin" w:hAnsi="Public Sans Thin"/>
        <w:sz w:val="18"/>
        <w:szCs w:val="18"/>
      </w:rPr>
      <w:t xml:space="preserve">QRG - How to complete a </w:t>
    </w:r>
    <w:proofErr w:type="spellStart"/>
    <w:r w:rsidRPr="00414B4A">
      <w:rPr>
        <w:rFonts w:ascii="Public Sans Thin" w:hAnsi="Public Sans Thin"/>
        <w:sz w:val="18"/>
        <w:szCs w:val="18"/>
      </w:rPr>
      <w:t>LAFHA</w:t>
    </w:r>
    <w:proofErr w:type="spellEnd"/>
    <w:r w:rsidRPr="00414B4A">
      <w:rPr>
        <w:rFonts w:ascii="Public Sans Thin" w:hAnsi="Public Sans Thin"/>
        <w:sz w:val="18"/>
        <w:szCs w:val="18"/>
      </w:rPr>
      <w:t xml:space="preserve"> eligibility application V1.01</w:t>
    </w:r>
    <w:r w:rsidRPr="00414B4A">
      <w:rPr>
        <w:rFonts w:ascii="Public Sans Thin" w:hAnsi="Public Sans Thin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3" behindDoc="0" locked="1" layoutInCell="1" allowOverlap="0" wp14:anchorId="40E71A46" wp14:editId="7CE7C359">
              <wp:simplePos x="0" y="0"/>
              <wp:positionH relativeFrom="margin">
                <wp:align>right</wp:align>
              </wp:positionH>
              <wp:positionV relativeFrom="page">
                <wp:posOffset>9980930</wp:posOffset>
              </wp:positionV>
              <wp:extent cx="7268210" cy="143510"/>
              <wp:effectExtent l="0" t="0" r="8890" b="889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2" name="Straight Connector 2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Oval 6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>
          <w:pict>
            <v:group id="Group 1" style="position:absolute;margin-left:521.1pt;margin-top:785.9pt;width:572.3pt;height:11.3pt;z-index:251658243;mso-position-horizontal:right;mso-position-horizontal-relative:margin;mso-position-vertical-relative:page;mso-width-relative:margin;mso-height-relative:margin" alt="&quot;&quot;" coordsize="72691,1452" coordorigin="" o:spid="_x0000_s1026" o:allowoverlap="f" w14:anchorId="0254DA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">
              <v:line id="Straight Connector 2" style="position:absolute;visibility:visible;mso-wrap-style:square" o:spid="_x0000_s1027" strokecolor="#0e76cd" strokeweight="2.5pt" o:connectortype="straight" from="0,726" to="71253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">
                <v:stroke joinstyle="miter"/>
                <o:lock v:ext="edit" shapetype="f"/>
              </v:line>
              <v:oval id="Oval 6" style="position:absolute;left:71239;width:1452;height:1452;visibility:visible;mso-wrap-style:square;v-text-anchor:middle" o:spid="_x0000_s1028" fillcolor="#0e76cd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">
                <v:stroke joinstyle="miter"/>
              </v:oval>
              <w10:wrap anchorx="margin" anchory="page"/>
              <w10:anchorlock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34D44" w14:textId="44FEC9CA" w:rsidR="00105919" w:rsidRDefault="00105919" w:rsidP="001E3BF5">
    <w:pPr>
      <w:pStyle w:val="Footer"/>
    </w:pPr>
    <w:r>
      <w:rPr>
        <w:noProof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7D90293D" wp14:editId="67C99D8D">
          <wp:simplePos x="0" y="0"/>
          <wp:positionH relativeFrom="page">
            <wp:posOffset>0</wp:posOffset>
          </wp:positionH>
          <wp:positionV relativeFrom="page">
            <wp:posOffset>10254029</wp:posOffset>
          </wp:positionV>
          <wp:extent cx="7560000" cy="428400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63523" w14:textId="77777777" w:rsidR="00873433" w:rsidRDefault="00873433" w:rsidP="009002BA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37258" w14:textId="363DABAC" w:rsidR="00F05DBB" w:rsidRPr="004074B4" w:rsidRDefault="00000000">
    <w:pPr>
      <w:pStyle w:val="Footer"/>
      <w:jc w:val="right"/>
      <w:rPr>
        <w:sz w:val="18"/>
        <w:szCs w:val="18"/>
      </w:rPr>
    </w:pPr>
    <w:sdt>
      <w:sdtPr>
        <w:id w:val="-352878856"/>
        <w:docPartObj>
          <w:docPartGallery w:val="Page Numbers (Bottom of Page)"/>
          <w:docPartUnique/>
        </w:docPartObj>
      </w:sdtPr>
      <w:sdtEndPr>
        <w:rPr>
          <w:noProof/>
          <w:sz w:val="18"/>
          <w:szCs w:val="18"/>
        </w:rPr>
      </w:sdtEndPr>
      <w:sdtContent>
        <w:r w:rsidR="00F05DBB" w:rsidRPr="004074B4">
          <w:rPr>
            <w:sz w:val="18"/>
            <w:szCs w:val="18"/>
          </w:rPr>
          <w:fldChar w:fldCharType="begin"/>
        </w:r>
        <w:r w:rsidR="00F05DBB" w:rsidRPr="004074B4">
          <w:rPr>
            <w:sz w:val="18"/>
            <w:szCs w:val="18"/>
          </w:rPr>
          <w:instrText xml:space="preserve"> PAGE   \* MERGEFORMAT </w:instrText>
        </w:r>
        <w:r w:rsidR="00F05DBB" w:rsidRPr="004074B4">
          <w:rPr>
            <w:sz w:val="18"/>
            <w:szCs w:val="18"/>
          </w:rPr>
          <w:fldChar w:fldCharType="separate"/>
        </w:r>
        <w:r w:rsidR="00F05DBB" w:rsidRPr="004074B4">
          <w:rPr>
            <w:noProof/>
            <w:sz w:val="18"/>
            <w:szCs w:val="18"/>
          </w:rPr>
          <w:t>2</w:t>
        </w:r>
        <w:r w:rsidR="00F05DBB" w:rsidRPr="004074B4">
          <w:rPr>
            <w:noProof/>
            <w:sz w:val="18"/>
            <w:szCs w:val="18"/>
          </w:rPr>
          <w:fldChar w:fldCharType="end"/>
        </w:r>
      </w:sdtContent>
    </w:sdt>
    <w:r w:rsidR="004074B4" w:rsidRPr="00297DC5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2" behindDoc="0" locked="1" layoutInCell="1" allowOverlap="0" wp14:anchorId="76EFB953" wp14:editId="4B362A55">
              <wp:simplePos x="0" y="0"/>
              <wp:positionH relativeFrom="margin">
                <wp:align>right</wp:align>
              </wp:positionH>
              <wp:positionV relativeFrom="bottomMargin">
                <wp:posOffset>276225</wp:posOffset>
              </wp:positionV>
              <wp:extent cx="7268210" cy="143510"/>
              <wp:effectExtent l="0" t="0" r="8890" b="8890"/>
              <wp:wrapNone/>
              <wp:docPr id="16" name="Group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8210" cy="143510"/>
                        <a:chOff x="-1" y="0"/>
                        <a:chExt cx="7269186" cy="145256"/>
                      </a:xfrm>
                    </wpg:grpSpPr>
                    <wps:wsp>
                      <wps:cNvPr id="17" name="Straight Connector 17"/>
                      <wps:cNvCnPr>
                        <a:cxnSpLocks/>
                      </wps:cNvCnPr>
                      <wps:spPr>
                        <a:xfrm>
                          <a:off x="-1" y="72628"/>
                          <a:ext cx="7125356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E76C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" name="Oval 21"/>
                      <wps:cNvSpPr/>
                      <wps:spPr>
                        <a:xfrm>
                          <a:off x="7123929" y="0"/>
                          <a:ext cx="145256" cy="145256"/>
                        </a:xfrm>
                        <a:prstGeom prst="ellipse">
                          <a:avLst/>
                        </a:prstGeom>
                        <a:solidFill>
                          <a:srgbClr val="0E76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>
          <w:pict>
            <v:group id="Group 16" style="position:absolute;margin-left:521.1pt;margin-top:21.75pt;width:572.3pt;height:11.3pt;z-index:251658242;mso-position-horizontal:right;mso-position-horizontal-relative:margin;mso-position-vertical-relative:bottom-margin-area;mso-width-relative:margin;mso-height-relative:margin" alt="&quot;&quot;" coordsize="72691,1452" coordorigin="" o:spid="_x0000_s1026" o:allowoverlap="f" w14:anchorId="4EF2F1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">
              <v:line id="Straight Connector 17" style="position:absolute;visibility:visible;mso-wrap-style:square" o:spid="_x0000_s1027" strokecolor="#0e76cd" strokeweight="2.5pt" o:connectortype="straight" from="0,726" to="71253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">
                <v:stroke joinstyle="miter"/>
                <o:lock v:ext="edit" shapetype="f"/>
              </v:line>
              <v:oval id="Oval 21" style="position:absolute;left:71239;width:1452;height:1452;visibility:visible;mso-wrap-style:square;v-text-anchor:middle" o:spid="_x0000_s1028" fillcolor="#0e76cd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">
                <v:stroke joinstyle="miter"/>
              </v:oval>
              <w10:wrap anchorx="margin" anchory="margin"/>
              <w10:anchorlock/>
            </v:group>
          </w:pict>
        </mc:Fallback>
      </mc:AlternateContent>
    </w:r>
  </w:p>
  <w:p w14:paraId="71466417" w14:textId="6EA3E8D2" w:rsidR="00105919" w:rsidRPr="004074B4" w:rsidRDefault="001B6948" w:rsidP="009002BA">
    <w:pPr>
      <w:pStyle w:val="Footer"/>
      <w:rPr>
        <w:noProof/>
        <w:sz w:val="18"/>
        <w:szCs w:val="18"/>
      </w:rPr>
    </w:pPr>
    <w:r>
      <w:rPr>
        <w:noProof/>
        <w:sz w:val="18"/>
        <w:szCs w:val="18"/>
      </w:rPr>
      <w:t>QRG - How to complete a LAFHA eligibility application V1.01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E3787" w14:textId="77777777" w:rsidR="00105919" w:rsidRDefault="00105919" w:rsidP="00900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D60D7" w14:textId="77777777" w:rsidR="0051573E" w:rsidRDefault="0051573E" w:rsidP="001E3BF5">
      <w:r>
        <w:separator/>
      </w:r>
    </w:p>
  </w:footnote>
  <w:footnote w:type="continuationSeparator" w:id="0">
    <w:p w14:paraId="2517C29B" w14:textId="77777777" w:rsidR="0051573E" w:rsidRDefault="0051573E" w:rsidP="001E3BF5">
      <w:r>
        <w:continuationSeparator/>
      </w:r>
    </w:p>
  </w:footnote>
  <w:footnote w:type="continuationNotice" w:id="1">
    <w:p w14:paraId="3535F0F5" w14:textId="77777777" w:rsidR="0051573E" w:rsidRDefault="0051573E" w:rsidP="001E3B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BA343" w14:textId="555333E0" w:rsidR="00157C02" w:rsidRDefault="00157C02" w:rsidP="001E3B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FA786" w14:textId="73F9FAFA" w:rsidR="00157C02" w:rsidRDefault="00157C02" w:rsidP="001E3B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0E74B" w14:textId="18FDA297" w:rsidR="00157C02" w:rsidRDefault="00157C02" w:rsidP="001E3BF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A0598" w14:textId="6D35CA32" w:rsidR="00873433" w:rsidRDefault="00873433" w:rsidP="009002B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3B51D" w14:textId="439AD1C1" w:rsidR="00873433" w:rsidRDefault="00873433" w:rsidP="009002B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16297" w14:textId="3D7283C4" w:rsidR="00873433" w:rsidRDefault="00873433" w:rsidP="009002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1943"/>
    <w:multiLevelType w:val="hybridMultilevel"/>
    <w:tmpl w:val="B858A2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176C9"/>
    <w:multiLevelType w:val="multilevel"/>
    <w:tmpl w:val="11A8BAC4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0194EE8"/>
    <w:multiLevelType w:val="hybridMultilevel"/>
    <w:tmpl w:val="F6E2FDEC"/>
    <w:lvl w:ilvl="0" w:tplc="2C86888C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3C54A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15A1E"/>
    <w:multiLevelType w:val="hybridMultilevel"/>
    <w:tmpl w:val="6108FA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24E2"/>
    <w:multiLevelType w:val="multilevel"/>
    <w:tmpl w:val="B10A65AC"/>
    <w:numStyleLink w:val="Style1"/>
  </w:abstractNum>
  <w:abstractNum w:abstractNumId="5" w15:restartNumberingAfterBreak="0">
    <w:nsid w:val="230B0B81"/>
    <w:multiLevelType w:val="multilevel"/>
    <w:tmpl w:val="43300736"/>
    <w:lvl w:ilvl="0">
      <w:start w:val="1"/>
      <w:numFmt w:val="decimal"/>
      <w:pStyle w:val="Heading2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3D148A6"/>
    <w:multiLevelType w:val="hybridMultilevel"/>
    <w:tmpl w:val="A0F20F4C"/>
    <w:lvl w:ilvl="0" w:tplc="A9C804B8">
      <w:start w:val="1"/>
      <w:numFmt w:val="bullet"/>
      <w:pStyle w:val="ListBullet2"/>
      <w:lvlText w:val="̶"/>
      <w:lvlJc w:val="left"/>
      <w:pPr>
        <w:ind w:left="1004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66E033A"/>
    <w:multiLevelType w:val="hybridMultilevel"/>
    <w:tmpl w:val="D968F4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F7A7D"/>
    <w:multiLevelType w:val="multilevel"/>
    <w:tmpl w:val="5D26CD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EE53EF4"/>
    <w:multiLevelType w:val="multilevel"/>
    <w:tmpl w:val="4C06E666"/>
    <w:numStyleLink w:val="RSCBNumberList1"/>
  </w:abstractNum>
  <w:abstractNum w:abstractNumId="10" w15:restartNumberingAfterBreak="0">
    <w:nsid w:val="300D20E8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7320D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A8279C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63C35"/>
    <w:multiLevelType w:val="multilevel"/>
    <w:tmpl w:val="4C06E666"/>
    <w:styleLink w:val="RSCBNumberList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5"/>
        </w:tabs>
        <w:ind w:left="2155" w:hanging="79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4" w15:restartNumberingAfterBreak="0">
    <w:nsid w:val="566A62C7"/>
    <w:multiLevelType w:val="hybridMultilevel"/>
    <w:tmpl w:val="D3ECB2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DD04F5"/>
    <w:multiLevelType w:val="multilevel"/>
    <w:tmpl w:val="4C06E666"/>
    <w:numStyleLink w:val="RSCBNumberList1"/>
  </w:abstractNum>
  <w:abstractNum w:abstractNumId="16" w15:restartNumberingAfterBreak="0">
    <w:nsid w:val="69C447DD"/>
    <w:multiLevelType w:val="multilevel"/>
    <w:tmpl w:val="B10A65AC"/>
    <w:styleLink w:val="Style1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position w:val="-4"/>
        <w:sz w:val="28"/>
      </w:rPr>
    </w:lvl>
    <w:lvl w:ilvl="3">
      <w:start w:val="1"/>
      <w:numFmt w:val="bullet"/>
      <w:pStyle w:val="ListBullet4"/>
      <w:lvlText w:val="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position w:val="2"/>
        <w:sz w:val="1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464080">
    <w:abstractNumId w:val="13"/>
  </w:num>
  <w:num w:numId="2" w16cid:durableId="243343265">
    <w:abstractNumId w:val="15"/>
  </w:num>
  <w:num w:numId="3" w16cid:durableId="1392197467">
    <w:abstractNumId w:val="16"/>
  </w:num>
  <w:num w:numId="4" w16cid:durableId="950665440">
    <w:abstractNumId w:val="4"/>
  </w:num>
  <w:num w:numId="5" w16cid:durableId="1404599887">
    <w:abstractNumId w:val="1"/>
  </w:num>
  <w:num w:numId="6" w16cid:durableId="418990641">
    <w:abstractNumId w:val="5"/>
  </w:num>
  <w:num w:numId="7" w16cid:durableId="1674331546">
    <w:abstractNumId w:val="2"/>
  </w:num>
  <w:num w:numId="8" w16cid:durableId="903569484">
    <w:abstractNumId w:val="6"/>
  </w:num>
  <w:num w:numId="9" w16cid:durableId="2023582301">
    <w:abstractNumId w:val="9"/>
  </w:num>
  <w:num w:numId="10" w16cid:durableId="899289278">
    <w:abstractNumId w:val="8"/>
  </w:num>
  <w:num w:numId="11" w16cid:durableId="356350549">
    <w:abstractNumId w:val="11"/>
  </w:num>
  <w:num w:numId="12" w16cid:durableId="1690795034">
    <w:abstractNumId w:val="12"/>
  </w:num>
  <w:num w:numId="13" w16cid:durableId="284848858">
    <w:abstractNumId w:val="10"/>
  </w:num>
  <w:num w:numId="14" w16cid:durableId="1269042983">
    <w:abstractNumId w:val="14"/>
  </w:num>
  <w:num w:numId="15" w16cid:durableId="1424112174">
    <w:abstractNumId w:val="0"/>
  </w:num>
  <w:num w:numId="16" w16cid:durableId="381557427">
    <w:abstractNumId w:val="3"/>
  </w:num>
  <w:num w:numId="17" w16cid:durableId="1862933594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BC"/>
    <w:rsid w:val="00003864"/>
    <w:rsid w:val="000104F5"/>
    <w:rsid w:val="00011BA5"/>
    <w:rsid w:val="00022E40"/>
    <w:rsid w:val="00037765"/>
    <w:rsid w:val="000429DF"/>
    <w:rsid w:val="00047E6C"/>
    <w:rsid w:val="0005186A"/>
    <w:rsid w:val="00052659"/>
    <w:rsid w:val="00052B07"/>
    <w:rsid w:val="000729A7"/>
    <w:rsid w:val="00072BB5"/>
    <w:rsid w:val="00093E37"/>
    <w:rsid w:val="0009541A"/>
    <w:rsid w:val="000A14B6"/>
    <w:rsid w:val="000A74A9"/>
    <w:rsid w:val="000B05B7"/>
    <w:rsid w:val="000C0890"/>
    <w:rsid w:val="000D6088"/>
    <w:rsid w:val="000E406E"/>
    <w:rsid w:val="000E5417"/>
    <w:rsid w:val="000F0F83"/>
    <w:rsid w:val="000F63A3"/>
    <w:rsid w:val="000F7099"/>
    <w:rsid w:val="00105919"/>
    <w:rsid w:val="001107C8"/>
    <w:rsid w:val="00115C33"/>
    <w:rsid w:val="00116ECA"/>
    <w:rsid w:val="001172C5"/>
    <w:rsid w:val="001302D1"/>
    <w:rsid w:val="0013557F"/>
    <w:rsid w:val="00141CCE"/>
    <w:rsid w:val="00144A49"/>
    <w:rsid w:val="00145A12"/>
    <w:rsid w:val="001515B4"/>
    <w:rsid w:val="00151B54"/>
    <w:rsid w:val="00151FF3"/>
    <w:rsid w:val="00157C02"/>
    <w:rsid w:val="00162468"/>
    <w:rsid w:val="0016510A"/>
    <w:rsid w:val="00165A2C"/>
    <w:rsid w:val="00165D46"/>
    <w:rsid w:val="00173693"/>
    <w:rsid w:val="00175F90"/>
    <w:rsid w:val="0018561D"/>
    <w:rsid w:val="00194DF6"/>
    <w:rsid w:val="00195EF0"/>
    <w:rsid w:val="001B4901"/>
    <w:rsid w:val="001B6948"/>
    <w:rsid w:val="001B6D04"/>
    <w:rsid w:val="001C6347"/>
    <w:rsid w:val="001C65BE"/>
    <w:rsid w:val="001C6D52"/>
    <w:rsid w:val="001D4E7C"/>
    <w:rsid w:val="001D52F7"/>
    <w:rsid w:val="001D5F4C"/>
    <w:rsid w:val="001E02B9"/>
    <w:rsid w:val="001E3BF5"/>
    <w:rsid w:val="001E6F48"/>
    <w:rsid w:val="001F2AD1"/>
    <w:rsid w:val="001F444A"/>
    <w:rsid w:val="001F4756"/>
    <w:rsid w:val="001F7332"/>
    <w:rsid w:val="00201CD6"/>
    <w:rsid w:val="0020750B"/>
    <w:rsid w:val="00220956"/>
    <w:rsid w:val="00222DC0"/>
    <w:rsid w:val="00223D3A"/>
    <w:rsid w:val="002256EE"/>
    <w:rsid w:val="002368C0"/>
    <w:rsid w:val="00236C33"/>
    <w:rsid w:val="0024214E"/>
    <w:rsid w:val="00243EAB"/>
    <w:rsid w:val="00244DD6"/>
    <w:rsid w:val="002462D7"/>
    <w:rsid w:val="00253AD5"/>
    <w:rsid w:val="00257065"/>
    <w:rsid w:val="002654C9"/>
    <w:rsid w:val="002678F4"/>
    <w:rsid w:val="00270099"/>
    <w:rsid w:val="00270DAC"/>
    <w:rsid w:val="00275860"/>
    <w:rsid w:val="00280218"/>
    <w:rsid w:val="0028072B"/>
    <w:rsid w:val="002832D2"/>
    <w:rsid w:val="00285B88"/>
    <w:rsid w:val="00287B4A"/>
    <w:rsid w:val="00292067"/>
    <w:rsid w:val="00294CC3"/>
    <w:rsid w:val="0029556F"/>
    <w:rsid w:val="00296988"/>
    <w:rsid w:val="00297DC5"/>
    <w:rsid w:val="002A33AD"/>
    <w:rsid w:val="002A7A64"/>
    <w:rsid w:val="002C22FF"/>
    <w:rsid w:val="002C32F0"/>
    <w:rsid w:val="002D0E77"/>
    <w:rsid w:val="002E1C01"/>
    <w:rsid w:val="002E1F81"/>
    <w:rsid w:val="002F1A5A"/>
    <w:rsid w:val="00304115"/>
    <w:rsid w:val="0030551A"/>
    <w:rsid w:val="00312F55"/>
    <w:rsid w:val="0031425C"/>
    <w:rsid w:val="00316088"/>
    <w:rsid w:val="00320838"/>
    <w:rsid w:val="003267A5"/>
    <w:rsid w:val="00327355"/>
    <w:rsid w:val="00354DE7"/>
    <w:rsid w:val="00360A6D"/>
    <w:rsid w:val="00361F81"/>
    <w:rsid w:val="00366FCE"/>
    <w:rsid w:val="00372C1F"/>
    <w:rsid w:val="003744DE"/>
    <w:rsid w:val="00385349"/>
    <w:rsid w:val="003A0926"/>
    <w:rsid w:val="003A1D85"/>
    <w:rsid w:val="003A1EAF"/>
    <w:rsid w:val="003A2881"/>
    <w:rsid w:val="003A3A3D"/>
    <w:rsid w:val="003A3E31"/>
    <w:rsid w:val="003C2982"/>
    <w:rsid w:val="003C5715"/>
    <w:rsid w:val="003C64FB"/>
    <w:rsid w:val="003C747D"/>
    <w:rsid w:val="003D0C70"/>
    <w:rsid w:val="003E21F8"/>
    <w:rsid w:val="003E22C0"/>
    <w:rsid w:val="003E2496"/>
    <w:rsid w:val="003E352B"/>
    <w:rsid w:val="003F0880"/>
    <w:rsid w:val="003F4937"/>
    <w:rsid w:val="003F62F8"/>
    <w:rsid w:val="003F76D8"/>
    <w:rsid w:val="004074B4"/>
    <w:rsid w:val="00414B4A"/>
    <w:rsid w:val="0042539C"/>
    <w:rsid w:val="004265C1"/>
    <w:rsid w:val="00426E46"/>
    <w:rsid w:val="00431A7E"/>
    <w:rsid w:val="00435075"/>
    <w:rsid w:val="00440F0C"/>
    <w:rsid w:val="0044410F"/>
    <w:rsid w:val="00453B6A"/>
    <w:rsid w:val="00453D44"/>
    <w:rsid w:val="0046027D"/>
    <w:rsid w:val="00460EAD"/>
    <w:rsid w:val="00460EDC"/>
    <w:rsid w:val="0046637C"/>
    <w:rsid w:val="004715E3"/>
    <w:rsid w:val="0047432C"/>
    <w:rsid w:val="004822EA"/>
    <w:rsid w:val="00483E22"/>
    <w:rsid w:val="00483EA0"/>
    <w:rsid w:val="00486507"/>
    <w:rsid w:val="004A5DC9"/>
    <w:rsid w:val="004B3C97"/>
    <w:rsid w:val="004B48A5"/>
    <w:rsid w:val="004B58D7"/>
    <w:rsid w:val="004B59E1"/>
    <w:rsid w:val="004C1DC7"/>
    <w:rsid w:val="004C72F7"/>
    <w:rsid w:val="004D00B2"/>
    <w:rsid w:val="004F3021"/>
    <w:rsid w:val="004F3CE3"/>
    <w:rsid w:val="004F5993"/>
    <w:rsid w:val="0051573E"/>
    <w:rsid w:val="0051698C"/>
    <w:rsid w:val="00517064"/>
    <w:rsid w:val="00522E88"/>
    <w:rsid w:val="00524380"/>
    <w:rsid w:val="005277FD"/>
    <w:rsid w:val="005279A5"/>
    <w:rsid w:val="005340AC"/>
    <w:rsid w:val="00534A00"/>
    <w:rsid w:val="00536A9D"/>
    <w:rsid w:val="0054145B"/>
    <w:rsid w:val="005425DD"/>
    <w:rsid w:val="00551E23"/>
    <w:rsid w:val="005565B8"/>
    <w:rsid w:val="0055672C"/>
    <w:rsid w:val="00566A2E"/>
    <w:rsid w:val="005703D1"/>
    <w:rsid w:val="005725B2"/>
    <w:rsid w:val="00575DFC"/>
    <w:rsid w:val="00577A33"/>
    <w:rsid w:val="00582B3C"/>
    <w:rsid w:val="00582D06"/>
    <w:rsid w:val="0058386B"/>
    <w:rsid w:val="00583986"/>
    <w:rsid w:val="0058488F"/>
    <w:rsid w:val="00586EA4"/>
    <w:rsid w:val="00596D6D"/>
    <w:rsid w:val="00596F5B"/>
    <w:rsid w:val="005A2D4A"/>
    <w:rsid w:val="005A4E33"/>
    <w:rsid w:val="005A521F"/>
    <w:rsid w:val="005B5593"/>
    <w:rsid w:val="005B559A"/>
    <w:rsid w:val="005D118D"/>
    <w:rsid w:val="005D150B"/>
    <w:rsid w:val="005D1CCC"/>
    <w:rsid w:val="005D1FB0"/>
    <w:rsid w:val="005D2489"/>
    <w:rsid w:val="005F08A3"/>
    <w:rsid w:val="005F35F6"/>
    <w:rsid w:val="00603F85"/>
    <w:rsid w:val="006106FA"/>
    <w:rsid w:val="00616092"/>
    <w:rsid w:val="006214A2"/>
    <w:rsid w:val="00623595"/>
    <w:rsid w:val="00626074"/>
    <w:rsid w:val="00626722"/>
    <w:rsid w:val="00627B2F"/>
    <w:rsid w:val="00627C7C"/>
    <w:rsid w:val="0063350D"/>
    <w:rsid w:val="00653C98"/>
    <w:rsid w:val="00654A65"/>
    <w:rsid w:val="00657B92"/>
    <w:rsid w:val="00670FCE"/>
    <w:rsid w:val="00676D8F"/>
    <w:rsid w:val="00682991"/>
    <w:rsid w:val="006916B8"/>
    <w:rsid w:val="00691F21"/>
    <w:rsid w:val="00695AA3"/>
    <w:rsid w:val="006A2192"/>
    <w:rsid w:val="006B3303"/>
    <w:rsid w:val="006C0021"/>
    <w:rsid w:val="006C4CF6"/>
    <w:rsid w:val="006D1E27"/>
    <w:rsid w:val="006D4978"/>
    <w:rsid w:val="006D53F4"/>
    <w:rsid w:val="006D7710"/>
    <w:rsid w:val="006E1DDF"/>
    <w:rsid w:val="006E1E17"/>
    <w:rsid w:val="006F4B9B"/>
    <w:rsid w:val="00702A39"/>
    <w:rsid w:val="00706143"/>
    <w:rsid w:val="00707946"/>
    <w:rsid w:val="00711678"/>
    <w:rsid w:val="007122CD"/>
    <w:rsid w:val="00724E64"/>
    <w:rsid w:val="00726790"/>
    <w:rsid w:val="00730B97"/>
    <w:rsid w:val="00730F8C"/>
    <w:rsid w:val="007337BC"/>
    <w:rsid w:val="00733FF2"/>
    <w:rsid w:val="00737C1D"/>
    <w:rsid w:val="0074033D"/>
    <w:rsid w:val="007453EC"/>
    <w:rsid w:val="00764F12"/>
    <w:rsid w:val="00770870"/>
    <w:rsid w:val="00774BA7"/>
    <w:rsid w:val="00774DCB"/>
    <w:rsid w:val="00774E94"/>
    <w:rsid w:val="00792653"/>
    <w:rsid w:val="007A012B"/>
    <w:rsid w:val="007A3566"/>
    <w:rsid w:val="007A367C"/>
    <w:rsid w:val="007A3DD1"/>
    <w:rsid w:val="007B47E3"/>
    <w:rsid w:val="007C3D4E"/>
    <w:rsid w:val="007D2F68"/>
    <w:rsid w:val="007D4962"/>
    <w:rsid w:val="007E1ED1"/>
    <w:rsid w:val="007E2F32"/>
    <w:rsid w:val="007F3B79"/>
    <w:rsid w:val="007F63CC"/>
    <w:rsid w:val="0080594C"/>
    <w:rsid w:val="00805D2A"/>
    <w:rsid w:val="00810646"/>
    <w:rsid w:val="00813629"/>
    <w:rsid w:val="00817BD6"/>
    <w:rsid w:val="00827C05"/>
    <w:rsid w:val="00832F2D"/>
    <w:rsid w:val="008331D1"/>
    <w:rsid w:val="008447BA"/>
    <w:rsid w:val="00850645"/>
    <w:rsid w:val="00854303"/>
    <w:rsid w:val="0085664D"/>
    <w:rsid w:val="00857626"/>
    <w:rsid w:val="008608D9"/>
    <w:rsid w:val="008621EE"/>
    <w:rsid w:val="0086787B"/>
    <w:rsid w:val="00873398"/>
    <w:rsid w:val="00873433"/>
    <w:rsid w:val="0087603F"/>
    <w:rsid w:val="00887BDB"/>
    <w:rsid w:val="0089631A"/>
    <w:rsid w:val="008A6EFD"/>
    <w:rsid w:val="008B082B"/>
    <w:rsid w:val="008B2088"/>
    <w:rsid w:val="008B7D4E"/>
    <w:rsid w:val="008C2B0D"/>
    <w:rsid w:val="008C5FD8"/>
    <w:rsid w:val="008D1CEE"/>
    <w:rsid w:val="008E0E3B"/>
    <w:rsid w:val="008E16FE"/>
    <w:rsid w:val="008F24CE"/>
    <w:rsid w:val="008F3400"/>
    <w:rsid w:val="008F62C9"/>
    <w:rsid w:val="009114EC"/>
    <w:rsid w:val="00911EC7"/>
    <w:rsid w:val="009149B1"/>
    <w:rsid w:val="0091548D"/>
    <w:rsid w:val="00931FEE"/>
    <w:rsid w:val="00932B9D"/>
    <w:rsid w:val="009359C0"/>
    <w:rsid w:val="00936AB0"/>
    <w:rsid w:val="00953968"/>
    <w:rsid w:val="00963568"/>
    <w:rsid w:val="00973379"/>
    <w:rsid w:val="00976479"/>
    <w:rsid w:val="009857C2"/>
    <w:rsid w:val="009956E1"/>
    <w:rsid w:val="00997A6A"/>
    <w:rsid w:val="00997BE6"/>
    <w:rsid w:val="009A53B7"/>
    <w:rsid w:val="009A567E"/>
    <w:rsid w:val="009A6E9B"/>
    <w:rsid w:val="009B355C"/>
    <w:rsid w:val="009B3F81"/>
    <w:rsid w:val="009B5974"/>
    <w:rsid w:val="009B683E"/>
    <w:rsid w:val="009D079F"/>
    <w:rsid w:val="009E3772"/>
    <w:rsid w:val="009F652B"/>
    <w:rsid w:val="00A02D0E"/>
    <w:rsid w:val="00A07F81"/>
    <w:rsid w:val="00A112E2"/>
    <w:rsid w:val="00A12AE4"/>
    <w:rsid w:val="00A1654A"/>
    <w:rsid w:val="00A23D73"/>
    <w:rsid w:val="00A23ECC"/>
    <w:rsid w:val="00A23F55"/>
    <w:rsid w:val="00A26515"/>
    <w:rsid w:val="00A3171A"/>
    <w:rsid w:val="00A34D39"/>
    <w:rsid w:val="00A365F0"/>
    <w:rsid w:val="00A46807"/>
    <w:rsid w:val="00A513A6"/>
    <w:rsid w:val="00A51F2D"/>
    <w:rsid w:val="00A52CD5"/>
    <w:rsid w:val="00A56FA6"/>
    <w:rsid w:val="00A6058F"/>
    <w:rsid w:val="00A70AAA"/>
    <w:rsid w:val="00A70EEB"/>
    <w:rsid w:val="00A713BC"/>
    <w:rsid w:val="00A74FD2"/>
    <w:rsid w:val="00A81FB9"/>
    <w:rsid w:val="00A828E3"/>
    <w:rsid w:val="00A82BDB"/>
    <w:rsid w:val="00AA03F6"/>
    <w:rsid w:val="00AA2207"/>
    <w:rsid w:val="00AA2FD8"/>
    <w:rsid w:val="00AA3802"/>
    <w:rsid w:val="00AB2DA7"/>
    <w:rsid w:val="00AB5D6C"/>
    <w:rsid w:val="00AC01B9"/>
    <w:rsid w:val="00AD1BC4"/>
    <w:rsid w:val="00AD3E8F"/>
    <w:rsid w:val="00AE2B42"/>
    <w:rsid w:val="00AF261C"/>
    <w:rsid w:val="00AF389B"/>
    <w:rsid w:val="00AF4708"/>
    <w:rsid w:val="00AF60C5"/>
    <w:rsid w:val="00B008ED"/>
    <w:rsid w:val="00B0368C"/>
    <w:rsid w:val="00B14031"/>
    <w:rsid w:val="00B260E9"/>
    <w:rsid w:val="00B3097A"/>
    <w:rsid w:val="00B32D31"/>
    <w:rsid w:val="00B33FEE"/>
    <w:rsid w:val="00B51BAD"/>
    <w:rsid w:val="00B53ADE"/>
    <w:rsid w:val="00B652BE"/>
    <w:rsid w:val="00B66C5D"/>
    <w:rsid w:val="00B70C07"/>
    <w:rsid w:val="00B81A68"/>
    <w:rsid w:val="00B91459"/>
    <w:rsid w:val="00B92427"/>
    <w:rsid w:val="00B94EB3"/>
    <w:rsid w:val="00BA48C8"/>
    <w:rsid w:val="00BA6888"/>
    <w:rsid w:val="00BB1061"/>
    <w:rsid w:val="00BB2C10"/>
    <w:rsid w:val="00BB2D80"/>
    <w:rsid w:val="00BB57FE"/>
    <w:rsid w:val="00BC644A"/>
    <w:rsid w:val="00BD2266"/>
    <w:rsid w:val="00BD6E26"/>
    <w:rsid w:val="00BE1323"/>
    <w:rsid w:val="00BE133B"/>
    <w:rsid w:val="00BE54EE"/>
    <w:rsid w:val="00BE6D94"/>
    <w:rsid w:val="00BF2EE7"/>
    <w:rsid w:val="00BF37E8"/>
    <w:rsid w:val="00BF4681"/>
    <w:rsid w:val="00BF63C7"/>
    <w:rsid w:val="00BF7BDF"/>
    <w:rsid w:val="00C0086F"/>
    <w:rsid w:val="00C01E4B"/>
    <w:rsid w:val="00C044DF"/>
    <w:rsid w:val="00C04E0C"/>
    <w:rsid w:val="00C06D91"/>
    <w:rsid w:val="00C11187"/>
    <w:rsid w:val="00C12DD5"/>
    <w:rsid w:val="00C13F44"/>
    <w:rsid w:val="00C13F47"/>
    <w:rsid w:val="00C14163"/>
    <w:rsid w:val="00C1486C"/>
    <w:rsid w:val="00C16821"/>
    <w:rsid w:val="00C175BA"/>
    <w:rsid w:val="00C2116E"/>
    <w:rsid w:val="00C230BC"/>
    <w:rsid w:val="00C24DD7"/>
    <w:rsid w:val="00C30A1E"/>
    <w:rsid w:val="00C37E19"/>
    <w:rsid w:val="00C42822"/>
    <w:rsid w:val="00C45EEB"/>
    <w:rsid w:val="00C46BEE"/>
    <w:rsid w:val="00C50AA1"/>
    <w:rsid w:val="00C55508"/>
    <w:rsid w:val="00C560CE"/>
    <w:rsid w:val="00C57972"/>
    <w:rsid w:val="00C65069"/>
    <w:rsid w:val="00C66B71"/>
    <w:rsid w:val="00C865D8"/>
    <w:rsid w:val="00C86678"/>
    <w:rsid w:val="00C90E0D"/>
    <w:rsid w:val="00C95B52"/>
    <w:rsid w:val="00C96252"/>
    <w:rsid w:val="00C96F72"/>
    <w:rsid w:val="00CA3FB6"/>
    <w:rsid w:val="00CA720B"/>
    <w:rsid w:val="00CB0B77"/>
    <w:rsid w:val="00CD259E"/>
    <w:rsid w:val="00CD38C9"/>
    <w:rsid w:val="00CD43FD"/>
    <w:rsid w:val="00CD5F0D"/>
    <w:rsid w:val="00CE21B8"/>
    <w:rsid w:val="00CE5227"/>
    <w:rsid w:val="00CF47B5"/>
    <w:rsid w:val="00CF6EBF"/>
    <w:rsid w:val="00D0237E"/>
    <w:rsid w:val="00D05934"/>
    <w:rsid w:val="00D105E6"/>
    <w:rsid w:val="00D1236E"/>
    <w:rsid w:val="00D17118"/>
    <w:rsid w:val="00D25701"/>
    <w:rsid w:val="00D34F5B"/>
    <w:rsid w:val="00D37D5C"/>
    <w:rsid w:val="00D4357F"/>
    <w:rsid w:val="00D44FEA"/>
    <w:rsid w:val="00D55F67"/>
    <w:rsid w:val="00D64F46"/>
    <w:rsid w:val="00D72204"/>
    <w:rsid w:val="00D755E1"/>
    <w:rsid w:val="00D8335E"/>
    <w:rsid w:val="00D84DC0"/>
    <w:rsid w:val="00D910F9"/>
    <w:rsid w:val="00DA46BB"/>
    <w:rsid w:val="00DB66FF"/>
    <w:rsid w:val="00DB6FDD"/>
    <w:rsid w:val="00DB74CE"/>
    <w:rsid w:val="00DB7BA7"/>
    <w:rsid w:val="00DC0284"/>
    <w:rsid w:val="00DC082E"/>
    <w:rsid w:val="00DD4EBE"/>
    <w:rsid w:val="00DE1663"/>
    <w:rsid w:val="00DF0B8A"/>
    <w:rsid w:val="00DF60E1"/>
    <w:rsid w:val="00E05A21"/>
    <w:rsid w:val="00E07ED2"/>
    <w:rsid w:val="00E12D6F"/>
    <w:rsid w:val="00E15E39"/>
    <w:rsid w:val="00E20A25"/>
    <w:rsid w:val="00E24F63"/>
    <w:rsid w:val="00E3689B"/>
    <w:rsid w:val="00E36F5D"/>
    <w:rsid w:val="00E37ADA"/>
    <w:rsid w:val="00E40ADF"/>
    <w:rsid w:val="00E47705"/>
    <w:rsid w:val="00E47E23"/>
    <w:rsid w:val="00E55470"/>
    <w:rsid w:val="00E55D49"/>
    <w:rsid w:val="00E60183"/>
    <w:rsid w:val="00E63281"/>
    <w:rsid w:val="00E6612F"/>
    <w:rsid w:val="00E73B19"/>
    <w:rsid w:val="00E8030B"/>
    <w:rsid w:val="00E814A0"/>
    <w:rsid w:val="00E93731"/>
    <w:rsid w:val="00EB0645"/>
    <w:rsid w:val="00EB12CB"/>
    <w:rsid w:val="00EB435E"/>
    <w:rsid w:val="00EB4B9D"/>
    <w:rsid w:val="00EB4FE0"/>
    <w:rsid w:val="00EB7694"/>
    <w:rsid w:val="00EC090A"/>
    <w:rsid w:val="00EC4486"/>
    <w:rsid w:val="00EC63BF"/>
    <w:rsid w:val="00ED1628"/>
    <w:rsid w:val="00ED1847"/>
    <w:rsid w:val="00ED2410"/>
    <w:rsid w:val="00ED3F85"/>
    <w:rsid w:val="00ED74DB"/>
    <w:rsid w:val="00EE0733"/>
    <w:rsid w:val="00EE3B9B"/>
    <w:rsid w:val="00EE4795"/>
    <w:rsid w:val="00EE511B"/>
    <w:rsid w:val="00EE59F7"/>
    <w:rsid w:val="00EE6758"/>
    <w:rsid w:val="00EE68B6"/>
    <w:rsid w:val="00EE7FDA"/>
    <w:rsid w:val="00EF1CFF"/>
    <w:rsid w:val="00EF27F0"/>
    <w:rsid w:val="00F020EB"/>
    <w:rsid w:val="00F05DBB"/>
    <w:rsid w:val="00F10B3B"/>
    <w:rsid w:val="00F116E7"/>
    <w:rsid w:val="00F121AC"/>
    <w:rsid w:val="00F206AC"/>
    <w:rsid w:val="00F2104B"/>
    <w:rsid w:val="00F23048"/>
    <w:rsid w:val="00F23C4B"/>
    <w:rsid w:val="00F25475"/>
    <w:rsid w:val="00F25A17"/>
    <w:rsid w:val="00F35AEB"/>
    <w:rsid w:val="00F44217"/>
    <w:rsid w:val="00F53072"/>
    <w:rsid w:val="00F54B75"/>
    <w:rsid w:val="00F55BB9"/>
    <w:rsid w:val="00F55F7D"/>
    <w:rsid w:val="00F601E2"/>
    <w:rsid w:val="00F602EC"/>
    <w:rsid w:val="00F70E84"/>
    <w:rsid w:val="00F71D3C"/>
    <w:rsid w:val="00F74C05"/>
    <w:rsid w:val="00F82B48"/>
    <w:rsid w:val="00F93938"/>
    <w:rsid w:val="00FA296E"/>
    <w:rsid w:val="00FB2465"/>
    <w:rsid w:val="00FB2534"/>
    <w:rsid w:val="00FB3E5C"/>
    <w:rsid w:val="00FB6904"/>
    <w:rsid w:val="00FC0709"/>
    <w:rsid w:val="00FC1C42"/>
    <w:rsid w:val="00FD6726"/>
    <w:rsid w:val="00FD73EC"/>
    <w:rsid w:val="00FE0BBC"/>
    <w:rsid w:val="00FE261D"/>
    <w:rsid w:val="00FE3214"/>
    <w:rsid w:val="00FE775D"/>
    <w:rsid w:val="00FF039E"/>
    <w:rsid w:val="00FF2699"/>
    <w:rsid w:val="00FF365B"/>
    <w:rsid w:val="00FF4715"/>
    <w:rsid w:val="00FF5068"/>
    <w:rsid w:val="00FF73BA"/>
    <w:rsid w:val="061503AA"/>
    <w:rsid w:val="0BDD99F6"/>
    <w:rsid w:val="1C41F9CB"/>
    <w:rsid w:val="22D3F69C"/>
    <w:rsid w:val="2AB02A79"/>
    <w:rsid w:val="2CE0DE5E"/>
    <w:rsid w:val="4D139E53"/>
    <w:rsid w:val="4E647072"/>
    <w:rsid w:val="5AD8ABA9"/>
    <w:rsid w:val="6FDA2609"/>
    <w:rsid w:val="75DB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4060C"/>
  <w15:chartTrackingRefBased/>
  <w15:docId w15:val="{B4033BA2-A8BE-4384-BB2A-11055AA77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semiHidden="1" w:unhideWhenUsed="1"/>
    <w:lsdException w:name="Title" w:uiPriority="7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8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11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BF5"/>
    <w:pPr>
      <w:spacing w:after="120" w:line="240" w:lineRule="auto"/>
    </w:pPr>
    <w:rPr>
      <w:rFonts w:ascii="Public Sans" w:hAnsi="Public Sans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E31"/>
    <w:pPr>
      <w:keepNext/>
      <w:keepLines/>
      <w:spacing w:before="240"/>
      <w:ind w:left="360" w:hanging="360"/>
      <w:outlineLvl w:val="0"/>
    </w:pPr>
    <w:rPr>
      <w:rFonts w:eastAsiaTheme="majorEastAsia" w:cstheme="majorBidi"/>
      <w:bCs/>
      <w:color w:val="05153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144A49"/>
    <w:pPr>
      <w:keepNext/>
      <w:keepLines/>
      <w:numPr>
        <w:ilvl w:val="1"/>
        <w:numId w:val="10"/>
      </w:numPr>
      <w:spacing w:before="240"/>
      <w:ind w:left="431" w:hanging="431"/>
      <w:outlineLvl w:val="1"/>
    </w:pPr>
    <w:rPr>
      <w:rFonts w:ascii="Public Sans Light" w:eastAsiaTheme="majorEastAsia" w:hAnsi="Public Sans Light" w:cstheme="majorBidi"/>
      <w:b/>
      <w:color w:val="0E77C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D3E8F"/>
    <w:pPr>
      <w:keepNext/>
      <w:keepLines/>
      <w:numPr>
        <w:ilvl w:val="2"/>
        <w:numId w:val="10"/>
      </w:numPr>
      <w:spacing w:before="240"/>
      <w:ind w:left="505" w:hanging="505"/>
      <w:outlineLvl w:val="2"/>
    </w:pPr>
    <w:rPr>
      <w:rFonts w:ascii="Public Sans Light" w:eastAsiaTheme="majorEastAsia" w:hAnsi="Public Sans Light" w:cstheme="majorBidi"/>
      <w:b/>
      <w:color w:val="05153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AD3E8F"/>
    <w:pPr>
      <w:keepNext/>
      <w:keepLines/>
      <w:spacing w:before="240"/>
      <w:outlineLvl w:val="3"/>
    </w:pPr>
    <w:rPr>
      <w:rFonts w:ascii="Public Sans Light" w:eastAsiaTheme="majorEastAsia" w:hAnsi="Public Sans Light" w:cstheme="majorBidi"/>
      <w:b/>
      <w:i/>
      <w:iCs/>
      <w:color w:val="0E77CD"/>
    </w:rPr>
  </w:style>
  <w:style w:type="paragraph" w:styleId="Heading5">
    <w:name w:val="heading 5"/>
    <w:basedOn w:val="Normal"/>
    <w:next w:val="Normal"/>
    <w:link w:val="Heading5Char"/>
    <w:uiPriority w:val="9"/>
    <w:rsid w:val="00813629"/>
    <w:pPr>
      <w:keepNext/>
      <w:keepLines/>
      <w:spacing w:before="40" w:after="0"/>
      <w:outlineLvl w:val="4"/>
    </w:pPr>
    <w:rPr>
      <w:rFonts w:ascii="Calibri" w:eastAsiaTheme="majorEastAsia" w:hAnsi="Calibri" w:cstheme="majorBidi"/>
      <w:b/>
      <w:color w:val="757575"/>
    </w:rPr>
  </w:style>
  <w:style w:type="paragraph" w:styleId="Heading6">
    <w:name w:val="heading 6"/>
    <w:basedOn w:val="Normal"/>
    <w:next w:val="Normal"/>
    <w:link w:val="Heading6Char"/>
    <w:uiPriority w:val="9"/>
    <w:rsid w:val="00813629"/>
    <w:pPr>
      <w:keepNext/>
      <w:keepLines/>
      <w:spacing w:before="40" w:after="0"/>
      <w:outlineLvl w:val="5"/>
    </w:pPr>
    <w:rPr>
      <w:rFonts w:ascii="Calibri" w:eastAsiaTheme="majorEastAsia" w:hAnsi="Calibri" w:cstheme="majorBidi"/>
      <w:b/>
      <w:i/>
      <w:color w:val="7575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565B8"/>
    <w:rPr>
      <w:color w:val="808080"/>
    </w:rPr>
  </w:style>
  <w:style w:type="paragraph" w:styleId="Title">
    <w:name w:val="Title"/>
    <w:basedOn w:val="Normal"/>
    <w:next w:val="Normal"/>
    <w:link w:val="TitleChar"/>
    <w:uiPriority w:val="7"/>
    <w:qFormat/>
    <w:rsid w:val="001E3BF5"/>
    <w:pPr>
      <w:spacing w:before="2640"/>
      <w:contextualSpacing/>
    </w:pPr>
    <w:rPr>
      <w:rFonts w:eastAsiaTheme="majorEastAsia" w:cstheme="majorBidi"/>
      <w:bCs/>
      <w:noProof/>
      <w:color w:val="051532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7"/>
    <w:rsid w:val="001E3BF5"/>
    <w:rPr>
      <w:rFonts w:ascii="Public Sans" w:eastAsiaTheme="majorEastAsia" w:hAnsi="Public Sans" w:cstheme="majorBidi"/>
      <w:bCs/>
      <w:noProof/>
      <w:color w:val="051532"/>
      <w:spacing w:val="-10"/>
      <w:kern w:val="28"/>
      <w:sz w:val="48"/>
      <w:szCs w:val="48"/>
    </w:rPr>
  </w:style>
  <w:style w:type="paragraph" w:customStyle="1" w:styleId="InstructionText">
    <w:name w:val="Instruction Text"/>
    <w:basedOn w:val="Normal"/>
    <w:rsid w:val="00A82BDB"/>
    <w:pPr>
      <w:spacing w:after="200"/>
    </w:pPr>
    <w:rPr>
      <w:color w:val="7030A0"/>
    </w:rPr>
  </w:style>
  <w:style w:type="character" w:customStyle="1" w:styleId="Heading1Char">
    <w:name w:val="Heading 1 Char"/>
    <w:basedOn w:val="DefaultParagraphFont"/>
    <w:link w:val="Heading1"/>
    <w:uiPriority w:val="9"/>
    <w:rsid w:val="003A3E31"/>
    <w:rPr>
      <w:rFonts w:ascii="Public Sans" w:eastAsiaTheme="majorEastAsia" w:hAnsi="Public Sans" w:cstheme="majorBidi"/>
      <w:bCs/>
      <w:color w:val="05153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44A49"/>
    <w:rPr>
      <w:rFonts w:ascii="Public Sans Light" w:eastAsiaTheme="majorEastAsia" w:hAnsi="Public Sans Light" w:cstheme="majorBidi"/>
      <w:b/>
      <w:color w:val="0E77C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3E8F"/>
    <w:rPr>
      <w:rFonts w:ascii="Public Sans Light" w:eastAsiaTheme="majorEastAsia" w:hAnsi="Public Sans Light" w:cstheme="majorBidi"/>
      <w:b/>
      <w:color w:val="05153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3E8F"/>
    <w:rPr>
      <w:rFonts w:ascii="Public Sans Light" w:eastAsiaTheme="majorEastAsia" w:hAnsi="Public Sans Light" w:cstheme="majorBidi"/>
      <w:b/>
      <w:i/>
      <w:iCs/>
      <w:color w:val="0E77CD"/>
      <w:sz w:val="24"/>
    </w:rPr>
  </w:style>
  <w:style w:type="paragraph" w:styleId="ListNumber">
    <w:name w:val="List Number"/>
    <w:basedOn w:val="Normal"/>
    <w:uiPriority w:val="99"/>
    <w:qFormat/>
    <w:rsid w:val="003F0880"/>
    <w:pPr>
      <w:tabs>
        <w:tab w:val="left" w:pos="284"/>
        <w:tab w:val="left" w:pos="567"/>
        <w:tab w:val="left" w:pos="851"/>
        <w:tab w:val="left" w:pos="1134"/>
      </w:tabs>
      <w:ind w:left="284" w:hanging="284"/>
      <w:contextualSpacing/>
    </w:pPr>
  </w:style>
  <w:style w:type="paragraph" w:styleId="ListNumber2">
    <w:name w:val="List Number 2"/>
    <w:basedOn w:val="Normal"/>
    <w:uiPriority w:val="99"/>
    <w:qFormat/>
    <w:rsid w:val="003F0880"/>
    <w:pPr>
      <w:tabs>
        <w:tab w:val="num" w:pos="737"/>
      </w:tabs>
      <w:ind w:left="737" w:hanging="453"/>
      <w:contextualSpacing/>
    </w:pPr>
  </w:style>
  <w:style w:type="paragraph" w:styleId="ListBullet">
    <w:name w:val="List Bullet"/>
    <w:basedOn w:val="Normal"/>
    <w:uiPriority w:val="99"/>
    <w:qFormat/>
    <w:rsid w:val="00316088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qFormat/>
    <w:rsid w:val="00105919"/>
    <w:pPr>
      <w:numPr>
        <w:numId w:val="8"/>
      </w:numPr>
      <w:tabs>
        <w:tab w:val="left" w:pos="567"/>
      </w:tabs>
      <w:ind w:left="738" w:hanging="454"/>
      <w:contextualSpacing/>
    </w:pPr>
  </w:style>
  <w:style w:type="character" w:styleId="Hyperlink">
    <w:name w:val="Hyperlink"/>
    <w:basedOn w:val="DefaultParagraphFont"/>
    <w:uiPriority w:val="99"/>
    <w:qFormat/>
    <w:rsid w:val="005725B2"/>
    <w:rPr>
      <w:color w:val="32375D"/>
      <w:u w:val="single"/>
    </w:rPr>
  </w:style>
  <w:style w:type="table" w:styleId="TableGrid">
    <w:name w:val="Table Grid"/>
    <w:aliases w:val="NSRB Table"/>
    <w:basedOn w:val="TableNormal"/>
    <w:uiPriority w:val="39"/>
    <w:rsid w:val="00105919"/>
    <w:pPr>
      <w:spacing w:after="40" w:line="240" w:lineRule="auto"/>
    </w:pPr>
    <w:tblPr>
      <w:tblBorders>
        <w:top w:val="single" w:sz="4" w:space="0" w:color="32375D"/>
        <w:left w:val="single" w:sz="4" w:space="0" w:color="32375D"/>
        <w:bottom w:val="single" w:sz="4" w:space="0" w:color="32375D"/>
        <w:right w:val="single" w:sz="4" w:space="0" w:color="32375D"/>
        <w:insideH w:val="single" w:sz="4" w:space="0" w:color="32375D"/>
        <w:insideV w:val="single" w:sz="4" w:space="0" w:color="32375D"/>
      </w:tblBorders>
      <w:tblCellMar>
        <w:top w:w="45" w:type="dxa"/>
      </w:tblCellMar>
    </w:tblPr>
    <w:tcPr>
      <w:vAlign w:val="center"/>
    </w:tcPr>
    <w:tblStylePr w:type="firstRow">
      <w:pPr>
        <w:jc w:val="left"/>
      </w:pPr>
      <w:rPr>
        <w:rFonts w:ascii="Calibri" w:hAnsi="Calibri"/>
        <w:b/>
        <w:color w:val="FFFFFF" w:themeColor="background1"/>
        <w:sz w:val="24"/>
      </w:rPr>
      <w:tblPr/>
      <w:tcPr>
        <w:shd w:val="clear" w:color="auto" w:fill="051532"/>
      </w:tcPr>
    </w:tblStylePr>
  </w:style>
  <w:style w:type="paragraph" w:styleId="Caption">
    <w:name w:val="caption"/>
    <w:basedOn w:val="Normal"/>
    <w:next w:val="Normal"/>
    <w:uiPriority w:val="35"/>
    <w:qFormat/>
    <w:rsid w:val="00706143"/>
    <w:rPr>
      <w:b/>
      <w:i/>
    </w:rPr>
  </w:style>
  <w:style w:type="numbering" w:customStyle="1" w:styleId="RSCBNumberList1">
    <w:name w:val="RSCB Number List 1"/>
    <w:uiPriority w:val="99"/>
    <w:rsid w:val="003F0880"/>
    <w:pPr>
      <w:numPr>
        <w:numId w:val="1"/>
      </w:numPr>
    </w:pPr>
  </w:style>
  <w:style w:type="paragraph" w:styleId="ListBullet3">
    <w:name w:val="List Bullet 3"/>
    <w:basedOn w:val="Normal"/>
    <w:uiPriority w:val="99"/>
    <w:rsid w:val="00316088"/>
    <w:pPr>
      <w:numPr>
        <w:ilvl w:val="2"/>
        <w:numId w:val="4"/>
      </w:numPr>
      <w:tabs>
        <w:tab w:val="left" w:pos="851"/>
      </w:tabs>
      <w:contextualSpacing/>
    </w:pPr>
  </w:style>
  <w:style w:type="paragraph" w:styleId="ListNumber3">
    <w:name w:val="List Number 3"/>
    <w:basedOn w:val="Normal"/>
    <w:uiPriority w:val="99"/>
    <w:qFormat/>
    <w:rsid w:val="003F0880"/>
    <w:pPr>
      <w:tabs>
        <w:tab w:val="left" w:pos="1021"/>
        <w:tab w:val="num" w:pos="1361"/>
      </w:tabs>
      <w:ind w:left="1361" w:hanging="624"/>
      <w:contextualSpacing/>
    </w:pPr>
  </w:style>
  <w:style w:type="paragraph" w:styleId="ListNumber4">
    <w:name w:val="List Number 4"/>
    <w:basedOn w:val="Normal"/>
    <w:uiPriority w:val="99"/>
    <w:qFormat/>
    <w:rsid w:val="003F0880"/>
    <w:pPr>
      <w:tabs>
        <w:tab w:val="num" w:pos="2155"/>
      </w:tabs>
      <w:ind w:left="2155" w:hanging="794"/>
      <w:contextualSpacing/>
    </w:pPr>
  </w:style>
  <w:style w:type="paragraph" w:styleId="ListBullet4">
    <w:name w:val="List Bullet 4"/>
    <w:basedOn w:val="Normal"/>
    <w:uiPriority w:val="99"/>
    <w:rsid w:val="00316088"/>
    <w:pPr>
      <w:numPr>
        <w:ilvl w:val="3"/>
        <w:numId w:val="4"/>
      </w:numPr>
      <w:tabs>
        <w:tab w:val="left" w:pos="1134"/>
      </w:tabs>
      <w:contextualSpacing/>
    </w:pPr>
  </w:style>
  <w:style w:type="numbering" w:customStyle="1" w:styleId="Style1">
    <w:name w:val="Style1"/>
    <w:uiPriority w:val="99"/>
    <w:rsid w:val="00316088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EE7FD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121AC"/>
  </w:style>
  <w:style w:type="paragraph" w:styleId="Footer">
    <w:name w:val="footer"/>
    <w:basedOn w:val="Normal"/>
    <w:link w:val="FooterChar"/>
    <w:uiPriority w:val="99"/>
    <w:rsid w:val="00EC448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4486"/>
    <w:rPr>
      <w:sz w:val="20"/>
    </w:rPr>
  </w:style>
  <w:style w:type="paragraph" w:styleId="FootnoteText">
    <w:name w:val="footnote text"/>
    <w:basedOn w:val="Normal"/>
    <w:link w:val="FootnoteTextChar"/>
    <w:uiPriority w:val="99"/>
    <w:rsid w:val="00A70EEB"/>
    <w:pPr>
      <w:spacing w:after="0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70EEB"/>
    <w:rPr>
      <w:sz w:val="1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5B2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8"/>
    <w:qFormat/>
    <w:rsid w:val="00144A49"/>
    <w:pPr>
      <w:numPr>
        <w:ilvl w:val="1"/>
      </w:numPr>
      <w:spacing w:after="600"/>
    </w:pPr>
    <w:rPr>
      <w:rFonts w:ascii="Public Sans Light" w:eastAsiaTheme="minorEastAsia" w:hAnsi="Public Sans Light"/>
      <w:b/>
      <w:color w:val="0E77CD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144A49"/>
    <w:rPr>
      <w:rFonts w:ascii="Public Sans Light" w:eastAsiaTheme="minorEastAsia" w:hAnsi="Public Sans Light"/>
      <w:b/>
      <w:color w:val="0E77CD"/>
      <w:spacing w:val="15"/>
      <w:sz w:val="40"/>
    </w:rPr>
  </w:style>
  <w:style w:type="character" w:styleId="Strong">
    <w:name w:val="Strong"/>
    <w:basedOn w:val="DefaultParagraphFont"/>
    <w:uiPriority w:val="11"/>
    <w:qFormat/>
    <w:rsid w:val="001F444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813629"/>
    <w:rPr>
      <w:rFonts w:ascii="Calibri" w:eastAsiaTheme="majorEastAsia" w:hAnsi="Calibri" w:cstheme="majorBidi"/>
      <w:b/>
      <w:color w:val="757575"/>
    </w:rPr>
  </w:style>
  <w:style w:type="character" w:customStyle="1" w:styleId="Heading6Char">
    <w:name w:val="Heading 6 Char"/>
    <w:basedOn w:val="DefaultParagraphFont"/>
    <w:link w:val="Heading6"/>
    <w:uiPriority w:val="9"/>
    <w:rsid w:val="00813629"/>
    <w:rPr>
      <w:rFonts w:ascii="Calibri" w:eastAsiaTheme="majorEastAsia" w:hAnsi="Calibri" w:cstheme="majorBidi"/>
      <w:b/>
      <w:i/>
      <w:color w:val="757575"/>
    </w:rPr>
  </w:style>
  <w:style w:type="character" w:styleId="BookTitle">
    <w:name w:val="Book Title"/>
    <w:basedOn w:val="DefaultParagraphFont"/>
    <w:uiPriority w:val="33"/>
    <w:semiHidden/>
    <w:qFormat/>
    <w:rsid w:val="00B81A68"/>
    <w:rPr>
      <w:b w:val="0"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1C6347"/>
    <w:rPr>
      <w:b w:val="0"/>
      <w:i/>
      <w:iCs/>
    </w:rPr>
  </w:style>
  <w:style w:type="paragraph" w:customStyle="1" w:styleId="SourceImageCaption">
    <w:name w:val="Source/Image Caption"/>
    <w:basedOn w:val="Normal"/>
    <w:rsid w:val="00DE1663"/>
    <w:rPr>
      <w:sz w:val="18"/>
    </w:rPr>
  </w:style>
  <w:style w:type="paragraph" w:customStyle="1" w:styleId="Normal-AfterTableFigure">
    <w:name w:val="Normal - After Table/Figure"/>
    <w:basedOn w:val="Normal"/>
    <w:rsid w:val="002678F4"/>
    <w:pPr>
      <w:spacing w:before="240"/>
    </w:pPr>
  </w:style>
  <w:style w:type="paragraph" w:styleId="ListParagraph">
    <w:name w:val="List Paragraph"/>
    <w:basedOn w:val="Normal"/>
    <w:uiPriority w:val="34"/>
    <w:qFormat/>
    <w:rsid w:val="002678F4"/>
    <w:pPr>
      <w:ind w:left="720"/>
      <w:contextualSpacing/>
    </w:pPr>
  </w:style>
  <w:style w:type="paragraph" w:customStyle="1" w:styleId="Heading1Numbered">
    <w:name w:val="Heading 1 Numbered"/>
    <w:basedOn w:val="Heading1"/>
    <w:rsid w:val="0046637C"/>
    <w:pPr>
      <w:numPr>
        <w:numId w:val="5"/>
      </w:numPr>
    </w:pPr>
  </w:style>
  <w:style w:type="paragraph" w:customStyle="1" w:styleId="Heading2numbered">
    <w:name w:val="Heading 2 numbered"/>
    <w:basedOn w:val="Heading2"/>
    <w:rsid w:val="0046637C"/>
    <w:pPr>
      <w:numPr>
        <w:numId w:val="6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A1654A"/>
    <w:pPr>
      <w:spacing w:before="200" w:after="360"/>
      <w:ind w:left="567" w:right="567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654A"/>
    <w:rPr>
      <w:i/>
      <w:iCs/>
      <w:color w:val="404040" w:themeColor="text1" w:themeTint="BF"/>
      <w:sz w:val="20"/>
    </w:rPr>
  </w:style>
  <w:style w:type="character" w:styleId="IntenseEmphasis">
    <w:name w:val="Intense Emphasis"/>
    <w:basedOn w:val="DefaultParagraphFont"/>
    <w:uiPriority w:val="21"/>
    <w:semiHidden/>
    <w:rsid w:val="00A34D39"/>
    <w:rPr>
      <w:b/>
      <w:i/>
      <w:iCs/>
      <w:color w:val="auto"/>
    </w:rPr>
  </w:style>
  <w:style w:type="character" w:styleId="IntenseReference">
    <w:name w:val="Intense Reference"/>
    <w:basedOn w:val="DefaultParagraphFont"/>
    <w:uiPriority w:val="32"/>
    <w:semiHidden/>
    <w:rsid w:val="00A34D39"/>
    <w:rPr>
      <w:b/>
      <w:bCs/>
      <w:smallCaps/>
      <w:color w:val="auto"/>
      <w:spacing w:val="5"/>
      <w:u w:val="single"/>
    </w:rPr>
  </w:style>
  <w:style w:type="character" w:styleId="SubtleReference">
    <w:name w:val="Subtle Reference"/>
    <w:basedOn w:val="DefaultParagraphFont"/>
    <w:uiPriority w:val="31"/>
    <w:semiHidden/>
    <w:rsid w:val="00A74FD2"/>
    <w:rPr>
      <w:smallCaps/>
      <w:color w:val="auto"/>
      <w:u w:val="single"/>
    </w:rPr>
  </w:style>
  <w:style w:type="paragraph" w:customStyle="1" w:styleId="NoParagraphStyle">
    <w:name w:val="[No Paragraph Style]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Tagline">
    <w:name w:val="Tagline"/>
    <w:basedOn w:val="Normal"/>
    <w:uiPriority w:val="99"/>
    <w:rsid w:val="00C30A1E"/>
    <w:pPr>
      <w:autoSpaceDE w:val="0"/>
      <w:autoSpaceDN w:val="0"/>
      <w:adjustRightInd w:val="0"/>
      <w:spacing w:after="0" w:line="288" w:lineRule="auto"/>
      <w:textAlignment w:val="center"/>
    </w:pPr>
    <w:rPr>
      <w:rFonts w:ascii="News Gothic Com" w:hAnsi="News Gothic Com" w:cs="News Gothic Com"/>
      <w:b/>
      <w:bCs/>
      <w:color w:val="E9A913"/>
      <w:sz w:val="26"/>
      <w:szCs w:val="26"/>
      <w:lang w:val="en-US"/>
    </w:rPr>
  </w:style>
  <w:style w:type="paragraph" w:customStyle="1" w:styleId="Footertext">
    <w:name w:val="Footer text"/>
    <w:basedOn w:val="Tagline"/>
    <w:rsid w:val="00C30A1E"/>
    <w:rPr>
      <w:rFonts w:ascii="Calibri" w:hAnsi="Calibri"/>
    </w:rPr>
  </w:style>
  <w:style w:type="paragraph" w:customStyle="1" w:styleId="Body">
    <w:name w:val="Body"/>
    <w:basedOn w:val="NoParagraphStyle"/>
    <w:uiPriority w:val="99"/>
    <w:rsid w:val="00A23D73"/>
    <w:pPr>
      <w:suppressAutoHyphens/>
      <w:spacing w:after="113" w:line="260" w:lineRule="atLeast"/>
    </w:pPr>
    <w:rPr>
      <w:rFonts w:ascii="News Gothic Com Light" w:hAnsi="News Gothic Com Light" w:cs="News Gothic Com Light"/>
      <w:sz w:val="20"/>
      <w:szCs w:val="20"/>
    </w:rPr>
  </w:style>
  <w:style w:type="paragraph" w:customStyle="1" w:styleId="Series">
    <w:name w:val="Series"/>
    <w:basedOn w:val="Normal"/>
    <w:uiPriority w:val="99"/>
    <w:rsid w:val="00A23D73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News Gothic Com" w:hAnsi="News Gothic Com" w:cs="News Gothic Com"/>
      <w:b/>
      <w:bCs/>
      <w:color w:val="000000"/>
      <w:sz w:val="33"/>
      <w:szCs w:val="33"/>
      <w:lang w:val="en-US"/>
    </w:rPr>
  </w:style>
  <w:style w:type="paragraph" w:customStyle="1" w:styleId="H2">
    <w:name w:val="H2"/>
    <w:basedOn w:val="Normal"/>
    <w:uiPriority w:val="99"/>
    <w:rsid w:val="00A23D73"/>
    <w:pPr>
      <w:autoSpaceDE w:val="0"/>
      <w:autoSpaceDN w:val="0"/>
      <w:adjustRightInd w:val="0"/>
      <w:spacing w:before="397" w:after="397" w:line="300" w:lineRule="atLeast"/>
      <w:textAlignment w:val="center"/>
    </w:pPr>
    <w:rPr>
      <w:rFonts w:ascii="News Gothic Com" w:hAnsi="News Gothic Com" w:cs="News Gothic Com"/>
      <w:b/>
      <w:bCs/>
      <w:color w:val="3C54A4"/>
      <w:szCs w:val="24"/>
      <w:lang w:val="en-US"/>
    </w:rPr>
  </w:style>
  <w:style w:type="paragraph" w:customStyle="1" w:styleId="H2nospace">
    <w:name w:val="H2 no space"/>
    <w:basedOn w:val="H2"/>
    <w:uiPriority w:val="99"/>
    <w:rsid w:val="00A23D73"/>
    <w:pPr>
      <w:spacing w:before="113" w:after="113"/>
    </w:pPr>
  </w:style>
  <w:style w:type="paragraph" w:customStyle="1" w:styleId="Bullets">
    <w:name w:val="Bullets"/>
    <w:basedOn w:val="Body"/>
    <w:uiPriority w:val="99"/>
    <w:rsid w:val="005D150B"/>
    <w:pPr>
      <w:numPr>
        <w:numId w:val="7"/>
      </w:numPr>
      <w:spacing w:after="80" w:line="240" w:lineRule="auto"/>
      <w:ind w:left="227" w:hanging="227"/>
    </w:pPr>
    <w:rPr>
      <w:rFonts w:ascii="Calibri" w:hAnsi="Calibri"/>
    </w:rPr>
  </w:style>
  <w:style w:type="paragraph" w:customStyle="1" w:styleId="Bullestlast">
    <w:name w:val="Bullest last"/>
    <w:basedOn w:val="Bullets"/>
    <w:uiPriority w:val="99"/>
    <w:rsid w:val="00A23D73"/>
    <w:pPr>
      <w:spacing w:after="113"/>
    </w:pPr>
  </w:style>
  <w:style w:type="paragraph" w:customStyle="1" w:styleId="Footnote">
    <w:name w:val="Footnote"/>
    <w:basedOn w:val="NoParagraphStyle"/>
    <w:uiPriority w:val="99"/>
    <w:rsid w:val="00275860"/>
    <w:pPr>
      <w:suppressAutoHyphens/>
      <w:spacing w:after="60" w:line="240" w:lineRule="auto"/>
      <w:ind w:left="170" w:hanging="170"/>
    </w:pPr>
    <w:rPr>
      <w:rFonts w:ascii="Calibri" w:hAnsi="Calibri" w:cs="News Gothic Com"/>
      <w:sz w:val="14"/>
      <w:szCs w:val="14"/>
    </w:rPr>
  </w:style>
  <w:style w:type="paragraph" w:customStyle="1" w:styleId="Heading2withicon">
    <w:name w:val="Heading 2 with icon"/>
    <w:basedOn w:val="Heading2"/>
    <w:rsid w:val="00052B07"/>
  </w:style>
  <w:style w:type="paragraph" w:customStyle="1" w:styleId="Style2">
    <w:name w:val="Style2"/>
    <w:basedOn w:val="Heading2"/>
    <w:link w:val="Style2Char"/>
    <w:qFormat/>
    <w:rsid w:val="00052B07"/>
    <w:rPr>
      <w:position w:val="-66"/>
    </w:rPr>
  </w:style>
  <w:style w:type="paragraph" w:customStyle="1" w:styleId="Heading2withicontopofcolumn">
    <w:name w:val="Heading 2 with icon top of column"/>
    <w:basedOn w:val="Heading2withicon"/>
    <w:rsid w:val="005D150B"/>
    <w:pPr>
      <w:spacing w:before="0"/>
    </w:pPr>
  </w:style>
  <w:style w:type="character" w:customStyle="1" w:styleId="Style2Char">
    <w:name w:val="Style2 Char"/>
    <w:basedOn w:val="Heading2Char"/>
    <w:link w:val="Style2"/>
    <w:rsid w:val="00052B07"/>
    <w:rPr>
      <w:rFonts w:ascii="Calibri" w:eastAsiaTheme="majorEastAsia" w:hAnsi="Calibri" w:cstheme="majorBidi"/>
      <w:b/>
      <w:color w:val="002D3F"/>
      <w:position w:val="-66"/>
      <w:sz w:val="24"/>
      <w:szCs w:val="26"/>
    </w:rPr>
  </w:style>
  <w:style w:type="table" w:styleId="TableGridLight">
    <w:name w:val="Grid Table Light"/>
    <w:aliases w:val="Case study"/>
    <w:basedOn w:val="TableNormal"/>
    <w:uiPriority w:val="40"/>
    <w:rsid w:val="00F54B75"/>
    <w:pPr>
      <w:spacing w:after="80" w:line="240" w:lineRule="auto"/>
    </w:pPr>
    <w:rPr>
      <w:sz w:val="20"/>
    </w:rPr>
    <w:tblPr/>
    <w:tcPr>
      <w:shd w:val="clear" w:color="auto" w:fill="E4E4F3"/>
      <w:tcMar>
        <w:top w:w="227" w:type="dxa"/>
        <w:left w:w="227" w:type="dxa"/>
        <w:bottom w:w="227" w:type="dxa"/>
        <w:right w:w="227" w:type="dxa"/>
      </w:tcMar>
    </w:tcPr>
  </w:style>
  <w:style w:type="character" w:customStyle="1" w:styleId="Baselineshiftforheader2withicon">
    <w:name w:val="Baseline shift for header 2 with icon"/>
    <w:basedOn w:val="DefaultParagraphFont"/>
    <w:uiPriority w:val="1"/>
    <w:qFormat/>
    <w:rsid w:val="005D150B"/>
    <w:rPr>
      <w:position w:val="32"/>
    </w:rPr>
  </w:style>
  <w:style w:type="paragraph" w:styleId="TOC1">
    <w:name w:val="toc 1"/>
    <w:basedOn w:val="Normal"/>
    <w:next w:val="Normal"/>
    <w:autoRedefine/>
    <w:uiPriority w:val="39"/>
    <w:unhideWhenUsed/>
    <w:rsid w:val="0051698C"/>
    <w:pPr>
      <w:spacing w:after="100" w:line="276" w:lineRule="auto"/>
    </w:pPr>
    <w:rPr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51698C"/>
    <w:pPr>
      <w:spacing w:after="100" w:line="276" w:lineRule="auto"/>
      <w:ind w:left="22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51698C"/>
    <w:pPr>
      <w:spacing w:after="100" w:line="276" w:lineRule="auto"/>
      <w:ind w:left="440"/>
    </w:pPr>
    <w:rPr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51698C"/>
    <w:pPr>
      <w:spacing w:after="240" w:line="276" w:lineRule="auto"/>
      <w:outlineLvl w:val="9"/>
    </w:pPr>
    <w:rPr>
      <w:color w:val="595959"/>
      <w:sz w:val="32"/>
    </w:rPr>
  </w:style>
  <w:style w:type="character" w:styleId="UnresolvedMention">
    <w:name w:val="Unresolved Mention"/>
    <w:basedOn w:val="DefaultParagraphFont"/>
    <w:uiPriority w:val="99"/>
    <w:unhideWhenUsed/>
    <w:rsid w:val="00115C3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rsid w:val="00582B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82B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B3C"/>
    <w:rPr>
      <w:rFonts w:ascii="Public Sans Thin" w:hAnsi="Public Sans Thin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B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B3C"/>
    <w:rPr>
      <w:rFonts w:ascii="Public Sans Thin" w:hAnsi="Public Sans Thin"/>
      <w:b/>
      <w:bCs/>
      <w:color w:val="000000" w:themeColor="text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96F5B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E2F32"/>
    <w:pPr>
      <w:spacing w:after="0" w:line="240" w:lineRule="auto"/>
    </w:pPr>
    <w:rPr>
      <w:rFonts w:ascii="Public Sans" w:hAnsi="Public Sans"/>
      <w:color w:val="000000" w:themeColor="text1"/>
      <w:sz w:val="24"/>
    </w:rPr>
  </w:style>
  <w:style w:type="character" w:styleId="FollowedHyperlink">
    <w:name w:val="FollowedHyperlink"/>
    <w:basedOn w:val="DefaultParagraphFont"/>
    <w:uiPriority w:val="99"/>
    <w:semiHidden/>
    <w:rsid w:val="00B94E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87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footer" Target="footer4.xm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australianapprenticeships.gov.au/claiming-apprentice-incentives-adms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hyperlink" Target="https://www.apprenticeships.gov.au/who-to-contact/search-for-a-provider?specialisation%5B0%5D=Clean%20Energy&amp;token=%263Z%25NsU%2BEgySO%255%25w%5ExV9o5%24&amp;pageNumber=1" TargetMode="External"/><Relationship Id="rId33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5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australianapprenticeships.gov.au/claiming-apprentice-incentives-adms" TargetMode="External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footer" Target="foot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adms.australianapprenticeships.gov.au/adms/sign-in" TargetMode="External"/><Relationship Id="rId27" Type="http://schemas.openxmlformats.org/officeDocument/2006/relationships/hyperlink" Target="https://www.apprenticeships.gov.au/who-to-contact/search-for-a-provider" TargetMode="External"/><Relationship Id="rId30" Type="http://schemas.openxmlformats.org/officeDocument/2006/relationships/footer" Target="footer6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BBDFE0D5B48A44847B70EA1BD3862B" ma:contentTypeVersion="20" ma:contentTypeDescription="Create a new document." ma:contentTypeScope="" ma:versionID="d09e64ba6b788bb9780661fc59cc9525">
  <xsd:schema xmlns:xsd="http://www.w3.org/2001/XMLSchema" xmlns:xs="http://www.w3.org/2001/XMLSchema" xmlns:p="http://schemas.microsoft.com/office/2006/metadata/properties" xmlns:ns2="c3bb4156-0582-4d49-9748-da12e4bfffd4" xmlns:ns3="f6ea322a-84be-47d5-b47f-0374e0177435" targetNamespace="http://schemas.microsoft.com/office/2006/metadata/properties" ma:root="true" ma:fieldsID="999e353e03a96d2e01abc65dd5564895" ns2:_="" ns3:_="">
    <xsd:import namespace="c3bb4156-0582-4d49-9748-da12e4bfffd4"/>
    <xsd:import namespace="f6ea322a-84be-47d5-b47f-0374e01774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Number" minOccurs="0"/>
                <xsd:element ref="ns2:_Flow_SignoffStatus" minOccurs="0"/>
                <xsd:element ref="ns2:Background_x002f_Research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bb4156-0582-4d49-9748-da12e4bfff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3" nillable="true" ma:displayName="Number" ma:format="Dropdown" ma:internalName="Number" ma:percentage="FALSE">
      <xsd:simpleType>
        <xsd:restriction base="dms:Number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Background_x002f_Research" ma:index="25" nillable="true" ma:displayName="Background/Research" ma:default="0" ma:description="Background or research docs to help inform the PMF or PIs" ma:format="Dropdown" ma:internalName="Background_x002f_Research">
      <xsd:simpleType>
        <xsd:restriction base="dms:Boolean"/>
      </xsd:simpleType>
    </xsd:element>
    <xsd:element name="comments" ma:index="27" nillable="true" ma:displayName="comments" ma:format="Dropdown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a322a-84be-47d5-b47f-0374e01774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6356fb1-b399-44a1-9384-9111de1c0b58}" ma:internalName="TaxCatchAll" ma:showField="CatchAllData" ma:web="f6ea322a-84be-47d5-b47f-0374e017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3bb4156-0582-4d49-9748-da12e4bfffd4" xsi:nil="true"/>
    <TaxCatchAll xmlns="f6ea322a-84be-47d5-b47f-0374e0177435" xsi:nil="true"/>
    <lcf76f155ced4ddcb4097134ff3c332f xmlns="c3bb4156-0582-4d49-9748-da12e4bfffd4">
      <Terms xmlns="http://schemas.microsoft.com/office/infopath/2007/PartnerControls"/>
    </lcf76f155ced4ddcb4097134ff3c332f>
    <Background_x002f_Research xmlns="c3bb4156-0582-4d49-9748-da12e4bfffd4">false</Background_x002f_Research>
    <Number xmlns="c3bb4156-0582-4d49-9748-da12e4bfffd4" xsi:nil="true"/>
    <comments xmlns="c3bb4156-0582-4d49-9748-da12e4bfffd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9977DC-E7AB-427B-8C46-526987284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bb4156-0582-4d49-9748-da12e4bfffd4"/>
    <ds:schemaRef ds:uri="f6ea322a-84be-47d5-b47f-0374e01774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F49D2B-8C93-4E2C-B22C-BF8476B74B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F63AE3F-AE72-4A88-8B0C-15D2A275841C}">
  <ds:schemaRefs>
    <ds:schemaRef ds:uri="http://schemas.microsoft.com/office/2006/metadata/properties"/>
    <ds:schemaRef ds:uri="http://schemas.microsoft.com/office/infopath/2007/PartnerControls"/>
    <ds:schemaRef ds:uri="c3bb4156-0582-4d49-9748-da12e4bfffd4"/>
    <ds:schemaRef ds:uri="f6ea322a-84be-47d5-b47f-0374e0177435"/>
  </ds:schemaRefs>
</ds:datastoreItem>
</file>

<file path=customXml/itemProps4.xml><?xml version="1.0" encoding="utf-8"?>
<ds:datastoreItem xmlns:ds="http://schemas.openxmlformats.org/officeDocument/2006/customXml" ds:itemID="{491FFCDE-EE84-4A4E-9AAC-E59F21F145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385</Words>
  <Characters>2199</Characters>
  <Application>Microsoft Office Word</Application>
  <DocSecurity>0</DocSecurity>
  <Lines>18</Lines>
  <Paragraphs>5</Paragraphs>
  <ScaleCrop>false</ScaleCrop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QRG – How to complete a LAFHA eligibility application V1.01</dc:title>
  <dc:subject/>
  <dc:creator/>
  <cp:keywords/>
  <dc:description/>
  <cp:lastModifiedBy>POWER,Rachel</cp:lastModifiedBy>
  <cp:revision>10</cp:revision>
  <dcterms:created xsi:type="dcterms:W3CDTF">2024-11-05T04:04:00Z</dcterms:created>
  <dcterms:modified xsi:type="dcterms:W3CDTF">2025-06-23T05:01:00Z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2024-11-05T04:03:43Z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01be5121-06e3-4199-a147-db2625c1b920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0x010100BBBBDFE0D5B48A44847B70EA1BD3862B</vt:lpwstr>
  </property>
  <property fmtid="{D5CDD505-2E9C-101B-9397-08002B2CF9AE}" pid="10" name="MediaServiceImageTags">
    <vt:lpwstr/>
  </property>
</Properties>
</file>