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D4C97" w14:textId="4868E543" w:rsidR="003A0220" w:rsidRDefault="009D2BAE" w:rsidP="0080315F">
      <w:pPr>
        <w:pStyle w:val="Title"/>
        <w:sectPr w:rsidR="003A0220" w:rsidSect="00AD24A2">
          <w:footerReference w:type="default" r:id="rId8"/>
          <w:pgSz w:w="11910" w:h="16840"/>
          <w:pgMar w:top="1440" w:right="1440" w:bottom="1440" w:left="1440" w:header="0" w:footer="873" w:gutter="0"/>
          <w:pgNumType w:fmt="lowerRoman" w:start="2"/>
          <w:cols w:space="720"/>
          <w:titlePg/>
          <w:docGrid w:linePitch="326"/>
        </w:sectPr>
      </w:pPr>
      <w:bookmarkStart w:id="0" w:name="_Hlk138025775"/>
      <w:bookmarkStart w:id="1" w:name="_Toc138077950"/>
      <w:bookmarkStart w:id="2" w:name="_Toc138150317"/>
      <w:bookmarkEnd w:id="0"/>
      <w:r w:rsidRPr="0080315F">
        <w:t>Guidelines for Inclusive Enrolment Practices in Vocational Education and Training</w:t>
      </w:r>
      <w:bookmarkEnd w:id="1"/>
      <w:bookmarkEnd w:id="2"/>
    </w:p>
    <w:p w14:paraId="267C6D31" w14:textId="77777777" w:rsidR="00244F9D" w:rsidRPr="000E36F0" w:rsidRDefault="007A043A" w:rsidP="00850140">
      <w:pPr>
        <w:pStyle w:val="Heading1"/>
      </w:pPr>
      <w:bookmarkStart w:id="3" w:name="_Toc138020342"/>
      <w:bookmarkStart w:id="4" w:name="_Toc138020704"/>
      <w:bookmarkStart w:id="5" w:name="_Toc138020799"/>
      <w:bookmarkStart w:id="6" w:name="_Toc138077951"/>
      <w:bookmarkStart w:id="7" w:name="_Toc138150318"/>
      <w:bookmarkStart w:id="8" w:name="_Toc213769975"/>
      <w:r w:rsidRPr="000E36F0">
        <w:lastRenderedPageBreak/>
        <w:t>Acknowledgement of Country</w:t>
      </w:r>
      <w:bookmarkEnd w:id="3"/>
      <w:bookmarkEnd w:id="4"/>
      <w:bookmarkEnd w:id="5"/>
      <w:bookmarkEnd w:id="6"/>
      <w:bookmarkEnd w:id="7"/>
      <w:bookmarkEnd w:id="8"/>
    </w:p>
    <w:p w14:paraId="526E267D" w14:textId="07391A35" w:rsidR="00244F9D" w:rsidRPr="00FE44CA" w:rsidRDefault="007A043A" w:rsidP="006478D4">
      <w:r>
        <w:t xml:space="preserve">ADCET is committed to the self-determination of First Nations peoples. We acknowledge </w:t>
      </w:r>
      <w:r>
        <w:rPr>
          <w:spacing w:val="-2"/>
        </w:rPr>
        <w:t>the</w:t>
      </w:r>
      <w:r>
        <w:rPr>
          <w:spacing w:val="-11"/>
        </w:rPr>
        <w:t xml:space="preserve"> </w:t>
      </w:r>
      <w:r>
        <w:rPr>
          <w:spacing w:val="-2"/>
        </w:rPr>
        <w:t>traditional</w:t>
      </w:r>
      <w:r>
        <w:rPr>
          <w:spacing w:val="-11"/>
        </w:rPr>
        <w:t xml:space="preserve"> </w:t>
      </w:r>
      <w:r>
        <w:rPr>
          <w:spacing w:val="-2"/>
        </w:rPr>
        <w:t>custodians</w:t>
      </w:r>
      <w:r>
        <w:rPr>
          <w:spacing w:val="-11"/>
        </w:rPr>
        <w:t xml:space="preserve"> </w:t>
      </w:r>
      <w:r>
        <w:rPr>
          <w:spacing w:val="-2"/>
        </w:rPr>
        <w:t>of</w:t>
      </w:r>
      <w:r>
        <w:rPr>
          <w:spacing w:val="-11"/>
        </w:rPr>
        <w:t xml:space="preserve"> </w:t>
      </w:r>
      <w:r>
        <w:rPr>
          <w:spacing w:val="-2"/>
        </w:rPr>
        <w:t>all</w:t>
      </w:r>
      <w:r>
        <w:rPr>
          <w:spacing w:val="-11"/>
        </w:rPr>
        <w:t xml:space="preserve"> </w:t>
      </w:r>
      <w:r>
        <w:rPr>
          <w:spacing w:val="-2"/>
        </w:rPr>
        <w:t>the</w:t>
      </w:r>
      <w:r>
        <w:rPr>
          <w:spacing w:val="-11"/>
        </w:rPr>
        <w:t xml:space="preserve"> </w:t>
      </w:r>
      <w:r>
        <w:rPr>
          <w:spacing w:val="-2"/>
        </w:rPr>
        <w:t>lands</w:t>
      </w:r>
      <w:r>
        <w:rPr>
          <w:spacing w:val="-11"/>
        </w:rPr>
        <w:t xml:space="preserve"> </w:t>
      </w:r>
      <w:r>
        <w:rPr>
          <w:spacing w:val="-2"/>
        </w:rPr>
        <w:t>across</w:t>
      </w:r>
      <w:r>
        <w:rPr>
          <w:spacing w:val="-11"/>
        </w:rPr>
        <w:t xml:space="preserve"> </w:t>
      </w:r>
      <w:r>
        <w:rPr>
          <w:spacing w:val="-2"/>
        </w:rPr>
        <w:t>Australia</w:t>
      </w:r>
      <w:r>
        <w:rPr>
          <w:spacing w:val="-11"/>
        </w:rPr>
        <w:t xml:space="preserve"> </w:t>
      </w:r>
      <w:r>
        <w:rPr>
          <w:spacing w:val="-2"/>
        </w:rPr>
        <w:t>and</w:t>
      </w:r>
      <w:r>
        <w:rPr>
          <w:spacing w:val="-11"/>
        </w:rPr>
        <w:t xml:space="preserve"> </w:t>
      </w:r>
      <w:r>
        <w:rPr>
          <w:spacing w:val="-2"/>
        </w:rPr>
        <w:t>pay</w:t>
      </w:r>
      <w:r>
        <w:rPr>
          <w:spacing w:val="-11"/>
        </w:rPr>
        <w:t xml:space="preserve"> </w:t>
      </w:r>
      <w:r>
        <w:rPr>
          <w:spacing w:val="-2"/>
        </w:rPr>
        <w:t>our</w:t>
      </w:r>
      <w:r>
        <w:rPr>
          <w:spacing w:val="-11"/>
        </w:rPr>
        <w:t xml:space="preserve"> </w:t>
      </w:r>
      <w:r>
        <w:rPr>
          <w:spacing w:val="-2"/>
        </w:rPr>
        <w:t>deep</w:t>
      </w:r>
      <w:r>
        <w:rPr>
          <w:spacing w:val="-11"/>
        </w:rPr>
        <w:t xml:space="preserve"> </w:t>
      </w:r>
      <w:r>
        <w:rPr>
          <w:spacing w:val="-2"/>
        </w:rPr>
        <w:t>respect</w:t>
      </w:r>
      <w:r>
        <w:rPr>
          <w:spacing w:val="-11"/>
        </w:rPr>
        <w:t xml:space="preserve"> </w:t>
      </w:r>
      <w:r>
        <w:rPr>
          <w:spacing w:val="-2"/>
        </w:rPr>
        <w:t xml:space="preserve">to </w:t>
      </w:r>
      <w:r>
        <w:t>Elders past and present.</w:t>
      </w:r>
    </w:p>
    <w:p w14:paraId="66C7771A" w14:textId="77777777" w:rsidR="00244F9D" w:rsidRDefault="007A043A" w:rsidP="00850140">
      <w:pPr>
        <w:pStyle w:val="Heading1"/>
      </w:pPr>
      <w:bookmarkStart w:id="9" w:name="_Toc138020343"/>
      <w:bookmarkStart w:id="10" w:name="_Toc138020705"/>
      <w:bookmarkStart w:id="11" w:name="_Toc138020800"/>
      <w:bookmarkStart w:id="12" w:name="_Toc138077952"/>
      <w:bookmarkStart w:id="13" w:name="_Toc138150319"/>
      <w:bookmarkStart w:id="14" w:name="_Toc213769976"/>
      <w:r>
        <w:t>Note</w:t>
      </w:r>
      <w:r>
        <w:rPr>
          <w:spacing w:val="-26"/>
        </w:rPr>
        <w:t xml:space="preserve"> </w:t>
      </w:r>
      <w:r>
        <w:t>on</w:t>
      </w:r>
      <w:r>
        <w:rPr>
          <w:spacing w:val="-26"/>
        </w:rPr>
        <w:t xml:space="preserve"> </w:t>
      </w:r>
      <w:r>
        <w:t>language</w:t>
      </w:r>
      <w:bookmarkEnd w:id="9"/>
      <w:bookmarkEnd w:id="10"/>
      <w:bookmarkEnd w:id="11"/>
      <w:bookmarkEnd w:id="12"/>
      <w:bookmarkEnd w:id="13"/>
      <w:bookmarkEnd w:id="14"/>
    </w:p>
    <w:p w14:paraId="304B5727" w14:textId="4B0B7269" w:rsidR="00244F9D" w:rsidRPr="00FE44CA" w:rsidRDefault="007A043A" w:rsidP="006478D4">
      <w:r>
        <w:t>This</w:t>
      </w:r>
      <w:r>
        <w:rPr>
          <w:spacing w:val="-12"/>
        </w:rPr>
        <w:t xml:space="preserve"> </w:t>
      </w:r>
      <w:r>
        <w:t>resource</w:t>
      </w:r>
      <w:r>
        <w:rPr>
          <w:spacing w:val="-12"/>
        </w:rPr>
        <w:t xml:space="preserve"> </w:t>
      </w:r>
      <w:r>
        <w:t>uses</w:t>
      </w:r>
      <w:r>
        <w:rPr>
          <w:spacing w:val="-12"/>
        </w:rPr>
        <w:t xml:space="preserve"> </w:t>
      </w:r>
      <w:r>
        <w:t>person-first</w:t>
      </w:r>
      <w:r>
        <w:rPr>
          <w:spacing w:val="-12"/>
        </w:rPr>
        <w:t xml:space="preserve"> </w:t>
      </w:r>
      <w:r>
        <w:t>language</w:t>
      </w:r>
      <w:r>
        <w:rPr>
          <w:spacing w:val="-12"/>
        </w:rPr>
        <w:t xml:space="preserve"> </w:t>
      </w:r>
      <w:r>
        <w:t>(e.g.,</w:t>
      </w:r>
      <w:r>
        <w:rPr>
          <w:spacing w:val="-12"/>
        </w:rPr>
        <w:t xml:space="preserve"> </w:t>
      </w:r>
      <w:r>
        <w:t>‘student</w:t>
      </w:r>
      <w:r>
        <w:rPr>
          <w:spacing w:val="-12"/>
        </w:rPr>
        <w:t xml:space="preserve"> </w:t>
      </w:r>
      <w:r>
        <w:t>with</w:t>
      </w:r>
      <w:r>
        <w:rPr>
          <w:spacing w:val="-12"/>
        </w:rPr>
        <w:t xml:space="preserve"> </w:t>
      </w:r>
      <w:r>
        <w:t>disability’),</w:t>
      </w:r>
      <w:r>
        <w:rPr>
          <w:spacing w:val="-12"/>
        </w:rPr>
        <w:t xml:space="preserve"> </w:t>
      </w:r>
      <w:r>
        <w:t>but</w:t>
      </w:r>
      <w:r>
        <w:rPr>
          <w:spacing w:val="-12"/>
        </w:rPr>
        <w:t xml:space="preserve"> </w:t>
      </w:r>
      <w:r>
        <w:t>this approach</w:t>
      </w:r>
      <w:r>
        <w:rPr>
          <w:spacing w:val="-14"/>
        </w:rPr>
        <w:t xml:space="preserve"> </w:t>
      </w:r>
      <w:r>
        <w:t>does</w:t>
      </w:r>
      <w:r>
        <w:rPr>
          <w:spacing w:val="-14"/>
        </w:rPr>
        <w:t xml:space="preserve"> </w:t>
      </w:r>
      <w:r>
        <w:t>not</w:t>
      </w:r>
      <w:r>
        <w:rPr>
          <w:spacing w:val="-14"/>
        </w:rPr>
        <w:t xml:space="preserve"> </w:t>
      </w:r>
      <w:r>
        <w:t>suit</w:t>
      </w:r>
      <w:r>
        <w:rPr>
          <w:spacing w:val="-14"/>
        </w:rPr>
        <w:t xml:space="preserve"> </w:t>
      </w:r>
      <w:r>
        <w:t>everyone,</w:t>
      </w:r>
      <w:r>
        <w:rPr>
          <w:spacing w:val="-14"/>
        </w:rPr>
        <w:t xml:space="preserve"> </w:t>
      </w:r>
      <w:r>
        <w:t>and</w:t>
      </w:r>
      <w:r>
        <w:rPr>
          <w:spacing w:val="-14"/>
        </w:rPr>
        <w:t xml:space="preserve"> </w:t>
      </w:r>
      <w:r>
        <w:t>many</w:t>
      </w:r>
      <w:r>
        <w:rPr>
          <w:spacing w:val="-14"/>
        </w:rPr>
        <w:t xml:space="preserve"> </w:t>
      </w:r>
      <w:r>
        <w:t>people</w:t>
      </w:r>
      <w:r>
        <w:rPr>
          <w:spacing w:val="-14"/>
        </w:rPr>
        <w:t xml:space="preserve"> </w:t>
      </w:r>
      <w:r>
        <w:t>prefer</w:t>
      </w:r>
      <w:r>
        <w:rPr>
          <w:spacing w:val="-14"/>
        </w:rPr>
        <w:t xml:space="preserve"> </w:t>
      </w:r>
      <w:r>
        <w:t>identity-first</w:t>
      </w:r>
      <w:r>
        <w:rPr>
          <w:spacing w:val="-14"/>
        </w:rPr>
        <w:t xml:space="preserve"> </w:t>
      </w:r>
      <w:r>
        <w:t>language</w:t>
      </w:r>
      <w:r>
        <w:rPr>
          <w:spacing w:val="-14"/>
        </w:rPr>
        <w:t xml:space="preserve"> </w:t>
      </w:r>
      <w:r>
        <w:t>(e.g., ‘disabled</w:t>
      </w:r>
      <w:r>
        <w:rPr>
          <w:spacing w:val="-12"/>
        </w:rPr>
        <w:t xml:space="preserve"> </w:t>
      </w:r>
      <w:r>
        <w:t>student’).</w:t>
      </w:r>
      <w:r>
        <w:rPr>
          <w:spacing w:val="-12"/>
        </w:rPr>
        <w:t xml:space="preserve"> </w:t>
      </w:r>
      <w:r>
        <w:t>It</w:t>
      </w:r>
      <w:r>
        <w:rPr>
          <w:spacing w:val="-12"/>
        </w:rPr>
        <w:t xml:space="preserve"> </w:t>
      </w:r>
      <w:r>
        <w:t>is</w:t>
      </w:r>
      <w:r>
        <w:rPr>
          <w:spacing w:val="-12"/>
        </w:rPr>
        <w:t xml:space="preserve"> </w:t>
      </w:r>
      <w:r>
        <w:t>up</w:t>
      </w:r>
      <w:r>
        <w:rPr>
          <w:spacing w:val="-12"/>
        </w:rPr>
        <w:t xml:space="preserve"> </w:t>
      </w:r>
      <w:r>
        <w:t>to</w:t>
      </w:r>
      <w:r>
        <w:rPr>
          <w:spacing w:val="-12"/>
        </w:rPr>
        <w:t xml:space="preserve"> </w:t>
      </w:r>
      <w:r>
        <w:t>the</w:t>
      </w:r>
      <w:r>
        <w:rPr>
          <w:spacing w:val="-12"/>
        </w:rPr>
        <w:t xml:space="preserve"> </w:t>
      </w:r>
      <w:r>
        <w:t>individual</w:t>
      </w:r>
      <w:r>
        <w:rPr>
          <w:spacing w:val="-12"/>
        </w:rPr>
        <w:t xml:space="preserve"> </w:t>
      </w:r>
      <w:r>
        <w:t>how</w:t>
      </w:r>
      <w:r>
        <w:rPr>
          <w:spacing w:val="-12"/>
        </w:rPr>
        <w:t xml:space="preserve"> </w:t>
      </w:r>
      <w:r>
        <w:t>they</w:t>
      </w:r>
      <w:r>
        <w:rPr>
          <w:spacing w:val="-12"/>
        </w:rPr>
        <w:t xml:space="preserve"> </w:t>
      </w:r>
      <w:r>
        <w:t>choose</w:t>
      </w:r>
      <w:r>
        <w:rPr>
          <w:spacing w:val="-12"/>
        </w:rPr>
        <w:t xml:space="preserve"> </w:t>
      </w:r>
      <w:r>
        <w:t>to</w:t>
      </w:r>
      <w:r>
        <w:rPr>
          <w:spacing w:val="-12"/>
        </w:rPr>
        <w:t xml:space="preserve"> </w:t>
      </w:r>
      <w:r>
        <w:t>identify.</w:t>
      </w:r>
      <w:r>
        <w:rPr>
          <w:spacing w:val="-12"/>
        </w:rPr>
        <w:t xml:space="preserve"> </w:t>
      </w:r>
      <w:r>
        <w:t>We</w:t>
      </w:r>
      <w:r>
        <w:rPr>
          <w:spacing w:val="-12"/>
        </w:rPr>
        <w:t xml:space="preserve"> </w:t>
      </w:r>
      <w:r>
        <w:t xml:space="preserve">encourage </w:t>
      </w:r>
      <w:r>
        <w:rPr>
          <w:spacing w:val="-4"/>
        </w:rPr>
        <w:t>you</w:t>
      </w:r>
      <w:r>
        <w:rPr>
          <w:spacing w:val="-13"/>
        </w:rPr>
        <w:t xml:space="preserve"> </w:t>
      </w:r>
      <w:r>
        <w:rPr>
          <w:spacing w:val="-4"/>
        </w:rPr>
        <w:t>to</w:t>
      </w:r>
      <w:r>
        <w:rPr>
          <w:spacing w:val="-13"/>
        </w:rPr>
        <w:t xml:space="preserve"> </w:t>
      </w:r>
      <w:r>
        <w:rPr>
          <w:spacing w:val="-4"/>
        </w:rPr>
        <w:t>ask</w:t>
      </w:r>
      <w:r>
        <w:rPr>
          <w:spacing w:val="-13"/>
        </w:rPr>
        <w:t xml:space="preserve"> </w:t>
      </w:r>
      <w:r>
        <w:rPr>
          <w:spacing w:val="-4"/>
        </w:rPr>
        <w:t>individuals</w:t>
      </w:r>
      <w:r>
        <w:rPr>
          <w:spacing w:val="-13"/>
        </w:rPr>
        <w:t xml:space="preserve"> </w:t>
      </w:r>
      <w:r>
        <w:rPr>
          <w:spacing w:val="-4"/>
        </w:rPr>
        <w:t>what</w:t>
      </w:r>
      <w:r>
        <w:rPr>
          <w:spacing w:val="-13"/>
        </w:rPr>
        <w:t xml:space="preserve"> </w:t>
      </w:r>
      <w:r>
        <w:rPr>
          <w:spacing w:val="-4"/>
        </w:rPr>
        <w:t>they</w:t>
      </w:r>
      <w:r>
        <w:rPr>
          <w:spacing w:val="-13"/>
        </w:rPr>
        <w:t xml:space="preserve"> </w:t>
      </w:r>
      <w:r>
        <w:rPr>
          <w:spacing w:val="-4"/>
        </w:rPr>
        <w:t>prefer.</w:t>
      </w:r>
      <w:r>
        <w:rPr>
          <w:spacing w:val="-13"/>
        </w:rPr>
        <w:t xml:space="preserve"> </w:t>
      </w:r>
      <w:r>
        <w:rPr>
          <w:spacing w:val="-4"/>
        </w:rPr>
        <w:t>We</w:t>
      </w:r>
      <w:r>
        <w:rPr>
          <w:spacing w:val="-12"/>
        </w:rPr>
        <w:t xml:space="preserve"> </w:t>
      </w:r>
      <w:r>
        <w:rPr>
          <w:spacing w:val="-4"/>
        </w:rPr>
        <w:t>also</w:t>
      </w:r>
      <w:r>
        <w:rPr>
          <w:spacing w:val="-13"/>
        </w:rPr>
        <w:t xml:space="preserve"> </w:t>
      </w:r>
      <w:r>
        <w:rPr>
          <w:spacing w:val="-4"/>
        </w:rPr>
        <w:t>acknowledge</w:t>
      </w:r>
      <w:r>
        <w:rPr>
          <w:spacing w:val="-13"/>
        </w:rPr>
        <w:t xml:space="preserve"> </w:t>
      </w:r>
      <w:r>
        <w:rPr>
          <w:spacing w:val="-4"/>
        </w:rPr>
        <w:t>the</w:t>
      </w:r>
      <w:r>
        <w:rPr>
          <w:spacing w:val="-13"/>
        </w:rPr>
        <w:t xml:space="preserve"> </w:t>
      </w:r>
      <w:r>
        <w:rPr>
          <w:spacing w:val="-4"/>
        </w:rPr>
        <w:t>deep</w:t>
      </w:r>
      <w:r>
        <w:rPr>
          <w:spacing w:val="-13"/>
        </w:rPr>
        <w:t xml:space="preserve"> </w:t>
      </w:r>
      <w:r>
        <w:rPr>
          <w:spacing w:val="-4"/>
        </w:rPr>
        <w:t>history</w:t>
      </w:r>
      <w:r>
        <w:rPr>
          <w:spacing w:val="-13"/>
        </w:rPr>
        <w:t xml:space="preserve"> </w:t>
      </w:r>
      <w:r>
        <w:rPr>
          <w:spacing w:val="-4"/>
        </w:rPr>
        <w:t>behind</w:t>
      </w:r>
      <w:r>
        <w:rPr>
          <w:spacing w:val="-13"/>
        </w:rPr>
        <w:t xml:space="preserve"> </w:t>
      </w:r>
      <w:r>
        <w:rPr>
          <w:spacing w:val="-4"/>
        </w:rPr>
        <w:t xml:space="preserve">all </w:t>
      </w:r>
      <w:r>
        <w:t>these terms.</w:t>
      </w:r>
    </w:p>
    <w:p w14:paraId="7CD4554A" w14:textId="77777777" w:rsidR="00244F9D" w:rsidRPr="00850140" w:rsidRDefault="007A043A" w:rsidP="00850140">
      <w:pPr>
        <w:pStyle w:val="Heading1"/>
      </w:pPr>
      <w:bookmarkStart w:id="15" w:name="_TOC_250007"/>
      <w:bookmarkStart w:id="16" w:name="_Toc138020344"/>
      <w:bookmarkStart w:id="17" w:name="_Toc138020706"/>
      <w:bookmarkStart w:id="18" w:name="_Toc138020801"/>
      <w:bookmarkStart w:id="19" w:name="_Toc138077953"/>
      <w:bookmarkStart w:id="20" w:name="_Toc138150320"/>
      <w:bookmarkStart w:id="21" w:name="_Toc213769977"/>
      <w:r w:rsidRPr="00850140">
        <w:t>Disclaimer</w:t>
      </w:r>
      <w:bookmarkEnd w:id="15"/>
      <w:bookmarkEnd w:id="16"/>
      <w:bookmarkEnd w:id="17"/>
      <w:bookmarkEnd w:id="18"/>
      <w:bookmarkEnd w:id="19"/>
      <w:bookmarkEnd w:id="20"/>
      <w:bookmarkEnd w:id="21"/>
    </w:p>
    <w:p w14:paraId="1A8FD3A0" w14:textId="759DF0BA" w:rsidR="00EB12D8" w:rsidRDefault="004129D7" w:rsidP="009077F2">
      <w:pPr>
        <w:rPr>
          <w:rFonts w:eastAsia="DengXian"/>
          <w:spacing w:val="-4"/>
        </w:rPr>
      </w:pPr>
      <w:r w:rsidRPr="004129D7">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bookmarkStart w:id="22" w:name="_TOC_250006"/>
      <w:bookmarkEnd w:id="22"/>
    </w:p>
    <w:p w14:paraId="0AA78079" w14:textId="6B363B5A" w:rsidR="00D534E1" w:rsidRDefault="00D534E1" w:rsidP="009077F2">
      <w:r>
        <w:br w:type="page"/>
      </w:r>
    </w:p>
    <w:p w14:paraId="5E606071" w14:textId="4D3CC9FE" w:rsidR="00244F9D" w:rsidRPr="008A61A1" w:rsidRDefault="005267CC" w:rsidP="00850140">
      <w:pPr>
        <w:pStyle w:val="Heading1"/>
      </w:pPr>
      <w:bookmarkStart w:id="23" w:name="_Toc138020345"/>
      <w:bookmarkStart w:id="24" w:name="_Toc138020707"/>
      <w:bookmarkStart w:id="25" w:name="_Toc138020802"/>
      <w:bookmarkStart w:id="26" w:name="_Toc138077954"/>
      <w:bookmarkStart w:id="27" w:name="_Toc138150321"/>
      <w:bookmarkStart w:id="28" w:name="_Toc213769978"/>
      <w:r w:rsidRPr="008A61A1">
        <w:lastRenderedPageBreak/>
        <w:t>A</w:t>
      </w:r>
      <w:r w:rsidR="007A043A" w:rsidRPr="008A61A1">
        <w:t>cknowledgements</w:t>
      </w:r>
      <w:bookmarkEnd w:id="23"/>
      <w:bookmarkEnd w:id="24"/>
      <w:bookmarkEnd w:id="25"/>
      <w:bookmarkEnd w:id="26"/>
      <w:bookmarkEnd w:id="27"/>
      <w:bookmarkEnd w:id="28"/>
    </w:p>
    <w:p w14:paraId="3260C5BD" w14:textId="77777777" w:rsidR="00244F9D" w:rsidRDefault="007A043A" w:rsidP="006478D4">
      <w:r>
        <w:t>The</w:t>
      </w:r>
      <w:r>
        <w:rPr>
          <w:spacing w:val="-13"/>
        </w:rPr>
        <w:t xml:space="preserve"> </w:t>
      </w:r>
      <w:r>
        <w:t>Australian</w:t>
      </w:r>
      <w:r>
        <w:rPr>
          <w:spacing w:val="-13"/>
        </w:rPr>
        <w:t xml:space="preserve"> </w:t>
      </w:r>
      <w:r>
        <w:t>Government</w:t>
      </w:r>
      <w:r>
        <w:rPr>
          <w:spacing w:val="-13"/>
        </w:rPr>
        <w:t xml:space="preserve"> </w:t>
      </w:r>
      <w:r>
        <w:t>provided</w:t>
      </w:r>
      <w:r>
        <w:rPr>
          <w:spacing w:val="-13"/>
        </w:rPr>
        <w:t xml:space="preserve"> </w:t>
      </w:r>
      <w:r>
        <w:t>funding</w:t>
      </w:r>
      <w:r>
        <w:rPr>
          <w:spacing w:val="-13"/>
        </w:rPr>
        <w:t xml:space="preserve"> </w:t>
      </w:r>
      <w:r>
        <w:t>for</w:t>
      </w:r>
      <w:r>
        <w:rPr>
          <w:spacing w:val="-13"/>
        </w:rPr>
        <w:t xml:space="preserve"> </w:t>
      </w:r>
      <w:r>
        <w:t>the</w:t>
      </w:r>
      <w:r>
        <w:rPr>
          <w:spacing w:val="-13"/>
        </w:rPr>
        <w:t xml:space="preserve"> </w:t>
      </w:r>
      <w:r>
        <w:t>development</w:t>
      </w:r>
      <w:r>
        <w:rPr>
          <w:spacing w:val="-13"/>
        </w:rPr>
        <w:t xml:space="preserve"> </w:t>
      </w:r>
      <w:r>
        <w:t>of</w:t>
      </w:r>
      <w:r>
        <w:rPr>
          <w:spacing w:val="-13"/>
        </w:rPr>
        <w:t xml:space="preserve"> </w:t>
      </w:r>
      <w:r>
        <w:t>this</w:t>
      </w:r>
      <w:r>
        <w:rPr>
          <w:spacing w:val="-13"/>
        </w:rPr>
        <w:t xml:space="preserve"> </w:t>
      </w:r>
      <w:r>
        <w:t>project</w:t>
      </w:r>
      <w:r>
        <w:rPr>
          <w:spacing w:val="-13"/>
        </w:rPr>
        <w:t xml:space="preserve"> </w:t>
      </w:r>
      <w:r>
        <w:t>in partnership</w:t>
      </w:r>
      <w:r>
        <w:rPr>
          <w:spacing w:val="-12"/>
        </w:rPr>
        <w:t xml:space="preserve"> </w:t>
      </w:r>
      <w:r>
        <w:t>with</w:t>
      </w:r>
      <w:r>
        <w:rPr>
          <w:spacing w:val="-12"/>
        </w:rPr>
        <w:t xml:space="preserve"> </w:t>
      </w:r>
      <w:r>
        <w:t>the</w:t>
      </w:r>
      <w:r>
        <w:rPr>
          <w:spacing w:val="-12"/>
        </w:rPr>
        <w:t xml:space="preserve"> </w:t>
      </w:r>
      <w:r>
        <w:t>Australian</w:t>
      </w:r>
      <w:r>
        <w:rPr>
          <w:spacing w:val="-12"/>
        </w:rPr>
        <w:t xml:space="preserve"> </w:t>
      </w:r>
      <w:r>
        <w:t>Disability</w:t>
      </w:r>
      <w:r>
        <w:rPr>
          <w:spacing w:val="-12"/>
        </w:rPr>
        <w:t xml:space="preserve"> </w:t>
      </w:r>
      <w:r>
        <w:t>Clearinghouse</w:t>
      </w:r>
      <w:r>
        <w:rPr>
          <w:spacing w:val="-12"/>
        </w:rPr>
        <w:t xml:space="preserve"> </w:t>
      </w:r>
      <w:r>
        <w:t>on</w:t>
      </w:r>
      <w:r>
        <w:rPr>
          <w:spacing w:val="-12"/>
        </w:rPr>
        <w:t xml:space="preserve"> </w:t>
      </w:r>
      <w:r>
        <w:t>Education</w:t>
      </w:r>
      <w:r>
        <w:rPr>
          <w:spacing w:val="-12"/>
        </w:rPr>
        <w:t xml:space="preserve"> </w:t>
      </w:r>
      <w:r>
        <w:t>and</w:t>
      </w:r>
      <w:r>
        <w:rPr>
          <w:spacing w:val="-12"/>
        </w:rPr>
        <w:t xml:space="preserve"> </w:t>
      </w:r>
      <w:r>
        <w:t xml:space="preserve">Training </w:t>
      </w:r>
      <w:r>
        <w:rPr>
          <w:spacing w:val="-4"/>
        </w:rPr>
        <w:t>(ADCET).</w:t>
      </w:r>
      <w:r>
        <w:rPr>
          <w:spacing w:val="-13"/>
        </w:rPr>
        <w:t xml:space="preserve"> </w:t>
      </w:r>
      <w:r>
        <w:rPr>
          <w:spacing w:val="-4"/>
        </w:rPr>
        <w:t>This</w:t>
      </w:r>
      <w:r>
        <w:rPr>
          <w:spacing w:val="-13"/>
        </w:rPr>
        <w:t xml:space="preserve"> </w:t>
      </w:r>
      <w:r>
        <w:rPr>
          <w:spacing w:val="-4"/>
        </w:rPr>
        <w:t>project</w:t>
      </w:r>
      <w:r>
        <w:rPr>
          <w:spacing w:val="-13"/>
        </w:rPr>
        <w:t xml:space="preserve"> </w:t>
      </w:r>
      <w:r>
        <w:rPr>
          <w:spacing w:val="-4"/>
        </w:rPr>
        <w:t>was</w:t>
      </w:r>
      <w:r>
        <w:rPr>
          <w:spacing w:val="-13"/>
        </w:rPr>
        <w:t xml:space="preserve"> </w:t>
      </w:r>
      <w:r>
        <w:rPr>
          <w:spacing w:val="-4"/>
        </w:rPr>
        <w:t>overseen</w:t>
      </w:r>
      <w:r>
        <w:rPr>
          <w:spacing w:val="-13"/>
        </w:rPr>
        <w:t xml:space="preserve"> </w:t>
      </w:r>
      <w:r>
        <w:rPr>
          <w:spacing w:val="-4"/>
        </w:rPr>
        <w:t>by</w:t>
      </w:r>
      <w:r>
        <w:rPr>
          <w:spacing w:val="-13"/>
        </w:rPr>
        <w:t xml:space="preserve"> </w:t>
      </w:r>
      <w:r>
        <w:rPr>
          <w:spacing w:val="-4"/>
        </w:rPr>
        <w:t>an</w:t>
      </w:r>
      <w:r>
        <w:rPr>
          <w:spacing w:val="-13"/>
        </w:rPr>
        <w:t xml:space="preserve"> </w:t>
      </w:r>
      <w:r>
        <w:rPr>
          <w:spacing w:val="-4"/>
        </w:rPr>
        <w:t>advisory</w:t>
      </w:r>
      <w:r>
        <w:rPr>
          <w:spacing w:val="-12"/>
        </w:rPr>
        <w:t xml:space="preserve"> </w:t>
      </w:r>
      <w:r>
        <w:rPr>
          <w:spacing w:val="-4"/>
        </w:rPr>
        <w:t>committee</w:t>
      </w:r>
      <w:r>
        <w:rPr>
          <w:spacing w:val="-13"/>
        </w:rPr>
        <w:t xml:space="preserve"> </w:t>
      </w:r>
      <w:r>
        <w:rPr>
          <w:spacing w:val="-4"/>
        </w:rPr>
        <w:t>and</w:t>
      </w:r>
      <w:r>
        <w:rPr>
          <w:spacing w:val="-13"/>
        </w:rPr>
        <w:t xml:space="preserve"> </w:t>
      </w:r>
      <w:r>
        <w:rPr>
          <w:spacing w:val="-4"/>
        </w:rPr>
        <w:t>would</w:t>
      </w:r>
      <w:r>
        <w:rPr>
          <w:spacing w:val="-13"/>
        </w:rPr>
        <w:t xml:space="preserve"> </w:t>
      </w:r>
      <w:r>
        <w:rPr>
          <w:spacing w:val="-4"/>
        </w:rPr>
        <w:t>not</w:t>
      </w:r>
      <w:r>
        <w:rPr>
          <w:spacing w:val="-13"/>
        </w:rPr>
        <w:t xml:space="preserve"> </w:t>
      </w:r>
      <w:r>
        <w:rPr>
          <w:spacing w:val="-4"/>
        </w:rPr>
        <w:t>have</w:t>
      </w:r>
      <w:r>
        <w:rPr>
          <w:spacing w:val="-13"/>
        </w:rPr>
        <w:t xml:space="preserve"> </w:t>
      </w:r>
      <w:r>
        <w:rPr>
          <w:spacing w:val="-4"/>
        </w:rPr>
        <w:t>been possible</w:t>
      </w:r>
      <w:r>
        <w:rPr>
          <w:spacing w:val="-11"/>
        </w:rPr>
        <w:t xml:space="preserve"> </w:t>
      </w:r>
      <w:r>
        <w:rPr>
          <w:spacing w:val="-4"/>
        </w:rPr>
        <w:t>without</w:t>
      </w:r>
      <w:r>
        <w:rPr>
          <w:spacing w:val="-11"/>
        </w:rPr>
        <w:t xml:space="preserve"> </w:t>
      </w:r>
      <w:r>
        <w:rPr>
          <w:spacing w:val="-4"/>
        </w:rPr>
        <w:t>the</w:t>
      </w:r>
      <w:r>
        <w:rPr>
          <w:spacing w:val="-11"/>
        </w:rPr>
        <w:t xml:space="preserve"> </w:t>
      </w:r>
      <w:r>
        <w:rPr>
          <w:spacing w:val="-4"/>
        </w:rPr>
        <w:t>support</w:t>
      </w:r>
      <w:r>
        <w:rPr>
          <w:spacing w:val="-11"/>
        </w:rPr>
        <w:t xml:space="preserve"> </w:t>
      </w:r>
      <w:r>
        <w:rPr>
          <w:spacing w:val="-4"/>
        </w:rPr>
        <w:t>and</w:t>
      </w:r>
      <w:r>
        <w:rPr>
          <w:spacing w:val="-11"/>
        </w:rPr>
        <w:t xml:space="preserve"> </w:t>
      </w:r>
      <w:r>
        <w:rPr>
          <w:spacing w:val="-4"/>
        </w:rPr>
        <w:t>efforts</w:t>
      </w:r>
      <w:r>
        <w:rPr>
          <w:spacing w:val="-11"/>
        </w:rPr>
        <w:t xml:space="preserve"> </w:t>
      </w:r>
      <w:r>
        <w:rPr>
          <w:spacing w:val="-4"/>
        </w:rPr>
        <w:t>of</w:t>
      </w:r>
      <w:r>
        <w:rPr>
          <w:spacing w:val="-11"/>
        </w:rPr>
        <w:t xml:space="preserve"> </w:t>
      </w:r>
      <w:r>
        <w:rPr>
          <w:spacing w:val="-4"/>
        </w:rPr>
        <w:t>many</w:t>
      </w:r>
      <w:r>
        <w:rPr>
          <w:spacing w:val="-11"/>
        </w:rPr>
        <w:t xml:space="preserve"> </w:t>
      </w:r>
      <w:r>
        <w:rPr>
          <w:spacing w:val="-4"/>
        </w:rPr>
        <w:t>tertiary</w:t>
      </w:r>
      <w:r>
        <w:rPr>
          <w:spacing w:val="-11"/>
        </w:rPr>
        <w:t xml:space="preserve"> </w:t>
      </w:r>
      <w:r>
        <w:rPr>
          <w:spacing w:val="-4"/>
        </w:rPr>
        <w:t>practitioners</w:t>
      </w:r>
      <w:r>
        <w:rPr>
          <w:spacing w:val="-11"/>
        </w:rPr>
        <w:t xml:space="preserve"> </w:t>
      </w:r>
      <w:r>
        <w:rPr>
          <w:spacing w:val="-4"/>
        </w:rPr>
        <w:t>and</w:t>
      </w:r>
      <w:r>
        <w:rPr>
          <w:spacing w:val="-11"/>
        </w:rPr>
        <w:t xml:space="preserve"> </w:t>
      </w:r>
      <w:r>
        <w:rPr>
          <w:spacing w:val="-4"/>
        </w:rPr>
        <w:t xml:space="preserve">professionals </w:t>
      </w:r>
      <w:r>
        <w:t>who</w:t>
      </w:r>
      <w:r>
        <w:rPr>
          <w:spacing w:val="-13"/>
        </w:rPr>
        <w:t xml:space="preserve"> </w:t>
      </w:r>
      <w:r>
        <w:t>participated</w:t>
      </w:r>
      <w:r>
        <w:rPr>
          <w:spacing w:val="-13"/>
        </w:rPr>
        <w:t xml:space="preserve"> </w:t>
      </w:r>
      <w:r>
        <w:t>and</w:t>
      </w:r>
      <w:r>
        <w:rPr>
          <w:spacing w:val="-13"/>
        </w:rPr>
        <w:t xml:space="preserve"> </w:t>
      </w:r>
      <w:r>
        <w:t>contributed</w:t>
      </w:r>
      <w:r>
        <w:rPr>
          <w:spacing w:val="-13"/>
        </w:rPr>
        <w:t xml:space="preserve"> </w:t>
      </w:r>
      <w:r>
        <w:t>to</w:t>
      </w:r>
      <w:r>
        <w:rPr>
          <w:spacing w:val="-13"/>
        </w:rPr>
        <w:t xml:space="preserve"> </w:t>
      </w:r>
      <w:r>
        <w:t>project</w:t>
      </w:r>
      <w:r>
        <w:rPr>
          <w:spacing w:val="-13"/>
        </w:rPr>
        <w:t xml:space="preserve"> </w:t>
      </w:r>
      <w:r>
        <w:t>reference</w:t>
      </w:r>
      <w:r>
        <w:rPr>
          <w:spacing w:val="-13"/>
        </w:rPr>
        <w:t xml:space="preserve"> </w:t>
      </w:r>
      <w:r>
        <w:t>groups</w:t>
      </w:r>
      <w:r>
        <w:rPr>
          <w:spacing w:val="-13"/>
        </w:rPr>
        <w:t xml:space="preserve"> </w:t>
      </w:r>
      <w:r>
        <w:t>and</w:t>
      </w:r>
      <w:r>
        <w:rPr>
          <w:spacing w:val="-13"/>
        </w:rPr>
        <w:t xml:space="preserve"> </w:t>
      </w:r>
      <w:r>
        <w:t>consultations.</w:t>
      </w:r>
    </w:p>
    <w:p w14:paraId="458EB2B6" w14:textId="77777777" w:rsidR="00244F9D" w:rsidRDefault="007A043A" w:rsidP="006478D4">
      <w:r>
        <w:t>We</w:t>
      </w:r>
      <w:r>
        <w:rPr>
          <w:spacing w:val="-12"/>
        </w:rPr>
        <w:t xml:space="preserve"> </w:t>
      </w:r>
      <w:r>
        <w:t>extend</w:t>
      </w:r>
      <w:r>
        <w:rPr>
          <w:spacing w:val="-11"/>
        </w:rPr>
        <w:t xml:space="preserve"> </w:t>
      </w:r>
      <w:r>
        <w:t>our</w:t>
      </w:r>
      <w:r>
        <w:rPr>
          <w:spacing w:val="-11"/>
        </w:rPr>
        <w:t xml:space="preserve"> </w:t>
      </w:r>
      <w:r>
        <w:t>sincere</w:t>
      </w:r>
      <w:r>
        <w:rPr>
          <w:spacing w:val="-11"/>
        </w:rPr>
        <w:t xml:space="preserve"> </w:t>
      </w:r>
      <w:r>
        <w:t>thanks</w:t>
      </w:r>
      <w:r>
        <w:rPr>
          <w:spacing w:val="-11"/>
        </w:rPr>
        <w:t xml:space="preserve"> </w:t>
      </w:r>
      <w:r>
        <w:t>to</w:t>
      </w:r>
      <w:r>
        <w:rPr>
          <w:spacing w:val="-11"/>
        </w:rPr>
        <w:t xml:space="preserve"> </w:t>
      </w:r>
      <w:r>
        <w:t>all</w:t>
      </w:r>
      <w:r>
        <w:rPr>
          <w:spacing w:val="-11"/>
        </w:rPr>
        <w:t xml:space="preserve"> </w:t>
      </w:r>
      <w:r>
        <w:t>those</w:t>
      </w:r>
      <w:r>
        <w:rPr>
          <w:spacing w:val="-11"/>
        </w:rPr>
        <w:t xml:space="preserve"> </w:t>
      </w:r>
      <w:r>
        <w:t>who</w:t>
      </w:r>
      <w:r>
        <w:rPr>
          <w:spacing w:val="-11"/>
        </w:rPr>
        <w:t xml:space="preserve"> </w:t>
      </w:r>
      <w:r>
        <w:t>participated</w:t>
      </w:r>
      <w:r>
        <w:rPr>
          <w:spacing w:val="-11"/>
        </w:rPr>
        <w:t xml:space="preserve"> </w:t>
      </w:r>
      <w:r>
        <w:t>and</w:t>
      </w:r>
      <w:r>
        <w:rPr>
          <w:spacing w:val="-11"/>
        </w:rPr>
        <w:t xml:space="preserve"> </w:t>
      </w:r>
      <w:r>
        <w:t>contributed.</w:t>
      </w:r>
    </w:p>
    <w:p w14:paraId="0E6ABBCC" w14:textId="4AAE0FFF" w:rsidR="00244F9D" w:rsidRPr="003977D1" w:rsidRDefault="007A043A" w:rsidP="003977D1">
      <w:pPr>
        <w:spacing w:before="240"/>
        <w:rPr>
          <w:b/>
          <w:bCs/>
        </w:rPr>
      </w:pPr>
      <w:bookmarkStart w:id="29" w:name="_Toc138020346"/>
      <w:bookmarkStart w:id="30" w:name="_Toc138020708"/>
      <w:bookmarkStart w:id="31" w:name="_Toc138020803"/>
      <w:r w:rsidRPr="003977D1">
        <w:rPr>
          <w:b/>
          <w:bCs/>
        </w:rPr>
        <w:t xml:space="preserve">Program </w:t>
      </w:r>
      <w:r w:rsidR="0021139B" w:rsidRPr="003977D1">
        <w:rPr>
          <w:b/>
          <w:bCs/>
        </w:rPr>
        <w:t>M</w:t>
      </w:r>
      <w:r w:rsidRPr="003977D1">
        <w:rPr>
          <w:b/>
          <w:bCs/>
        </w:rPr>
        <w:t>anager</w:t>
      </w:r>
      <w:bookmarkEnd w:id="29"/>
      <w:bookmarkEnd w:id="30"/>
      <w:bookmarkEnd w:id="31"/>
    </w:p>
    <w:p w14:paraId="2FB3461F" w14:textId="77777777" w:rsidR="00244F9D" w:rsidRDefault="007A043A" w:rsidP="006478D4">
      <w:r>
        <w:t>Darlene</w:t>
      </w:r>
      <w:r>
        <w:rPr>
          <w:spacing w:val="-1"/>
        </w:rPr>
        <w:t xml:space="preserve"> </w:t>
      </w:r>
      <w:r>
        <w:t>McLennan,</w:t>
      </w:r>
      <w:r>
        <w:rPr>
          <w:spacing w:val="-1"/>
        </w:rPr>
        <w:t xml:space="preserve"> </w:t>
      </w:r>
      <w:r>
        <w:t>ADCET,</w:t>
      </w:r>
      <w:r>
        <w:rPr>
          <w:spacing w:val="-1"/>
        </w:rPr>
        <w:t xml:space="preserve"> </w:t>
      </w:r>
      <w:r>
        <w:t>University</w:t>
      </w:r>
      <w:r>
        <w:rPr>
          <w:spacing w:val="-1"/>
        </w:rPr>
        <w:t xml:space="preserve"> </w:t>
      </w:r>
      <w:r>
        <w:t>of Tasmania</w:t>
      </w:r>
    </w:p>
    <w:p w14:paraId="0B95D1E8" w14:textId="719DC4B4" w:rsidR="00244F9D" w:rsidRPr="003977D1" w:rsidRDefault="007A043A" w:rsidP="003977D1">
      <w:pPr>
        <w:spacing w:before="240"/>
        <w:rPr>
          <w:b/>
          <w:bCs/>
        </w:rPr>
      </w:pPr>
      <w:bookmarkStart w:id="32" w:name="_Toc138020347"/>
      <w:bookmarkStart w:id="33" w:name="_Toc138020709"/>
      <w:bookmarkStart w:id="34" w:name="_Toc138020804"/>
      <w:r w:rsidRPr="003977D1">
        <w:rPr>
          <w:b/>
          <w:bCs/>
        </w:rPr>
        <w:t>Program</w:t>
      </w:r>
      <w:r w:rsidRPr="003977D1">
        <w:rPr>
          <w:b/>
          <w:bCs/>
          <w:spacing w:val="-11"/>
        </w:rPr>
        <w:t xml:space="preserve"> </w:t>
      </w:r>
      <w:r w:rsidR="0021139B" w:rsidRPr="003977D1">
        <w:rPr>
          <w:b/>
          <w:bCs/>
          <w:spacing w:val="-11"/>
        </w:rPr>
        <w:t>A</w:t>
      </w:r>
      <w:r w:rsidRPr="003977D1">
        <w:rPr>
          <w:b/>
          <w:bCs/>
        </w:rPr>
        <w:t>dvisory</w:t>
      </w:r>
      <w:r w:rsidRPr="003977D1">
        <w:rPr>
          <w:b/>
          <w:bCs/>
          <w:spacing w:val="-10"/>
        </w:rPr>
        <w:t xml:space="preserve"> </w:t>
      </w:r>
      <w:r w:rsidR="0021139B" w:rsidRPr="003977D1">
        <w:rPr>
          <w:b/>
          <w:bCs/>
          <w:spacing w:val="-10"/>
        </w:rPr>
        <w:t>G</w:t>
      </w:r>
      <w:r w:rsidRPr="003977D1">
        <w:rPr>
          <w:b/>
          <w:bCs/>
        </w:rPr>
        <w:t>roup</w:t>
      </w:r>
      <w:bookmarkEnd w:id="32"/>
      <w:bookmarkEnd w:id="33"/>
      <w:bookmarkEnd w:id="34"/>
    </w:p>
    <w:p w14:paraId="0DA25F11" w14:textId="77777777" w:rsidR="00244F9D" w:rsidRDefault="007A043A" w:rsidP="006478D4">
      <w:r>
        <w:t xml:space="preserve">Jennifer Cousins, TAFE SA, SA; Nancy Knowling, ADCET; Elicia Ford, Centre for Disability </w:t>
      </w:r>
      <w:r>
        <w:rPr>
          <w:spacing w:val="-2"/>
        </w:rPr>
        <w:t>Studies;</w:t>
      </w:r>
      <w:r>
        <w:rPr>
          <w:spacing w:val="-14"/>
        </w:rPr>
        <w:t xml:space="preserve"> </w:t>
      </w:r>
      <w:r>
        <w:rPr>
          <w:spacing w:val="-2"/>
        </w:rPr>
        <w:t>Jessica</w:t>
      </w:r>
      <w:r>
        <w:rPr>
          <w:spacing w:val="-14"/>
        </w:rPr>
        <w:t xml:space="preserve"> </w:t>
      </w:r>
      <w:r>
        <w:rPr>
          <w:spacing w:val="-2"/>
        </w:rPr>
        <w:t>Buhne,</w:t>
      </w:r>
      <w:r>
        <w:rPr>
          <w:spacing w:val="-14"/>
        </w:rPr>
        <w:t xml:space="preserve"> </w:t>
      </w:r>
      <w:r>
        <w:rPr>
          <w:spacing w:val="-2"/>
        </w:rPr>
        <w:t>University</w:t>
      </w:r>
      <w:r>
        <w:rPr>
          <w:spacing w:val="-14"/>
        </w:rPr>
        <w:t xml:space="preserve"> </w:t>
      </w:r>
      <w:r>
        <w:rPr>
          <w:spacing w:val="-2"/>
        </w:rPr>
        <w:t>of</w:t>
      </w:r>
      <w:r>
        <w:rPr>
          <w:spacing w:val="-14"/>
        </w:rPr>
        <w:t xml:space="preserve"> </w:t>
      </w:r>
      <w:r>
        <w:rPr>
          <w:spacing w:val="-2"/>
        </w:rPr>
        <w:t>Sydney;</w:t>
      </w:r>
      <w:r>
        <w:rPr>
          <w:spacing w:val="-14"/>
        </w:rPr>
        <w:t xml:space="preserve"> </w:t>
      </w:r>
      <w:r>
        <w:rPr>
          <w:spacing w:val="-2"/>
        </w:rPr>
        <w:t>Kim</w:t>
      </w:r>
      <w:r>
        <w:rPr>
          <w:spacing w:val="-14"/>
        </w:rPr>
        <w:t xml:space="preserve"> </w:t>
      </w:r>
      <w:r>
        <w:rPr>
          <w:spacing w:val="-2"/>
        </w:rPr>
        <w:t>Hawkins,</w:t>
      </w:r>
      <w:r>
        <w:rPr>
          <w:spacing w:val="-14"/>
        </w:rPr>
        <w:t xml:space="preserve"> </w:t>
      </w:r>
      <w:r>
        <w:rPr>
          <w:spacing w:val="-2"/>
        </w:rPr>
        <w:t>Redgate</w:t>
      </w:r>
      <w:r>
        <w:rPr>
          <w:spacing w:val="-14"/>
        </w:rPr>
        <w:t xml:space="preserve"> </w:t>
      </w:r>
      <w:r>
        <w:rPr>
          <w:spacing w:val="-2"/>
        </w:rPr>
        <w:t xml:space="preserve">Workforce </w:t>
      </w:r>
      <w:r>
        <w:t>Solutions;</w:t>
      </w:r>
      <w:r>
        <w:rPr>
          <w:spacing w:val="-16"/>
        </w:rPr>
        <w:t xml:space="preserve"> </w:t>
      </w:r>
      <w:r>
        <w:t>David</w:t>
      </w:r>
      <w:r>
        <w:rPr>
          <w:spacing w:val="-16"/>
        </w:rPr>
        <w:t xml:space="preserve"> </w:t>
      </w:r>
      <w:r>
        <w:t>Swayn,</w:t>
      </w:r>
      <w:r>
        <w:rPr>
          <w:spacing w:val="-16"/>
        </w:rPr>
        <w:t xml:space="preserve"> </w:t>
      </w:r>
      <w:r>
        <w:t>STEPS</w:t>
      </w:r>
      <w:r>
        <w:rPr>
          <w:spacing w:val="-16"/>
        </w:rPr>
        <w:t xml:space="preserve"> </w:t>
      </w:r>
      <w:r>
        <w:t>Group</w:t>
      </w:r>
      <w:r>
        <w:rPr>
          <w:spacing w:val="-16"/>
        </w:rPr>
        <w:t xml:space="preserve"> </w:t>
      </w:r>
      <w:r>
        <w:t>Australia</w:t>
      </w:r>
    </w:p>
    <w:p w14:paraId="2925C1FB" w14:textId="5193D901" w:rsidR="00244F9D" w:rsidRPr="003977D1" w:rsidRDefault="007A043A" w:rsidP="003977D1">
      <w:pPr>
        <w:spacing w:before="240"/>
        <w:rPr>
          <w:b/>
          <w:bCs/>
        </w:rPr>
      </w:pPr>
      <w:bookmarkStart w:id="35" w:name="_Toc138020348"/>
      <w:bookmarkStart w:id="36" w:name="_Toc138020710"/>
      <w:bookmarkStart w:id="37" w:name="_Toc138020805"/>
      <w:r w:rsidRPr="003977D1">
        <w:rPr>
          <w:b/>
          <w:bCs/>
        </w:rPr>
        <w:t>Project</w:t>
      </w:r>
      <w:r w:rsidRPr="003977D1">
        <w:rPr>
          <w:b/>
          <w:bCs/>
          <w:spacing w:val="-16"/>
        </w:rPr>
        <w:t xml:space="preserve"> </w:t>
      </w:r>
      <w:r w:rsidR="0021139B" w:rsidRPr="003977D1">
        <w:rPr>
          <w:b/>
          <w:bCs/>
          <w:spacing w:val="-4"/>
        </w:rPr>
        <w:t>L</w:t>
      </w:r>
      <w:r w:rsidRPr="003977D1">
        <w:rPr>
          <w:b/>
          <w:bCs/>
          <w:spacing w:val="-4"/>
        </w:rPr>
        <w:t>ead</w:t>
      </w:r>
      <w:bookmarkEnd w:id="35"/>
      <w:bookmarkEnd w:id="36"/>
      <w:bookmarkEnd w:id="37"/>
    </w:p>
    <w:p w14:paraId="288F7381" w14:textId="77777777" w:rsidR="00244F9D" w:rsidRDefault="007A043A" w:rsidP="006478D4">
      <w:r>
        <w:t>Dr</w:t>
      </w:r>
      <w:r>
        <w:rPr>
          <w:spacing w:val="-13"/>
        </w:rPr>
        <w:t xml:space="preserve"> </w:t>
      </w:r>
      <w:r>
        <w:t>Elizabeth</w:t>
      </w:r>
      <w:r>
        <w:rPr>
          <w:spacing w:val="-13"/>
        </w:rPr>
        <w:t xml:space="preserve"> </w:t>
      </w:r>
      <w:r>
        <w:t>Knight,</w:t>
      </w:r>
      <w:r>
        <w:rPr>
          <w:spacing w:val="-13"/>
        </w:rPr>
        <w:t xml:space="preserve"> </w:t>
      </w:r>
      <w:r>
        <w:t>CIRES:</w:t>
      </w:r>
      <w:r>
        <w:rPr>
          <w:spacing w:val="-12"/>
        </w:rPr>
        <w:t xml:space="preserve"> </w:t>
      </w:r>
      <w:r>
        <w:t>Mitchell</w:t>
      </w:r>
      <w:r>
        <w:rPr>
          <w:spacing w:val="-13"/>
        </w:rPr>
        <w:t xml:space="preserve"> </w:t>
      </w:r>
      <w:r>
        <w:t>Institute,</w:t>
      </w:r>
      <w:r>
        <w:rPr>
          <w:spacing w:val="-13"/>
        </w:rPr>
        <w:t xml:space="preserve"> </w:t>
      </w:r>
      <w:r>
        <w:t>Victoria</w:t>
      </w:r>
      <w:r>
        <w:rPr>
          <w:spacing w:val="-12"/>
        </w:rPr>
        <w:t xml:space="preserve"> </w:t>
      </w:r>
      <w:r>
        <w:t>University</w:t>
      </w:r>
    </w:p>
    <w:p w14:paraId="224EF3FB" w14:textId="777FA46A" w:rsidR="00244F9D" w:rsidRPr="003977D1" w:rsidRDefault="007A043A" w:rsidP="003977D1">
      <w:pPr>
        <w:spacing w:before="240"/>
        <w:rPr>
          <w:b/>
          <w:bCs/>
        </w:rPr>
      </w:pPr>
      <w:bookmarkStart w:id="38" w:name="_Toc138020349"/>
      <w:bookmarkStart w:id="39" w:name="_Toc138020711"/>
      <w:bookmarkStart w:id="40" w:name="_Toc138020806"/>
      <w:r w:rsidRPr="003977D1">
        <w:rPr>
          <w:b/>
          <w:bCs/>
        </w:rPr>
        <w:t>Project</w:t>
      </w:r>
      <w:r w:rsidRPr="003977D1">
        <w:rPr>
          <w:b/>
          <w:bCs/>
          <w:spacing w:val="-16"/>
        </w:rPr>
        <w:t xml:space="preserve"> </w:t>
      </w:r>
      <w:r w:rsidR="0021139B" w:rsidRPr="003977D1">
        <w:rPr>
          <w:b/>
          <w:bCs/>
          <w:spacing w:val="-16"/>
        </w:rPr>
        <w:t>S</w:t>
      </w:r>
      <w:r w:rsidRPr="003977D1">
        <w:rPr>
          <w:b/>
          <w:bCs/>
          <w:spacing w:val="-4"/>
        </w:rPr>
        <w:t>taff</w:t>
      </w:r>
      <w:bookmarkEnd w:id="38"/>
      <w:bookmarkEnd w:id="39"/>
      <w:bookmarkEnd w:id="40"/>
    </w:p>
    <w:p w14:paraId="49F2AF09" w14:textId="77777777" w:rsidR="00244F9D" w:rsidRDefault="007A043A" w:rsidP="006478D4">
      <w:r>
        <w:rPr>
          <w:spacing w:val="-4"/>
        </w:rPr>
        <w:t>Dr</w:t>
      </w:r>
      <w:r>
        <w:rPr>
          <w:spacing w:val="-13"/>
        </w:rPr>
        <w:t xml:space="preserve"> </w:t>
      </w:r>
      <w:r>
        <w:rPr>
          <w:spacing w:val="-4"/>
        </w:rPr>
        <w:t>Reshmi</w:t>
      </w:r>
      <w:r>
        <w:rPr>
          <w:spacing w:val="-13"/>
        </w:rPr>
        <w:t xml:space="preserve"> </w:t>
      </w:r>
      <w:r>
        <w:rPr>
          <w:spacing w:val="-4"/>
        </w:rPr>
        <w:t>Roy,</w:t>
      </w:r>
      <w:r>
        <w:rPr>
          <w:spacing w:val="-13"/>
        </w:rPr>
        <w:t xml:space="preserve"> </w:t>
      </w:r>
      <w:r>
        <w:rPr>
          <w:spacing w:val="-4"/>
        </w:rPr>
        <w:t>Dr</w:t>
      </w:r>
      <w:r>
        <w:rPr>
          <w:spacing w:val="-13"/>
        </w:rPr>
        <w:t xml:space="preserve"> </w:t>
      </w:r>
      <w:r>
        <w:rPr>
          <w:spacing w:val="-4"/>
        </w:rPr>
        <w:t>Yuan</w:t>
      </w:r>
      <w:r>
        <w:rPr>
          <w:spacing w:val="-13"/>
        </w:rPr>
        <w:t xml:space="preserve"> </w:t>
      </w:r>
      <w:r>
        <w:rPr>
          <w:spacing w:val="-4"/>
        </w:rPr>
        <w:t>Gao,</w:t>
      </w:r>
      <w:r>
        <w:rPr>
          <w:spacing w:val="-13"/>
        </w:rPr>
        <w:t xml:space="preserve"> </w:t>
      </w:r>
      <w:r>
        <w:rPr>
          <w:spacing w:val="-4"/>
        </w:rPr>
        <w:t>Dr</w:t>
      </w:r>
      <w:r>
        <w:rPr>
          <w:spacing w:val="-13"/>
        </w:rPr>
        <w:t xml:space="preserve"> </w:t>
      </w:r>
      <w:r>
        <w:rPr>
          <w:spacing w:val="-4"/>
        </w:rPr>
        <w:t>Melissa</w:t>
      </w:r>
      <w:r>
        <w:rPr>
          <w:spacing w:val="-12"/>
        </w:rPr>
        <w:t xml:space="preserve"> </w:t>
      </w:r>
      <w:r>
        <w:rPr>
          <w:spacing w:val="-4"/>
        </w:rPr>
        <w:t>Tham,</w:t>
      </w:r>
      <w:r>
        <w:rPr>
          <w:spacing w:val="-13"/>
        </w:rPr>
        <w:t xml:space="preserve"> </w:t>
      </w:r>
      <w:r>
        <w:rPr>
          <w:spacing w:val="-4"/>
        </w:rPr>
        <w:t>Robyn</w:t>
      </w:r>
      <w:r>
        <w:rPr>
          <w:spacing w:val="-13"/>
        </w:rPr>
        <w:t xml:space="preserve"> </w:t>
      </w:r>
      <w:r>
        <w:rPr>
          <w:spacing w:val="-4"/>
        </w:rPr>
        <w:t>Klepetko,</w:t>
      </w:r>
      <w:r>
        <w:rPr>
          <w:spacing w:val="-13"/>
        </w:rPr>
        <w:t xml:space="preserve"> </w:t>
      </w:r>
      <w:r>
        <w:rPr>
          <w:spacing w:val="-4"/>
        </w:rPr>
        <w:t>CIRES:</w:t>
      </w:r>
      <w:r>
        <w:rPr>
          <w:spacing w:val="-13"/>
        </w:rPr>
        <w:t xml:space="preserve"> </w:t>
      </w:r>
      <w:r>
        <w:rPr>
          <w:spacing w:val="-4"/>
        </w:rPr>
        <w:t>Mitchell</w:t>
      </w:r>
      <w:r>
        <w:rPr>
          <w:spacing w:val="-13"/>
        </w:rPr>
        <w:t xml:space="preserve"> </w:t>
      </w:r>
      <w:r>
        <w:rPr>
          <w:spacing w:val="-4"/>
        </w:rPr>
        <w:t xml:space="preserve">Institute; </w:t>
      </w:r>
      <w:r>
        <w:t>Jen</w:t>
      </w:r>
      <w:r>
        <w:rPr>
          <w:spacing w:val="-15"/>
        </w:rPr>
        <w:t xml:space="preserve"> </w:t>
      </w:r>
      <w:r>
        <w:t>Anderson,</w:t>
      </w:r>
      <w:r>
        <w:rPr>
          <w:spacing w:val="-15"/>
        </w:rPr>
        <w:t xml:space="preserve"> </w:t>
      </w:r>
      <w:r>
        <w:t>Maria</w:t>
      </w:r>
      <w:r>
        <w:rPr>
          <w:spacing w:val="-14"/>
        </w:rPr>
        <w:t xml:space="preserve"> </w:t>
      </w:r>
      <w:r>
        <w:t>Vardakis;</w:t>
      </w:r>
      <w:r>
        <w:rPr>
          <w:spacing w:val="-15"/>
        </w:rPr>
        <w:t xml:space="preserve"> </w:t>
      </w:r>
      <w:r>
        <w:t>Kamal</w:t>
      </w:r>
      <w:r>
        <w:rPr>
          <w:spacing w:val="-15"/>
        </w:rPr>
        <w:t xml:space="preserve"> </w:t>
      </w:r>
      <w:r>
        <w:t>Singh</w:t>
      </w:r>
      <w:r>
        <w:rPr>
          <w:spacing w:val="-14"/>
        </w:rPr>
        <w:t xml:space="preserve"> </w:t>
      </w:r>
      <w:r>
        <w:t>and</w:t>
      </w:r>
      <w:r>
        <w:rPr>
          <w:spacing w:val="-15"/>
        </w:rPr>
        <w:t xml:space="preserve"> </w:t>
      </w:r>
      <w:r>
        <w:t>Madhusha</w:t>
      </w:r>
      <w:r>
        <w:rPr>
          <w:spacing w:val="-15"/>
        </w:rPr>
        <w:t xml:space="preserve"> </w:t>
      </w:r>
      <w:r>
        <w:t>Wijayarathne,</w:t>
      </w:r>
      <w:r>
        <w:rPr>
          <w:spacing w:val="-14"/>
        </w:rPr>
        <w:t xml:space="preserve"> </w:t>
      </w:r>
      <w:r>
        <w:t>Accessibility Services,</w:t>
      </w:r>
      <w:r>
        <w:rPr>
          <w:spacing w:val="-8"/>
        </w:rPr>
        <w:t xml:space="preserve"> </w:t>
      </w:r>
      <w:r>
        <w:t>Student</w:t>
      </w:r>
      <w:r>
        <w:rPr>
          <w:spacing w:val="-8"/>
        </w:rPr>
        <w:t xml:space="preserve"> </w:t>
      </w:r>
      <w:r>
        <w:t>Life</w:t>
      </w:r>
      <w:r>
        <w:rPr>
          <w:spacing w:val="-8"/>
        </w:rPr>
        <w:t xml:space="preserve"> </w:t>
      </w:r>
      <w:r>
        <w:t>and</w:t>
      </w:r>
      <w:r>
        <w:rPr>
          <w:spacing w:val="-8"/>
        </w:rPr>
        <w:t xml:space="preserve"> </w:t>
      </w:r>
      <w:r>
        <w:t>Wellbeing,</w:t>
      </w:r>
      <w:r>
        <w:rPr>
          <w:spacing w:val="-8"/>
        </w:rPr>
        <w:t xml:space="preserve"> </w:t>
      </w:r>
      <w:r>
        <w:t>Victoria</w:t>
      </w:r>
      <w:r>
        <w:rPr>
          <w:spacing w:val="-8"/>
        </w:rPr>
        <w:t xml:space="preserve"> </w:t>
      </w:r>
      <w:r>
        <w:t>University</w:t>
      </w:r>
    </w:p>
    <w:p w14:paraId="7E31D7B7" w14:textId="77777777" w:rsidR="00244F9D" w:rsidRDefault="007A043A" w:rsidP="006478D4">
      <w:r>
        <w:t>The</w:t>
      </w:r>
      <w:r>
        <w:rPr>
          <w:spacing w:val="-13"/>
        </w:rPr>
        <w:t xml:space="preserve"> </w:t>
      </w:r>
      <w:r>
        <w:t>project</w:t>
      </w:r>
      <w:r>
        <w:rPr>
          <w:spacing w:val="-13"/>
        </w:rPr>
        <w:t xml:space="preserve"> </w:t>
      </w:r>
      <w:r>
        <w:t>staff</w:t>
      </w:r>
      <w:r>
        <w:rPr>
          <w:spacing w:val="-13"/>
        </w:rPr>
        <w:t xml:space="preserve"> </w:t>
      </w:r>
      <w:r>
        <w:t>who</w:t>
      </w:r>
      <w:r>
        <w:rPr>
          <w:spacing w:val="-13"/>
        </w:rPr>
        <w:t xml:space="preserve"> </w:t>
      </w:r>
      <w:r>
        <w:t>produced</w:t>
      </w:r>
      <w:r>
        <w:rPr>
          <w:spacing w:val="-13"/>
        </w:rPr>
        <w:t xml:space="preserve"> </w:t>
      </w:r>
      <w:r>
        <w:t>these</w:t>
      </w:r>
      <w:r>
        <w:rPr>
          <w:spacing w:val="-13"/>
        </w:rPr>
        <w:t xml:space="preserve"> </w:t>
      </w:r>
      <w:r>
        <w:t>guidelines</w:t>
      </w:r>
      <w:r>
        <w:rPr>
          <w:spacing w:val="-13"/>
        </w:rPr>
        <w:t xml:space="preserve"> </w:t>
      </w:r>
      <w:r>
        <w:t>were</w:t>
      </w:r>
      <w:r>
        <w:rPr>
          <w:spacing w:val="-12"/>
        </w:rPr>
        <w:t xml:space="preserve"> </w:t>
      </w:r>
      <w:r>
        <w:t>based</w:t>
      </w:r>
      <w:r>
        <w:rPr>
          <w:spacing w:val="-13"/>
        </w:rPr>
        <w:t xml:space="preserve"> </w:t>
      </w:r>
      <w:r>
        <w:t>at</w:t>
      </w:r>
      <w:r>
        <w:rPr>
          <w:spacing w:val="-13"/>
        </w:rPr>
        <w:t xml:space="preserve"> </w:t>
      </w:r>
      <w:r>
        <w:t>Victoria</w:t>
      </w:r>
      <w:r>
        <w:rPr>
          <w:spacing w:val="-13"/>
        </w:rPr>
        <w:t xml:space="preserve"> </w:t>
      </w:r>
      <w:r>
        <w:t>University</w:t>
      </w:r>
      <w:r>
        <w:rPr>
          <w:spacing w:val="-13"/>
        </w:rPr>
        <w:t xml:space="preserve"> </w:t>
      </w:r>
      <w:r>
        <w:t>City campus,</w:t>
      </w:r>
      <w:r>
        <w:rPr>
          <w:spacing w:val="-6"/>
        </w:rPr>
        <w:t xml:space="preserve"> </w:t>
      </w:r>
      <w:r>
        <w:t>and</w:t>
      </w:r>
      <w:r>
        <w:rPr>
          <w:spacing w:val="-6"/>
        </w:rPr>
        <w:t xml:space="preserve"> </w:t>
      </w:r>
      <w:r>
        <w:t>the</w:t>
      </w:r>
      <w:r>
        <w:rPr>
          <w:spacing w:val="-6"/>
        </w:rPr>
        <w:t xml:space="preserve"> </w:t>
      </w:r>
      <w:r>
        <w:t>project</w:t>
      </w:r>
      <w:r>
        <w:rPr>
          <w:spacing w:val="-6"/>
        </w:rPr>
        <w:t xml:space="preserve"> </w:t>
      </w:r>
      <w:r>
        <w:t>team</w:t>
      </w:r>
      <w:r>
        <w:rPr>
          <w:spacing w:val="-6"/>
        </w:rPr>
        <w:t xml:space="preserve"> </w:t>
      </w:r>
      <w:r>
        <w:t>acknowledges,</w:t>
      </w:r>
      <w:r>
        <w:rPr>
          <w:spacing w:val="-6"/>
        </w:rPr>
        <w:t xml:space="preserve"> </w:t>
      </w:r>
      <w:r>
        <w:t>recognises</w:t>
      </w:r>
      <w:r>
        <w:rPr>
          <w:spacing w:val="-6"/>
        </w:rPr>
        <w:t xml:space="preserve"> </w:t>
      </w:r>
      <w:r>
        <w:t>and</w:t>
      </w:r>
      <w:r>
        <w:rPr>
          <w:spacing w:val="-6"/>
        </w:rPr>
        <w:t xml:space="preserve"> </w:t>
      </w:r>
      <w:r>
        <w:t>respects</w:t>
      </w:r>
      <w:r>
        <w:rPr>
          <w:spacing w:val="-6"/>
        </w:rPr>
        <w:t xml:space="preserve"> </w:t>
      </w:r>
      <w:r>
        <w:t>the</w:t>
      </w:r>
      <w:r>
        <w:rPr>
          <w:spacing w:val="-6"/>
        </w:rPr>
        <w:t xml:space="preserve"> </w:t>
      </w:r>
      <w:r>
        <w:t xml:space="preserve">Ancestors, </w:t>
      </w:r>
      <w:r>
        <w:rPr>
          <w:spacing w:val="-2"/>
        </w:rPr>
        <w:t>Elders</w:t>
      </w:r>
      <w:r>
        <w:rPr>
          <w:spacing w:val="-14"/>
        </w:rPr>
        <w:t xml:space="preserve"> </w:t>
      </w:r>
      <w:r>
        <w:rPr>
          <w:spacing w:val="-2"/>
        </w:rPr>
        <w:t>and</w:t>
      </w:r>
      <w:r>
        <w:rPr>
          <w:spacing w:val="-14"/>
        </w:rPr>
        <w:t xml:space="preserve"> </w:t>
      </w:r>
      <w:r>
        <w:rPr>
          <w:spacing w:val="-2"/>
        </w:rPr>
        <w:t>families</w:t>
      </w:r>
      <w:r>
        <w:rPr>
          <w:spacing w:val="-14"/>
        </w:rPr>
        <w:t xml:space="preserve"> </w:t>
      </w:r>
      <w:r>
        <w:rPr>
          <w:spacing w:val="-2"/>
        </w:rPr>
        <w:t>of</w:t>
      </w:r>
      <w:r>
        <w:rPr>
          <w:spacing w:val="-14"/>
        </w:rPr>
        <w:t xml:space="preserve"> </w:t>
      </w:r>
      <w:r>
        <w:rPr>
          <w:spacing w:val="-2"/>
        </w:rPr>
        <w:t>Bunurong/Boonwurrung,</w:t>
      </w:r>
      <w:r>
        <w:rPr>
          <w:spacing w:val="-14"/>
        </w:rPr>
        <w:t xml:space="preserve"> </w:t>
      </w:r>
      <w:r>
        <w:rPr>
          <w:spacing w:val="-2"/>
        </w:rPr>
        <w:t>Wadawurrung</w:t>
      </w:r>
      <w:r>
        <w:rPr>
          <w:spacing w:val="-14"/>
        </w:rPr>
        <w:t xml:space="preserve"> </w:t>
      </w:r>
      <w:r>
        <w:rPr>
          <w:spacing w:val="-2"/>
        </w:rPr>
        <w:t>and</w:t>
      </w:r>
      <w:r>
        <w:rPr>
          <w:spacing w:val="-14"/>
        </w:rPr>
        <w:t xml:space="preserve"> </w:t>
      </w:r>
      <w:r>
        <w:rPr>
          <w:spacing w:val="-2"/>
        </w:rPr>
        <w:t>Wurundjeri/ Woiwurrung</w:t>
      </w:r>
      <w:r>
        <w:rPr>
          <w:spacing w:val="-13"/>
        </w:rPr>
        <w:t xml:space="preserve"> </w:t>
      </w:r>
      <w:r>
        <w:rPr>
          <w:spacing w:val="-2"/>
        </w:rPr>
        <w:t>of</w:t>
      </w:r>
      <w:r>
        <w:rPr>
          <w:spacing w:val="-13"/>
        </w:rPr>
        <w:t xml:space="preserve"> </w:t>
      </w:r>
      <w:r>
        <w:rPr>
          <w:spacing w:val="-2"/>
        </w:rPr>
        <w:t>the</w:t>
      </w:r>
      <w:r>
        <w:rPr>
          <w:spacing w:val="-13"/>
        </w:rPr>
        <w:t xml:space="preserve"> </w:t>
      </w:r>
      <w:r>
        <w:rPr>
          <w:spacing w:val="-2"/>
        </w:rPr>
        <w:t>Kulin</w:t>
      </w:r>
      <w:r>
        <w:rPr>
          <w:spacing w:val="-13"/>
        </w:rPr>
        <w:t xml:space="preserve"> </w:t>
      </w:r>
      <w:r>
        <w:rPr>
          <w:spacing w:val="-2"/>
        </w:rPr>
        <w:t>who</w:t>
      </w:r>
      <w:r>
        <w:rPr>
          <w:spacing w:val="-13"/>
        </w:rPr>
        <w:t xml:space="preserve"> </w:t>
      </w:r>
      <w:r>
        <w:rPr>
          <w:spacing w:val="-2"/>
        </w:rPr>
        <w:t>are</w:t>
      </w:r>
      <w:r>
        <w:rPr>
          <w:spacing w:val="-13"/>
        </w:rPr>
        <w:t xml:space="preserve"> </w:t>
      </w:r>
      <w:r>
        <w:rPr>
          <w:spacing w:val="-2"/>
        </w:rPr>
        <w:t>the</w:t>
      </w:r>
      <w:r>
        <w:rPr>
          <w:spacing w:val="-13"/>
        </w:rPr>
        <w:t xml:space="preserve"> </w:t>
      </w:r>
      <w:r>
        <w:rPr>
          <w:spacing w:val="-2"/>
        </w:rPr>
        <w:t>Traditional</w:t>
      </w:r>
      <w:r>
        <w:rPr>
          <w:spacing w:val="-13"/>
        </w:rPr>
        <w:t xml:space="preserve"> </w:t>
      </w:r>
      <w:r>
        <w:rPr>
          <w:spacing w:val="-2"/>
        </w:rPr>
        <w:t>Owners</w:t>
      </w:r>
      <w:r>
        <w:rPr>
          <w:spacing w:val="-13"/>
        </w:rPr>
        <w:t xml:space="preserve"> </w:t>
      </w:r>
      <w:r>
        <w:rPr>
          <w:spacing w:val="-2"/>
        </w:rPr>
        <w:t>of</w:t>
      </w:r>
      <w:r>
        <w:rPr>
          <w:spacing w:val="-13"/>
        </w:rPr>
        <w:t xml:space="preserve"> </w:t>
      </w:r>
      <w:r>
        <w:rPr>
          <w:spacing w:val="-2"/>
        </w:rPr>
        <w:t>Victoria</w:t>
      </w:r>
      <w:r>
        <w:rPr>
          <w:spacing w:val="-13"/>
        </w:rPr>
        <w:t xml:space="preserve"> </w:t>
      </w:r>
      <w:r>
        <w:rPr>
          <w:spacing w:val="-2"/>
        </w:rPr>
        <w:t>University</w:t>
      </w:r>
      <w:r>
        <w:rPr>
          <w:spacing w:val="-13"/>
        </w:rPr>
        <w:t xml:space="preserve"> </w:t>
      </w:r>
      <w:r>
        <w:rPr>
          <w:spacing w:val="-2"/>
        </w:rPr>
        <w:t>land.</w:t>
      </w:r>
    </w:p>
    <w:p w14:paraId="592D7373" w14:textId="21E58733" w:rsidR="00244F9D" w:rsidRPr="003977D1" w:rsidRDefault="007A043A" w:rsidP="003977D1">
      <w:pPr>
        <w:spacing w:before="240"/>
        <w:rPr>
          <w:b/>
          <w:bCs/>
        </w:rPr>
      </w:pPr>
      <w:bookmarkStart w:id="41" w:name="_Toc138020350"/>
      <w:bookmarkStart w:id="42" w:name="_Toc138020712"/>
      <w:bookmarkStart w:id="43" w:name="_Toc138020807"/>
      <w:r w:rsidRPr="003977D1">
        <w:rPr>
          <w:b/>
          <w:bCs/>
        </w:rPr>
        <w:t>Production</w:t>
      </w:r>
      <w:r w:rsidRPr="003977D1">
        <w:rPr>
          <w:b/>
          <w:bCs/>
          <w:spacing w:val="-12"/>
        </w:rPr>
        <w:t xml:space="preserve"> </w:t>
      </w:r>
      <w:r w:rsidR="00BD2FF7">
        <w:rPr>
          <w:b/>
          <w:bCs/>
          <w:spacing w:val="-12"/>
        </w:rPr>
        <w:t xml:space="preserve">and </w:t>
      </w:r>
      <w:r w:rsidR="00AE5184" w:rsidRPr="000A3BB8">
        <w:rPr>
          <w:b/>
          <w:bCs/>
        </w:rPr>
        <w:t>Administrative Support</w:t>
      </w:r>
      <w:r w:rsidR="00BD2FF7">
        <w:rPr>
          <w:b/>
          <w:bCs/>
        </w:rPr>
        <w:t xml:space="preserve"> </w:t>
      </w:r>
      <w:r w:rsidR="0021139B" w:rsidRPr="003977D1">
        <w:rPr>
          <w:b/>
          <w:bCs/>
          <w:spacing w:val="-4"/>
        </w:rPr>
        <w:t>T</w:t>
      </w:r>
      <w:r w:rsidRPr="003977D1">
        <w:rPr>
          <w:b/>
          <w:bCs/>
          <w:spacing w:val="-4"/>
        </w:rPr>
        <w:t>eam</w:t>
      </w:r>
      <w:bookmarkEnd w:id="41"/>
      <w:bookmarkEnd w:id="42"/>
      <w:bookmarkEnd w:id="43"/>
    </w:p>
    <w:p w14:paraId="472F5771" w14:textId="518E3039" w:rsidR="000A3BB8" w:rsidRDefault="007A043A" w:rsidP="006478D4">
      <w:r>
        <w:t>Editor</w:t>
      </w:r>
      <w:r w:rsidR="0092077F">
        <w:t>s</w:t>
      </w:r>
      <w:r>
        <w:rPr>
          <w:spacing w:val="-4"/>
        </w:rPr>
        <w:t xml:space="preserve"> </w:t>
      </w:r>
      <w:r>
        <w:t>Jo</w:t>
      </w:r>
      <w:r>
        <w:rPr>
          <w:spacing w:val="-2"/>
        </w:rPr>
        <w:t xml:space="preserve"> </w:t>
      </w:r>
      <w:r>
        <w:t>Vabolis</w:t>
      </w:r>
      <w:r>
        <w:rPr>
          <w:spacing w:val="-2"/>
        </w:rPr>
        <w:t xml:space="preserve"> </w:t>
      </w:r>
      <w:r>
        <w:t>and</w:t>
      </w:r>
      <w:r>
        <w:rPr>
          <w:spacing w:val="-2"/>
        </w:rPr>
        <w:t xml:space="preserve"> </w:t>
      </w:r>
      <w:r w:rsidR="0092077F">
        <w:rPr>
          <w:spacing w:val="-2"/>
        </w:rPr>
        <w:t>Gabrielle O’Brien</w:t>
      </w:r>
      <w:r w:rsidR="00B217F4">
        <w:rPr>
          <w:spacing w:val="-2"/>
        </w:rPr>
        <w:t>,</w:t>
      </w:r>
      <w:r w:rsidR="0092077F">
        <w:rPr>
          <w:spacing w:val="-2"/>
        </w:rPr>
        <w:t xml:space="preserve"> </w:t>
      </w:r>
      <w:r>
        <w:t>graphic</w:t>
      </w:r>
      <w:r>
        <w:rPr>
          <w:spacing w:val="-2"/>
        </w:rPr>
        <w:t xml:space="preserve"> </w:t>
      </w:r>
      <w:r>
        <w:t>designer</w:t>
      </w:r>
      <w:r>
        <w:rPr>
          <w:spacing w:val="-2"/>
        </w:rPr>
        <w:t xml:space="preserve"> </w:t>
      </w:r>
      <w:r>
        <w:t>Hazelman</w:t>
      </w:r>
      <w:r>
        <w:rPr>
          <w:spacing w:val="-1"/>
        </w:rPr>
        <w:t xml:space="preserve"> </w:t>
      </w:r>
      <w:r>
        <w:t>Creative</w:t>
      </w:r>
      <w:r w:rsidR="00BD2FF7">
        <w:t xml:space="preserve">, </w:t>
      </w:r>
      <w:r w:rsidR="00B217F4">
        <w:t xml:space="preserve">and </w:t>
      </w:r>
      <w:r w:rsidR="007B6B11">
        <w:t xml:space="preserve">administration support </w:t>
      </w:r>
      <w:r w:rsidR="000A3BB8">
        <w:t>Kylie Geard and Charley Ulale</w:t>
      </w:r>
    </w:p>
    <w:p w14:paraId="501079AB" w14:textId="7A3239F2" w:rsidR="00244F9D" w:rsidRPr="003977D1" w:rsidRDefault="007A043A" w:rsidP="003977D1">
      <w:pPr>
        <w:spacing w:before="240"/>
        <w:rPr>
          <w:b/>
          <w:bCs/>
        </w:rPr>
      </w:pPr>
      <w:bookmarkStart w:id="44" w:name="_Toc138020351"/>
      <w:bookmarkStart w:id="45" w:name="_Toc138020713"/>
      <w:bookmarkStart w:id="46" w:name="_Toc138020808"/>
      <w:r w:rsidRPr="003977D1">
        <w:rPr>
          <w:b/>
          <w:bCs/>
        </w:rPr>
        <w:t>Project</w:t>
      </w:r>
      <w:r w:rsidRPr="003977D1">
        <w:rPr>
          <w:b/>
          <w:bCs/>
          <w:spacing w:val="-7"/>
        </w:rPr>
        <w:t xml:space="preserve"> </w:t>
      </w:r>
      <w:r w:rsidR="0021139B" w:rsidRPr="003977D1">
        <w:rPr>
          <w:b/>
          <w:bCs/>
        </w:rPr>
        <w:t>R</w:t>
      </w:r>
      <w:r w:rsidRPr="003977D1">
        <w:rPr>
          <w:b/>
          <w:bCs/>
        </w:rPr>
        <w:t>eference</w:t>
      </w:r>
      <w:r w:rsidRPr="003977D1">
        <w:rPr>
          <w:b/>
          <w:bCs/>
          <w:spacing w:val="-7"/>
        </w:rPr>
        <w:t xml:space="preserve"> </w:t>
      </w:r>
      <w:r w:rsidR="0021139B" w:rsidRPr="003977D1">
        <w:rPr>
          <w:b/>
          <w:bCs/>
          <w:spacing w:val="-7"/>
        </w:rPr>
        <w:t>G</w:t>
      </w:r>
      <w:r w:rsidRPr="003977D1">
        <w:rPr>
          <w:b/>
          <w:bCs/>
        </w:rPr>
        <w:t>roup</w:t>
      </w:r>
      <w:bookmarkEnd w:id="44"/>
      <w:bookmarkEnd w:id="45"/>
      <w:bookmarkEnd w:id="46"/>
    </w:p>
    <w:p w14:paraId="7B20A824" w14:textId="2EB5A4B4" w:rsidR="00244F9D" w:rsidRPr="00E00E29" w:rsidRDefault="007A043A" w:rsidP="006478D4">
      <w:r w:rsidRPr="00E00E29">
        <w:t>Susan Beard</w:t>
      </w:r>
      <w:r w:rsidR="00871033">
        <w:t>,</w:t>
      </w:r>
      <w:r w:rsidRPr="00E00E29">
        <w:t xml:space="preserve"> </w:t>
      </w:r>
      <w:r w:rsidR="00734BA4" w:rsidRPr="00E00E29">
        <w:t>Kirsty Runciman</w:t>
      </w:r>
      <w:r w:rsidR="00871033">
        <w:t xml:space="preserve">, </w:t>
      </w:r>
      <w:r w:rsidR="00AE5184" w:rsidRPr="00E00E29">
        <w:t>Julie Irwin</w:t>
      </w:r>
      <w:r w:rsidR="00AE5184">
        <w:t xml:space="preserve"> </w:t>
      </w:r>
      <w:r w:rsidR="00871033">
        <w:t>and</w:t>
      </w:r>
      <w:r w:rsidR="00734BA4" w:rsidRPr="00E00E29">
        <w:t xml:space="preserve"> Debbie Rooskov, National Disability Coordination Officer</w:t>
      </w:r>
      <w:r w:rsidR="00871033">
        <w:t>s</w:t>
      </w:r>
      <w:r w:rsidR="00734BA4" w:rsidRPr="00E00E29">
        <w:t xml:space="preserve">; </w:t>
      </w:r>
      <w:r w:rsidRPr="00E00E29">
        <w:t xml:space="preserve">Sarah Berwick, TasTAFE, Tas; Emily Bodey, Victoria University, Vic; </w:t>
      </w:r>
      <w:r w:rsidR="00323A9A" w:rsidRPr="00E00E29">
        <w:t xml:space="preserve">Dr </w:t>
      </w:r>
      <w:r w:rsidRPr="00E00E29">
        <w:t xml:space="preserve">Lea Campbell, University of Melbourne, Vic; Kira Clarke, Senior Research Fellow, Brotherhood of St. Laurence, Vic; Brooke Conley, TasTAFE, Tas; Claire Field, Claire Field &amp; Associates, NSW; </w:t>
      </w:r>
      <w:r w:rsidR="00323A9A" w:rsidRPr="00E00E29">
        <w:t xml:space="preserve">Dr </w:t>
      </w:r>
      <w:r w:rsidRPr="00E00E29">
        <w:t xml:space="preserve">Jane Hickey, Victoria University, Vic; Taylor Leather, South Metro TAFE, WA; Julie Phillips, Disability Discrimination Legal Service, Vic; Kerry Rock, Response Training, NT; </w:t>
      </w:r>
      <w:r w:rsidR="007930E0" w:rsidRPr="00E00E29">
        <w:t xml:space="preserve">Dr </w:t>
      </w:r>
      <w:r w:rsidRPr="00E00E29">
        <w:t>Ben Whitburn, Deakin University, Vic</w:t>
      </w:r>
      <w:r w:rsidR="007930E0" w:rsidRPr="00E00E29">
        <w:t>toria.</w:t>
      </w:r>
    </w:p>
    <w:p w14:paraId="2EDF5CA6" w14:textId="77777777" w:rsidR="00244F9D" w:rsidRPr="003977D1" w:rsidRDefault="007A043A" w:rsidP="003977D1">
      <w:pPr>
        <w:spacing w:before="240"/>
        <w:rPr>
          <w:b/>
          <w:bCs/>
        </w:rPr>
      </w:pPr>
      <w:bookmarkStart w:id="47" w:name="_Toc138020352"/>
      <w:bookmarkStart w:id="48" w:name="_Toc138020714"/>
      <w:bookmarkStart w:id="49" w:name="_Toc138020809"/>
      <w:r w:rsidRPr="003977D1">
        <w:rPr>
          <w:b/>
          <w:bCs/>
        </w:rPr>
        <w:t>Critical friends</w:t>
      </w:r>
      <w:bookmarkEnd w:id="47"/>
      <w:bookmarkEnd w:id="48"/>
      <w:bookmarkEnd w:id="49"/>
    </w:p>
    <w:p w14:paraId="333619F1" w14:textId="57B77D23" w:rsidR="006959EE" w:rsidRDefault="007A043A" w:rsidP="006959EE">
      <w:bookmarkStart w:id="50" w:name="_Toc138020353"/>
      <w:bookmarkStart w:id="51" w:name="_Toc138020715"/>
      <w:r w:rsidRPr="003572BA">
        <w:t xml:space="preserve">Professor Anne Jones, </w:t>
      </w:r>
      <w:r w:rsidR="007930E0" w:rsidRPr="003572BA">
        <w:t>Victoria University</w:t>
      </w:r>
      <w:r w:rsidRPr="003572BA">
        <w:t xml:space="preserve"> and Asher Wolf, Disability Advocate, Victoria</w:t>
      </w:r>
      <w:r w:rsidR="004C564F" w:rsidRPr="003572BA">
        <w:br w:type="page"/>
      </w:r>
      <w:bookmarkStart w:id="52" w:name="_Toc138020810"/>
      <w:bookmarkStart w:id="53" w:name="_Toc138077955"/>
      <w:bookmarkStart w:id="54" w:name="_Toc138150322"/>
    </w:p>
    <w:p w14:paraId="0382405F" w14:textId="46E751B3" w:rsidR="004456F9" w:rsidRDefault="004456F9" w:rsidP="00850140">
      <w:pPr>
        <w:pStyle w:val="Heading1"/>
      </w:pPr>
      <w:bookmarkStart w:id="55" w:name="_Toc213769979"/>
      <w:r>
        <w:lastRenderedPageBreak/>
        <w:t xml:space="preserve">About </w:t>
      </w:r>
      <w:r w:rsidRPr="00FE21A9">
        <w:t>this</w:t>
      </w:r>
      <w:r>
        <w:t xml:space="preserve"> Guide</w:t>
      </w:r>
      <w:bookmarkEnd w:id="50"/>
      <w:bookmarkEnd w:id="51"/>
      <w:bookmarkEnd w:id="52"/>
      <w:bookmarkEnd w:id="53"/>
      <w:bookmarkEnd w:id="54"/>
      <w:bookmarkEnd w:id="55"/>
    </w:p>
    <w:p w14:paraId="36EC2187" w14:textId="77777777" w:rsidR="004456F9" w:rsidRDefault="004456F9" w:rsidP="00E00E29">
      <w:r>
        <w:t>The</w:t>
      </w:r>
      <w:r>
        <w:rPr>
          <w:spacing w:val="-10"/>
        </w:rPr>
        <w:t xml:space="preserve"> </w:t>
      </w:r>
      <w:r>
        <w:t>structure</w:t>
      </w:r>
      <w:r>
        <w:rPr>
          <w:spacing w:val="-10"/>
        </w:rPr>
        <w:t xml:space="preserve"> </w:t>
      </w:r>
      <w:r>
        <w:t>of</w:t>
      </w:r>
      <w:r>
        <w:rPr>
          <w:spacing w:val="-10"/>
        </w:rPr>
        <w:t xml:space="preserve"> </w:t>
      </w:r>
      <w:r>
        <w:t>the</w:t>
      </w:r>
      <w:r>
        <w:rPr>
          <w:spacing w:val="-10"/>
        </w:rPr>
        <w:t xml:space="preserve"> Inclusive Enrolment Practices G</w:t>
      </w:r>
      <w:r>
        <w:t>uidelines</w:t>
      </w:r>
      <w:r>
        <w:rPr>
          <w:spacing w:val="-10"/>
        </w:rPr>
        <w:t xml:space="preserve"> </w:t>
      </w:r>
      <w:r>
        <w:t>is</w:t>
      </w:r>
      <w:r>
        <w:rPr>
          <w:spacing w:val="-10"/>
        </w:rPr>
        <w:t xml:space="preserve"> </w:t>
      </w:r>
      <w:r>
        <w:t>in</w:t>
      </w:r>
      <w:r>
        <w:rPr>
          <w:spacing w:val="-10"/>
        </w:rPr>
        <w:t xml:space="preserve"> </w:t>
      </w:r>
      <w:r>
        <w:t>three</w:t>
      </w:r>
      <w:r>
        <w:rPr>
          <w:spacing w:val="-10"/>
        </w:rPr>
        <w:t xml:space="preserve"> </w:t>
      </w:r>
      <w:r>
        <w:t>parts:</w:t>
      </w:r>
    </w:p>
    <w:p w14:paraId="1BCF078B" w14:textId="4246A588" w:rsidR="004456F9" w:rsidRDefault="004456F9" w:rsidP="00100B19">
      <w:pPr>
        <w:pStyle w:val="ListParagraph"/>
        <w:numPr>
          <w:ilvl w:val="0"/>
          <w:numId w:val="3"/>
        </w:numPr>
      </w:pPr>
      <w:r w:rsidRPr="002E5D03">
        <w:rPr>
          <w:b/>
          <w:bCs/>
        </w:rPr>
        <w:t>Part 1</w:t>
      </w:r>
      <w:r w:rsidR="00D9426A">
        <w:rPr>
          <w:b/>
          <w:bCs/>
        </w:rPr>
        <w:t>:</w:t>
      </w:r>
      <w:r w:rsidRPr="002E5D03">
        <w:rPr>
          <w:b/>
          <w:bCs/>
          <w:spacing w:val="-11"/>
        </w:rPr>
        <w:t xml:space="preserve"> A Guide to </w:t>
      </w:r>
      <w:r w:rsidRPr="002E5D03">
        <w:rPr>
          <w:b/>
          <w:bCs/>
        </w:rPr>
        <w:t>Understanding</w:t>
      </w:r>
      <w:r w:rsidRPr="002E5D03">
        <w:rPr>
          <w:b/>
          <w:bCs/>
          <w:spacing w:val="-11"/>
        </w:rPr>
        <w:t xml:space="preserve"> </w:t>
      </w:r>
      <w:r w:rsidRPr="002E5D03">
        <w:rPr>
          <w:b/>
          <w:bCs/>
        </w:rPr>
        <w:t>Inclusive</w:t>
      </w:r>
      <w:r w:rsidRPr="002E5D03">
        <w:rPr>
          <w:b/>
          <w:bCs/>
          <w:spacing w:val="-11"/>
        </w:rPr>
        <w:t xml:space="preserve"> </w:t>
      </w:r>
      <w:r w:rsidRPr="002E5D03">
        <w:rPr>
          <w:b/>
          <w:bCs/>
        </w:rPr>
        <w:t>Enrolment</w:t>
      </w:r>
      <w:r w:rsidRPr="002E5D03">
        <w:rPr>
          <w:b/>
          <w:bCs/>
          <w:spacing w:val="-11"/>
        </w:rPr>
        <w:t xml:space="preserve"> </w:t>
      </w:r>
      <w:r w:rsidRPr="002E5D03">
        <w:rPr>
          <w:b/>
          <w:bCs/>
        </w:rPr>
        <w:t>Practices</w:t>
      </w:r>
      <w:r>
        <w:t xml:space="preserve"> defines enrolment practices,</w:t>
      </w:r>
      <w:r>
        <w:rPr>
          <w:spacing w:val="-12"/>
        </w:rPr>
        <w:t xml:space="preserve"> </w:t>
      </w:r>
      <w:r>
        <w:t>explains</w:t>
      </w:r>
      <w:r>
        <w:rPr>
          <w:spacing w:val="-12"/>
        </w:rPr>
        <w:t xml:space="preserve"> </w:t>
      </w:r>
      <w:r>
        <w:t>the</w:t>
      </w:r>
      <w:r>
        <w:rPr>
          <w:spacing w:val="-12"/>
        </w:rPr>
        <w:t xml:space="preserve"> </w:t>
      </w:r>
      <w:r>
        <w:t>regulatory</w:t>
      </w:r>
      <w:r>
        <w:rPr>
          <w:spacing w:val="-12"/>
        </w:rPr>
        <w:t xml:space="preserve"> </w:t>
      </w:r>
      <w:r>
        <w:t>and</w:t>
      </w:r>
      <w:r>
        <w:rPr>
          <w:spacing w:val="-12"/>
        </w:rPr>
        <w:t xml:space="preserve"> </w:t>
      </w:r>
      <w:r>
        <w:t>policy</w:t>
      </w:r>
      <w:r>
        <w:rPr>
          <w:spacing w:val="-12"/>
        </w:rPr>
        <w:t xml:space="preserve"> </w:t>
      </w:r>
      <w:r>
        <w:t>frameworks,</w:t>
      </w:r>
      <w:r>
        <w:rPr>
          <w:spacing w:val="-12"/>
        </w:rPr>
        <w:t xml:space="preserve"> </w:t>
      </w:r>
      <w:r>
        <w:t>details</w:t>
      </w:r>
      <w:r>
        <w:rPr>
          <w:spacing w:val="-12"/>
        </w:rPr>
        <w:t xml:space="preserve"> </w:t>
      </w:r>
      <w:r>
        <w:t>key</w:t>
      </w:r>
      <w:r>
        <w:rPr>
          <w:spacing w:val="-12"/>
        </w:rPr>
        <w:t xml:space="preserve"> </w:t>
      </w:r>
      <w:r>
        <w:t xml:space="preserve">issues </w:t>
      </w:r>
      <w:r>
        <w:rPr>
          <w:spacing w:val="-4"/>
        </w:rPr>
        <w:t>regarding</w:t>
      </w:r>
      <w:r>
        <w:rPr>
          <w:spacing w:val="-13"/>
        </w:rPr>
        <w:t xml:space="preserve"> </w:t>
      </w:r>
      <w:r>
        <w:rPr>
          <w:spacing w:val="-4"/>
        </w:rPr>
        <w:t>supporting</w:t>
      </w:r>
      <w:r>
        <w:rPr>
          <w:spacing w:val="-13"/>
        </w:rPr>
        <w:t xml:space="preserve"> </w:t>
      </w:r>
      <w:r>
        <w:rPr>
          <w:spacing w:val="-4"/>
        </w:rPr>
        <w:t>students</w:t>
      </w:r>
      <w:r>
        <w:rPr>
          <w:spacing w:val="-13"/>
        </w:rPr>
        <w:t xml:space="preserve"> </w:t>
      </w:r>
      <w:r>
        <w:rPr>
          <w:spacing w:val="-4"/>
        </w:rPr>
        <w:t>with</w:t>
      </w:r>
      <w:r>
        <w:rPr>
          <w:spacing w:val="-13"/>
        </w:rPr>
        <w:t xml:space="preserve"> </w:t>
      </w:r>
      <w:r>
        <w:rPr>
          <w:spacing w:val="-4"/>
        </w:rPr>
        <w:t>disability</w:t>
      </w:r>
      <w:r>
        <w:rPr>
          <w:spacing w:val="-13"/>
        </w:rPr>
        <w:t xml:space="preserve"> </w:t>
      </w:r>
      <w:r>
        <w:rPr>
          <w:spacing w:val="-4"/>
        </w:rPr>
        <w:t>during</w:t>
      </w:r>
      <w:r>
        <w:rPr>
          <w:spacing w:val="-13"/>
        </w:rPr>
        <w:t xml:space="preserve"> </w:t>
      </w:r>
      <w:r>
        <w:rPr>
          <w:spacing w:val="-4"/>
        </w:rPr>
        <w:t>the</w:t>
      </w:r>
      <w:r>
        <w:rPr>
          <w:spacing w:val="-13"/>
        </w:rPr>
        <w:t xml:space="preserve"> </w:t>
      </w:r>
      <w:r>
        <w:rPr>
          <w:spacing w:val="-4"/>
        </w:rPr>
        <w:t>enrolment</w:t>
      </w:r>
      <w:r>
        <w:rPr>
          <w:spacing w:val="-12"/>
        </w:rPr>
        <w:t xml:space="preserve"> </w:t>
      </w:r>
      <w:r>
        <w:rPr>
          <w:spacing w:val="-4"/>
        </w:rPr>
        <w:t>process</w:t>
      </w:r>
      <w:r>
        <w:rPr>
          <w:spacing w:val="-13"/>
        </w:rPr>
        <w:t xml:space="preserve"> </w:t>
      </w:r>
      <w:r>
        <w:rPr>
          <w:spacing w:val="-4"/>
        </w:rPr>
        <w:t xml:space="preserve">and </w:t>
      </w:r>
      <w:r>
        <w:t>proposes</w:t>
      </w:r>
      <w:r>
        <w:rPr>
          <w:spacing w:val="-17"/>
        </w:rPr>
        <w:t xml:space="preserve"> </w:t>
      </w:r>
      <w:r>
        <w:t>inclusive</w:t>
      </w:r>
      <w:r>
        <w:rPr>
          <w:spacing w:val="-17"/>
        </w:rPr>
        <w:t xml:space="preserve"> </w:t>
      </w:r>
      <w:r>
        <w:t>principles</w:t>
      </w:r>
      <w:r>
        <w:rPr>
          <w:spacing w:val="-17"/>
        </w:rPr>
        <w:t xml:space="preserve"> </w:t>
      </w:r>
      <w:r>
        <w:t>the</w:t>
      </w:r>
      <w:r>
        <w:rPr>
          <w:spacing w:val="-17"/>
        </w:rPr>
        <w:t xml:space="preserve"> </w:t>
      </w:r>
      <w:r>
        <w:t>RTO</w:t>
      </w:r>
      <w:r>
        <w:rPr>
          <w:spacing w:val="-17"/>
        </w:rPr>
        <w:t xml:space="preserve"> </w:t>
      </w:r>
      <w:r>
        <w:t>could</w:t>
      </w:r>
      <w:r>
        <w:rPr>
          <w:spacing w:val="-17"/>
        </w:rPr>
        <w:t xml:space="preserve"> </w:t>
      </w:r>
      <w:r>
        <w:t>implement.</w:t>
      </w:r>
    </w:p>
    <w:p w14:paraId="70612E9E" w14:textId="77777777" w:rsidR="004456F9" w:rsidRDefault="004456F9" w:rsidP="00100B19">
      <w:pPr>
        <w:pStyle w:val="ListParagraph"/>
        <w:numPr>
          <w:ilvl w:val="0"/>
          <w:numId w:val="3"/>
        </w:numPr>
      </w:pPr>
      <w:r w:rsidRPr="009E252F">
        <w:rPr>
          <w:b/>
          <w:bCs/>
        </w:rPr>
        <w:t>Part 2: Practice Notes for Implementing</w:t>
      </w:r>
      <w:r w:rsidRPr="009E252F">
        <w:rPr>
          <w:b/>
          <w:bCs/>
          <w:spacing w:val="-18"/>
        </w:rPr>
        <w:t xml:space="preserve"> </w:t>
      </w:r>
      <w:r w:rsidRPr="009E252F">
        <w:rPr>
          <w:b/>
          <w:bCs/>
        </w:rPr>
        <w:t>Inclusive</w:t>
      </w:r>
      <w:r w:rsidRPr="009E252F">
        <w:rPr>
          <w:b/>
          <w:bCs/>
          <w:spacing w:val="-18"/>
        </w:rPr>
        <w:t xml:space="preserve"> </w:t>
      </w:r>
      <w:r w:rsidRPr="009E252F">
        <w:rPr>
          <w:b/>
          <w:bCs/>
        </w:rPr>
        <w:t>Enrolment</w:t>
      </w:r>
      <w:r w:rsidRPr="009E252F">
        <w:rPr>
          <w:b/>
          <w:bCs/>
          <w:spacing w:val="-18"/>
        </w:rPr>
        <w:t xml:space="preserve"> </w:t>
      </w:r>
      <w:r w:rsidRPr="009E252F">
        <w:rPr>
          <w:b/>
          <w:bCs/>
        </w:rPr>
        <w:t>Practices</w:t>
      </w:r>
      <w:r>
        <w:rPr>
          <w:spacing w:val="-10"/>
        </w:rPr>
        <w:t xml:space="preserve"> </w:t>
      </w:r>
      <w:r>
        <w:t>for</w:t>
      </w:r>
      <w:r>
        <w:rPr>
          <w:spacing w:val="-12"/>
        </w:rPr>
        <w:t xml:space="preserve"> </w:t>
      </w:r>
      <w:r>
        <w:t>each</w:t>
      </w:r>
      <w:r>
        <w:rPr>
          <w:spacing w:val="-12"/>
        </w:rPr>
        <w:t xml:space="preserve"> </w:t>
      </w:r>
      <w:r>
        <w:t>element</w:t>
      </w:r>
      <w:r>
        <w:rPr>
          <w:spacing w:val="-12"/>
        </w:rPr>
        <w:t xml:space="preserve"> </w:t>
      </w:r>
      <w:r>
        <w:t>of</w:t>
      </w:r>
      <w:r>
        <w:rPr>
          <w:spacing w:val="-12"/>
        </w:rPr>
        <w:t xml:space="preserve"> </w:t>
      </w:r>
      <w:r>
        <w:t>enrolment</w:t>
      </w:r>
      <w:r>
        <w:rPr>
          <w:spacing w:val="-12"/>
        </w:rPr>
        <w:t xml:space="preserve"> </w:t>
      </w:r>
      <w:r>
        <w:t>practice,</w:t>
      </w:r>
      <w:r>
        <w:rPr>
          <w:spacing w:val="-12"/>
        </w:rPr>
        <w:t xml:space="preserve"> </w:t>
      </w:r>
      <w:r>
        <w:t>noting</w:t>
      </w:r>
      <w:r>
        <w:rPr>
          <w:spacing w:val="-12"/>
        </w:rPr>
        <w:t xml:space="preserve"> </w:t>
      </w:r>
      <w:r>
        <w:t>the</w:t>
      </w:r>
      <w:r>
        <w:rPr>
          <w:spacing w:val="-12"/>
        </w:rPr>
        <w:t xml:space="preserve"> </w:t>
      </w:r>
      <w:r>
        <w:t>scope</w:t>
      </w:r>
      <w:r>
        <w:rPr>
          <w:spacing w:val="-12"/>
        </w:rPr>
        <w:t xml:space="preserve"> </w:t>
      </w:r>
      <w:r>
        <w:t>of</w:t>
      </w:r>
      <w:r>
        <w:rPr>
          <w:spacing w:val="-12"/>
        </w:rPr>
        <w:t xml:space="preserve"> </w:t>
      </w:r>
      <w:r>
        <w:t>RTO</w:t>
      </w:r>
      <w:r>
        <w:rPr>
          <w:spacing w:val="-12"/>
        </w:rPr>
        <w:t xml:space="preserve"> </w:t>
      </w:r>
      <w:r>
        <w:t>responsibility, with</w:t>
      </w:r>
      <w:r>
        <w:rPr>
          <w:spacing w:val="-10"/>
        </w:rPr>
        <w:t xml:space="preserve"> </w:t>
      </w:r>
      <w:r>
        <w:t>advice</w:t>
      </w:r>
      <w:r>
        <w:rPr>
          <w:spacing w:val="-10"/>
        </w:rPr>
        <w:t xml:space="preserve"> </w:t>
      </w:r>
      <w:r>
        <w:t>for</w:t>
      </w:r>
      <w:r>
        <w:rPr>
          <w:spacing w:val="-10"/>
        </w:rPr>
        <w:t xml:space="preserve"> </w:t>
      </w:r>
      <w:r>
        <w:t>good</w:t>
      </w:r>
      <w:r>
        <w:rPr>
          <w:spacing w:val="-10"/>
        </w:rPr>
        <w:t xml:space="preserve"> </w:t>
      </w:r>
      <w:r>
        <w:t>practice</w:t>
      </w:r>
      <w:r>
        <w:rPr>
          <w:spacing w:val="-10"/>
        </w:rPr>
        <w:t xml:space="preserve"> </w:t>
      </w:r>
      <w:r>
        <w:t>and</w:t>
      </w:r>
      <w:r>
        <w:rPr>
          <w:spacing w:val="-10"/>
        </w:rPr>
        <w:t xml:space="preserve"> </w:t>
      </w:r>
      <w:r>
        <w:t>two</w:t>
      </w:r>
      <w:r>
        <w:rPr>
          <w:spacing w:val="-10"/>
        </w:rPr>
        <w:t xml:space="preserve"> </w:t>
      </w:r>
      <w:r>
        <w:t>worked</w:t>
      </w:r>
      <w:r>
        <w:rPr>
          <w:spacing w:val="-10"/>
        </w:rPr>
        <w:t xml:space="preserve"> </w:t>
      </w:r>
      <w:r>
        <w:t>examples</w:t>
      </w:r>
      <w:r>
        <w:rPr>
          <w:spacing w:val="-10"/>
        </w:rPr>
        <w:t xml:space="preserve"> </w:t>
      </w:r>
      <w:r>
        <w:t>for</w:t>
      </w:r>
      <w:r>
        <w:rPr>
          <w:spacing w:val="-10"/>
        </w:rPr>
        <w:t xml:space="preserve"> </w:t>
      </w:r>
      <w:r>
        <w:t>each</w:t>
      </w:r>
      <w:r>
        <w:rPr>
          <w:spacing w:val="-10"/>
        </w:rPr>
        <w:t xml:space="preserve"> </w:t>
      </w:r>
      <w:r>
        <w:t>element.</w:t>
      </w:r>
    </w:p>
    <w:p w14:paraId="5B465C68" w14:textId="1A1B8124" w:rsidR="004456F9" w:rsidRDefault="004456F9" w:rsidP="00100B19">
      <w:pPr>
        <w:pStyle w:val="ListParagraph"/>
        <w:numPr>
          <w:ilvl w:val="0"/>
          <w:numId w:val="3"/>
        </w:numPr>
      </w:pPr>
      <w:r w:rsidRPr="006959EE">
        <w:rPr>
          <w:b/>
          <w:bCs/>
        </w:rPr>
        <w:t>Part 3: Templates for Implementing</w:t>
      </w:r>
      <w:r w:rsidRPr="006959EE">
        <w:rPr>
          <w:b/>
          <w:bCs/>
          <w:spacing w:val="-18"/>
        </w:rPr>
        <w:t xml:space="preserve"> </w:t>
      </w:r>
      <w:r w:rsidRPr="006959EE">
        <w:rPr>
          <w:b/>
          <w:bCs/>
        </w:rPr>
        <w:t>Inclusive</w:t>
      </w:r>
      <w:r w:rsidRPr="006959EE">
        <w:rPr>
          <w:b/>
          <w:bCs/>
          <w:spacing w:val="-18"/>
        </w:rPr>
        <w:t xml:space="preserve"> </w:t>
      </w:r>
      <w:r w:rsidRPr="006959EE">
        <w:rPr>
          <w:b/>
          <w:bCs/>
        </w:rPr>
        <w:t>Enrolment</w:t>
      </w:r>
      <w:r w:rsidRPr="006959EE">
        <w:rPr>
          <w:b/>
          <w:bCs/>
          <w:spacing w:val="-18"/>
        </w:rPr>
        <w:t xml:space="preserve"> </w:t>
      </w:r>
      <w:r w:rsidRPr="006959EE">
        <w:rPr>
          <w:b/>
          <w:bCs/>
        </w:rPr>
        <w:t>Practices</w:t>
      </w:r>
      <w:r>
        <w:t xml:space="preserve"> to use and adapt for your own </w:t>
      </w:r>
      <w:r w:rsidR="00D16C57">
        <w:t>RTO.</w:t>
      </w:r>
    </w:p>
    <w:p w14:paraId="3553E91C" w14:textId="72272A91" w:rsidR="004456F9" w:rsidRDefault="009E252F" w:rsidP="39814382">
      <w:pPr>
        <w:pStyle w:val="ListParagraph"/>
      </w:pPr>
      <w:r w:rsidRPr="003B2649">
        <w:rPr>
          <w:b/>
          <w:bCs/>
        </w:rPr>
        <w:t>References</w:t>
      </w:r>
      <w:r>
        <w:t xml:space="preserve"> and </w:t>
      </w:r>
      <w:r w:rsidR="004456F9" w:rsidRPr="003B2649">
        <w:rPr>
          <w:b/>
          <w:bCs/>
        </w:rPr>
        <w:t>Glossary</w:t>
      </w:r>
      <w:r w:rsidR="004456F9">
        <w:t>.</w:t>
      </w:r>
    </w:p>
    <w:p w14:paraId="28A4E7A8" w14:textId="33526ABC" w:rsidR="009C6ED1" w:rsidRDefault="00F21002" w:rsidP="00F21002">
      <w:pPr>
        <w:spacing w:before="360"/>
        <w:rPr>
          <w:rFonts w:cs="Arial"/>
          <w:spacing w:val="-10"/>
        </w:rPr>
      </w:pPr>
      <w:r>
        <w:rPr>
          <w:rFonts w:cs="Arial"/>
          <w:iCs/>
          <w:noProof/>
          <w:color w:val="0563C1"/>
        </w:rPr>
        <w:drawing>
          <wp:inline distT="0" distB="0" distL="0" distR="0" wp14:anchorId="254B8FFE" wp14:editId="0A4E450D">
            <wp:extent cx="5734050" cy="3822700"/>
            <wp:effectExtent l="0" t="0" r="0" b="6350"/>
            <wp:docPr id="1630985981" name="Picture 1630985981" descr="Students sitting around a table and talking in a fashion and design 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85981" name="Picture 2" descr="Students sitting around a table and talking in a fashion and design studio"/>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4050" cy="3822700"/>
                    </a:xfrm>
                    <a:prstGeom prst="rect">
                      <a:avLst/>
                    </a:prstGeom>
                  </pic:spPr>
                </pic:pic>
              </a:graphicData>
            </a:graphic>
          </wp:inline>
        </w:drawing>
      </w:r>
      <w:r w:rsidR="009C6ED1">
        <w:rPr>
          <w:rFonts w:cs="Arial"/>
          <w:spacing w:val="-10"/>
        </w:rPr>
        <w:br w:type="page"/>
      </w:r>
    </w:p>
    <w:sdt>
      <w:sdtPr>
        <w:id w:val="453679151"/>
        <w:docPartObj>
          <w:docPartGallery w:val="Table of Contents"/>
          <w:docPartUnique/>
        </w:docPartObj>
      </w:sdtPr>
      <w:sdtEndPr>
        <w:rPr>
          <w:noProof/>
        </w:rPr>
      </w:sdtEndPr>
      <w:sdtContent>
        <w:p w14:paraId="033806DD" w14:textId="2DD2DD6C" w:rsidR="009A2AA6" w:rsidRPr="00850140" w:rsidRDefault="009A2AA6" w:rsidP="00850140">
          <w:pPr>
            <w:pStyle w:val="BodyText"/>
            <w:spacing w:after="240"/>
            <w:rPr>
              <w:rStyle w:val="Heading1Char"/>
              <w:rFonts w:eastAsiaTheme="minorEastAsia"/>
            </w:rPr>
          </w:pPr>
          <w:r w:rsidRPr="00850140">
            <w:rPr>
              <w:rStyle w:val="Heading1Char"/>
              <w:rFonts w:eastAsiaTheme="minorEastAsia"/>
            </w:rPr>
            <w:t>Contents</w:t>
          </w:r>
        </w:p>
        <w:p w14:paraId="661C4E64" w14:textId="26B0EAC2" w:rsidR="00B2046D" w:rsidRDefault="00AD24A2">
          <w:pPr>
            <w:pStyle w:val="TOC1"/>
            <w:tabs>
              <w:tab w:val="right" w:leader="dot" w:pos="9020"/>
            </w:tabs>
            <w:rPr>
              <w:rFonts w:asciiTheme="minorHAnsi" w:hAnsiTheme="minorHAnsi" w:cstheme="minorBidi"/>
              <w:noProof/>
              <w:kern w:val="2"/>
              <w14:ligatures w14:val="standardContextual"/>
            </w:rPr>
          </w:pPr>
          <w:r>
            <w:rPr>
              <w:b/>
              <w:bCs/>
              <w:noProof/>
            </w:rPr>
            <w:fldChar w:fldCharType="begin"/>
          </w:r>
          <w:r>
            <w:rPr>
              <w:b/>
              <w:bCs/>
              <w:noProof/>
            </w:rPr>
            <w:instrText xml:space="preserve"> TOC \h \z \t "Heading 1,1,Heading 1 indented,1" </w:instrText>
          </w:r>
          <w:r>
            <w:rPr>
              <w:b/>
              <w:bCs/>
              <w:noProof/>
            </w:rPr>
            <w:fldChar w:fldCharType="separate"/>
          </w:r>
          <w:hyperlink w:anchor="_Toc213769975" w:history="1">
            <w:r w:rsidR="00B2046D" w:rsidRPr="00AC1F1F">
              <w:rPr>
                <w:rStyle w:val="Hyperlink"/>
                <w:noProof/>
              </w:rPr>
              <w:t>Acknowledgement of Country</w:t>
            </w:r>
            <w:r w:rsidR="00B2046D">
              <w:rPr>
                <w:noProof/>
                <w:webHidden/>
              </w:rPr>
              <w:tab/>
            </w:r>
            <w:r w:rsidR="00B2046D">
              <w:rPr>
                <w:noProof/>
                <w:webHidden/>
              </w:rPr>
              <w:fldChar w:fldCharType="begin"/>
            </w:r>
            <w:r w:rsidR="00B2046D">
              <w:rPr>
                <w:noProof/>
                <w:webHidden/>
              </w:rPr>
              <w:instrText xml:space="preserve"> PAGEREF _Toc213769975 \h </w:instrText>
            </w:r>
            <w:r w:rsidR="00B2046D">
              <w:rPr>
                <w:noProof/>
                <w:webHidden/>
              </w:rPr>
            </w:r>
            <w:r w:rsidR="00B2046D">
              <w:rPr>
                <w:noProof/>
                <w:webHidden/>
              </w:rPr>
              <w:fldChar w:fldCharType="separate"/>
            </w:r>
            <w:r w:rsidR="00013F3E">
              <w:rPr>
                <w:noProof/>
                <w:webHidden/>
              </w:rPr>
              <w:t>i</w:t>
            </w:r>
            <w:r w:rsidR="00B2046D">
              <w:rPr>
                <w:noProof/>
                <w:webHidden/>
              </w:rPr>
              <w:fldChar w:fldCharType="end"/>
            </w:r>
          </w:hyperlink>
        </w:p>
        <w:p w14:paraId="66F84065" w14:textId="6D693FFE"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76" w:history="1">
            <w:r w:rsidRPr="00AC1F1F">
              <w:rPr>
                <w:rStyle w:val="Hyperlink"/>
                <w:noProof/>
              </w:rPr>
              <w:t>Note</w:t>
            </w:r>
            <w:r w:rsidRPr="00AC1F1F">
              <w:rPr>
                <w:rStyle w:val="Hyperlink"/>
                <w:noProof/>
                <w:spacing w:val="-26"/>
              </w:rPr>
              <w:t xml:space="preserve"> </w:t>
            </w:r>
            <w:r w:rsidRPr="00AC1F1F">
              <w:rPr>
                <w:rStyle w:val="Hyperlink"/>
                <w:noProof/>
              </w:rPr>
              <w:t>on</w:t>
            </w:r>
            <w:r w:rsidRPr="00AC1F1F">
              <w:rPr>
                <w:rStyle w:val="Hyperlink"/>
                <w:noProof/>
                <w:spacing w:val="-26"/>
              </w:rPr>
              <w:t xml:space="preserve"> </w:t>
            </w:r>
            <w:r w:rsidRPr="00AC1F1F">
              <w:rPr>
                <w:rStyle w:val="Hyperlink"/>
                <w:noProof/>
              </w:rPr>
              <w:t>language</w:t>
            </w:r>
            <w:r>
              <w:rPr>
                <w:noProof/>
                <w:webHidden/>
              </w:rPr>
              <w:tab/>
            </w:r>
            <w:r>
              <w:rPr>
                <w:noProof/>
                <w:webHidden/>
              </w:rPr>
              <w:fldChar w:fldCharType="begin"/>
            </w:r>
            <w:r>
              <w:rPr>
                <w:noProof/>
                <w:webHidden/>
              </w:rPr>
              <w:instrText xml:space="preserve"> PAGEREF _Toc213769976 \h </w:instrText>
            </w:r>
            <w:r>
              <w:rPr>
                <w:noProof/>
                <w:webHidden/>
              </w:rPr>
            </w:r>
            <w:r>
              <w:rPr>
                <w:noProof/>
                <w:webHidden/>
              </w:rPr>
              <w:fldChar w:fldCharType="separate"/>
            </w:r>
            <w:r w:rsidR="00013F3E">
              <w:rPr>
                <w:noProof/>
                <w:webHidden/>
              </w:rPr>
              <w:t>i</w:t>
            </w:r>
            <w:r>
              <w:rPr>
                <w:noProof/>
                <w:webHidden/>
              </w:rPr>
              <w:fldChar w:fldCharType="end"/>
            </w:r>
          </w:hyperlink>
        </w:p>
        <w:p w14:paraId="5CCB5C60" w14:textId="2AB33DC7"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77" w:history="1">
            <w:r w:rsidRPr="00AC1F1F">
              <w:rPr>
                <w:rStyle w:val="Hyperlink"/>
                <w:noProof/>
              </w:rPr>
              <w:t>Disclaimer</w:t>
            </w:r>
            <w:r>
              <w:rPr>
                <w:noProof/>
                <w:webHidden/>
              </w:rPr>
              <w:tab/>
            </w:r>
            <w:r>
              <w:rPr>
                <w:noProof/>
                <w:webHidden/>
              </w:rPr>
              <w:fldChar w:fldCharType="begin"/>
            </w:r>
            <w:r>
              <w:rPr>
                <w:noProof/>
                <w:webHidden/>
              </w:rPr>
              <w:instrText xml:space="preserve"> PAGEREF _Toc213769977 \h </w:instrText>
            </w:r>
            <w:r>
              <w:rPr>
                <w:noProof/>
                <w:webHidden/>
              </w:rPr>
            </w:r>
            <w:r>
              <w:rPr>
                <w:noProof/>
                <w:webHidden/>
              </w:rPr>
              <w:fldChar w:fldCharType="separate"/>
            </w:r>
            <w:r w:rsidR="00013F3E">
              <w:rPr>
                <w:noProof/>
                <w:webHidden/>
              </w:rPr>
              <w:t>i</w:t>
            </w:r>
            <w:r>
              <w:rPr>
                <w:noProof/>
                <w:webHidden/>
              </w:rPr>
              <w:fldChar w:fldCharType="end"/>
            </w:r>
          </w:hyperlink>
        </w:p>
        <w:p w14:paraId="00A3A81E" w14:textId="2CFB09BB"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78" w:history="1">
            <w:r w:rsidRPr="00AC1F1F">
              <w:rPr>
                <w:rStyle w:val="Hyperlink"/>
                <w:noProof/>
              </w:rPr>
              <w:t>Acknowledgements</w:t>
            </w:r>
            <w:r>
              <w:rPr>
                <w:noProof/>
                <w:webHidden/>
              </w:rPr>
              <w:tab/>
            </w:r>
            <w:r>
              <w:rPr>
                <w:noProof/>
                <w:webHidden/>
              </w:rPr>
              <w:fldChar w:fldCharType="begin"/>
            </w:r>
            <w:r>
              <w:rPr>
                <w:noProof/>
                <w:webHidden/>
              </w:rPr>
              <w:instrText xml:space="preserve"> PAGEREF _Toc213769978 \h </w:instrText>
            </w:r>
            <w:r>
              <w:rPr>
                <w:noProof/>
                <w:webHidden/>
              </w:rPr>
            </w:r>
            <w:r>
              <w:rPr>
                <w:noProof/>
                <w:webHidden/>
              </w:rPr>
              <w:fldChar w:fldCharType="separate"/>
            </w:r>
            <w:r w:rsidR="00013F3E">
              <w:rPr>
                <w:noProof/>
                <w:webHidden/>
              </w:rPr>
              <w:t>ii</w:t>
            </w:r>
            <w:r>
              <w:rPr>
                <w:noProof/>
                <w:webHidden/>
              </w:rPr>
              <w:fldChar w:fldCharType="end"/>
            </w:r>
          </w:hyperlink>
        </w:p>
        <w:p w14:paraId="21754730" w14:textId="675E174A"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79" w:history="1">
            <w:r w:rsidRPr="00AC1F1F">
              <w:rPr>
                <w:rStyle w:val="Hyperlink"/>
                <w:noProof/>
              </w:rPr>
              <w:t>About this Guide</w:t>
            </w:r>
            <w:r>
              <w:rPr>
                <w:noProof/>
                <w:webHidden/>
              </w:rPr>
              <w:tab/>
            </w:r>
            <w:r>
              <w:rPr>
                <w:noProof/>
                <w:webHidden/>
              </w:rPr>
              <w:fldChar w:fldCharType="begin"/>
            </w:r>
            <w:r>
              <w:rPr>
                <w:noProof/>
                <w:webHidden/>
              </w:rPr>
              <w:instrText xml:space="preserve"> PAGEREF _Toc213769979 \h </w:instrText>
            </w:r>
            <w:r>
              <w:rPr>
                <w:noProof/>
                <w:webHidden/>
              </w:rPr>
            </w:r>
            <w:r>
              <w:rPr>
                <w:noProof/>
                <w:webHidden/>
              </w:rPr>
              <w:fldChar w:fldCharType="separate"/>
            </w:r>
            <w:r w:rsidR="00013F3E">
              <w:rPr>
                <w:noProof/>
                <w:webHidden/>
              </w:rPr>
              <w:t>iii</w:t>
            </w:r>
            <w:r>
              <w:rPr>
                <w:noProof/>
                <w:webHidden/>
              </w:rPr>
              <w:fldChar w:fldCharType="end"/>
            </w:r>
          </w:hyperlink>
        </w:p>
        <w:p w14:paraId="2B38D06F" w14:textId="4D71DA8C"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80" w:history="1">
            <w:r w:rsidRPr="00AC1F1F">
              <w:rPr>
                <w:rStyle w:val="Hyperlink"/>
                <w:noProof/>
                <w:w w:val="105"/>
              </w:rPr>
              <w:t>Inclusive</w:t>
            </w:r>
            <w:r w:rsidRPr="00AC1F1F">
              <w:rPr>
                <w:rStyle w:val="Hyperlink"/>
                <w:noProof/>
                <w:spacing w:val="-43"/>
                <w:w w:val="105"/>
              </w:rPr>
              <w:t xml:space="preserve"> </w:t>
            </w:r>
            <w:r w:rsidRPr="00AC1F1F">
              <w:rPr>
                <w:rStyle w:val="Hyperlink"/>
                <w:noProof/>
                <w:w w:val="105"/>
              </w:rPr>
              <w:t>Enrolment</w:t>
            </w:r>
            <w:r w:rsidRPr="00AC1F1F">
              <w:rPr>
                <w:rStyle w:val="Hyperlink"/>
                <w:noProof/>
                <w:spacing w:val="-44"/>
                <w:w w:val="105"/>
              </w:rPr>
              <w:t xml:space="preserve"> </w:t>
            </w:r>
            <w:r w:rsidRPr="00AC1F1F">
              <w:rPr>
                <w:rStyle w:val="Hyperlink"/>
                <w:noProof/>
                <w:w w:val="105"/>
              </w:rPr>
              <w:t>Practices</w:t>
            </w:r>
            <w:r>
              <w:rPr>
                <w:noProof/>
                <w:webHidden/>
              </w:rPr>
              <w:tab/>
            </w:r>
            <w:r>
              <w:rPr>
                <w:noProof/>
                <w:webHidden/>
              </w:rPr>
              <w:fldChar w:fldCharType="begin"/>
            </w:r>
            <w:r>
              <w:rPr>
                <w:noProof/>
                <w:webHidden/>
              </w:rPr>
              <w:instrText xml:space="preserve"> PAGEREF _Toc213769980 \h </w:instrText>
            </w:r>
            <w:r>
              <w:rPr>
                <w:noProof/>
                <w:webHidden/>
              </w:rPr>
            </w:r>
            <w:r>
              <w:rPr>
                <w:noProof/>
                <w:webHidden/>
              </w:rPr>
              <w:fldChar w:fldCharType="separate"/>
            </w:r>
            <w:r w:rsidR="00013F3E">
              <w:rPr>
                <w:noProof/>
                <w:webHidden/>
              </w:rPr>
              <w:t>1</w:t>
            </w:r>
            <w:r>
              <w:rPr>
                <w:noProof/>
                <w:webHidden/>
              </w:rPr>
              <w:fldChar w:fldCharType="end"/>
            </w:r>
          </w:hyperlink>
        </w:p>
        <w:p w14:paraId="3DA1090E" w14:textId="7C5CE86C"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81" w:history="1">
            <w:r w:rsidRPr="00AC1F1F">
              <w:rPr>
                <w:rStyle w:val="Hyperlink"/>
                <w:noProof/>
              </w:rPr>
              <w:t>Part 1A: Understanding Inclusive Enrolment Practices</w:t>
            </w:r>
            <w:r>
              <w:rPr>
                <w:noProof/>
                <w:webHidden/>
              </w:rPr>
              <w:tab/>
            </w:r>
            <w:r>
              <w:rPr>
                <w:noProof/>
                <w:webHidden/>
              </w:rPr>
              <w:fldChar w:fldCharType="begin"/>
            </w:r>
            <w:r>
              <w:rPr>
                <w:noProof/>
                <w:webHidden/>
              </w:rPr>
              <w:instrText xml:space="preserve"> PAGEREF _Toc213769981 \h </w:instrText>
            </w:r>
            <w:r>
              <w:rPr>
                <w:noProof/>
                <w:webHidden/>
              </w:rPr>
            </w:r>
            <w:r>
              <w:rPr>
                <w:noProof/>
                <w:webHidden/>
              </w:rPr>
              <w:fldChar w:fldCharType="separate"/>
            </w:r>
            <w:r w:rsidR="00013F3E">
              <w:rPr>
                <w:noProof/>
                <w:webHidden/>
              </w:rPr>
              <w:t>2</w:t>
            </w:r>
            <w:r>
              <w:rPr>
                <w:noProof/>
                <w:webHidden/>
              </w:rPr>
              <w:fldChar w:fldCharType="end"/>
            </w:r>
          </w:hyperlink>
        </w:p>
        <w:p w14:paraId="65E52E4B" w14:textId="1E1F931C"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82" w:history="1">
            <w:r w:rsidRPr="00AC1F1F">
              <w:rPr>
                <w:rStyle w:val="Hyperlink"/>
                <w:noProof/>
              </w:rPr>
              <w:t>Part 1 B: Key issues in developing inclusive enrolment practices that support access to VET</w:t>
            </w:r>
            <w:r>
              <w:rPr>
                <w:noProof/>
                <w:webHidden/>
              </w:rPr>
              <w:tab/>
            </w:r>
            <w:r>
              <w:rPr>
                <w:noProof/>
                <w:webHidden/>
              </w:rPr>
              <w:fldChar w:fldCharType="begin"/>
            </w:r>
            <w:r>
              <w:rPr>
                <w:noProof/>
                <w:webHidden/>
              </w:rPr>
              <w:instrText xml:space="preserve"> PAGEREF _Toc213769982 \h </w:instrText>
            </w:r>
            <w:r>
              <w:rPr>
                <w:noProof/>
                <w:webHidden/>
              </w:rPr>
            </w:r>
            <w:r>
              <w:rPr>
                <w:noProof/>
                <w:webHidden/>
              </w:rPr>
              <w:fldChar w:fldCharType="separate"/>
            </w:r>
            <w:r w:rsidR="00013F3E">
              <w:rPr>
                <w:noProof/>
                <w:webHidden/>
              </w:rPr>
              <w:t>7</w:t>
            </w:r>
            <w:r>
              <w:rPr>
                <w:noProof/>
                <w:webHidden/>
              </w:rPr>
              <w:fldChar w:fldCharType="end"/>
            </w:r>
          </w:hyperlink>
        </w:p>
        <w:p w14:paraId="242DF16D" w14:textId="16F41E55"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83" w:history="1">
            <w:r w:rsidRPr="00AC1F1F">
              <w:rPr>
                <w:rStyle w:val="Hyperlink"/>
                <w:noProof/>
                <w:w w:val="105"/>
              </w:rPr>
              <w:t>Part</w:t>
            </w:r>
            <w:r w:rsidRPr="00AC1F1F">
              <w:rPr>
                <w:rStyle w:val="Hyperlink"/>
                <w:noProof/>
                <w:spacing w:val="-42"/>
                <w:w w:val="105"/>
              </w:rPr>
              <w:t xml:space="preserve"> </w:t>
            </w:r>
            <w:r w:rsidRPr="00AC1F1F">
              <w:rPr>
                <w:rStyle w:val="Hyperlink"/>
                <w:noProof/>
                <w:w w:val="105"/>
              </w:rPr>
              <w:t>1C:</w:t>
            </w:r>
            <w:r w:rsidRPr="00AC1F1F">
              <w:rPr>
                <w:rStyle w:val="Hyperlink"/>
                <w:noProof/>
                <w:spacing w:val="-42"/>
                <w:w w:val="105"/>
              </w:rPr>
              <w:t xml:space="preserve"> </w:t>
            </w:r>
            <w:r w:rsidRPr="00AC1F1F">
              <w:rPr>
                <w:rStyle w:val="Hyperlink"/>
                <w:noProof/>
                <w:w w:val="105"/>
              </w:rPr>
              <w:t>Inclusive</w:t>
            </w:r>
            <w:r w:rsidRPr="00AC1F1F">
              <w:rPr>
                <w:rStyle w:val="Hyperlink"/>
                <w:noProof/>
                <w:spacing w:val="-41"/>
                <w:w w:val="105"/>
              </w:rPr>
              <w:t xml:space="preserve"> </w:t>
            </w:r>
            <w:r w:rsidRPr="00AC1F1F">
              <w:rPr>
                <w:rStyle w:val="Hyperlink"/>
                <w:noProof/>
                <w:w w:val="105"/>
              </w:rPr>
              <w:t>principles for enrolment processes</w:t>
            </w:r>
            <w:r>
              <w:rPr>
                <w:noProof/>
                <w:webHidden/>
              </w:rPr>
              <w:tab/>
            </w:r>
            <w:r>
              <w:rPr>
                <w:noProof/>
                <w:webHidden/>
              </w:rPr>
              <w:fldChar w:fldCharType="begin"/>
            </w:r>
            <w:r>
              <w:rPr>
                <w:noProof/>
                <w:webHidden/>
              </w:rPr>
              <w:instrText xml:space="preserve"> PAGEREF _Toc213769983 \h </w:instrText>
            </w:r>
            <w:r>
              <w:rPr>
                <w:noProof/>
                <w:webHidden/>
              </w:rPr>
            </w:r>
            <w:r>
              <w:rPr>
                <w:noProof/>
                <w:webHidden/>
              </w:rPr>
              <w:fldChar w:fldCharType="separate"/>
            </w:r>
            <w:r w:rsidR="00013F3E">
              <w:rPr>
                <w:noProof/>
                <w:webHidden/>
              </w:rPr>
              <w:t>13</w:t>
            </w:r>
            <w:r>
              <w:rPr>
                <w:noProof/>
                <w:webHidden/>
              </w:rPr>
              <w:fldChar w:fldCharType="end"/>
            </w:r>
          </w:hyperlink>
        </w:p>
        <w:p w14:paraId="1193B7F2" w14:textId="5BBB5360"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84" w:history="1">
            <w:r w:rsidRPr="00AC1F1F">
              <w:rPr>
                <w:rStyle w:val="Hyperlink"/>
                <w:noProof/>
              </w:rPr>
              <w:t>Part 2: Implementing Inclusive Practices – Practice Guidance Notes</w:t>
            </w:r>
            <w:r>
              <w:rPr>
                <w:noProof/>
                <w:webHidden/>
              </w:rPr>
              <w:tab/>
            </w:r>
            <w:r>
              <w:rPr>
                <w:noProof/>
                <w:webHidden/>
              </w:rPr>
              <w:fldChar w:fldCharType="begin"/>
            </w:r>
            <w:r>
              <w:rPr>
                <w:noProof/>
                <w:webHidden/>
              </w:rPr>
              <w:instrText xml:space="preserve"> PAGEREF _Toc213769984 \h </w:instrText>
            </w:r>
            <w:r>
              <w:rPr>
                <w:noProof/>
                <w:webHidden/>
              </w:rPr>
            </w:r>
            <w:r>
              <w:rPr>
                <w:noProof/>
                <w:webHidden/>
              </w:rPr>
              <w:fldChar w:fldCharType="separate"/>
            </w:r>
            <w:r w:rsidR="00013F3E">
              <w:rPr>
                <w:noProof/>
                <w:webHidden/>
              </w:rPr>
              <w:t>17</w:t>
            </w:r>
            <w:r>
              <w:rPr>
                <w:noProof/>
                <w:webHidden/>
              </w:rPr>
              <w:fldChar w:fldCharType="end"/>
            </w:r>
          </w:hyperlink>
        </w:p>
        <w:p w14:paraId="6B046E1E" w14:textId="4155725D" w:rsidR="00B2046D" w:rsidRDefault="00B2046D" w:rsidP="00B2046D">
          <w:pPr>
            <w:pStyle w:val="TOC1"/>
            <w:tabs>
              <w:tab w:val="right" w:leader="dot" w:pos="9020"/>
            </w:tabs>
            <w:ind w:left="567"/>
            <w:rPr>
              <w:rFonts w:asciiTheme="minorHAnsi" w:hAnsiTheme="minorHAnsi" w:cstheme="minorBidi"/>
              <w:noProof/>
              <w:kern w:val="2"/>
              <w14:ligatures w14:val="standardContextual"/>
            </w:rPr>
          </w:pPr>
          <w:hyperlink w:anchor="_Toc213769985" w:history="1">
            <w:r w:rsidRPr="00AC1F1F">
              <w:rPr>
                <w:rStyle w:val="Hyperlink"/>
                <w:noProof/>
              </w:rPr>
              <w:t>Practice Guidance Note 1 – Pre-enrolment Element: Course Information</w:t>
            </w:r>
            <w:r>
              <w:rPr>
                <w:noProof/>
                <w:webHidden/>
              </w:rPr>
              <w:tab/>
            </w:r>
            <w:r>
              <w:rPr>
                <w:noProof/>
                <w:webHidden/>
              </w:rPr>
              <w:fldChar w:fldCharType="begin"/>
            </w:r>
            <w:r>
              <w:rPr>
                <w:noProof/>
                <w:webHidden/>
              </w:rPr>
              <w:instrText xml:space="preserve"> PAGEREF _Toc213769985 \h </w:instrText>
            </w:r>
            <w:r>
              <w:rPr>
                <w:noProof/>
                <w:webHidden/>
              </w:rPr>
            </w:r>
            <w:r>
              <w:rPr>
                <w:noProof/>
                <w:webHidden/>
              </w:rPr>
              <w:fldChar w:fldCharType="separate"/>
            </w:r>
            <w:r w:rsidR="00013F3E">
              <w:rPr>
                <w:noProof/>
                <w:webHidden/>
              </w:rPr>
              <w:t>20</w:t>
            </w:r>
            <w:r>
              <w:rPr>
                <w:noProof/>
                <w:webHidden/>
              </w:rPr>
              <w:fldChar w:fldCharType="end"/>
            </w:r>
          </w:hyperlink>
        </w:p>
        <w:p w14:paraId="24015F60" w14:textId="5D7D6CB8" w:rsidR="00B2046D" w:rsidRDefault="00B2046D" w:rsidP="00B2046D">
          <w:pPr>
            <w:pStyle w:val="TOC1"/>
            <w:tabs>
              <w:tab w:val="right" w:leader="dot" w:pos="9020"/>
            </w:tabs>
            <w:ind w:left="567"/>
            <w:rPr>
              <w:rFonts w:asciiTheme="minorHAnsi" w:hAnsiTheme="minorHAnsi" w:cstheme="minorBidi"/>
              <w:noProof/>
              <w:kern w:val="2"/>
              <w14:ligatures w14:val="standardContextual"/>
            </w:rPr>
          </w:pPr>
          <w:hyperlink w:anchor="_Toc213769986" w:history="1">
            <w:r w:rsidRPr="00AC1F1F">
              <w:rPr>
                <w:rStyle w:val="Hyperlink"/>
                <w:noProof/>
              </w:rPr>
              <w:t>Practice Guidance Note 2 – Pre-enrolment Element: First Contact</w:t>
            </w:r>
            <w:r>
              <w:rPr>
                <w:noProof/>
                <w:webHidden/>
              </w:rPr>
              <w:tab/>
            </w:r>
            <w:r>
              <w:rPr>
                <w:noProof/>
                <w:webHidden/>
              </w:rPr>
              <w:fldChar w:fldCharType="begin"/>
            </w:r>
            <w:r>
              <w:rPr>
                <w:noProof/>
                <w:webHidden/>
              </w:rPr>
              <w:instrText xml:space="preserve"> PAGEREF _Toc213769986 \h </w:instrText>
            </w:r>
            <w:r>
              <w:rPr>
                <w:noProof/>
                <w:webHidden/>
              </w:rPr>
            </w:r>
            <w:r>
              <w:rPr>
                <w:noProof/>
                <w:webHidden/>
              </w:rPr>
              <w:fldChar w:fldCharType="separate"/>
            </w:r>
            <w:r w:rsidR="00013F3E">
              <w:rPr>
                <w:noProof/>
                <w:webHidden/>
              </w:rPr>
              <w:t>25</w:t>
            </w:r>
            <w:r>
              <w:rPr>
                <w:noProof/>
                <w:webHidden/>
              </w:rPr>
              <w:fldChar w:fldCharType="end"/>
            </w:r>
          </w:hyperlink>
        </w:p>
        <w:p w14:paraId="63B49DB2" w14:textId="0CBAF742" w:rsidR="00B2046D" w:rsidRDefault="00B2046D" w:rsidP="00B2046D">
          <w:pPr>
            <w:pStyle w:val="TOC1"/>
            <w:tabs>
              <w:tab w:val="right" w:leader="dot" w:pos="9020"/>
            </w:tabs>
            <w:ind w:left="567"/>
            <w:rPr>
              <w:rFonts w:asciiTheme="minorHAnsi" w:hAnsiTheme="minorHAnsi" w:cstheme="minorBidi"/>
              <w:noProof/>
              <w:kern w:val="2"/>
              <w14:ligatures w14:val="standardContextual"/>
            </w:rPr>
          </w:pPr>
          <w:hyperlink w:anchor="_Toc213769987" w:history="1">
            <w:r w:rsidRPr="00AC1F1F">
              <w:rPr>
                <w:rStyle w:val="Hyperlink"/>
                <w:noProof/>
              </w:rPr>
              <w:t>Practice Guidance Note 3 – Pre-enrolment Element: Application documents</w:t>
            </w:r>
            <w:r>
              <w:rPr>
                <w:noProof/>
                <w:webHidden/>
              </w:rPr>
              <w:tab/>
            </w:r>
            <w:r>
              <w:rPr>
                <w:noProof/>
                <w:webHidden/>
              </w:rPr>
              <w:fldChar w:fldCharType="begin"/>
            </w:r>
            <w:r>
              <w:rPr>
                <w:noProof/>
                <w:webHidden/>
              </w:rPr>
              <w:instrText xml:space="preserve"> PAGEREF _Toc213769987 \h </w:instrText>
            </w:r>
            <w:r>
              <w:rPr>
                <w:noProof/>
                <w:webHidden/>
              </w:rPr>
            </w:r>
            <w:r>
              <w:rPr>
                <w:noProof/>
                <w:webHidden/>
              </w:rPr>
              <w:fldChar w:fldCharType="separate"/>
            </w:r>
            <w:r w:rsidR="00013F3E">
              <w:rPr>
                <w:noProof/>
                <w:webHidden/>
              </w:rPr>
              <w:t>30</w:t>
            </w:r>
            <w:r>
              <w:rPr>
                <w:noProof/>
                <w:webHidden/>
              </w:rPr>
              <w:fldChar w:fldCharType="end"/>
            </w:r>
          </w:hyperlink>
        </w:p>
        <w:p w14:paraId="23129BDE" w14:textId="1EB888BC" w:rsidR="00B2046D" w:rsidRDefault="00B2046D" w:rsidP="00B2046D">
          <w:pPr>
            <w:pStyle w:val="TOC1"/>
            <w:tabs>
              <w:tab w:val="right" w:leader="dot" w:pos="9020"/>
            </w:tabs>
            <w:ind w:left="567"/>
            <w:rPr>
              <w:rFonts w:asciiTheme="minorHAnsi" w:hAnsiTheme="minorHAnsi" w:cstheme="minorBidi"/>
              <w:noProof/>
              <w:kern w:val="2"/>
              <w14:ligatures w14:val="standardContextual"/>
            </w:rPr>
          </w:pPr>
          <w:hyperlink w:anchor="_Toc213769988" w:history="1">
            <w:r w:rsidRPr="00AC1F1F">
              <w:rPr>
                <w:rStyle w:val="Hyperlink"/>
                <w:noProof/>
              </w:rPr>
              <w:t>Practice Guidance Note 4 – Enrolment Element: Processes</w:t>
            </w:r>
            <w:r>
              <w:rPr>
                <w:noProof/>
                <w:webHidden/>
              </w:rPr>
              <w:tab/>
            </w:r>
            <w:r>
              <w:rPr>
                <w:noProof/>
                <w:webHidden/>
              </w:rPr>
              <w:fldChar w:fldCharType="begin"/>
            </w:r>
            <w:r>
              <w:rPr>
                <w:noProof/>
                <w:webHidden/>
              </w:rPr>
              <w:instrText xml:space="preserve"> PAGEREF _Toc213769988 \h </w:instrText>
            </w:r>
            <w:r>
              <w:rPr>
                <w:noProof/>
                <w:webHidden/>
              </w:rPr>
            </w:r>
            <w:r>
              <w:rPr>
                <w:noProof/>
                <w:webHidden/>
              </w:rPr>
              <w:fldChar w:fldCharType="separate"/>
            </w:r>
            <w:r w:rsidR="00013F3E">
              <w:rPr>
                <w:noProof/>
                <w:webHidden/>
              </w:rPr>
              <w:t>35</w:t>
            </w:r>
            <w:r>
              <w:rPr>
                <w:noProof/>
                <w:webHidden/>
              </w:rPr>
              <w:fldChar w:fldCharType="end"/>
            </w:r>
          </w:hyperlink>
        </w:p>
        <w:p w14:paraId="1BF26433" w14:textId="602B68C9" w:rsidR="00B2046D" w:rsidRDefault="00B2046D" w:rsidP="00B2046D">
          <w:pPr>
            <w:pStyle w:val="TOC1"/>
            <w:tabs>
              <w:tab w:val="right" w:leader="dot" w:pos="9020"/>
            </w:tabs>
            <w:ind w:left="567"/>
            <w:rPr>
              <w:rFonts w:asciiTheme="minorHAnsi" w:hAnsiTheme="minorHAnsi" w:cstheme="minorBidi"/>
              <w:noProof/>
              <w:kern w:val="2"/>
              <w14:ligatures w14:val="standardContextual"/>
            </w:rPr>
          </w:pPr>
          <w:hyperlink w:anchor="_Toc213769989" w:history="1">
            <w:r w:rsidRPr="00AC1F1F">
              <w:rPr>
                <w:rStyle w:val="Hyperlink"/>
                <w:noProof/>
              </w:rPr>
              <w:t>Practice Guidance Note 5 – Enrolment Element: Onboarding to the RTO</w:t>
            </w:r>
            <w:r>
              <w:rPr>
                <w:noProof/>
                <w:webHidden/>
              </w:rPr>
              <w:tab/>
            </w:r>
            <w:r>
              <w:rPr>
                <w:noProof/>
                <w:webHidden/>
              </w:rPr>
              <w:fldChar w:fldCharType="begin"/>
            </w:r>
            <w:r>
              <w:rPr>
                <w:noProof/>
                <w:webHidden/>
              </w:rPr>
              <w:instrText xml:space="preserve"> PAGEREF _Toc213769989 \h </w:instrText>
            </w:r>
            <w:r>
              <w:rPr>
                <w:noProof/>
                <w:webHidden/>
              </w:rPr>
            </w:r>
            <w:r>
              <w:rPr>
                <w:noProof/>
                <w:webHidden/>
              </w:rPr>
              <w:fldChar w:fldCharType="separate"/>
            </w:r>
            <w:r w:rsidR="00013F3E">
              <w:rPr>
                <w:noProof/>
                <w:webHidden/>
              </w:rPr>
              <w:t>40</w:t>
            </w:r>
            <w:r>
              <w:rPr>
                <w:noProof/>
                <w:webHidden/>
              </w:rPr>
              <w:fldChar w:fldCharType="end"/>
            </w:r>
          </w:hyperlink>
        </w:p>
        <w:p w14:paraId="3CFAB61E" w14:textId="03B2645A" w:rsidR="00B2046D" w:rsidRDefault="00B2046D" w:rsidP="00B2046D">
          <w:pPr>
            <w:pStyle w:val="TOC1"/>
            <w:tabs>
              <w:tab w:val="right" w:leader="dot" w:pos="9020"/>
            </w:tabs>
            <w:ind w:left="567"/>
            <w:rPr>
              <w:rFonts w:asciiTheme="minorHAnsi" w:hAnsiTheme="minorHAnsi" w:cstheme="minorBidi"/>
              <w:noProof/>
              <w:kern w:val="2"/>
              <w14:ligatures w14:val="standardContextual"/>
            </w:rPr>
          </w:pPr>
          <w:hyperlink w:anchor="_Toc213769990" w:history="1">
            <w:r w:rsidRPr="00AC1F1F">
              <w:rPr>
                <w:rStyle w:val="Hyperlink"/>
                <w:noProof/>
              </w:rPr>
              <w:t>Practice Guidance Note 6 – Enrolment Element: Orientation to teaching and learning</w:t>
            </w:r>
            <w:r>
              <w:rPr>
                <w:noProof/>
                <w:webHidden/>
              </w:rPr>
              <w:tab/>
            </w:r>
            <w:r>
              <w:rPr>
                <w:noProof/>
                <w:webHidden/>
              </w:rPr>
              <w:fldChar w:fldCharType="begin"/>
            </w:r>
            <w:r>
              <w:rPr>
                <w:noProof/>
                <w:webHidden/>
              </w:rPr>
              <w:instrText xml:space="preserve"> PAGEREF _Toc213769990 \h </w:instrText>
            </w:r>
            <w:r>
              <w:rPr>
                <w:noProof/>
                <w:webHidden/>
              </w:rPr>
            </w:r>
            <w:r>
              <w:rPr>
                <w:noProof/>
                <w:webHidden/>
              </w:rPr>
              <w:fldChar w:fldCharType="separate"/>
            </w:r>
            <w:r w:rsidR="00013F3E">
              <w:rPr>
                <w:noProof/>
                <w:webHidden/>
              </w:rPr>
              <w:t>45</w:t>
            </w:r>
            <w:r>
              <w:rPr>
                <w:noProof/>
                <w:webHidden/>
              </w:rPr>
              <w:fldChar w:fldCharType="end"/>
            </w:r>
          </w:hyperlink>
        </w:p>
        <w:p w14:paraId="79298293" w14:textId="0DEBDA0A"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91" w:history="1">
            <w:r w:rsidRPr="00AC1F1F">
              <w:rPr>
                <w:rStyle w:val="Hyperlink"/>
                <w:noProof/>
                <w:w w:val="105"/>
              </w:rPr>
              <w:t>Part 3: Templates</w:t>
            </w:r>
            <w:r>
              <w:rPr>
                <w:noProof/>
                <w:webHidden/>
              </w:rPr>
              <w:tab/>
            </w:r>
            <w:r>
              <w:rPr>
                <w:noProof/>
                <w:webHidden/>
              </w:rPr>
              <w:fldChar w:fldCharType="begin"/>
            </w:r>
            <w:r>
              <w:rPr>
                <w:noProof/>
                <w:webHidden/>
              </w:rPr>
              <w:instrText xml:space="preserve"> PAGEREF _Toc213769991 \h </w:instrText>
            </w:r>
            <w:r>
              <w:rPr>
                <w:noProof/>
                <w:webHidden/>
              </w:rPr>
            </w:r>
            <w:r>
              <w:rPr>
                <w:noProof/>
                <w:webHidden/>
              </w:rPr>
              <w:fldChar w:fldCharType="separate"/>
            </w:r>
            <w:r w:rsidR="00013F3E">
              <w:rPr>
                <w:noProof/>
                <w:webHidden/>
              </w:rPr>
              <w:t>51</w:t>
            </w:r>
            <w:r>
              <w:rPr>
                <w:noProof/>
                <w:webHidden/>
              </w:rPr>
              <w:fldChar w:fldCharType="end"/>
            </w:r>
          </w:hyperlink>
        </w:p>
        <w:p w14:paraId="48832DE6" w14:textId="3ED4B5E1"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92" w:history="1">
            <w:r w:rsidRPr="00AC1F1F">
              <w:rPr>
                <w:rStyle w:val="Hyperlink"/>
                <w:noProof/>
              </w:rPr>
              <w:t>References</w:t>
            </w:r>
            <w:r>
              <w:rPr>
                <w:noProof/>
                <w:webHidden/>
              </w:rPr>
              <w:tab/>
            </w:r>
            <w:r>
              <w:rPr>
                <w:noProof/>
                <w:webHidden/>
              </w:rPr>
              <w:fldChar w:fldCharType="begin"/>
            </w:r>
            <w:r>
              <w:rPr>
                <w:noProof/>
                <w:webHidden/>
              </w:rPr>
              <w:instrText xml:space="preserve"> PAGEREF _Toc213769992 \h </w:instrText>
            </w:r>
            <w:r>
              <w:rPr>
                <w:noProof/>
                <w:webHidden/>
              </w:rPr>
            </w:r>
            <w:r>
              <w:rPr>
                <w:noProof/>
                <w:webHidden/>
              </w:rPr>
              <w:fldChar w:fldCharType="separate"/>
            </w:r>
            <w:r w:rsidR="00013F3E">
              <w:rPr>
                <w:noProof/>
                <w:webHidden/>
              </w:rPr>
              <w:t>61</w:t>
            </w:r>
            <w:r>
              <w:rPr>
                <w:noProof/>
                <w:webHidden/>
              </w:rPr>
              <w:fldChar w:fldCharType="end"/>
            </w:r>
          </w:hyperlink>
        </w:p>
        <w:p w14:paraId="6B84AAFE" w14:textId="4D569386" w:rsidR="00B2046D" w:rsidRDefault="00B2046D">
          <w:pPr>
            <w:pStyle w:val="TOC1"/>
            <w:tabs>
              <w:tab w:val="right" w:leader="dot" w:pos="9020"/>
            </w:tabs>
            <w:rPr>
              <w:rFonts w:asciiTheme="minorHAnsi" w:hAnsiTheme="minorHAnsi" w:cstheme="minorBidi"/>
              <w:noProof/>
              <w:kern w:val="2"/>
              <w14:ligatures w14:val="standardContextual"/>
            </w:rPr>
          </w:pPr>
          <w:hyperlink w:anchor="_Toc213769993" w:history="1">
            <w:r w:rsidRPr="00AC1F1F">
              <w:rPr>
                <w:rStyle w:val="Hyperlink"/>
                <w:noProof/>
                <w:w w:val="105"/>
              </w:rPr>
              <w:t>Glossary</w:t>
            </w:r>
            <w:r>
              <w:rPr>
                <w:noProof/>
                <w:webHidden/>
              </w:rPr>
              <w:tab/>
            </w:r>
            <w:r>
              <w:rPr>
                <w:noProof/>
                <w:webHidden/>
              </w:rPr>
              <w:fldChar w:fldCharType="begin"/>
            </w:r>
            <w:r>
              <w:rPr>
                <w:noProof/>
                <w:webHidden/>
              </w:rPr>
              <w:instrText xml:space="preserve"> PAGEREF _Toc213769993 \h </w:instrText>
            </w:r>
            <w:r>
              <w:rPr>
                <w:noProof/>
                <w:webHidden/>
              </w:rPr>
            </w:r>
            <w:r>
              <w:rPr>
                <w:noProof/>
                <w:webHidden/>
              </w:rPr>
              <w:fldChar w:fldCharType="separate"/>
            </w:r>
            <w:r w:rsidR="00013F3E">
              <w:rPr>
                <w:noProof/>
                <w:webHidden/>
              </w:rPr>
              <w:t>63</w:t>
            </w:r>
            <w:r>
              <w:rPr>
                <w:noProof/>
                <w:webHidden/>
              </w:rPr>
              <w:fldChar w:fldCharType="end"/>
            </w:r>
          </w:hyperlink>
        </w:p>
        <w:p w14:paraId="01CC4163" w14:textId="5BA0B554" w:rsidR="00684080" w:rsidRDefault="00AD24A2" w:rsidP="00684080">
          <w:pPr>
            <w:rPr>
              <w:b/>
              <w:bCs/>
              <w:noProof/>
            </w:rPr>
          </w:pPr>
          <w:r>
            <w:rPr>
              <w:b/>
              <w:bCs/>
              <w:noProof/>
            </w:rPr>
            <w:fldChar w:fldCharType="end"/>
          </w:r>
        </w:p>
      </w:sdtContent>
    </w:sdt>
    <w:p w14:paraId="1E9FFECB" w14:textId="77777777" w:rsidR="003A0220" w:rsidRDefault="003A0220">
      <w:pPr>
        <w:widowControl w:val="0"/>
        <w:autoSpaceDE w:val="0"/>
        <w:autoSpaceDN w:val="0"/>
        <w:spacing w:before="0" w:after="0"/>
        <w:sectPr w:rsidR="003A0220" w:rsidSect="009D43BE">
          <w:footerReference w:type="first" r:id="rId10"/>
          <w:pgSz w:w="11910" w:h="16840"/>
          <w:pgMar w:top="1440" w:right="1440" w:bottom="1440" w:left="1440" w:header="0" w:footer="873" w:gutter="0"/>
          <w:pgNumType w:fmt="lowerRoman" w:start="1"/>
          <w:cols w:space="720"/>
          <w:titlePg/>
          <w:docGrid w:linePitch="326"/>
        </w:sectPr>
      </w:pPr>
    </w:p>
    <w:p w14:paraId="350D2755" w14:textId="42C32577" w:rsidR="00244F9D" w:rsidRDefault="001A1EE2" w:rsidP="00850140">
      <w:pPr>
        <w:pStyle w:val="Heading1"/>
      </w:pPr>
      <w:bookmarkStart w:id="56" w:name="_Toc138020811"/>
      <w:bookmarkStart w:id="57" w:name="_Toc138077956"/>
      <w:bookmarkStart w:id="58" w:name="_Toc138150323"/>
      <w:bookmarkStart w:id="59" w:name="_Toc213769980"/>
      <w:r>
        <w:rPr>
          <w:w w:val="105"/>
        </w:rPr>
        <w:lastRenderedPageBreak/>
        <w:t>Inclusive</w:t>
      </w:r>
      <w:r>
        <w:rPr>
          <w:spacing w:val="-43"/>
          <w:w w:val="105"/>
        </w:rPr>
        <w:t xml:space="preserve"> </w:t>
      </w:r>
      <w:r>
        <w:rPr>
          <w:w w:val="105"/>
        </w:rPr>
        <w:t>Enrolment</w:t>
      </w:r>
      <w:r>
        <w:rPr>
          <w:spacing w:val="-44"/>
          <w:w w:val="105"/>
        </w:rPr>
        <w:t xml:space="preserve"> </w:t>
      </w:r>
      <w:r>
        <w:rPr>
          <w:w w:val="105"/>
        </w:rPr>
        <w:t>Practices</w:t>
      </w:r>
      <w:bookmarkEnd w:id="56"/>
      <w:bookmarkEnd w:id="57"/>
      <w:bookmarkEnd w:id="58"/>
      <w:bookmarkEnd w:id="59"/>
    </w:p>
    <w:p w14:paraId="34B14EB5" w14:textId="621445F7" w:rsidR="00244F9D" w:rsidRDefault="009D2BAE" w:rsidP="001A1EE2">
      <w:r>
        <w:t>An</w:t>
      </w:r>
      <w:r>
        <w:rPr>
          <w:spacing w:val="-15"/>
        </w:rPr>
        <w:t xml:space="preserve"> </w:t>
      </w:r>
      <w:r>
        <w:t>estimated</w:t>
      </w:r>
      <w:r>
        <w:rPr>
          <w:spacing w:val="-15"/>
        </w:rPr>
        <w:t xml:space="preserve"> </w:t>
      </w:r>
      <w:r>
        <w:t>one</w:t>
      </w:r>
      <w:r>
        <w:rPr>
          <w:spacing w:val="-15"/>
        </w:rPr>
        <w:t xml:space="preserve"> </w:t>
      </w:r>
      <w:r>
        <w:t>in</w:t>
      </w:r>
      <w:r>
        <w:rPr>
          <w:spacing w:val="-15"/>
        </w:rPr>
        <w:t xml:space="preserve"> </w:t>
      </w:r>
      <w:r>
        <w:t>six</w:t>
      </w:r>
      <w:r>
        <w:rPr>
          <w:spacing w:val="-15"/>
        </w:rPr>
        <w:t xml:space="preserve"> </w:t>
      </w:r>
      <w:r>
        <w:t>people</w:t>
      </w:r>
      <w:r>
        <w:rPr>
          <w:spacing w:val="-15"/>
        </w:rPr>
        <w:t xml:space="preserve"> </w:t>
      </w:r>
      <w:r>
        <w:t>have</w:t>
      </w:r>
      <w:r>
        <w:rPr>
          <w:spacing w:val="-15"/>
        </w:rPr>
        <w:t xml:space="preserve"> </w:t>
      </w:r>
      <w:r>
        <w:t>a</w:t>
      </w:r>
      <w:r>
        <w:rPr>
          <w:spacing w:val="-14"/>
        </w:rPr>
        <w:t xml:space="preserve"> </w:t>
      </w:r>
      <w:r>
        <w:t>disability</w:t>
      </w:r>
      <w:r>
        <w:rPr>
          <w:spacing w:val="-34"/>
        </w:rPr>
        <w:t xml:space="preserve"> </w:t>
      </w:r>
      <w:r>
        <w:t>(AIHW,</w:t>
      </w:r>
      <w:r>
        <w:rPr>
          <w:spacing w:val="-15"/>
        </w:rPr>
        <w:t xml:space="preserve"> </w:t>
      </w:r>
      <w:r>
        <w:t>2022).</w:t>
      </w:r>
      <w:r>
        <w:rPr>
          <w:spacing w:val="-15"/>
        </w:rPr>
        <w:t xml:space="preserve"> </w:t>
      </w:r>
      <w:r>
        <w:t>However,</w:t>
      </w:r>
      <w:r>
        <w:rPr>
          <w:spacing w:val="-14"/>
        </w:rPr>
        <w:t xml:space="preserve"> </w:t>
      </w:r>
      <w:r>
        <w:t>students</w:t>
      </w:r>
      <w:r>
        <w:rPr>
          <w:spacing w:val="-15"/>
        </w:rPr>
        <w:t xml:space="preserve"> </w:t>
      </w:r>
      <w:r>
        <w:t>with disability</w:t>
      </w:r>
      <w:r>
        <w:rPr>
          <w:spacing w:val="-14"/>
        </w:rPr>
        <w:t xml:space="preserve"> </w:t>
      </w:r>
      <w:r>
        <w:t>continue</w:t>
      </w:r>
      <w:r>
        <w:rPr>
          <w:spacing w:val="-14"/>
        </w:rPr>
        <w:t xml:space="preserve"> </w:t>
      </w:r>
      <w:r>
        <w:t>to</w:t>
      </w:r>
      <w:r>
        <w:rPr>
          <w:spacing w:val="-14"/>
        </w:rPr>
        <w:t xml:space="preserve"> </w:t>
      </w:r>
      <w:r>
        <w:t>be</w:t>
      </w:r>
      <w:r>
        <w:rPr>
          <w:spacing w:val="-14"/>
        </w:rPr>
        <w:t xml:space="preserve"> </w:t>
      </w:r>
      <w:r>
        <w:t>underrepresented</w:t>
      </w:r>
      <w:r>
        <w:rPr>
          <w:spacing w:val="-14"/>
        </w:rPr>
        <w:t xml:space="preserve"> </w:t>
      </w:r>
      <w:r>
        <w:t>in</w:t>
      </w:r>
      <w:r>
        <w:rPr>
          <w:spacing w:val="-14"/>
        </w:rPr>
        <w:t xml:space="preserve"> </w:t>
      </w:r>
      <w:r>
        <w:t>vocational</w:t>
      </w:r>
      <w:r>
        <w:rPr>
          <w:spacing w:val="-14"/>
        </w:rPr>
        <w:t xml:space="preserve"> </w:t>
      </w:r>
      <w:r>
        <w:t>education</w:t>
      </w:r>
      <w:r>
        <w:rPr>
          <w:spacing w:val="-14"/>
        </w:rPr>
        <w:t xml:space="preserve"> </w:t>
      </w:r>
      <w:r>
        <w:t>and</w:t>
      </w:r>
      <w:r>
        <w:rPr>
          <w:spacing w:val="-14"/>
        </w:rPr>
        <w:t xml:space="preserve"> </w:t>
      </w:r>
      <w:r>
        <w:t>training</w:t>
      </w:r>
      <w:r>
        <w:rPr>
          <w:spacing w:val="-14"/>
        </w:rPr>
        <w:t xml:space="preserve"> </w:t>
      </w:r>
      <w:r>
        <w:t xml:space="preserve">(VET) </w:t>
      </w:r>
      <w:r>
        <w:rPr>
          <w:spacing w:val="-4"/>
        </w:rPr>
        <w:t>(ADCET,</w:t>
      </w:r>
      <w:r>
        <w:rPr>
          <w:spacing w:val="-13"/>
        </w:rPr>
        <w:t xml:space="preserve"> </w:t>
      </w:r>
      <w:r>
        <w:rPr>
          <w:spacing w:val="-4"/>
        </w:rPr>
        <w:t>2022).</w:t>
      </w:r>
      <w:r>
        <w:rPr>
          <w:spacing w:val="-13"/>
        </w:rPr>
        <w:t xml:space="preserve"> </w:t>
      </w:r>
      <w:r>
        <w:rPr>
          <w:spacing w:val="-4"/>
        </w:rPr>
        <w:t>In</w:t>
      </w:r>
      <w:r>
        <w:rPr>
          <w:spacing w:val="-13"/>
        </w:rPr>
        <w:t xml:space="preserve"> </w:t>
      </w:r>
      <w:r>
        <w:rPr>
          <w:spacing w:val="-4"/>
        </w:rPr>
        <w:t>the</w:t>
      </w:r>
      <w:r>
        <w:rPr>
          <w:spacing w:val="-13"/>
        </w:rPr>
        <w:t xml:space="preserve"> </w:t>
      </w:r>
      <w:r>
        <w:rPr>
          <w:spacing w:val="-4"/>
        </w:rPr>
        <w:t>2020</w:t>
      </w:r>
      <w:r>
        <w:rPr>
          <w:spacing w:val="-13"/>
        </w:rPr>
        <w:t xml:space="preserve"> </w:t>
      </w:r>
      <w:r>
        <w:rPr>
          <w:spacing w:val="-4"/>
        </w:rPr>
        <w:t>Review</w:t>
      </w:r>
      <w:r>
        <w:rPr>
          <w:spacing w:val="-13"/>
        </w:rPr>
        <w:t xml:space="preserve"> </w:t>
      </w:r>
      <w:r>
        <w:rPr>
          <w:spacing w:val="-4"/>
        </w:rPr>
        <w:t>of</w:t>
      </w:r>
      <w:r>
        <w:rPr>
          <w:spacing w:val="-13"/>
        </w:rPr>
        <w:t xml:space="preserve"> </w:t>
      </w:r>
      <w:r>
        <w:rPr>
          <w:spacing w:val="-4"/>
        </w:rPr>
        <w:t>the</w:t>
      </w:r>
      <w:r>
        <w:rPr>
          <w:spacing w:val="-12"/>
        </w:rPr>
        <w:t xml:space="preserve"> </w:t>
      </w:r>
      <w:r w:rsidRPr="000C5A5F">
        <w:rPr>
          <w:i/>
          <w:iCs/>
          <w:spacing w:val="-4"/>
        </w:rPr>
        <w:t>Disability</w:t>
      </w:r>
      <w:r w:rsidRPr="000C5A5F">
        <w:rPr>
          <w:i/>
          <w:iCs/>
          <w:spacing w:val="-13"/>
        </w:rPr>
        <w:t xml:space="preserve"> </w:t>
      </w:r>
      <w:r w:rsidRPr="000C5A5F">
        <w:rPr>
          <w:i/>
          <w:iCs/>
          <w:spacing w:val="-4"/>
        </w:rPr>
        <w:t>Standards</w:t>
      </w:r>
      <w:r w:rsidRPr="000C5A5F">
        <w:rPr>
          <w:i/>
          <w:iCs/>
          <w:spacing w:val="-13"/>
        </w:rPr>
        <w:t xml:space="preserve"> </w:t>
      </w:r>
      <w:r w:rsidRPr="000C5A5F">
        <w:rPr>
          <w:i/>
          <w:iCs/>
          <w:spacing w:val="-4"/>
        </w:rPr>
        <w:t>for</w:t>
      </w:r>
      <w:r w:rsidRPr="000C5A5F">
        <w:rPr>
          <w:i/>
          <w:iCs/>
          <w:spacing w:val="-13"/>
        </w:rPr>
        <w:t xml:space="preserve"> </w:t>
      </w:r>
      <w:r w:rsidRPr="000C5A5F">
        <w:rPr>
          <w:i/>
          <w:iCs/>
          <w:spacing w:val="-4"/>
        </w:rPr>
        <w:t>Education</w:t>
      </w:r>
      <w:r w:rsidRPr="000C5A5F">
        <w:rPr>
          <w:i/>
          <w:iCs/>
          <w:spacing w:val="-13"/>
        </w:rPr>
        <w:t xml:space="preserve"> </w:t>
      </w:r>
      <w:r w:rsidRPr="000C5A5F">
        <w:rPr>
          <w:i/>
          <w:iCs/>
          <w:spacing w:val="-4"/>
        </w:rPr>
        <w:t>20</w:t>
      </w:r>
      <w:r>
        <w:rPr>
          <w:spacing w:val="-4"/>
        </w:rPr>
        <w:t>05</w:t>
      </w:r>
      <w:r>
        <w:rPr>
          <w:spacing w:val="-13"/>
        </w:rPr>
        <w:t xml:space="preserve"> </w:t>
      </w:r>
      <w:r>
        <w:rPr>
          <w:spacing w:val="-4"/>
        </w:rPr>
        <w:t xml:space="preserve">(Cth) </w:t>
      </w:r>
      <w:r>
        <w:t>there</w:t>
      </w:r>
      <w:r>
        <w:rPr>
          <w:spacing w:val="-15"/>
        </w:rPr>
        <w:t xml:space="preserve"> </w:t>
      </w:r>
      <w:r>
        <w:t>were</w:t>
      </w:r>
      <w:r>
        <w:rPr>
          <w:spacing w:val="-14"/>
        </w:rPr>
        <w:t xml:space="preserve"> </w:t>
      </w:r>
      <w:r>
        <w:t>several</w:t>
      </w:r>
      <w:r>
        <w:rPr>
          <w:spacing w:val="-15"/>
        </w:rPr>
        <w:t xml:space="preserve"> </w:t>
      </w:r>
      <w:r>
        <w:t>areas</w:t>
      </w:r>
      <w:r>
        <w:rPr>
          <w:spacing w:val="-14"/>
        </w:rPr>
        <w:t xml:space="preserve"> </w:t>
      </w:r>
      <w:r>
        <w:t>identified</w:t>
      </w:r>
      <w:r>
        <w:rPr>
          <w:spacing w:val="-15"/>
        </w:rPr>
        <w:t xml:space="preserve"> </w:t>
      </w:r>
      <w:r>
        <w:t>for</w:t>
      </w:r>
      <w:r>
        <w:rPr>
          <w:spacing w:val="-14"/>
        </w:rPr>
        <w:t xml:space="preserve"> </w:t>
      </w:r>
      <w:r>
        <w:t>enhancement.</w:t>
      </w:r>
      <w:r>
        <w:rPr>
          <w:spacing w:val="-15"/>
        </w:rPr>
        <w:t xml:space="preserve"> </w:t>
      </w:r>
      <w:r>
        <w:t>VET</w:t>
      </w:r>
      <w:r>
        <w:rPr>
          <w:spacing w:val="-14"/>
        </w:rPr>
        <w:t xml:space="preserve"> </w:t>
      </w:r>
      <w:r>
        <w:t>enrolment</w:t>
      </w:r>
      <w:r>
        <w:rPr>
          <w:spacing w:val="-15"/>
        </w:rPr>
        <w:t xml:space="preserve"> </w:t>
      </w:r>
      <w:r>
        <w:t>practices</w:t>
      </w:r>
      <w:r>
        <w:rPr>
          <w:spacing w:val="-14"/>
        </w:rPr>
        <w:t xml:space="preserve"> </w:t>
      </w:r>
      <w:r>
        <w:t xml:space="preserve">were </w:t>
      </w:r>
      <w:r>
        <w:rPr>
          <w:spacing w:val="-4"/>
        </w:rPr>
        <w:t>highlighted</w:t>
      </w:r>
      <w:r>
        <w:rPr>
          <w:spacing w:val="-13"/>
        </w:rPr>
        <w:t xml:space="preserve"> </w:t>
      </w:r>
      <w:r>
        <w:rPr>
          <w:spacing w:val="-4"/>
        </w:rPr>
        <w:t>as</w:t>
      </w:r>
      <w:r>
        <w:rPr>
          <w:spacing w:val="-13"/>
        </w:rPr>
        <w:t xml:space="preserve"> </w:t>
      </w:r>
      <w:r>
        <w:rPr>
          <w:spacing w:val="-4"/>
        </w:rPr>
        <w:t>an</w:t>
      </w:r>
      <w:r>
        <w:rPr>
          <w:spacing w:val="-13"/>
        </w:rPr>
        <w:t xml:space="preserve"> </w:t>
      </w:r>
      <w:r>
        <w:rPr>
          <w:spacing w:val="-4"/>
        </w:rPr>
        <w:t>area</w:t>
      </w:r>
      <w:r>
        <w:rPr>
          <w:spacing w:val="-13"/>
        </w:rPr>
        <w:t xml:space="preserve"> </w:t>
      </w:r>
      <w:r>
        <w:rPr>
          <w:spacing w:val="-4"/>
        </w:rPr>
        <w:t>where</w:t>
      </w:r>
      <w:r>
        <w:rPr>
          <w:spacing w:val="-13"/>
        </w:rPr>
        <w:t xml:space="preserve"> </w:t>
      </w:r>
      <w:r>
        <w:rPr>
          <w:spacing w:val="-4"/>
        </w:rPr>
        <w:t>there</w:t>
      </w:r>
      <w:r>
        <w:rPr>
          <w:spacing w:val="-13"/>
        </w:rPr>
        <w:t xml:space="preserve"> </w:t>
      </w:r>
      <w:r>
        <w:rPr>
          <w:spacing w:val="-4"/>
        </w:rPr>
        <w:t>were</w:t>
      </w:r>
      <w:r>
        <w:rPr>
          <w:spacing w:val="-13"/>
        </w:rPr>
        <w:t xml:space="preserve"> </w:t>
      </w:r>
      <w:r>
        <w:rPr>
          <w:spacing w:val="-4"/>
        </w:rPr>
        <w:t>limited</w:t>
      </w:r>
      <w:r>
        <w:rPr>
          <w:spacing w:val="-12"/>
        </w:rPr>
        <w:t xml:space="preserve"> </w:t>
      </w:r>
      <w:r>
        <w:rPr>
          <w:spacing w:val="-4"/>
        </w:rPr>
        <w:t>resources</w:t>
      </w:r>
      <w:r>
        <w:rPr>
          <w:spacing w:val="-13"/>
        </w:rPr>
        <w:t xml:space="preserve"> </w:t>
      </w:r>
      <w:r>
        <w:rPr>
          <w:spacing w:val="-4"/>
        </w:rPr>
        <w:t>to</w:t>
      </w:r>
      <w:r>
        <w:rPr>
          <w:spacing w:val="-13"/>
        </w:rPr>
        <w:t xml:space="preserve"> </w:t>
      </w:r>
      <w:r>
        <w:rPr>
          <w:spacing w:val="-4"/>
        </w:rPr>
        <w:t>support</w:t>
      </w:r>
      <w:r>
        <w:rPr>
          <w:spacing w:val="-13"/>
        </w:rPr>
        <w:t xml:space="preserve"> </w:t>
      </w:r>
      <w:r>
        <w:rPr>
          <w:spacing w:val="-4"/>
        </w:rPr>
        <w:t>registered</w:t>
      </w:r>
      <w:r>
        <w:rPr>
          <w:spacing w:val="-13"/>
        </w:rPr>
        <w:t xml:space="preserve"> </w:t>
      </w:r>
      <w:r>
        <w:rPr>
          <w:spacing w:val="-4"/>
        </w:rPr>
        <w:t xml:space="preserve">training </w:t>
      </w:r>
      <w:r>
        <w:t>organisation (RTO) practice.</w:t>
      </w:r>
    </w:p>
    <w:p w14:paraId="11254D80" w14:textId="77777777" w:rsidR="00244F9D" w:rsidRDefault="007A043A" w:rsidP="001A1EE2">
      <w:r>
        <w:t>The</w:t>
      </w:r>
      <w:r>
        <w:rPr>
          <w:spacing w:val="-11"/>
        </w:rPr>
        <w:t xml:space="preserve"> </w:t>
      </w:r>
      <w:r>
        <w:t>target</w:t>
      </w:r>
      <w:r>
        <w:rPr>
          <w:spacing w:val="-11"/>
        </w:rPr>
        <w:t xml:space="preserve"> </w:t>
      </w:r>
      <w:r>
        <w:t>audience</w:t>
      </w:r>
      <w:r>
        <w:rPr>
          <w:spacing w:val="-11"/>
        </w:rPr>
        <w:t xml:space="preserve"> </w:t>
      </w:r>
      <w:r>
        <w:t>for</w:t>
      </w:r>
      <w:r>
        <w:rPr>
          <w:spacing w:val="-11"/>
        </w:rPr>
        <w:t xml:space="preserve"> </w:t>
      </w:r>
      <w:r>
        <w:t>these</w:t>
      </w:r>
      <w:r>
        <w:rPr>
          <w:spacing w:val="-11"/>
        </w:rPr>
        <w:t xml:space="preserve"> </w:t>
      </w:r>
      <w:r>
        <w:t>guidelines</w:t>
      </w:r>
      <w:r>
        <w:rPr>
          <w:spacing w:val="-11"/>
        </w:rPr>
        <w:t xml:space="preserve"> </w:t>
      </w:r>
      <w:r>
        <w:t>is</w:t>
      </w:r>
      <w:r>
        <w:rPr>
          <w:spacing w:val="-11"/>
        </w:rPr>
        <w:t xml:space="preserve"> </w:t>
      </w:r>
      <w:r>
        <w:t>RTOs.</w:t>
      </w:r>
      <w:r>
        <w:rPr>
          <w:spacing w:val="-11"/>
        </w:rPr>
        <w:t xml:space="preserve"> </w:t>
      </w:r>
      <w:r>
        <w:t>These</w:t>
      </w:r>
      <w:r>
        <w:rPr>
          <w:spacing w:val="-11"/>
        </w:rPr>
        <w:t xml:space="preserve"> </w:t>
      </w:r>
      <w:r>
        <w:t>guidelines</w:t>
      </w:r>
      <w:r>
        <w:rPr>
          <w:spacing w:val="-11"/>
        </w:rPr>
        <w:t xml:space="preserve"> </w:t>
      </w:r>
      <w:r>
        <w:t>are</w:t>
      </w:r>
      <w:r>
        <w:rPr>
          <w:spacing w:val="-11"/>
        </w:rPr>
        <w:t xml:space="preserve"> </w:t>
      </w:r>
      <w:r>
        <w:t>aimed</w:t>
      </w:r>
      <w:r>
        <w:rPr>
          <w:spacing w:val="-11"/>
        </w:rPr>
        <w:t xml:space="preserve"> </w:t>
      </w:r>
      <w:r>
        <w:t>at</w:t>
      </w:r>
      <w:r>
        <w:rPr>
          <w:spacing w:val="-11"/>
        </w:rPr>
        <w:t xml:space="preserve"> </w:t>
      </w:r>
      <w:r>
        <w:t xml:space="preserve">all </w:t>
      </w:r>
      <w:r>
        <w:rPr>
          <w:spacing w:val="-4"/>
        </w:rPr>
        <w:t>VET</w:t>
      </w:r>
      <w:r>
        <w:rPr>
          <w:spacing w:val="-13"/>
        </w:rPr>
        <w:t xml:space="preserve"> </w:t>
      </w:r>
      <w:r>
        <w:rPr>
          <w:spacing w:val="-4"/>
        </w:rPr>
        <w:t>providers</w:t>
      </w:r>
      <w:r>
        <w:rPr>
          <w:spacing w:val="-13"/>
        </w:rPr>
        <w:t xml:space="preserve"> </w:t>
      </w:r>
      <w:r>
        <w:rPr>
          <w:spacing w:val="-4"/>
        </w:rPr>
        <w:t>but</w:t>
      </w:r>
      <w:r>
        <w:rPr>
          <w:spacing w:val="-12"/>
        </w:rPr>
        <w:t xml:space="preserve"> </w:t>
      </w:r>
      <w:r>
        <w:rPr>
          <w:spacing w:val="-4"/>
        </w:rPr>
        <w:t>are</w:t>
      </w:r>
      <w:r>
        <w:rPr>
          <w:spacing w:val="-13"/>
        </w:rPr>
        <w:t xml:space="preserve"> </w:t>
      </w:r>
      <w:r>
        <w:rPr>
          <w:spacing w:val="-4"/>
        </w:rPr>
        <w:t>written</w:t>
      </w:r>
      <w:r>
        <w:rPr>
          <w:spacing w:val="-13"/>
        </w:rPr>
        <w:t xml:space="preserve"> </w:t>
      </w:r>
      <w:r>
        <w:rPr>
          <w:spacing w:val="-4"/>
        </w:rPr>
        <w:t>with</w:t>
      </w:r>
      <w:r>
        <w:rPr>
          <w:spacing w:val="-12"/>
        </w:rPr>
        <w:t xml:space="preserve"> </w:t>
      </w:r>
      <w:r>
        <w:rPr>
          <w:spacing w:val="-4"/>
        </w:rPr>
        <w:t>a</w:t>
      </w:r>
      <w:r>
        <w:rPr>
          <w:spacing w:val="-13"/>
        </w:rPr>
        <w:t xml:space="preserve"> </w:t>
      </w:r>
      <w:r>
        <w:rPr>
          <w:spacing w:val="-4"/>
        </w:rPr>
        <w:t>particular</w:t>
      </w:r>
      <w:r>
        <w:rPr>
          <w:spacing w:val="-13"/>
        </w:rPr>
        <w:t xml:space="preserve"> </w:t>
      </w:r>
      <w:r>
        <w:rPr>
          <w:spacing w:val="-4"/>
        </w:rPr>
        <w:t>focus</w:t>
      </w:r>
      <w:r>
        <w:rPr>
          <w:spacing w:val="-12"/>
        </w:rPr>
        <w:t xml:space="preserve"> </w:t>
      </w:r>
      <w:r>
        <w:rPr>
          <w:spacing w:val="-4"/>
        </w:rPr>
        <w:t>on</w:t>
      </w:r>
      <w:r>
        <w:rPr>
          <w:spacing w:val="-13"/>
        </w:rPr>
        <w:t xml:space="preserve"> </w:t>
      </w:r>
      <w:r>
        <w:rPr>
          <w:spacing w:val="-4"/>
        </w:rPr>
        <w:t>the</w:t>
      </w:r>
      <w:r>
        <w:rPr>
          <w:spacing w:val="-13"/>
        </w:rPr>
        <w:t xml:space="preserve"> </w:t>
      </w:r>
      <w:r>
        <w:rPr>
          <w:spacing w:val="-4"/>
        </w:rPr>
        <w:t>needs</w:t>
      </w:r>
      <w:r>
        <w:rPr>
          <w:spacing w:val="-12"/>
        </w:rPr>
        <w:t xml:space="preserve"> </w:t>
      </w:r>
      <w:r>
        <w:rPr>
          <w:spacing w:val="-4"/>
        </w:rPr>
        <w:t>of</w:t>
      </w:r>
      <w:r>
        <w:rPr>
          <w:spacing w:val="-13"/>
        </w:rPr>
        <w:t xml:space="preserve"> </w:t>
      </w:r>
      <w:r>
        <w:rPr>
          <w:spacing w:val="-4"/>
        </w:rPr>
        <w:t xml:space="preserve">small-to-medium </w:t>
      </w:r>
      <w:r>
        <w:t>organisations.</w:t>
      </w:r>
    </w:p>
    <w:p w14:paraId="5F1ACF83" w14:textId="77777777" w:rsidR="00244F9D" w:rsidRDefault="007A043A" w:rsidP="001A1EE2">
      <w:r>
        <w:t>These</w:t>
      </w:r>
      <w:r>
        <w:rPr>
          <w:spacing w:val="-13"/>
        </w:rPr>
        <w:t xml:space="preserve"> </w:t>
      </w:r>
      <w:r>
        <w:t>guidelines</w:t>
      </w:r>
      <w:r>
        <w:rPr>
          <w:spacing w:val="-11"/>
        </w:rPr>
        <w:t xml:space="preserve"> </w:t>
      </w:r>
      <w:r>
        <w:t>aim</w:t>
      </w:r>
      <w:r>
        <w:rPr>
          <w:spacing w:val="-11"/>
        </w:rPr>
        <w:t xml:space="preserve"> </w:t>
      </w:r>
      <w:r>
        <w:rPr>
          <w:spacing w:val="-5"/>
        </w:rPr>
        <w:t>to:</w:t>
      </w:r>
    </w:p>
    <w:p w14:paraId="2297AE48" w14:textId="77777777" w:rsidR="00244F9D" w:rsidRDefault="007A043A" w:rsidP="00100B19">
      <w:pPr>
        <w:pStyle w:val="ListParagraph"/>
        <w:numPr>
          <w:ilvl w:val="0"/>
          <w:numId w:val="3"/>
        </w:numPr>
      </w:pPr>
      <w:r>
        <w:t>help</w:t>
      </w:r>
      <w:r>
        <w:rPr>
          <w:spacing w:val="-7"/>
        </w:rPr>
        <w:t xml:space="preserve"> </w:t>
      </w:r>
      <w:r>
        <w:t>you</w:t>
      </w:r>
      <w:r>
        <w:rPr>
          <w:spacing w:val="-7"/>
        </w:rPr>
        <w:t xml:space="preserve"> </w:t>
      </w:r>
      <w:r>
        <w:t>enhance</w:t>
      </w:r>
      <w:r>
        <w:rPr>
          <w:spacing w:val="-7"/>
        </w:rPr>
        <w:t xml:space="preserve"> </w:t>
      </w:r>
      <w:r>
        <w:t>practice</w:t>
      </w:r>
      <w:r>
        <w:rPr>
          <w:spacing w:val="-7"/>
        </w:rPr>
        <w:t xml:space="preserve"> </w:t>
      </w:r>
      <w:r>
        <w:t>in</w:t>
      </w:r>
      <w:r>
        <w:rPr>
          <w:spacing w:val="-7"/>
        </w:rPr>
        <w:t xml:space="preserve"> </w:t>
      </w:r>
      <w:r>
        <w:t>your</w:t>
      </w:r>
      <w:r>
        <w:rPr>
          <w:spacing w:val="-7"/>
        </w:rPr>
        <w:t xml:space="preserve"> </w:t>
      </w:r>
      <w:r>
        <w:t>RTO.</w:t>
      </w:r>
      <w:r>
        <w:rPr>
          <w:spacing w:val="-7"/>
        </w:rPr>
        <w:t xml:space="preserve"> </w:t>
      </w:r>
      <w:r>
        <w:t>They</w:t>
      </w:r>
      <w:r>
        <w:rPr>
          <w:spacing w:val="-7"/>
        </w:rPr>
        <w:t xml:space="preserve"> </w:t>
      </w:r>
      <w:r>
        <w:t>should</w:t>
      </w:r>
      <w:r>
        <w:rPr>
          <w:spacing w:val="-7"/>
        </w:rPr>
        <w:t xml:space="preserve"> </w:t>
      </w:r>
      <w:r>
        <w:t>strengthen</w:t>
      </w:r>
      <w:r>
        <w:rPr>
          <w:spacing w:val="-7"/>
        </w:rPr>
        <w:t xml:space="preserve"> </w:t>
      </w:r>
      <w:r>
        <w:t>your</w:t>
      </w:r>
      <w:r>
        <w:rPr>
          <w:spacing w:val="-7"/>
        </w:rPr>
        <w:t xml:space="preserve"> </w:t>
      </w:r>
      <w:r>
        <w:t>RTO’s confidence</w:t>
      </w:r>
      <w:r>
        <w:rPr>
          <w:spacing w:val="-17"/>
        </w:rPr>
        <w:t xml:space="preserve"> </w:t>
      </w:r>
      <w:r>
        <w:t>in</w:t>
      </w:r>
      <w:r>
        <w:rPr>
          <w:spacing w:val="-17"/>
        </w:rPr>
        <w:t xml:space="preserve"> </w:t>
      </w:r>
      <w:r>
        <w:t>supporting</w:t>
      </w:r>
      <w:r>
        <w:rPr>
          <w:spacing w:val="-17"/>
        </w:rPr>
        <w:t xml:space="preserve"> </w:t>
      </w:r>
      <w:r>
        <w:t>the</w:t>
      </w:r>
      <w:r>
        <w:rPr>
          <w:spacing w:val="-17"/>
        </w:rPr>
        <w:t xml:space="preserve"> </w:t>
      </w:r>
      <w:r>
        <w:t>success</w:t>
      </w:r>
      <w:r>
        <w:rPr>
          <w:spacing w:val="-17"/>
        </w:rPr>
        <w:t xml:space="preserve"> </w:t>
      </w:r>
      <w:r>
        <w:t>of</w:t>
      </w:r>
      <w:r>
        <w:rPr>
          <w:spacing w:val="-17"/>
        </w:rPr>
        <w:t xml:space="preserve"> </w:t>
      </w:r>
      <w:r>
        <w:t>students</w:t>
      </w:r>
      <w:r>
        <w:rPr>
          <w:spacing w:val="-17"/>
        </w:rPr>
        <w:t xml:space="preserve"> </w:t>
      </w:r>
      <w:r>
        <w:t>with</w:t>
      </w:r>
      <w:r>
        <w:rPr>
          <w:spacing w:val="-16"/>
        </w:rPr>
        <w:t xml:space="preserve"> </w:t>
      </w:r>
      <w:r>
        <w:t>disability</w:t>
      </w:r>
    </w:p>
    <w:p w14:paraId="3005C3E5" w14:textId="77777777" w:rsidR="00244F9D" w:rsidRDefault="007A043A" w:rsidP="00100B19">
      <w:pPr>
        <w:pStyle w:val="ListParagraph"/>
        <w:numPr>
          <w:ilvl w:val="0"/>
          <w:numId w:val="3"/>
        </w:numPr>
      </w:pPr>
      <w:r>
        <w:t>provide</w:t>
      </w:r>
      <w:r>
        <w:rPr>
          <w:spacing w:val="-13"/>
        </w:rPr>
        <w:t xml:space="preserve"> </w:t>
      </w:r>
      <w:r>
        <w:t>RTO</w:t>
      </w:r>
      <w:r>
        <w:rPr>
          <w:spacing w:val="-13"/>
        </w:rPr>
        <w:t xml:space="preserve"> </w:t>
      </w:r>
      <w:r>
        <w:t>staff</w:t>
      </w:r>
      <w:r>
        <w:rPr>
          <w:spacing w:val="-13"/>
        </w:rPr>
        <w:t xml:space="preserve"> </w:t>
      </w:r>
      <w:r>
        <w:t>with</w:t>
      </w:r>
      <w:r>
        <w:rPr>
          <w:spacing w:val="-13"/>
        </w:rPr>
        <w:t xml:space="preserve"> </w:t>
      </w:r>
      <w:r>
        <w:t>access</w:t>
      </w:r>
      <w:r>
        <w:rPr>
          <w:spacing w:val="-13"/>
        </w:rPr>
        <w:t xml:space="preserve"> </w:t>
      </w:r>
      <w:r>
        <w:t>to</w:t>
      </w:r>
      <w:r>
        <w:rPr>
          <w:spacing w:val="-13"/>
        </w:rPr>
        <w:t xml:space="preserve"> </w:t>
      </w:r>
      <w:r>
        <w:t>an</w:t>
      </w:r>
      <w:r>
        <w:rPr>
          <w:spacing w:val="-13"/>
        </w:rPr>
        <w:t xml:space="preserve"> </w:t>
      </w:r>
      <w:r>
        <w:t>online</w:t>
      </w:r>
      <w:r>
        <w:rPr>
          <w:spacing w:val="-12"/>
        </w:rPr>
        <w:t xml:space="preserve"> </w:t>
      </w:r>
      <w:r>
        <w:t>reference</w:t>
      </w:r>
      <w:r>
        <w:rPr>
          <w:spacing w:val="-13"/>
        </w:rPr>
        <w:t xml:space="preserve"> </w:t>
      </w:r>
      <w:r>
        <w:t>resource</w:t>
      </w:r>
      <w:r>
        <w:rPr>
          <w:spacing w:val="-13"/>
        </w:rPr>
        <w:t xml:space="preserve"> </w:t>
      </w:r>
      <w:r>
        <w:t>to</w:t>
      </w:r>
      <w:r>
        <w:rPr>
          <w:spacing w:val="-13"/>
        </w:rPr>
        <w:t xml:space="preserve"> </w:t>
      </w:r>
      <w:r>
        <w:t>be</w:t>
      </w:r>
      <w:r>
        <w:rPr>
          <w:spacing w:val="-13"/>
        </w:rPr>
        <w:t xml:space="preserve"> </w:t>
      </w:r>
      <w:r>
        <w:t>used</w:t>
      </w:r>
      <w:r>
        <w:rPr>
          <w:spacing w:val="-13"/>
        </w:rPr>
        <w:t xml:space="preserve"> </w:t>
      </w:r>
      <w:r>
        <w:t>for planning and self-assurance</w:t>
      </w:r>
    </w:p>
    <w:p w14:paraId="6838E375" w14:textId="77777777" w:rsidR="00244F9D" w:rsidRDefault="007A043A" w:rsidP="00100B19">
      <w:pPr>
        <w:pStyle w:val="ListParagraph"/>
        <w:numPr>
          <w:ilvl w:val="0"/>
          <w:numId w:val="3"/>
        </w:numPr>
      </w:pPr>
      <w:r>
        <w:t>encourage</w:t>
      </w:r>
      <w:r>
        <w:rPr>
          <w:spacing w:val="-14"/>
        </w:rPr>
        <w:t xml:space="preserve"> </w:t>
      </w:r>
      <w:r>
        <w:t>RTOs</w:t>
      </w:r>
      <w:r>
        <w:rPr>
          <w:spacing w:val="-14"/>
        </w:rPr>
        <w:t xml:space="preserve"> </w:t>
      </w:r>
      <w:r>
        <w:t>to</w:t>
      </w:r>
      <w:r>
        <w:rPr>
          <w:spacing w:val="-14"/>
        </w:rPr>
        <w:t xml:space="preserve"> </w:t>
      </w:r>
      <w:r>
        <w:t>review</w:t>
      </w:r>
      <w:r>
        <w:rPr>
          <w:spacing w:val="-14"/>
        </w:rPr>
        <w:t xml:space="preserve"> </w:t>
      </w:r>
      <w:r>
        <w:t>all</w:t>
      </w:r>
      <w:r>
        <w:rPr>
          <w:spacing w:val="-14"/>
        </w:rPr>
        <w:t xml:space="preserve"> </w:t>
      </w:r>
      <w:r>
        <w:t>relevant</w:t>
      </w:r>
      <w:r>
        <w:rPr>
          <w:spacing w:val="-14"/>
        </w:rPr>
        <w:t xml:space="preserve"> </w:t>
      </w:r>
      <w:r>
        <w:t>policies,</w:t>
      </w:r>
      <w:r>
        <w:rPr>
          <w:spacing w:val="-14"/>
        </w:rPr>
        <w:t xml:space="preserve"> </w:t>
      </w:r>
      <w:r>
        <w:t>procedures</w:t>
      </w:r>
      <w:r>
        <w:rPr>
          <w:spacing w:val="-14"/>
        </w:rPr>
        <w:t xml:space="preserve"> </w:t>
      </w:r>
      <w:r>
        <w:t>and</w:t>
      </w:r>
      <w:r>
        <w:rPr>
          <w:spacing w:val="-14"/>
        </w:rPr>
        <w:t xml:space="preserve"> </w:t>
      </w:r>
      <w:r>
        <w:t>practices</w:t>
      </w:r>
      <w:r>
        <w:rPr>
          <w:spacing w:val="-14"/>
        </w:rPr>
        <w:t xml:space="preserve"> </w:t>
      </w:r>
      <w:r>
        <w:t>against the</w:t>
      </w:r>
      <w:r>
        <w:rPr>
          <w:spacing w:val="-13"/>
        </w:rPr>
        <w:t xml:space="preserve"> </w:t>
      </w:r>
      <w:r>
        <w:t>outlined</w:t>
      </w:r>
      <w:r>
        <w:rPr>
          <w:spacing w:val="-13"/>
        </w:rPr>
        <w:t xml:space="preserve"> </w:t>
      </w:r>
      <w:r>
        <w:t>regulatory</w:t>
      </w:r>
      <w:r>
        <w:rPr>
          <w:spacing w:val="-13"/>
        </w:rPr>
        <w:t xml:space="preserve"> </w:t>
      </w:r>
      <w:r>
        <w:t>requirements.</w:t>
      </w:r>
      <w:r>
        <w:rPr>
          <w:spacing w:val="-13"/>
        </w:rPr>
        <w:t xml:space="preserve"> </w:t>
      </w:r>
      <w:r>
        <w:t>Undertaking</w:t>
      </w:r>
      <w:r>
        <w:rPr>
          <w:spacing w:val="-13"/>
        </w:rPr>
        <w:t xml:space="preserve"> </w:t>
      </w:r>
      <w:r>
        <w:t>this</w:t>
      </w:r>
      <w:r>
        <w:rPr>
          <w:spacing w:val="-13"/>
        </w:rPr>
        <w:t xml:space="preserve"> </w:t>
      </w:r>
      <w:r>
        <w:t>type</w:t>
      </w:r>
      <w:r>
        <w:rPr>
          <w:spacing w:val="-13"/>
        </w:rPr>
        <w:t xml:space="preserve"> </w:t>
      </w:r>
      <w:r>
        <w:t>of</w:t>
      </w:r>
      <w:r>
        <w:rPr>
          <w:spacing w:val="-12"/>
        </w:rPr>
        <w:t xml:space="preserve"> </w:t>
      </w:r>
      <w:r>
        <w:t>self-assurance</w:t>
      </w:r>
      <w:r>
        <w:rPr>
          <w:spacing w:val="-13"/>
        </w:rPr>
        <w:t xml:space="preserve"> </w:t>
      </w:r>
      <w:r>
        <w:t>aims to</w:t>
      </w:r>
      <w:r>
        <w:rPr>
          <w:spacing w:val="-17"/>
        </w:rPr>
        <w:t xml:space="preserve"> </w:t>
      </w:r>
      <w:r>
        <w:t>improve</w:t>
      </w:r>
      <w:r>
        <w:rPr>
          <w:spacing w:val="-17"/>
        </w:rPr>
        <w:t xml:space="preserve"> </w:t>
      </w:r>
      <w:r>
        <w:t>key</w:t>
      </w:r>
      <w:r>
        <w:rPr>
          <w:spacing w:val="-17"/>
        </w:rPr>
        <w:t xml:space="preserve"> </w:t>
      </w:r>
      <w:r>
        <w:t>practices</w:t>
      </w:r>
      <w:r>
        <w:rPr>
          <w:spacing w:val="-17"/>
        </w:rPr>
        <w:t xml:space="preserve"> </w:t>
      </w:r>
      <w:r>
        <w:t>across</w:t>
      </w:r>
      <w:r>
        <w:rPr>
          <w:spacing w:val="-17"/>
        </w:rPr>
        <w:t xml:space="preserve"> </w:t>
      </w:r>
      <w:r>
        <w:t>the</w:t>
      </w:r>
      <w:r>
        <w:rPr>
          <w:spacing w:val="-17"/>
        </w:rPr>
        <w:t xml:space="preserve"> </w:t>
      </w:r>
      <w:r>
        <w:t>organisation</w:t>
      </w:r>
    </w:p>
    <w:p w14:paraId="697AF357" w14:textId="77777777" w:rsidR="00244F9D" w:rsidRDefault="007A043A" w:rsidP="00100B19">
      <w:pPr>
        <w:pStyle w:val="ListParagraph"/>
        <w:numPr>
          <w:ilvl w:val="0"/>
          <w:numId w:val="3"/>
        </w:numPr>
      </w:pPr>
      <w:r>
        <w:t>improve</w:t>
      </w:r>
      <w:r>
        <w:rPr>
          <w:spacing w:val="-11"/>
        </w:rPr>
        <w:t xml:space="preserve"> </w:t>
      </w:r>
      <w:r>
        <w:t>practice</w:t>
      </w:r>
      <w:r>
        <w:rPr>
          <w:spacing w:val="-11"/>
        </w:rPr>
        <w:t xml:space="preserve"> </w:t>
      </w:r>
      <w:r>
        <w:t>and</w:t>
      </w:r>
      <w:r>
        <w:rPr>
          <w:spacing w:val="-11"/>
        </w:rPr>
        <w:t xml:space="preserve"> </w:t>
      </w:r>
      <w:r>
        <w:t>help</w:t>
      </w:r>
      <w:r>
        <w:rPr>
          <w:spacing w:val="-11"/>
        </w:rPr>
        <w:t xml:space="preserve"> </w:t>
      </w:r>
      <w:r>
        <w:t>RTOs</w:t>
      </w:r>
      <w:r>
        <w:rPr>
          <w:spacing w:val="-11"/>
        </w:rPr>
        <w:t xml:space="preserve"> </w:t>
      </w:r>
      <w:r>
        <w:t>decide</w:t>
      </w:r>
      <w:r>
        <w:rPr>
          <w:spacing w:val="-11"/>
        </w:rPr>
        <w:t xml:space="preserve"> </w:t>
      </w:r>
      <w:r>
        <w:t>how</w:t>
      </w:r>
      <w:r>
        <w:rPr>
          <w:spacing w:val="-11"/>
        </w:rPr>
        <w:t xml:space="preserve"> </w:t>
      </w:r>
      <w:r>
        <w:t>to</w:t>
      </w:r>
      <w:r>
        <w:rPr>
          <w:spacing w:val="-11"/>
        </w:rPr>
        <w:t xml:space="preserve"> </w:t>
      </w:r>
      <w:r>
        <w:t>best</w:t>
      </w:r>
      <w:r>
        <w:rPr>
          <w:spacing w:val="-11"/>
        </w:rPr>
        <w:t xml:space="preserve"> </w:t>
      </w:r>
      <w:r>
        <w:t>allocate</w:t>
      </w:r>
      <w:r>
        <w:rPr>
          <w:spacing w:val="-11"/>
        </w:rPr>
        <w:t xml:space="preserve"> </w:t>
      </w:r>
      <w:r>
        <w:t>resources</w:t>
      </w:r>
      <w:r>
        <w:rPr>
          <w:spacing w:val="-11"/>
        </w:rPr>
        <w:t xml:space="preserve"> </w:t>
      </w:r>
      <w:r>
        <w:t>and responsibilities to address the needs of students with disability. We recognise and respect</w:t>
      </w:r>
      <w:r>
        <w:rPr>
          <w:spacing w:val="-10"/>
        </w:rPr>
        <w:t xml:space="preserve"> </w:t>
      </w:r>
      <w:r>
        <w:t>that</w:t>
      </w:r>
      <w:r>
        <w:rPr>
          <w:spacing w:val="-10"/>
        </w:rPr>
        <w:t xml:space="preserve"> </w:t>
      </w:r>
      <w:r>
        <w:t>RTOs</w:t>
      </w:r>
      <w:r>
        <w:rPr>
          <w:spacing w:val="-10"/>
        </w:rPr>
        <w:t xml:space="preserve"> </w:t>
      </w:r>
      <w:r>
        <w:t>are</w:t>
      </w:r>
      <w:r>
        <w:rPr>
          <w:spacing w:val="-10"/>
        </w:rPr>
        <w:t xml:space="preserve"> </w:t>
      </w:r>
      <w:r>
        <w:t>trying</w:t>
      </w:r>
      <w:r>
        <w:rPr>
          <w:spacing w:val="-10"/>
        </w:rPr>
        <w:t xml:space="preserve"> </w:t>
      </w:r>
      <w:r>
        <w:t>to</w:t>
      </w:r>
      <w:r>
        <w:rPr>
          <w:spacing w:val="-10"/>
        </w:rPr>
        <w:t xml:space="preserve"> </w:t>
      </w:r>
      <w:r>
        <w:t>do</w:t>
      </w:r>
      <w:r>
        <w:rPr>
          <w:spacing w:val="-10"/>
        </w:rPr>
        <w:t xml:space="preserve"> </w:t>
      </w:r>
      <w:r>
        <w:t>their</w:t>
      </w:r>
      <w:r>
        <w:rPr>
          <w:spacing w:val="-10"/>
        </w:rPr>
        <w:t xml:space="preserve"> </w:t>
      </w:r>
      <w:r>
        <w:t>best,</w:t>
      </w:r>
      <w:r>
        <w:rPr>
          <w:spacing w:val="-10"/>
        </w:rPr>
        <w:t xml:space="preserve"> </w:t>
      </w:r>
      <w:r>
        <w:t>and</w:t>
      </w:r>
      <w:r>
        <w:rPr>
          <w:spacing w:val="-10"/>
        </w:rPr>
        <w:t xml:space="preserve"> </w:t>
      </w:r>
      <w:r>
        <w:t>often</w:t>
      </w:r>
      <w:r>
        <w:rPr>
          <w:spacing w:val="-10"/>
        </w:rPr>
        <w:t xml:space="preserve"> </w:t>
      </w:r>
      <w:r>
        <w:t>work</w:t>
      </w:r>
      <w:r>
        <w:rPr>
          <w:spacing w:val="-10"/>
        </w:rPr>
        <w:t xml:space="preserve"> </w:t>
      </w:r>
      <w:r>
        <w:t>within</w:t>
      </w:r>
      <w:r>
        <w:rPr>
          <w:spacing w:val="-10"/>
        </w:rPr>
        <w:t xml:space="preserve"> </w:t>
      </w:r>
      <w:r>
        <w:t>constrained funding contexts.</w:t>
      </w:r>
    </w:p>
    <w:p w14:paraId="2CD649C4" w14:textId="77777777" w:rsidR="00244F9D" w:rsidRDefault="007A043A" w:rsidP="00100B19">
      <w:pPr>
        <w:pStyle w:val="ListParagraph"/>
        <w:numPr>
          <w:ilvl w:val="0"/>
          <w:numId w:val="3"/>
        </w:numPr>
      </w:pPr>
      <w:r>
        <w:t>encourage</w:t>
      </w:r>
      <w:r>
        <w:rPr>
          <w:spacing w:val="-9"/>
        </w:rPr>
        <w:t xml:space="preserve"> </w:t>
      </w:r>
      <w:r>
        <w:t>RTOs</w:t>
      </w:r>
      <w:r>
        <w:rPr>
          <w:spacing w:val="-9"/>
        </w:rPr>
        <w:t xml:space="preserve"> </w:t>
      </w:r>
      <w:r>
        <w:t>to</w:t>
      </w:r>
      <w:r>
        <w:rPr>
          <w:spacing w:val="-9"/>
        </w:rPr>
        <w:t xml:space="preserve"> </w:t>
      </w:r>
      <w:r>
        <w:t>be</w:t>
      </w:r>
      <w:r>
        <w:rPr>
          <w:spacing w:val="-9"/>
        </w:rPr>
        <w:t xml:space="preserve"> </w:t>
      </w:r>
      <w:r>
        <w:t>mindful</w:t>
      </w:r>
      <w:r>
        <w:rPr>
          <w:spacing w:val="-9"/>
        </w:rPr>
        <w:t xml:space="preserve"> </w:t>
      </w:r>
      <w:r>
        <w:t>of</w:t>
      </w:r>
      <w:r>
        <w:rPr>
          <w:spacing w:val="-9"/>
        </w:rPr>
        <w:t xml:space="preserve"> </w:t>
      </w:r>
      <w:r>
        <w:t>the</w:t>
      </w:r>
      <w:r>
        <w:rPr>
          <w:spacing w:val="-9"/>
        </w:rPr>
        <w:t xml:space="preserve"> </w:t>
      </w:r>
      <w:r>
        <w:t>ever-shifting</w:t>
      </w:r>
      <w:r>
        <w:rPr>
          <w:spacing w:val="-9"/>
        </w:rPr>
        <w:t xml:space="preserve"> </w:t>
      </w:r>
      <w:r>
        <w:t>landscape</w:t>
      </w:r>
      <w:r>
        <w:rPr>
          <w:spacing w:val="-9"/>
        </w:rPr>
        <w:t xml:space="preserve"> </w:t>
      </w:r>
      <w:r>
        <w:t>and</w:t>
      </w:r>
      <w:r>
        <w:rPr>
          <w:spacing w:val="-9"/>
        </w:rPr>
        <w:t xml:space="preserve"> </w:t>
      </w:r>
      <w:r>
        <w:t xml:space="preserve">new </w:t>
      </w:r>
      <w:r>
        <w:rPr>
          <w:spacing w:val="-4"/>
        </w:rPr>
        <w:t>technologies</w:t>
      </w:r>
      <w:r>
        <w:rPr>
          <w:spacing w:val="-13"/>
        </w:rPr>
        <w:t xml:space="preserve"> </w:t>
      </w:r>
      <w:r>
        <w:rPr>
          <w:spacing w:val="-4"/>
        </w:rPr>
        <w:t>as</w:t>
      </w:r>
      <w:r>
        <w:rPr>
          <w:spacing w:val="-13"/>
        </w:rPr>
        <w:t xml:space="preserve"> </w:t>
      </w:r>
      <w:r>
        <w:rPr>
          <w:spacing w:val="-4"/>
        </w:rPr>
        <w:t>they</w:t>
      </w:r>
      <w:r>
        <w:rPr>
          <w:spacing w:val="-13"/>
        </w:rPr>
        <w:t xml:space="preserve"> </w:t>
      </w:r>
      <w:r>
        <w:rPr>
          <w:spacing w:val="-4"/>
        </w:rPr>
        <w:t>emerge.</w:t>
      </w:r>
      <w:r>
        <w:rPr>
          <w:spacing w:val="-13"/>
        </w:rPr>
        <w:t xml:space="preserve"> </w:t>
      </w:r>
      <w:r>
        <w:rPr>
          <w:spacing w:val="-4"/>
        </w:rPr>
        <w:t>These</w:t>
      </w:r>
      <w:r>
        <w:rPr>
          <w:spacing w:val="-13"/>
        </w:rPr>
        <w:t xml:space="preserve"> </w:t>
      </w:r>
      <w:r>
        <w:rPr>
          <w:spacing w:val="-4"/>
        </w:rPr>
        <w:t>changes</w:t>
      </w:r>
      <w:r>
        <w:rPr>
          <w:spacing w:val="-13"/>
        </w:rPr>
        <w:t xml:space="preserve"> </w:t>
      </w:r>
      <w:r>
        <w:rPr>
          <w:spacing w:val="-4"/>
        </w:rPr>
        <w:t>may</w:t>
      </w:r>
      <w:r>
        <w:rPr>
          <w:spacing w:val="-13"/>
        </w:rPr>
        <w:t xml:space="preserve"> </w:t>
      </w:r>
      <w:r>
        <w:rPr>
          <w:spacing w:val="-4"/>
        </w:rPr>
        <w:t>be</w:t>
      </w:r>
      <w:r>
        <w:rPr>
          <w:spacing w:val="-12"/>
        </w:rPr>
        <w:t xml:space="preserve"> </w:t>
      </w:r>
      <w:r>
        <w:rPr>
          <w:spacing w:val="-4"/>
        </w:rPr>
        <w:t>beyond</w:t>
      </w:r>
      <w:r>
        <w:rPr>
          <w:spacing w:val="-13"/>
        </w:rPr>
        <w:t xml:space="preserve"> </w:t>
      </w:r>
      <w:r>
        <w:rPr>
          <w:spacing w:val="-4"/>
        </w:rPr>
        <w:t>the</w:t>
      </w:r>
      <w:r>
        <w:rPr>
          <w:spacing w:val="-13"/>
        </w:rPr>
        <w:t xml:space="preserve"> </w:t>
      </w:r>
      <w:r>
        <w:rPr>
          <w:spacing w:val="-4"/>
        </w:rPr>
        <w:t>scope</w:t>
      </w:r>
      <w:r>
        <w:rPr>
          <w:spacing w:val="-13"/>
        </w:rPr>
        <w:t xml:space="preserve"> </w:t>
      </w:r>
      <w:r>
        <w:rPr>
          <w:spacing w:val="-4"/>
        </w:rPr>
        <w:t>of</w:t>
      </w:r>
      <w:r>
        <w:rPr>
          <w:spacing w:val="-13"/>
        </w:rPr>
        <w:t xml:space="preserve"> </w:t>
      </w:r>
      <w:r>
        <w:rPr>
          <w:spacing w:val="-4"/>
        </w:rPr>
        <w:t xml:space="preserve">these </w:t>
      </w:r>
      <w:r>
        <w:t>guidelines</w:t>
      </w:r>
      <w:r>
        <w:rPr>
          <w:spacing w:val="-11"/>
        </w:rPr>
        <w:t xml:space="preserve"> </w:t>
      </w:r>
      <w:r>
        <w:t>and</w:t>
      </w:r>
      <w:r>
        <w:rPr>
          <w:spacing w:val="-11"/>
        </w:rPr>
        <w:t xml:space="preserve"> </w:t>
      </w:r>
      <w:r>
        <w:t>we</w:t>
      </w:r>
      <w:r>
        <w:rPr>
          <w:spacing w:val="-11"/>
        </w:rPr>
        <w:t xml:space="preserve"> </w:t>
      </w:r>
      <w:r>
        <w:t>recommend</w:t>
      </w:r>
      <w:r>
        <w:rPr>
          <w:spacing w:val="-11"/>
        </w:rPr>
        <w:t xml:space="preserve"> </w:t>
      </w:r>
      <w:r>
        <w:t>you</w:t>
      </w:r>
      <w:r>
        <w:rPr>
          <w:spacing w:val="-11"/>
        </w:rPr>
        <w:t xml:space="preserve"> </w:t>
      </w:r>
      <w:r>
        <w:t>explore</w:t>
      </w:r>
      <w:r>
        <w:rPr>
          <w:spacing w:val="-11"/>
        </w:rPr>
        <w:t xml:space="preserve"> </w:t>
      </w:r>
      <w:r>
        <w:t>new</w:t>
      </w:r>
      <w:r>
        <w:rPr>
          <w:spacing w:val="-11"/>
        </w:rPr>
        <w:t xml:space="preserve"> </w:t>
      </w:r>
      <w:r>
        <w:t>offerings</w:t>
      </w:r>
      <w:r>
        <w:rPr>
          <w:spacing w:val="-11"/>
        </w:rPr>
        <w:t xml:space="preserve"> </w:t>
      </w:r>
      <w:r>
        <w:t>as</w:t>
      </w:r>
      <w:r>
        <w:rPr>
          <w:spacing w:val="-11"/>
        </w:rPr>
        <w:t xml:space="preserve"> </w:t>
      </w:r>
      <w:r>
        <w:t>they</w:t>
      </w:r>
      <w:r>
        <w:rPr>
          <w:spacing w:val="-11"/>
        </w:rPr>
        <w:t xml:space="preserve"> </w:t>
      </w:r>
      <w:r>
        <w:t>come</w:t>
      </w:r>
      <w:r>
        <w:rPr>
          <w:spacing w:val="-11"/>
        </w:rPr>
        <w:t xml:space="preserve"> </w:t>
      </w:r>
      <w:r>
        <w:t>to</w:t>
      </w:r>
      <w:r>
        <w:rPr>
          <w:spacing w:val="-11"/>
        </w:rPr>
        <w:t xml:space="preserve"> </w:t>
      </w:r>
      <w:r>
        <w:t>light.</w:t>
      </w:r>
    </w:p>
    <w:p w14:paraId="64ADEDC2" w14:textId="77777777" w:rsidR="00BA2786" w:rsidRDefault="007A043A" w:rsidP="00C41E88">
      <w:r>
        <w:t>These guidelines</w:t>
      </w:r>
      <w:r w:rsidRPr="00BA2786">
        <w:rPr>
          <w:spacing w:val="-2"/>
        </w:rPr>
        <w:t xml:space="preserve"> </w:t>
      </w:r>
      <w:r>
        <w:t>align with</w:t>
      </w:r>
      <w:r w:rsidRPr="00BA2786">
        <w:rPr>
          <w:spacing w:val="-2"/>
        </w:rPr>
        <w:t xml:space="preserve"> </w:t>
      </w:r>
      <w:r>
        <w:t>legislative requirements</w:t>
      </w:r>
      <w:r w:rsidRPr="00BA2786">
        <w:rPr>
          <w:spacing w:val="-2"/>
        </w:rPr>
        <w:t xml:space="preserve"> </w:t>
      </w:r>
      <w:r>
        <w:t>including:</w:t>
      </w:r>
    </w:p>
    <w:p w14:paraId="737283E1" w14:textId="70AC10D8" w:rsidR="00AA4FE7" w:rsidRPr="004A3510" w:rsidRDefault="00AA4FE7" w:rsidP="00BA2786">
      <w:pPr>
        <w:pStyle w:val="ListParagraph"/>
        <w:numPr>
          <w:ilvl w:val="0"/>
          <w:numId w:val="3"/>
        </w:numPr>
        <w:rPr>
          <w:i/>
        </w:rPr>
      </w:pPr>
      <w:hyperlink r:id="rId11" w:history="1">
        <w:r w:rsidRPr="004A3510">
          <w:rPr>
            <w:rStyle w:val="Hyperlink"/>
            <w:rFonts w:eastAsiaTheme="minorEastAsia"/>
          </w:rPr>
          <w:t>National Vocational Education and Training Regulator (Outcomes Standards for NVR Registered Training Organisations) Instrument 2025</w:t>
        </w:r>
      </w:hyperlink>
      <w:r w:rsidRPr="004A3510">
        <w:rPr>
          <w:i/>
        </w:rPr>
        <w:t>.</w:t>
      </w:r>
      <w:r w:rsidR="004A1804" w:rsidRPr="004A3510">
        <w:rPr>
          <w:i/>
        </w:rPr>
        <w:t xml:space="preserve"> These </w:t>
      </w:r>
      <w:r w:rsidR="004A3510">
        <w:rPr>
          <w:i/>
        </w:rPr>
        <w:t>O</w:t>
      </w:r>
      <w:r w:rsidR="004A1804" w:rsidRPr="004A3510">
        <w:rPr>
          <w:i/>
        </w:rPr>
        <w:t xml:space="preserve">utcome </w:t>
      </w:r>
      <w:r w:rsidR="004A3510">
        <w:rPr>
          <w:i/>
        </w:rPr>
        <w:t>S</w:t>
      </w:r>
      <w:r w:rsidR="004A1804" w:rsidRPr="004A3510">
        <w:rPr>
          <w:i/>
        </w:rPr>
        <w:t>tandards are one component of the 2025 Standards for Registered Training Organisations (RTOs)</w:t>
      </w:r>
      <w:r w:rsidR="006C5FD0">
        <w:rPr>
          <w:i/>
        </w:rPr>
        <w:t>.</w:t>
      </w:r>
    </w:p>
    <w:p w14:paraId="72774897" w14:textId="114F17AF" w:rsidR="00AA4FE7" w:rsidRPr="00F343C9" w:rsidRDefault="00AA4FE7" w:rsidP="000C5A5F">
      <w:pPr>
        <w:ind w:left="720"/>
        <w:rPr>
          <w:rFonts w:cs="Arial"/>
          <w:lang w:eastAsia="en-US"/>
        </w:rPr>
      </w:pPr>
      <w:r w:rsidRPr="00F343C9">
        <w:rPr>
          <w:b/>
          <w:bCs/>
        </w:rPr>
        <w:t>Please note:</w:t>
      </w:r>
      <w:r>
        <w:t xml:space="preserve"> </w:t>
      </w:r>
      <w:r w:rsidRPr="1EA85DC7">
        <w:rPr>
          <w:lang w:eastAsia="en-US"/>
        </w:rPr>
        <w:t>R</w:t>
      </w:r>
      <w:r>
        <w:rPr>
          <w:lang w:eastAsia="en-US"/>
        </w:rPr>
        <w:t>TO</w:t>
      </w:r>
      <w:r w:rsidRPr="1EA85DC7">
        <w:rPr>
          <w:lang w:eastAsia="en-US"/>
        </w:rPr>
        <w:t xml:space="preserve">s registered by the </w:t>
      </w:r>
      <w:r w:rsidRPr="00F343C9">
        <w:rPr>
          <w:i/>
          <w:iCs/>
          <w:lang w:eastAsia="en-US"/>
        </w:rPr>
        <w:t>Victorian Registration and Qualifications Authority</w:t>
      </w:r>
      <w:r w:rsidRPr="1EA85DC7">
        <w:rPr>
          <w:lang w:eastAsia="en-US"/>
        </w:rPr>
        <w:t xml:space="preserve"> or the </w:t>
      </w:r>
      <w:r w:rsidRPr="00F343C9">
        <w:rPr>
          <w:i/>
          <w:iCs/>
          <w:lang w:eastAsia="en-US"/>
        </w:rPr>
        <w:t>Training Accreditation Council Western Australia</w:t>
      </w:r>
      <w:r w:rsidRPr="1EA85DC7">
        <w:rPr>
          <w:lang w:eastAsia="en-US"/>
        </w:rPr>
        <w:t xml:space="preserve"> may refer to the following websites for requirements specific to you.</w:t>
      </w:r>
    </w:p>
    <w:p w14:paraId="6528BFEA" w14:textId="77777777" w:rsidR="00AA4FE7" w:rsidRPr="00AA4FE7" w:rsidRDefault="00AA4FE7" w:rsidP="000C5A5F">
      <w:pPr>
        <w:pStyle w:val="ListParagraph"/>
        <w:numPr>
          <w:ilvl w:val="0"/>
          <w:numId w:val="0"/>
        </w:numPr>
        <w:ind w:left="720"/>
        <w:rPr>
          <w:rFonts w:eastAsia="Arial" w:cs="Arial"/>
          <w:color w:val="000000" w:themeColor="text1"/>
        </w:rPr>
      </w:pPr>
      <w:hyperlink r:id="rId12">
        <w:r w:rsidRPr="00AA4FE7">
          <w:rPr>
            <w:rStyle w:val="Hyperlink"/>
            <w:rFonts w:eastAsia="Arial" w:cs="Arial"/>
            <w:iCs/>
          </w:rPr>
          <w:t>Victorian Registration and Qualifications Authority</w:t>
        </w:r>
      </w:hyperlink>
    </w:p>
    <w:p w14:paraId="675765F9" w14:textId="77777777" w:rsidR="00AA4FE7" w:rsidRDefault="00AA4FE7" w:rsidP="000C5A5F">
      <w:pPr>
        <w:pStyle w:val="ListParagraph"/>
        <w:numPr>
          <w:ilvl w:val="0"/>
          <w:numId w:val="0"/>
        </w:numPr>
        <w:ind w:left="720"/>
      </w:pPr>
      <w:hyperlink r:id="rId13">
        <w:r w:rsidRPr="00AA4FE7">
          <w:rPr>
            <w:rStyle w:val="Hyperlink"/>
            <w:rFonts w:eastAsia="Arial" w:cs="Arial"/>
            <w:iCs/>
          </w:rPr>
          <w:t>Training Accreditation Council Western Australia</w:t>
        </w:r>
      </w:hyperlink>
    </w:p>
    <w:p w14:paraId="3E161495" w14:textId="3E1490A2" w:rsidR="00244F9D" w:rsidRPr="00F343C9" w:rsidRDefault="00A20A7F" w:rsidP="00F343C9">
      <w:pPr>
        <w:pStyle w:val="ListParagraph"/>
        <w:numPr>
          <w:ilvl w:val="0"/>
          <w:numId w:val="3"/>
        </w:numPr>
        <w:rPr>
          <w:rStyle w:val="Hyperlink"/>
          <w:spacing w:val="-4"/>
        </w:rPr>
      </w:pPr>
      <w:hyperlink r:id="rId14" w:history="1">
        <w:r w:rsidRPr="00F343C9">
          <w:rPr>
            <w:rStyle w:val="Hyperlink"/>
            <w:spacing w:val="-4"/>
          </w:rPr>
          <w:t>Disability Discrimination Act 1992 (Cth) (DDA)</w:t>
        </w:r>
      </w:hyperlink>
    </w:p>
    <w:p w14:paraId="70207C01" w14:textId="56D98E11" w:rsidR="00244F9D" w:rsidRDefault="007A043A" w:rsidP="00100B19">
      <w:pPr>
        <w:pStyle w:val="ListParagraph"/>
        <w:numPr>
          <w:ilvl w:val="0"/>
          <w:numId w:val="3"/>
        </w:numPr>
      </w:pPr>
      <w:hyperlink r:id="rId15" w:history="1">
        <w:r w:rsidRPr="009077F2">
          <w:rPr>
            <w:rStyle w:val="Hyperlink"/>
            <w:spacing w:val="-4"/>
          </w:rPr>
          <w:t>Disability</w:t>
        </w:r>
        <w:r w:rsidRPr="009077F2">
          <w:rPr>
            <w:rStyle w:val="Hyperlink"/>
            <w:spacing w:val="-13"/>
          </w:rPr>
          <w:t xml:space="preserve"> </w:t>
        </w:r>
        <w:r w:rsidRPr="009077F2">
          <w:rPr>
            <w:rStyle w:val="Hyperlink"/>
            <w:spacing w:val="-4"/>
          </w:rPr>
          <w:t>Standards</w:t>
        </w:r>
        <w:r w:rsidRPr="009077F2">
          <w:rPr>
            <w:rStyle w:val="Hyperlink"/>
            <w:spacing w:val="-13"/>
          </w:rPr>
          <w:t xml:space="preserve"> </w:t>
        </w:r>
        <w:r w:rsidRPr="009077F2">
          <w:rPr>
            <w:rStyle w:val="Hyperlink"/>
            <w:spacing w:val="-4"/>
          </w:rPr>
          <w:t>for</w:t>
        </w:r>
        <w:r w:rsidRPr="009077F2">
          <w:rPr>
            <w:rStyle w:val="Hyperlink"/>
            <w:spacing w:val="-13"/>
          </w:rPr>
          <w:t xml:space="preserve"> </w:t>
        </w:r>
        <w:r w:rsidRPr="009077F2">
          <w:rPr>
            <w:rStyle w:val="Hyperlink"/>
            <w:spacing w:val="-4"/>
          </w:rPr>
          <w:t>Education</w:t>
        </w:r>
        <w:r w:rsidRPr="009077F2">
          <w:rPr>
            <w:rStyle w:val="Hyperlink"/>
            <w:spacing w:val="-13"/>
          </w:rPr>
          <w:t xml:space="preserve"> </w:t>
        </w:r>
        <w:r w:rsidRPr="009077F2">
          <w:rPr>
            <w:rStyle w:val="Hyperlink"/>
            <w:spacing w:val="-4"/>
          </w:rPr>
          <w:t>2005</w:t>
        </w:r>
        <w:r w:rsidRPr="009077F2">
          <w:rPr>
            <w:rStyle w:val="Hyperlink"/>
            <w:spacing w:val="-13"/>
          </w:rPr>
          <w:t xml:space="preserve"> </w:t>
        </w:r>
        <w:r w:rsidRPr="009077F2">
          <w:rPr>
            <w:rStyle w:val="Hyperlink"/>
            <w:spacing w:val="-4"/>
          </w:rPr>
          <w:t>(Cth)</w:t>
        </w:r>
        <w:r w:rsidRPr="009077F2">
          <w:rPr>
            <w:rStyle w:val="Hyperlink"/>
            <w:spacing w:val="-10"/>
          </w:rPr>
          <w:t xml:space="preserve"> </w:t>
        </w:r>
        <w:r w:rsidRPr="009077F2">
          <w:rPr>
            <w:rStyle w:val="Hyperlink"/>
            <w:spacing w:val="-4"/>
          </w:rPr>
          <w:t>(DSE)</w:t>
        </w:r>
      </w:hyperlink>
    </w:p>
    <w:p w14:paraId="29423770" w14:textId="63597403" w:rsidR="00244F9D" w:rsidRPr="00291C93" w:rsidRDefault="005F03CC" w:rsidP="00291C93">
      <w:pPr>
        <w:pStyle w:val="ListParagraph"/>
        <w:numPr>
          <w:ilvl w:val="0"/>
          <w:numId w:val="3"/>
        </w:numPr>
        <w:rPr>
          <w:rStyle w:val="Hyperlink"/>
          <w:i w:val="0"/>
          <w:spacing w:val="-4"/>
        </w:rPr>
      </w:pPr>
      <w:r w:rsidRPr="00291C93">
        <w:rPr>
          <w:rStyle w:val="Hyperlink"/>
          <w:i w:val="0"/>
          <w:iCs/>
          <w:color w:val="auto"/>
          <w:u w:val="none"/>
        </w:rPr>
        <w:t>C</w:t>
      </w:r>
      <w:r w:rsidR="007A043A" w:rsidRPr="00291C93">
        <w:rPr>
          <w:rStyle w:val="Hyperlink"/>
          <w:i w:val="0"/>
          <w:iCs/>
          <w:color w:val="auto"/>
          <w:u w:val="none"/>
        </w:rPr>
        <w:t>orresponding</w:t>
      </w:r>
      <w:r w:rsidR="007A043A" w:rsidRPr="00291C93">
        <w:rPr>
          <w:rStyle w:val="Hyperlink"/>
          <w:i w:val="0"/>
          <w:iCs/>
          <w:color w:val="auto"/>
          <w:spacing w:val="-4"/>
          <w:u w:val="none"/>
        </w:rPr>
        <w:t xml:space="preserve"> </w:t>
      </w:r>
      <w:r w:rsidR="007A043A" w:rsidRPr="00291C93">
        <w:rPr>
          <w:rStyle w:val="Hyperlink"/>
          <w:i w:val="0"/>
          <w:iCs/>
          <w:color w:val="auto"/>
          <w:u w:val="none"/>
        </w:rPr>
        <w:t>Guidance</w:t>
      </w:r>
      <w:r w:rsidR="007A043A" w:rsidRPr="00291C93">
        <w:rPr>
          <w:rStyle w:val="Hyperlink"/>
          <w:i w:val="0"/>
          <w:iCs/>
          <w:color w:val="auto"/>
          <w:spacing w:val="-4"/>
          <w:u w:val="none"/>
        </w:rPr>
        <w:t xml:space="preserve"> </w:t>
      </w:r>
      <w:r w:rsidR="007A043A" w:rsidRPr="00291C93">
        <w:rPr>
          <w:rStyle w:val="Hyperlink"/>
          <w:i w:val="0"/>
          <w:iCs/>
          <w:color w:val="auto"/>
          <w:u w:val="none"/>
        </w:rPr>
        <w:t>Notes</w:t>
      </w:r>
      <w:r w:rsidRPr="00291C93">
        <w:rPr>
          <w:rStyle w:val="Hyperlink"/>
          <w:i w:val="0"/>
          <w:iCs/>
          <w:color w:val="auto"/>
          <w:u w:val="none"/>
        </w:rPr>
        <w:t>:</w:t>
      </w:r>
      <w:r w:rsidR="00291C93">
        <w:rPr>
          <w:rStyle w:val="Hyperlink"/>
          <w:i w:val="0"/>
          <w:iCs/>
          <w:color w:val="auto"/>
          <w:u w:val="none"/>
        </w:rPr>
        <w:t xml:space="preserve"> </w:t>
      </w:r>
      <w:hyperlink r:id="rId16" w:history="1">
        <w:r w:rsidR="00291C93" w:rsidRPr="00AC1BDA">
          <w:rPr>
            <w:rStyle w:val="Hyperlink"/>
            <w:spacing w:val="-4"/>
          </w:rPr>
          <w:t>Practice Guides Outcome Standards for RTOs (Australian Skills Qualification Authority)</w:t>
        </w:r>
      </w:hyperlink>
      <w:r w:rsidR="00291C93">
        <w:t>,</w:t>
      </w:r>
      <w:r w:rsidR="007A043A" w:rsidRPr="00291C93">
        <w:rPr>
          <w:rStyle w:val="Hyperlink"/>
          <w:spacing w:val="-4"/>
        </w:rPr>
        <w:t xml:space="preserve"> </w:t>
      </w:r>
      <w:hyperlink r:id="rId17">
        <w:r w:rsidR="007A043A" w:rsidRPr="00291C93">
          <w:rPr>
            <w:rStyle w:val="Hyperlink"/>
            <w:spacing w:val="-4"/>
          </w:rPr>
          <w:t>DDA</w:t>
        </w:r>
      </w:hyperlink>
      <w:r w:rsidR="007A043A" w:rsidRPr="00291C93">
        <w:rPr>
          <w:rStyle w:val="Hyperlink"/>
          <w:spacing w:val="-4"/>
        </w:rPr>
        <w:t xml:space="preserve"> </w:t>
      </w:r>
      <w:r w:rsidR="007A043A" w:rsidRPr="00291C93">
        <w:rPr>
          <w:rStyle w:val="Hyperlink"/>
          <w:i w:val="0"/>
          <w:iCs/>
          <w:color w:val="auto"/>
          <w:u w:val="none"/>
        </w:rPr>
        <w:t>and</w:t>
      </w:r>
      <w:r w:rsidR="007A043A" w:rsidRPr="00291C93">
        <w:rPr>
          <w:rStyle w:val="Hyperlink"/>
          <w:color w:val="auto"/>
          <w:spacing w:val="-4"/>
        </w:rPr>
        <w:t xml:space="preserve"> </w:t>
      </w:r>
      <w:hyperlink r:id="rId18">
        <w:r w:rsidR="007A043A" w:rsidRPr="00291C93">
          <w:rPr>
            <w:rStyle w:val="Hyperlink"/>
            <w:spacing w:val="-4"/>
          </w:rPr>
          <w:t>DSE</w:t>
        </w:r>
      </w:hyperlink>
      <w:r w:rsidR="00291C93">
        <w:t xml:space="preserve"> </w:t>
      </w:r>
    </w:p>
    <w:p w14:paraId="4168528E" w14:textId="5E95195E" w:rsidR="00A12698" w:rsidRDefault="007A043A" w:rsidP="00100B19">
      <w:pPr>
        <w:pStyle w:val="ListParagraph"/>
        <w:numPr>
          <w:ilvl w:val="0"/>
          <w:numId w:val="3"/>
        </w:numPr>
      </w:pPr>
      <w:r w:rsidRPr="0098101B">
        <w:rPr>
          <w:spacing w:val="-4"/>
        </w:rPr>
        <w:t>the</w:t>
      </w:r>
      <w:r w:rsidRPr="0098101B">
        <w:rPr>
          <w:spacing w:val="-11"/>
        </w:rPr>
        <w:t xml:space="preserve"> </w:t>
      </w:r>
      <w:hyperlink r:id="rId19">
        <w:r w:rsidRPr="001B513A">
          <w:rPr>
            <w:rStyle w:val="Hyperlink"/>
          </w:rPr>
          <w:t>2020 Review of the DSE</w:t>
        </w:r>
      </w:hyperlink>
      <w:r w:rsidR="00A12698">
        <w:br w:type="page"/>
      </w:r>
    </w:p>
    <w:p w14:paraId="47858EA9" w14:textId="77777777" w:rsidR="00A12698" w:rsidRPr="00850140" w:rsidRDefault="00A12698" w:rsidP="00850140">
      <w:pPr>
        <w:pStyle w:val="Heading1"/>
      </w:pPr>
      <w:bookmarkStart w:id="60" w:name="_Toc138077957"/>
      <w:bookmarkStart w:id="61" w:name="_Toc138150324"/>
      <w:bookmarkStart w:id="62" w:name="_Toc213769981"/>
      <w:r w:rsidRPr="00850140">
        <w:lastRenderedPageBreak/>
        <w:t>Part 1A: Understanding Inclusive Enrolment Practices</w:t>
      </w:r>
      <w:bookmarkEnd w:id="60"/>
      <w:bookmarkEnd w:id="61"/>
      <w:bookmarkEnd w:id="62"/>
    </w:p>
    <w:p w14:paraId="16AA5173" w14:textId="711C38CC" w:rsidR="00244F9D" w:rsidRDefault="009D2BAE" w:rsidP="000E380C">
      <w:r>
        <w:t>Access,</w:t>
      </w:r>
      <w:r>
        <w:rPr>
          <w:spacing w:val="-12"/>
        </w:rPr>
        <w:t xml:space="preserve"> </w:t>
      </w:r>
      <w:r>
        <w:t>inclusion</w:t>
      </w:r>
      <w:r>
        <w:rPr>
          <w:spacing w:val="-12"/>
        </w:rPr>
        <w:t xml:space="preserve"> </w:t>
      </w:r>
      <w:r>
        <w:t>and</w:t>
      </w:r>
      <w:r>
        <w:rPr>
          <w:spacing w:val="-12"/>
        </w:rPr>
        <w:t xml:space="preserve"> </w:t>
      </w:r>
      <w:r>
        <w:t>equity</w:t>
      </w:r>
      <w:r>
        <w:rPr>
          <w:spacing w:val="-12"/>
        </w:rPr>
        <w:t xml:space="preserve"> </w:t>
      </w:r>
      <w:r>
        <w:t>are</w:t>
      </w:r>
      <w:r>
        <w:rPr>
          <w:spacing w:val="-12"/>
        </w:rPr>
        <w:t xml:space="preserve"> </w:t>
      </w:r>
      <w:r>
        <w:t>about</w:t>
      </w:r>
      <w:r>
        <w:rPr>
          <w:spacing w:val="-12"/>
        </w:rPr>
        <w:t xml:space="preserve"> </w:t>
      </w:r>
      <w:r>
        <w:t>education</w:t>
      </w:r>
      <w:r>
        <w:rPr>
          <w:spacing w:val="-12"/>
        </w:rPr>
        <w:t xml:space="preserve"> </w:t>
      </w:r>
      <w:r>
        <w:t>being</w:t>
      </w:r>
      <w:r>
        <w:rPr>
          <w:spacing w:val="-12"/>
        </w:rPr>
        <w:t xml:space="preserve"> </w:t>
      </w:r>
      <w:r>
        <w:t>available</w:t>
      </w:r>
      <w:r>
        <w:rPr>
          <w:spacing w:val="-12"/>
        </w:rPr>
        <w:t xml:space="preserve"> </w:t>
      </w:r>
      <w:r>
        <w:t>free</w:t>
      </w:r>
      <w:r>
        <w:rPr>
          <w:spacing w:val="-12"/>
        </w:rPr>
        <w:t xml:space="preserve"> </w:t>
      </w:r>
      <w:r>
        <w:t>of</w:t>
      </w:r>
      <w:r>
        <w:rPr>
          <w:spacing w:val="-12"/>
        </w:rPr>
        <w:t xml:space="preserve"> </w:t>
      </w:r>
      <w:r>
        <w:t>any</w:t>
      </w:r>
      <w:r>
        <w:rPr>
          <w:spacing w:val="-12"/>
        </w:rPr>
        <w:t xml:space="preserve"> </w:t>
      </w:r>
      <w:r>
        <w:t>form</w:t>
      </w:r>
      <w:r>
        <w:rPr>
          <w:spacing w:val="-12"/>
        </w:rPr>
        <w:t xml:space="preserve"> </w:t>
      </w:r>
      <w:r>
        <w:t xml:space="preserve">of </w:t>
      </w:r>
      <w:r>
        <w:rPr>
          <w:spacing w:val="-6"/>
        </w:rPr>
        <w:t xml:space="preserve">discrimination. This means RTO policies, procedures and practices should be developed, </w:t>
      </w:r>
      <w:r>
        <w:t>delivered</w:t>
      </w:r>
      <w:r>
        <w:rPr>
          <w:spacing w:val="-11"/>
        </w:rPr>
        <w:t xml:space="preserve"> </w:t>
      </w:r>
      <w:r>
        <w:t>and</w:t>
      </w:r>
      <w:r>
        <w:rPr>
          <w:spacing w:val="-11"/>
        </w:rPr>
        <w:t xml:space="preserve"> </w:t>
      </w:r>
      <w:r>
        <w:t>reviewed</w:t>
      </w:r>
      <w:r>
        <w:rPr>
          <w:spacing w:val="-11"/>
        </w:rPr>
        <w:t xml:space="preserve"> </w:t>
      </w:r>
      <w:r>
        <w:t>on</w:t>
      </w:r>
      <w:r>
        <w:rPr>
          <w:spacing w:val="-11"/>
        </w:rPr>
        <w:t xml:space="preserve"> </w:t>
      </w:r>
      <w:r>
        <w:t>the</w:t>
      </w:r>
      <w:r>
        <w:rPr>
          <w:spacing w:val="-11"/>
        </w:rPr>
        <w:t xml:space="preserve"> </w:t>
      </w:r>
      <w:r>
        <w:t>basis</w:t>
      </w:r>
      <w:r>
        <w:rPr>
          <w:spacing w:val="-11"/>
        </w:rPr>
        <w:t xml:space="preserve"> </w:t>
      </w:r>
      <w:r>
        <w:t>of</w:t>
      </w:r>
      <w:r>
        <w:rPr>
          <w:spacing w:val="-11"/>
        </w:rPr>
        <w:t xml:space="preserve"> </w:t>
      </w:r>
      <w:r>
        <w:t>fair</w:t>
      </w:r>
      <w:r>
        <w:rPr>
          <w:spacing w:val="-11"/>
        </w:rPr>
        <w:t xml:space="preserve"> </w:t>
      </w:r>
      <w:r>
        <w:t>treatment</w:t>
      </w:r>
      <w:r>
        <w:rPr>
          <w:spacing w:val="-11"/>
        </w:rPr>
        <w:t xml:space="preserve"> </w:t>
      </w:r>
      <w:r>
        <w:t>for</w:t>
      </w:r>
      <w:r>
        <w:rPr>
          <w:spacing w:val="-11"/>
        </w:rPr>
        <w:t xml:space="preserve"> </w:t>
      </w:r>
      <w:r>
        <w:t>all</w:t>
      </w:r>
      <w:r>
        <w:rPr>
          <w:spacing w:val="-11"/>
        </w:rPr>
        <w:t xml:space="preserve"> </w:t>
      </w:r>
      <w:r>
        <w:t>students.</w:t>
      </w:r>
    </w:p>
    <w:p w14:paraId="1F0376DB" w14:textId="77777777" w:rsidR="00244F9D" w:rsidRDefault="007A043A" w:rsidP="000E380C">
      <w:r>
        <w:t>There</w:t>
      </w:r>
      <w:r>
        <w:rPr>
          <w:spacing w:val="-10"/>
        </w:rPr>
        <w:t xml:space="preserve"> </w:t>
      </w:r>
      <w:r>
        <w:t>should</w:t>
      </w:r>
      <w:r>
        <w:rPr>
          <w:spacing w:val="-10"/>
        </w:rPr>
        <w:t xml:space="preserve"> </w:t>
      </w:r>
      <w:r>
        <w:t>be</w:t>
      </w:r>
      <w:r>
        <w:rPr>
          <w:spacing w:val="-10"/>
        </w:rPr>
        <w:t xml:space="preserve"> </w:t>
      </w:r>
      <w:r>
        <w:t>an</w:t>
      </w:r>
      <w:r>
        <w:rPr>
          <w:spacing w:val="-10"/>
        </w:rPr>
        <w:t xml:space="preserve"> </w:t>
      </w:r>
      <w:r>
        <w:t>orientation</w:t>
      </w:r>
      <w:r>
        <w:rPr>
          <w:spacing w:val="-10"/>
        </w:rPr>
        <w:t xml:space="preserve"> </w:t>
      </w:r>
      <w:r>
        <w:t>towards</w:t>
      </w:r>
      <w:r>
        <w:rPr>
          <w:spacing w:val="-10"/>
        </w:rPr>
        <w:t xml:space="preserve"> </w:t>
      </w:r>
      <w:r>
        <w:t>student</w:t>
      </w:r>
      <w:r>
        <w:rPr>
          <w:spacing w:val="-10"/>
        </w:rPr>
        <w:t xml:space="preserve"> </w:t>
      </w:r>
      <w:r>
        <w:t>success</w:t>
      </w:r>
      <w:r>
        <w:rPr>
          <w:spacing w:val="-10"/>
        </w:rPr>
        <w:t xml:space="preserve"> </w:t>
      </w:r>
      <w:r>
        <w:t>underpinned</w:t>
      </w:r>
      <w:r>
        <w:rPr>
          <w:spacing w:val="-10"/>
        </w:rPr>
        <w:t xml:space="preserve"> </w:t>
      </w:r>
      <w:r>
        <w:t>by</w:t>
      </w:r>
      <w:r>
        <w:rPr>
          <w:spacing w:val="-10"/>
        </w:rPr>
        <w:t xml:space="preserve"> </w:t>
      </w:r>
      <w:r>
        <w:t>an understanding</w:t>
      </w:r>
      <w:r>
        <w:rPr>
          <w:spacing w:val="-12"/>
        </w:rPr>
        <w:t xml:space="preserve"> </w:t>
      </w:r>
      <w:r>
        <w:t>that</w:t>
      </w:r>
      <w:r>
        <w:rPr>
          <w:spacing w:val="-12"/>
        </w:rPr>
        <w:t xml:space="preserve"> </w:t>
      </w:r>
      <w:r>
        <w:t>students</w:t>
      </w:r>
      <w:r>
        <w:rPr>
          <w:spacing w:val="-12"/>
        </w:rPr>
        <w:t xml:space="preserve"> </w:t>
      </w:r>
      <w:r>
        <w:t>have</w:t>
      </w:r>
      <w:r>
        <w:rPr>
          <w:spacing w:val="-12"/>
        </w:rPr>
        <w:t xml:space="preserve"> </w:t>
      </w:r>
      <w:r>
        <w:t>diverse</w:t>
      </w:r>
      <w:r>
        <w:rPr>
          <w:spacing w:val="-12"/>
        </w:rPr>
        <w:t xml:space="preserve"> </w:t>
      </w:r>
      <w:r>
        <w:t>and</w:t>
      </w:r>
      <w:r>
        <w:rPr>
          <w:spacing w:val="-12"/>
        </w:rPr>
        <w:t xml:space="preserve"> </w:t>
      </w:r>
      <w:r>
        <w:t>variable</w:t>
      </w:r>
      <w:r>
        <w:rPr>
          <w:spacing w:val="-12"/>
        </w:rPr>
        <w:t xml:space="preserve"> </w:t>
      </w:r>
      <w:r>
        <w:t>needs.</w:t>
      </w:r>
      <w:r>
        <w:rPr>
          <w:spacing w:val="-12"/>
        </w:rPr>
        <w:t xml:space="preserve"> </w:t>
      </w:r>
      <w:r>
        <w:t>This</w:t>
      </w:r>
      <w:r>
        <w:rPr>
          <w:spacing w:val="-12"/>
        </w:rPr>
        <w:t xml:space="preserve"> </w:t>
      </w:r>
      <w:r>
        <w:t>may</w:t>
      </w:r>
      <w:r>
        <w:rPr>
          <w:spacing w:val="-12"/>
        </w:rPr>
        <w:t xml:space="preserve"> </w:t>
      </w:r>
      <w:r>
        <w:t>mean</w:t>
      </w:r>
      <w:r>
        <w:rPr>
          <w:spacing w:val="-12"/>
        </w:rPr>
        <w:t xml:space="preserve"> </w:t>
      </w:r>
      <w:r>
        <w:t xml:space="preserve">that </w:t>
      </w:r>
      <w:r>
        <w:rPr>
          <w:spacing w:val="-4"/>
        </w:rPr>
        <w:t>students</w:t>
      </w:r>
      <w:r>
        <w:rPr>
          <w:spacing w:val="-13"/>
        </w:rPr>
        <w:t xml:space="preserve"> </w:t>
      </w:r>
      <w:r>
        <w:rPr>
          <w:spacing w:val="-4"/>
        </w:rPr>
        <w:t>with</w:t>
      </w:r>
      <w:r>
        <w:rPr>
          <w:spacing w:val="-13"/>
        </w:rPr>
        <w:t xml:space="preserve"> </w:t>
      </w:r>
      <w:r>
        <w:rPr>
          <w:spacing w:val="-4"/>
        </w:rPr>
        <w:t>the</w:t>
      </w:r>
      <w:r>
        <w:rPr>
          <w:spacing w:val="-13"/>
        </w:rPr>
        <w:t xml:space="preserve"> </w:t>
      </w:r>
      <w:r>
        <w:rPr>
          <w:spacing w:val="-4"/>
        </w:rPr>
        <w:t>same</w:t>
      </w:r>
      <w:r>
        <w:rPr>
          <w:spacing w:val="-13"/>
        </w:rPr>
        <w:t xml:space="preserve"> </w:t>
      </w:r>
      <w:r>
        <w:rPr>
          <w:spacing w:val="-4"/>
        </w:rPr>
        <w:t>disability</w:t>
      </w:r>
      <w:r>
        <w:rPr>
          <w:spacing w:val="-13"/>
        </w:rPr>
        <w:t xml:space="preserve"> </w:t>
      </w:r>
      <w:r>
        <w:rPr>
          <w:spacing w:val="-4"/>
        </w:rPr>
        <w:t>diagnosis</w:t>
      </w:r>
      <w:r>
        <w:rPr>
          <w:spacing w:val="-13"/>
        </w:rPr>
        <w:t xml:space="preserve"> </w:t>
      </w:r>
      <w:r>
        <w:rPr>
          <w:spacing w:val="-4"/>
        </w:rPr>
        <w:t>may</w:t>
      </w:r>
      <w:r>
        <w:rPr>
          <w:spacing w:val="-13"/>
        </w:rPr>
        <w:t xml:space="preserve"> </w:t>
      </w:r>
      <w:r>
        <w:rPr>
          <w:spacing w:val="-4"/>
        </w:rPr>
        <w:t>need</w:t>
      </w:r>
      <w:r>
        <w:rPr>
          <w:spacing w:val="-12"/>
        </w:rPr>
        <w:t xml:space="preserve"> </w:t>
      </w:r>
      <w:r>
        <w:rPr>
          <w:spacing w:val="-4"/>
        </w:rPr>
        <w:t>quite</w:t>
      </w:r>
      <w:r>
        <w:rPr>
          <w:spacing w:val="-13"/>
        </w:rPr>
        <w:t xml:space="preserve"> </w:t>
      </w:r>
      <w:r>
        <w:rPr>
          <w:spacing w:val="-4"/>
        </w:rPr>
        <w:t>different</w:t>
      </w:r>
      <w:r>
        <w:rPr>
          <w:spacing w:val="-13"/>
        </w:rPr>
        <w:t xml:space="preserve"> </w:t>
      </w:r>
      <w:r>
        <w:rPr>
          <w:spacing w:val="-4"/>
        </w:rPr>
        <w:t>support.</w:t>
      </w:r>
      <w:r>
        <w:rPr>
          <w:spacing w:val="-13"/>
        </w:rPr>
        <w:t xml:space="preserve"> </w:t>
      </w:r>
      <w:r>
        <w:rPr>
          <w:spacing w:val="-4"/>
        </w:rPr>
        <w:t xml:space="preserve">Students </w:t>
      </w:r>
      <w:r>
        <w:t>with</w:t>
      </w:r>
      <w:r>
        <w:rPr>
          <w:spacing w:val="-15"/>
        </w:rPr>
        <w:t xml:space="preserve"> </w:t>
      </w:r>
      <w:r>
        <w:t>disability</w:t>
      </w:r>
      <w:r>
        <w:rPr>
          <w:spacing w:val="-15"/>
        </w:rPr>
        <w:t xml:space="preserve"> </w:t>
      </w:r>
      <w:r>
        <w:t>are</w:t>
      </w:r>
      <w:r>
        <w:rPr>
          <w:spacing w:val="-15"/>
        </w:rPr>
        <w:t xml:space="preserve"> </w:t>
      </w:r>
      <w:r>
        <w:t>entitled</w:t>
      </w:r>
      <w:r>
        <w:rPr>
          <w:spacing w:val="-15"/>
        </w:rPr>
        <w:t xml:space="preserve"> </w:t>
      </w:r>
      <w:r>
        <w:t>to,</w:t>
      </w:r>
      <w:r>
        <w:rPr>
          <w:spacing w:val="-15"/>
        </w:rPr>
        <w:t xml:space="preserve"> </w:t>
      </w:r>
      <w:r>
        <w:t>and</w:t>
      </w:r>
      <w:r>
        <w:rPr>
          <w:spacing w:val="-15"/>
        </w:rPr>
        <w:t xml:space="preserve"> </w:t>
      </w:r>
      <w:r>
        <w:t>want</w:t>
      </w:r>
      <w:r>
        <w:rPr>
          <w:spacing w:val="-15"/>
        </w:rPr>
        <w:t xml:space="preserve"> </w:t>
      </w:r>
      <w:r>
        <w:t>to</w:t>
      </w:r>
      <w:r>
        <w:rPr>
          <w:spacing w:val="-14"/>
        </w:rPr>
        <w:t xml:space="preserve"> </w:t>
      </w:r>
      <w:r>
        <w:t>participate</w:t>
      </w:r>
      <w:r>
        <w:rPr>
          <w:spacing w:val="-15"/>
        </w:rPr>
        <w:t xml:space="preserve"> </w:t>
      </w:r>
      <w:r>
        <w:t>fully</w:t>
      </w:r>
      <w:r>
        <w:rPr>
          <w:spacing w:val="-15"/>
        </w:rPr>
        <w:t xml:space="preserve"> </w:t>
      </w:r>
      <w:r>
        <w:t>and</w:t>
      </w:r>
      <w:r>
        <w:rPr>
          <w:spacing w:val="-15"/>
        </w:rPr>
        <w:t xml:space="preserve"> </w:t>
      </w:r>
      <w:r>
        <w:t>succeed</w:t>
      </w:r>
      <w:r>
        <w:rPr>
          <w:spacing w:val="-15"/>
        </w:rPr>
        <w:t xml:space="preserve"> </w:t>
      </w:r>
      <w:r>
        <w:t>in,</w:t>
      </w:r>
      <w:r>
        <w:rPr>
          <w:spacing w:val="-15"/>
        </w:rPr>
        <w:t xml:space="preserve"> </w:t>
      </w:r>
      <w:r>
        <w:t>training</w:t>
      </w:r>
      <w:r>
        <w:rPr>
          <w:spacing w:val="-15"/>
        </w:rPr>
        <w:t xml:space="preserve"> </w:t>
      </w:r>
      <w:r>
        <w:t xml:space="preserve">and </w:t>
      </w:r>
      <w:r>
        <w:rPr>
          <w:spacing w:val="-4"/>
        </w:rPr>
        <w:t>education.</w:t>
      </w:r>
      <w:r>
        <w:rPr>
          <w:spacing w:val="-13"/>
        </w:rPr>
        <w:t xml:space="preserve"> </w:t>
      </w:r>
      <w:r>
        <w:rPr>
          <w:spacing w:val="-4"/>
        </w:rPr>
        <w:t>Training</w:t>
      </w:r>
      <w:r>
        <w:rPr>
          <w:spacing w:val="-13"/>
        </w:rPr>
        <w:t xml:space="preserve"> </w:t>
      </w:r>
      <w:r>
        <w:rPr>
          <w:spacing w:val="-4"/>
        </w:rPr>
        <w:t>providers</w:t>
      </w:r>
      <w:r>
        <w:rPr>
          <w:spacing w:val="-12"/>
        </w:rPr>
        <w:t xml:space="preserve"> </w:t>
      </w:r>
      <w:r>
        <w:rPr>
          <w:spacing w:val="-4"/>
        </w:rPr>
        <w:t>have</w:t>
      </w:r>
      <w:r>
        <w:rPr>
          <w:spacing w:val="-13"/>
        </w:rPr>
        <w:t xml:space="preserve"> </w:t>
      </w:r>
      <w:r>
        <w:rPr>
          <w:spacing w:val="-4"/>
        </w:rPr>
        <w:t>an</w:t>
      </w:r>
      <w:r>
        <w:rPr>
          <w:spacing w:val="-13"/>
        </w:rPr>
        <w:t xml:space="preserve"> </w:t>
      </w:r>
      <w:r>
        <w:rPr>
          <w:spacing w:val="-4"/>
        </w:rPr>
        <w:t>obligation</w:t>
      </w:r>
      <w:r>
        <w:rPr>
          <w:spacing w:val="-12"/>
        </w:rPr>
        <w:t xml:space="preserve"> </w:t>
      </w:r>
      <w:r>
        <w:rPr>
          <w:spacing w:val="-4"/>
        </w:rPr>
        <w:t>to</w:t>
      </w:r>
      <w:r>
        <w:rPr>
          <w:spacing w:val="-13"/>
        </w:rPr>
        <w:t xml:space="preserve"> </w:t>
      </w:r>
      <w:r>
        <w:rPr>
          <w:spacing w:val="-4"/>
        </w:rPr>
        <w:t>do</w:t>
      </w:r>
      <w:r>
        <w:rPr>
          <w:spacing w:val="-13"/>
        </w:rPr>
        <w:t xml:space="preserve"> </w:t>
      </w:r>
      <w:r>
        <w:rPr>
          <w:spacing w:val="-4"/>
        </w:rPr>
        <w:t>whatever</w:t>
      </w:r>
      <w:r>
        <w:rPr>
          <w:spacing w:val="-12"/>
        </w:rPr>
        <w:t xml:space="preserve"> </w:t>
      </w:r>
      <w:r>
        <w:rPr>
          <w:spacing w:val="-4"/>
        </w:rPr>
        <w:t>is</w:t>
      </w:r>
      <w:r>
        <w:rPr>
          <w:spacing w:val="-13"/>
        </w:rPr>
        <w:t xml:space="preserve"> </w:t>
      </w:r>
      <w:r>
        <w:rPr>
          <w:spacing w:val="-4"/>
        </w:rPr>
        <w:t>reasonably</w:t>
      </w:r>
      <w:r>
        <w:rPr>
          <w:spacing w:val="-13"/>
        </w:rPr>
        <w:t xml:space="preserve"> </w:t>
      </w:r>
      <w:r>
        <w:rPr>
          <w:spacing w:val="-4"/>
        </w:rPr>
        <w:t xml:space="preserve">possible </w:t>
      </w:r>
      <w:r>
        <w:t>to support students.</w:t>
      </w:r>
    </w:p>
    <w:p w14:paraId="62F36D5F" w14:textId="77777777" w:rsidR="00244F9D" w:rsidRDefault="007A043A" w:rsidP="000E380C">
      <w:r>
        <w:t>This</w:t>
      </w:r>
      <w:r>
        <w:rPr>
          <w:spacing w:val="-13"/>
        </w:rPr>
        <w:t xml:space="preserve"> </w:t>
      </w:r>
      <w:r>
        <w:t>first</w:t>
      </w:r>
      <w:r>
        <w:rPr>
          <w:spacing w:val="-13"/>
        </w:rPr>
        <w:t xml:space="preserve"> </w:t>
      </w:r>
      <w:r>
        <w:t>section</w:t>
      </w:r>
      <w:r>
        <w:rPr>
          <w:spacing w:val="-13"/>
        </w:rPr>
        <w:t xml:space="preserve"> </w:t>
      </w:r>
      <w:r>
        <w:t>of</w:t>
      </w:r>
      <w:r>
        <w:rPr>
          <w:spacing w:val="-13"/>
        </w:rPr>
        <w:t xml:space="preserve"> </w:t>
      </w:r>
      <w:r>
        <w:t>these</w:t>
      </w:r>
      <w:r>
        <w:rPr>
          <w:spacing w:val="-13"/>
        </w:rPr>
        <w:t xml:space="preserve"> </w:t>
      </w:r>
      <w:r>
        <w:t>guidelines</w:t>
      </w:r>
      <w:r>
        <w:rPr>
          <w:spacing w:val="-13"/>
        </w:rPr>
        <w:t xml:space="preserve"> </w:t>
      </w:r>
      <w:r>
        <w:t>details</w:t>
      </w:r>
      <w:r>
        <w:rPr>
          <w:spacing w:val="-13"/>
        </w:rPr>
        <w:t xml:space="preserve"> </w:t>
      </w:r>
      <w:r>
        <w:t>information</w:t>
      </w:r>
      <w:r>
        <w:rPr>
          <w:spacing w:val="-12"/>
        </w:rPr>
        <w:t xml:space="preserve"> </w:t>
      </w:r>
      <w:r>
        <w:t>about</w:t>
      </w:r>
      <w:r>
        <w:rPr>
          <w:spacing w:val="-13"/>
        </w:rPr>
        <w:t xml:space="preserve"> </w:t>
      </w:r>
      <w:r>
        <w:t>how</w:t>
      </w:r>
      <w:r>
        <w:rPr>
          <w:spacing w:val="-13"/>
        </w:rPr>
        <w:t xml:space="preserve"> </w:t>
      </w:r>
      <w:r>
        <w:t>RTOs</w:t>
      </w:r>
      <w:r>
        <w:rPr>
          <w:spacing w:val="-13"/>
        </w:rPr>
        <w:t xml:space="preserve"> </w:t>
      </w:r>
      <w:r>
        <w:t>can</w:t>
      </w:r>
      <w:r>
        <w:rPr>
          <w:spacing w:val="-13"/>
        </w:rPr>
        <w:t xml:space="preserve"> </w:t>
      </w:r>
      <w:r>
        <w:t>make</w:t>
      </w:r>
      <w:r>
        <w:rPr>
          <w:spacing w:val="-13"/>
        </w:rPr>
        <w:t xml:space="preserve"> </w:t>
      </w:r>
      <w:r>
        <w:t xml:space="preserve">their </w:t>
      </w:r>
      <w:r>
        <w:rPr>
          <w:spacing w:val="-2"/>
        </w:rPr>
        <w:t>enrolment</w:t>
      </w:r>
      <w:r>
        <w:rPr>
          <w:spacing w:val="-6"/>
        </w:rPr>
        <w:t xml:space="preserve"> </w:t>
      </w:r>
      <w:r>
        <w:rPr>
          <w:spacing w:val="-2"/>
        </w:rPr>
        <w:t>practices</w:t>
      </w:r>
      <w:r>
        <w:rPr>
          <w:spacing w:val="-6"/>
        </w:rPr>
        <w:t xml:space="preserve"> </w:t>
      </w:r>
      <w:r>
        <w:rPr>
          <w:spacing w:val="-2"/>
        </w:rPr>
        <w:t>inclusive.</w:t>
      </w:r>
      <w:r>
        <w:rPr>
          <w:spacing w:val="-6"/>
        </w:rPr>
        <w:t xml:space="preserve"> </w:t>
      </w:r>
      <w:r>
        <w:rPr>
          <w:spacing w:val="-2"/>
        </w:rPr>
        <w:t>Key</w:t>
      </w:r>
      <w:r>
        <w:rPr>
          <w:spacing w:val="-6"/>
        </w:rPr>
        <w:t xml:space="preserve"> </w:t>
      </w:r>
      <w:r>
        <w:rPr>
          <w:spacing w:val="-2"/>
        </w:rPr>
        <w:t>topics</w:t>
      </w:r>
      <w:r>
        <w:rPr>
          <w:spacing w:val="-6"/>
        </w:rPr>
        <w:t xml:space="preserve"> </w:t>
      </w:r>
      <w:r>
        <w:rPr>
          <w:spacing w:val="-2"/>
        </w:rPr>
        <w:t>include:</w:t>
      </w:r>
    </w:p>
    <w:p w14:paraId="2FB7D019" w14:textId="77777777" w:rsidR="00244F9D" w:rsidRDefault="007A043A" w:rsidP="00100B19">
      <w:pPr>
        <w:pStyle w:val="ListParagraph"/>
        <w:numPr>
          <w:ilvl w:val="0"/>
          <w:numId w:val="3"/>
        </w:numPr>
      </w:pPr>
      <w:r>
        <w:t>an</w:t>
      </w:r>
      <w:r>
        <w:rPr>
          <w:spacing w:val="-3"/>
        </w:rPr>
        <w:t xml:space="preserve"> </w:t>
      </w:r>
      <w:r>
        <w:t>overview by defining enrolment practices</w:t>
      </w:r>
    </w:p>
    <w:p w14:paraId="39B708DA" w14:textId="77777777" w:rsidR="00244F9D" w:rsidRDefault="007A043A" w:rsidP="00100B19">
      <w:pPr>
        <w:pStyle w:val="ListParagraph"/>
        <w:numPr>
          <w:ilvl w:val="0"/>
          <w:numId w:val="3"/>
        </w:numPr>
      </w:pPr>
      <w:r>
        <w:t>the</w:t>
      </w:r>
      <w:r>
        <w:rPr>
          <w:spacing w:val="-1"/>
        </w:rPr>
        <w:t xml:space="preserve"> </w:t>
      </w:r>
      <w:r>
        <w:t>regulatory</w:t>
      </w:r>
      <w:r>
        <w:rPr>
          <w:spacing w:val="-1"/>
        </w:rPr>
        <w:t xml:space="preserve"> </w:t>
      </w:r>
      <w:r>
        <w:t>framework and</w:t>
      </w:r>
      <w:r>
        <w:rPr>
          <w:spacing w:val="-1"/>
        </w:rPr>
        <w:t xml:space="preserve"> </w:t>
      </w:r>
      <w:r>
        <w:t>principles for</w:t>
      </w:r>
      <w:r>
        <w:rPr>
          <w:spacing w:val="-1"/>
        </w:rPr>
        <w:t xml:space="preserve"> </w:t>
      </w:r>
      <w:r>
        <w:t>inclusive practice</w:t>
      </w:r>
    </w:p>
    <w:p w14:paraId="3DDB6EC2" w14:textId="77777777" w:rsidR="00244F9D" w:rsidRDefault="007A043A" w:rsidP="00100B19">
      <w:pPr>
        <w:pStyle w:val="ListParagraph"/>
        <w:numPr>
          <w:ilvl w:val="0"/>
          <w:numId w:val="3"/>
        </w:numPr>
      </w:pPr>
      <w:r>
        <w:t>key</w:t>
      </w:r>
      <w:r>
        <w:rPr>
          <w:spacing w:val="-13"/>
        </w:rPr>
        <w:t xml:space="preserve"> </w:t>
      </w:r>
      <w:r>
        <w:t>issues</w:t>
      </w:r>
      <w:r>
        <w:rPr>
          <w:spacing w:val="-12"/>
        </w:rPr>
        <w:t xml:space="preserve"> </w:t>
      </w:r>
      <w:r>
        <w:t>in</w:t>
      </w:r>
      <w:r>
        <w:rPr>
          <w:spacing w:val="-13"/>
        </w:rPr>
        <w:t xml:space="preserve"> </w:t>
      </w:r>
      <w:r>
        <w:t>enrolment</w:t>
      </w:r>
      <w:r>
        <w:rPr>
          <w:spacing w:val="-12"/>
        </w:rPr>
        <w:t xml:space="preserve"> </w:t>
      </w:r>
      <w:r>
        <w:t>processes</w:t>
      </w:r>
      <w:r>
        <w:rPr>
          <w:spacing w:val="-12"/>
        </w:rPr>
        <w:t xml:space="preserve"> </w:t>
      </w:r>
      <w:r>
        <w:t>in</w:t>
      </w:r>
      <w:r>
        <w:rPr>
          <w:spacing w:val="-13"/>
        </w:rPr>
        <w:t xml:space="preserve"> </w:t>
      </w:r>
      <w:r>
        <w:t>VET</w:t>
      </w:r>
      <w:r>
        <w:rPr>
          <w:spacing w:val="-12"/>
        </w:rPr>
        <w:t xml:space="preserve"> </w:t>
      </w:r>
      <w:r>
        <w:t>for</w:t>
      </w:r>
      <w:r>
        <w:rPr>
          <w:spacing w:val="-13"/>
        </w:rPr>
        <w:t xml:space="preserve"> </w:t>
      </w:r>
      <w:r>
        <w:t>students</w:t>
      </w:r>
      <w:r>
        <w:rPr>
          <w:spacing w:val="-12"/>
        </w:rPr>
        <w:t xml:space="preserve"> </w:t>
      </w:r>
      <w:r>
        <w:t>with</w:t>
      </w:r>
      <w:r>
        <w:rPr>
          <w:spacing w:val="-12"/>
        </w:rPr>
        <w:t xml:space="preserve"> </w:t>
      </w:r>
      <w:r>
        <w:t>disability</w:t>
      </w:r>
    </w:p>
    <w:p w14:paraId="2634E0F8" w14:textId="77777777" w:rsidR="00244F9D" w:rsidRDefault="007A043A" w:rsidP="00100B19">
      <w:pPr>
        <w:pStyle w:val="ListParagraph"/>
        <w:numPr>
          <w:ilvl w:val="0"/>
          <w:numId w:val="3"/>
        </w:numPr>
      </w:pPr>
      <w:r>
        <w:t>inclusive principles</w:t>
      </w:r>
      <w:r>
        <w:rPr>
          <w:spacing w:val="1"/>
        </w:rPr>
        <w:t xml:space="preserve"> </w:t>
      </w:r>
      <w:r>
        <w:t>to underpin</w:t>
      </w:r>
      <w:r>
        <w:rPr>
          <w:spacing w:val="1"/>
        </w:rPr>
        <w:t xml:space="preserve"> </w:t>
      </w:r>
      <w:r>
        <w:t>enrolment.</w:t>
      </w:r>
    </w:p>
    <w:p w14:paraId="0EEB9971" w14:textId="77777777" w:rsidR="00244F9D" w:rsidRPr="00C8725E" w:rsidRDefault="007A043A" w:rsidP="00E05710">
      <w:pPr>
        <w:pStyle w:val="Heading2"/>
      </w:pPr>
      <w:bookmarkStart w:id="63" w:name="_TOC_250005"/>
      <w:bookmarkStart w:id="64" w:name="_Toc138020354"/>
      <w:bookmarkStart w:id="65" w:name="_Toc138020716"/>
      <w:bookmarkStart w:id="66" w:name="_Toc138020812"/>
      <w:bookmarkStart w:id="67" w:name="_Toc138077958"/>
      <w:bookmarkStart w:id="68" w:name="_Toc138150325"/>
      <w:r w:rsidRPr="00C8725E">
        <w:t xml:space="preserve">Enrolment </w:t>
      </w:r>
      <w:bookmarkEnd w:id="63"/>
      <w:r w:rsidRPr="00C8725E">
        <w:t>overview</w:t>
      </w:r>
      <w:bookmarkEnd w:id="64"/>
      <w:bookmarkEnd w:id="65"/>
      <w:bookmarkEnd w:id="66"/>
      <w:bookmarkEnd w:id="67"/>
      <w:bookmarkEnd w:id="68"/>
    </w:p>
    <w:p w14:paraId="7F6A4B87" w14:textId="77777777" w:rsidR="00244F9D" w:rsidRDefault="007A043A" w:rsidP="000E380C">
      <w:r>
        <w:t>The</w:t>
      </w:r>
      <w:r>
        <w:rPr>
          <w:spacing w:val="-10"/>
        </w:rPr>
        <w:t xml:space="preserve"> </w:t>
      </w:r>
      <w:r>
        <w:t>aim</w:t>
      </w:r>
      <w:r>
        <w:rPr>
          <w:spacing w:val="-10"/>
        </w:rPr>
        <w:t xml:space="preserve"> </w:t>
      </w:r>
      <w:r>
        <w:t>of</w:t>
      </w:r>
      <w:r>
        <w:rPr>
          <w:spacing w:val="-10"/>
        </w:rPr>
        <w:t xml:space="preserve"> </w:t>
      </w:r>
      <w:r>
        <w:t>these</w:t>
      </w:r>
      <w:r>
        <w:rPr>
          <w:spacing w:val="-10"/>
        </w:rPr>
        <w:t xml:space="preserve"> </w:t>
      </w:r>
      <w:r>
        <w:t>guidelines</w:t>
      </w:r>
      <w:r>
        <w:rPr>
          <w:spacing w:val="-10"/>
        </w:rPr>
        <w:t xml:space="preserve"> </w:t>
      </w:r>
      <w:r>
        <w:t>is</w:t>
      </w:r>
      <w:r>
        <w:rPr>
          <w:spacing w:val="-10"/>
        </w:rPr>
        <w:t xml:space="preserve"> </w:t>
      </w:r>
      <w:r>
        <w:t>to</w:t>
      </w:r>
      <w:r>
        <w:rPr>
          <w:spacing w:val="-10"/>
        </w:rPr>
        <w:t xml:space="preserve"> </w:t>
      </w:r>
      <w:r>
        <w:t>support</w:t>
      </w:r>
      <w:r>
        <w:rPr>
          <w:spacing w:val="-10"/>
        </w:rPr>
        <w:t xml:space="preserve"> </w:t>
      </w:r>
      <w:r>
        <w:t>the</w:t>
      </w:r>
      <w:r>
        <w:rPr>
          <w:spacing w:val="-10"/>
        </w:rPr>
        <w:t xml:space="preserve"> </w:t>
      </w:r>
      <w:r>
        <w:t>development</w:t>
      </w:r>
      <w:r>
        <w:rPr>
          <w:spacing w:val="-10"/>
        </w:rPr>
        <w:t xml:space="preserve"> </w:t>
      </w:r>
      <w:r>
        <w:t>of</w:t>
      </w:r>
      <w:r>
        <w:rPr>
          <w:spacing w:val="-10"/>
        </w:rPr>
        <w:t xml:space="preserve"> </w:t>
      </w:r>
      <w:r>
        <w:t>inclusive</w:t>
      </w:r>
      <w:r>
        <w:rPr>
          <w:spacing w:val="-10"/>
        </w:rPr>
        <w:t xml:space="preserve"> </w:t>
      </w:r>
      <w:r>
        <w:t>enrolment practices</w:t>
      </w:r>
      <w:r>
        <w:rPr>
          <w:spacing w:val="-11"/>
        </w:rPr>
        <w:t xml:space="preserve"> </w:t>
      </w:r>
      <w:r>
        <w:t>in</w:t>
      </w:r>
      <w:r>
        <w:rPr>
          <w:spacing w:val="-11"/>
        </w:rPr>
        <w:t xml:space="preserve"> </w:t>
      </w:r>
      <w:r>
        <w:t>any</w:t>
      </w:r>
      <w:r>
        <w:rPr>
          <w:spacing w:val="-11"/>
        </w:rPr>
        <w:t xml:space="preserve"> </w:t>
      </w:r>
      <w:r>
        <w:t>RTO,</w:t>
      </w:r>
      <w:r>
        <w:rPr>
          <w:spacing w:val="-11"/>
        </w:rPr>
        <w:t xml:space="preserve"> </w:t>
      </w:r>
      <w:r>
        <w:t>irrespective</w:t>
      </w:r>
      <w:r>
        <w:rPr>
          <w:spacing w:val="-11"/>
        </w:rPr>
        <w:t xml:space="preserve"> </w:t>
      </w:r>
      <w:r>
        <w:t>of</w:t>
      </w:r>
      <w:r>
        <w:rPr>
          <w:spacing w:val="-11"/>
        </w:rPr>
        <w:t xml:space="preserve"> </w:t>
      </w:r>
      <w:r>
        <w:t>its</w:t>
      </w:r>
      <w:r>
        <w:rPr>
          <w:spacing w:val="-11"/>
        </w:rPr>
        <w:t xml:space="preserve"> </w:t>
      </w:r>
      <w:r>
        <w:t>size</w:t>
      </w:r>
      <w:r>
        <w:rPr>
          <w:spacing w:val="-11"/>
        </w:rPr>
        <w:t xml:space="preserve"> </w:t>
      </w:r>
      <w:r>
        <w:t>or</w:t>
      </w:r>
      <w:r>
        <w:rPr>
          <w:spacing w:val="-11"/>
        </w:rPr>
        <w:t xml:space="preserve"> </w:t>
      </w:r>
      <w:r>
        <w:t>training</w:t>
      </w:r>
      <w:r>
        <w:rPr>
          <w:spacing w:val="-11"/>
        </w:rPr>
        <w:t xml:space="preserve"> </w:t>
      </w:r>
      <w:r>
        <w:t>delivery</w:t>
      </w:r>
      <w:r>
        <w:rPr>
          <w:spacing w:val="-11"/>
        </w:rPr>
        <w:t xml:space="preserve"> </w:t>
      </w:r>
      <w:r>
        <w:t>scope.</w:t>
      </w:r>
      <w:r>
        <w:rPr>
          <w:spacing w:val="-11"/>
        </w:rPr>
        <w:t xml:space="preserve"> </w:t>
      </w:r>
      <w:r>
        <w:t>As</w:t>
      </w:r>
      <w:r>
        <w:rPr>
          <w:spacing w:val="-11"/>
        </w:rPr>
        <w:t xml:space="preserve"> </w:t>
      </w:r>
      <w:r>
        <w:t>part</w:t>
      </w:r>
      <w:r>
        <w:rPr>
          <w:spacing w:val="-11"/>
        </w:rPr>
        <w:t xml:space="preserve"> </w:t>
      </w:r>
      <w:r>
        <w:t>of your</w:t>
      </w:r>
      <w:r>
        <w:rPr>
          <w:spacing w:val="-14"/>
        </w:rPr>
        <w:t xml:space="preserve"> </w:t>
      </w:r>
      <w:r>
        <w:t>self-assurance</w:t>
      </w:r>
      <w:r>
        <w:rPr>
          <w:spacing w:val="-14"/>
        </w:rPr>
        <w:t xml:space="preserve"> </w:t>
      </w:r>
      <w:r>
        <w:t>process,</w:t>
      </w:r>
      <w:r>
        <w:rPr>
          <w:spacing w:val="-14"/>
        </w:rPr>
        <w:t xml:space="preserve"> </w:t>
      </w:r>
      <w:r>
        <w:t>you</w:t>
      </w:r>
      <w:r>
        <w:rPr>
          <w:spacing w:val="-14"/>
        </w:rPr>
        <w:t xml:space="preserve"> </w:t>
      </w:r>
      <w:r>
        <w:t>may</w:t>
      </w:r>
      <w:r>
        <w:rPr>
          <w:spacing w:val="-14"/>
        </w:rPr>
        <w:t xml:space="preserve"> </w:t>
      </w:r>
      <w:r>
        <w:t>need</w:t>
      </w:r>
      <w:r>
        <w:rPr>
          <w:spacing w:val="-14"/>
        </w:rPr>
        <w:t xml:space="preserve"> </w:t>
      </w:r>
      <w:r>
        <w:t>to</w:t>
      </w:r>
      <w:r>
        <w:rPr>
          <w:spacing w:val="-14"/>
        </w:rPr>
        <w:t xml:space="preserve"> </w:t>
      </w:r>
      <w:r>
        <w:t>review</w:t>
      </w:r>
      <w:r>
        <w:rPr>
          <w:spacing w:val="-14"/>
        </w:rPr>
        <w:t xml:space="preserve"> </w:t>
      </w:r>
      <w:r>
        <w:t>your</w:t>
      </w:r>
      <w:r>
        <w:rPr>
          <w:spacing w:val="-14"/>
        </w:rPr>
        <w:t xml:space="preserve"> </w:t>
      </w:r>
      <w:r>
        <w:t>policies,</w:t>
      </w:r>
      <w:r>
        <w:rPr>
          <w:spacing w:val="-14"/>
        </w:rPr>
        <w:t xml:space="preserve"> </w:t>
      </w:r>
      <w:r>
        <w:t>practices</w:t>
      </w:r>
      <w:r>
        <w:rPr>
          <w:spacing w:val="-14"/>
        </w:rPr>
        <w:t xml:space="preserve"> </w:t>
      </w:r>
      <w:r>
        <w:t xml:space="preserve">and </w:t>
      </w:r>
      <w:r>
        <w:rPr>
          <w:spacing w:val="-4"/>
        </w:rPr>
        <w:t>documentation</w:t>
      </w:r>
      <w:r>
        <w:rPr>
          <w:spacing w:val="-13"/>
        </w:rPr>
        <w:t xml:space="preserve"> </w:t>
      </w:r>
      <w:r>
        <w:rPr>
          <w:spacing w:val="-4"/>
        </w:rPr>
        <w:t>to</w:t>
      </w:r>
      <w:r>
        <w:rPr>
          <w:spacing w:val="-13"/>
        </w:rPr>
        <w:t xml:space="preserve"> </w:t>
      </w:r>
      <w:r>
        <w:rPr>
          <w:spacing w:val="-4"/>
        </w:rPr>
        <w:t>improve</w:t>
      </w:r>
      <w:r>
        <w:rPr>
          <w:spacing w:val="-13"/>
        </w:rPr>
        <w:t xml:space="preserve"> </w:t>
      </w:r>
      <w:r>
        <w:rPr>
          <w:spacing w:val="-4"/>
        </w:rPr>
        <w:t>the</w:t>
      </w:r>
      <w:r>
        <w:rPr>
          <w:spacing w:val="-13"/>
        </w:rPr>
        <w:t xml:space="preserve"> </w:t>
      </w:r>
      <w:r>
        <w:rPr>
          <w:spacing w:val="-4"/>
        </w:rPr>
        <w:t>inclusivity</w:t>
      </w:r>
      <w:r>
        <w:rPr>
          <w:spacing w:val="-13"/>
        </w:rPr>
        <w:t xml:space="preserve"> </w:t>
      </w:r>
      <w:r>
        <w:rPr>
          <w:spacing w:val="-4"/>
        </w:rPr>
        <w:t>and</w:t>
      </w:r>
      <w:r>
        <w:rPr>
          <w:spacing w:val="-13"/>
        </w:rPr>
        <w:t xml:space="preserve"> </w:t>
      </w:r>
      <w:r>
        <w:rPr>
          <w:spacing w:val="-4"/>
        </w:rPr>
        <w:t>accessibility</w:t>
      </w:r>
      <w:r>
        <w:rPr>
          <w:spacing w:val="-13"/>
        </w:rPr>
        <w:t xml:space="preserve"> </w:t>
      </w:r>
      <w:r>
        <w:rPr>
          <w:spacing w:val="-4"/>
        </w:rPr>
        <w:t>of</w:t>
      </w:r>
      <w:r>
        <w:rPr>
          <w:spacing w:val="-12"/>
        </w:rPr>
        <w:t xml:space="preserve"> </w:t>
      </w:r>
      <w:r>
        <w:rPr>
          <w:spacing w:val="-4"/>
        </w:rPr>
        <w:t>key</w:t>
      </w:r>
      <w:r>
        <w:rPr>
          <w:spacing w:val="-13"/>
        </w:rPr>
        <w:t xml:space="preserve"> </w:t>
      </w:r>
      <w:r>
        <w:rPr>
          <w:spacing w:val="-4"/>
        </w:rPr>
        <w:t>practices</w:t>
      </w:r>
      <w:r>
        <w:rPr>
          <w:spacing w:val="-13"/>
        </w:rPr>
        <w:t xml:space="preserve"> </w:t>
      </w:r>
      <w:r>
        <w:rPr>
          <w:spacing w:val="-4"/>
        </w:rPr>
        <w:t>across</w:t>
      </w:r>
      <w:r>
        <w:rPr>
          <w:spacing w:val="-13"/>
        </w:rPr>
        <w:t xml:space="preserve"> </w:t>
      </w:r>
      <w:r>
        <w:rPr>
          <w:spacing w:val="-4"/>
        </w:rPr>
        <w:t xml:space="preserve">the </w:t>
      </w:r>
      <w:r>
        <w:t>organisation.</w:t>
      </w:r>
    </w:p>
    <w:p w14:paraId="2BE08530" w14:textId="6A615D30" w:rsidR="00244F9D" w:rsidRPr="00FC000A" w:rsidRDefault="007A043A" w:rsidP="000E380C">
      <w:r w:rsidRPr="00FC000A">
        <w:t>Enrolment</w:t>
      </w:r>
      <w:r w:rsidRPr="00FC000A">
        <w:rPr>
          <w:spacing w:val="-13"/>
        </w:rPr>
        <w:t xml:space="preserve"> </w:t>
      </w:r>
      <w:r w:rsidRPr="00FC000A">
        <w:t>is</w:t>
      </w:r>
      <w:r w:rsidRPr="00FC000A">
        <w:rPr>
          <w:spacing w:val="-13"/>
        </w:rPr>
        <w:t xml:space="preserve"> </w:t>
      </w:r>
      <w:r w:rsidRPr="00FC000A">
        <w:t>a</w:t>
      </w:r>
      <w:r w:rsidRPr="00FC000A">
        <w:rPr>
          <w:spacing w:val="-13"/>
        </w:rPr>
        <w:t xml:space="preserve"> </w:t>
      </w:r>
      <w:r w:rsidRPr="00FC000A">
        <w:t>critical</w:t>
      </w:r>
      <w:r w:rsidRPr="00FC000A">
        <w:rPr>
          <w:spacing w:val="-13"/>
        </w:rPr>
        <w:t xml:space="preserve"> </w:t>
      </w:r>
      <w:r w:rsidRPr="00FC000A">
        <w:t>part</w:t>
      </w:r>
      <w:r w:rsidRPr="00FC000A">
        <w:rPr>
          <w:spacing w:val="-13"/>
        </w:rPr>
        <w:t xml:space="preserve"> </w:t>
      </w:r>
      <w:r w:rsidRPr="00FC000A">
        <w:t>of</w:t>
      </w:r>
      <w:r w:rsidRPr="00FC000A">
        <w:rPr>
          <w:spacing w:val="-13"/>
        </w:rPr>
        <w:t xml:space="preserve"> </w:t>
      </w:r>
      <w:r w:rsidRPr="00FC000A">
        <w:t>the</w:t>
      </w:r>
      <w:r w:rsidRPr="00FC000A">
        <w:rPr>
          <w:spacing w:val="-13"/>
        </w:rPr>
        <w:t xml:space="preserve"> </w:t>
      </w:r>
      <w:r w:rsidRPr="00FC000A">
        <w:t>learner</w:t>
      </w:r>
      <w:r w:rsidRPr="00FC000A">
        <w:rPr>
          <w:spacing w:val="-12"/>
        </w:rPr>
        <w:t xml:space="preserve"> </w:t>
      </w:r>
      <w:r w:rsidRPr="00FC000A">
        <w:t>experience,</w:t>
      </w:r>
      <w:r w:rsidRPr="00FC000A">
        <w:rPr>
          <w:spacing w:val="-13"/>
        </w:rPr>
        <w:t xml:space="preserve"> </w:t>
      </w:r>
      <w:r w:rsidRPr="00FC000A">
        <w:t>and</w:t>
      </w:r>
      <w:r w:rsidRPr="00FC000A">
        <w:rPr>
          <w:spacing w:val="-13"/>
        </w:rPr>
        <w:t xml:space="preserve"> </w:t>
      </w:r>
      <w:r w:rsidRPr="00FC000A">
        <w:t>standards</w:t>
      </w:r>
      <w:r w:rsidRPr="00FC000A">
        <w:rPr>
          <w:spacing w:val="-13"/>
        </w:rPr>
        <w:t xml:space="preserve"> </w:t>
      </w:r>
      <w:r w:rsidRPr="00FC000A">
        <w:t>relating</w:t>
      </w:r>
      <w:r w:rsidRPr="00FC000A">
        <w:rPr>
          <w:spacing w:val="-13"/>
        </w:rPr>
        <w:t xml:space="preserve"> </w:t>
      </w:r>
      <w:r w:rsidRPr="00FC000A">
        <w:t>to</w:t>
      </w:r>
      <w:r w:rsidRPr="00FC000A">
        <w:rPr>
          <w:spacing w:val="-13"/>
        </w:rPr>
        <w:t xml:space="preserve"> </w:t>
      </w:r>
      <w:r w:rsidRPr="00FC000A">
        <w:t>enrolment appear</w:t>
      </w:r>
      <w:r w:rsidRPr="00FC000A">
        <w:rPr>
          <w:spacing w:val="-13"/>
        </w:rPr>
        <w:t xml:space="preserve"> </w:t>
      </w:r>
      <w:r w:rsidRPr="00FC000A">
        <w:t>both</w:t>
      </w:r>
      <w:r w:rsidRPr="00FC000A">
        <w:rPr>
          <w:spacing w:val="-13"/>
        </w:rPr>
        <w:t xml:space="preserve"> </w:t>
      </w:r>
      <w:r w:rsidRPr="00FC000A">
        <w:t>in</w:t>
      </w:r>
      <w:r w:rsidRPr="00FC000A">
        <w:rPr>
          <w:spacing w:val="-13"/>
        </w:rPr>
        <w:t xml:space="preserve"> </w:t>
      </w:r>
      <w:r w:rsidRPr="00FC000A">
        <w:t>the</w:t>
      </w:r>
      <w:r w:rsidRPr="00FC000A">
        <w:rPr>
          <w:spacing w:val="-13"/>
        </w:rPr>
        <w:t xml:space="preserve"> </w:t>
      </w:r>
      <w:r w:rsidR="00550C6E" w:rsidRPr="00FC000A">
        <w:rPr>
          <w:spacing w:val="-13"/>
        </w:rPr>
        <w:t xml:space="preserve">2025 </w:t>
      </w:r>
      <w:r w:rsidRPr="00FC000A">
        <w:t>Standards</w:t>
      </w:r>
      <w:r w:rsidRPr="00FC000A">
        <w:rPr>
          <w:spacing w:val="-13"/>
        </w:rPr>
        <w:t xml:space="preserve"> </w:t>
      </w:r>
      <w:r w:rsidRPr="00FC000A">
        <w:t>for</w:t>
      </w:r>
      <w:r w:rsidR="00315BE3" w:rsidRPr="00FC000A">
        <w:t xml:space="preserve"> Registered Training Organisations</w:t>
      </w:r>
      <w:r w:rsidRPr="00FC000A">
        <w:rPr>
          <w:spacing w:val="-13"/>
        </w:rPr>
        <w:t xml:space="preserve"> </w:t>
      </w:r>
      <w:r w:rsidR="00315BE3" w:rsidRPr="00FC000A">
        <w:rPr>
          <w:spacing w:val="-13"/>
        </w:rPr>
        <w:t>(</w:t>
      </w:r>
      <w:r w:rsidRPr="00FC000A">
        <w:t>RTOs</w:t>
      </w:r>
      <w:r w:rsidR="00315BE3" w:rsidRPr="00FC000A">
        <w:t>)</w:t>
      </w:r>
      <w:r w:rsidRPr="00FC000A">
        <w:rPr>
          <w:spacing w:val="-13"/>
        </w:rPr>
        <w:t xml:space="preserve"> </w:t>
      </w:r>
      <w:r w:rsidRPr="00FC000A">
        <w:t>and</w:t>
      </w:r>
      <w:r w:rsidRPr="00FC000A">
        <w:rPr>
          <w:spacing w:val="-13"/>
        </w:rPr>
        <w:t xml:space="preserve"> </w:t>
      </w:r>
      <w:r w:rsidRPr="00FC000A">
        <w:t>also</w:t>
      </w:r>
      <w:r w:rsidRPr="00FC000A">
        <w:rPr>
          <w:spacing w:val="-13"/>
        </w:rPr>
        <w:t xml:space="preserve"> </w:t>
      </w:r>
      <w:r w:rsidRPr="00FC000A">
        <w:t>the</w:t>
      </w:r>
      <w:r w:rsidRPr="00FC000A">
        <w:rPr>
          <w:spacing w:val="-13"/>
        </w:rPr>
        <w:t xml:space="preserve"> </w:t>
      </w:r>
      <w:r w:rsidRPr="00FC000A">
        <w:t>DSE.</w:t>
      </w:r>
    </w:p>
    <w:p w14:paraId="5F6241C0" w14:textId="52439F99" w:rsidR="00244F9D" w:rsidRPr="00FC000A" w:rsidRDefault="007A043A" w:rsidP="000E380C">
      <w:r w:rsidRPr="00FC000A">
        <w:t>In</w:t>
      </w:r>
      <w:r w:rsidRPr="00FC000A">
        <w:rPr>
          <w:spacing w:val="-15"/>
        </w:rPr>
        <w:t xml:space="preserve"> </w:t>
      </w:r>
      <w:r w:rsidRPr="00FC000A">
        <w:t>brief:</w:t>
      </w:r>
    </w:p>
    <w:p w14:paraId="57814F3F" w14:textId="62F2E992" w:rsidR="00244F9D" w:rsidRPr="005401DE" w:rsidRDefault="007A043A" w:rsidP="007C0D36">
      <w:pPr>
        <w:pStyle w:val="indent"/>
        <w:ind w:left="720"/>
      </w:pPr>
      <w:r w:rsidRPr="00FC000A">
        <w:t xml:space="preserve">The </w:t>
      </w:r>
      <w:hyperlink r:id="rId20" w:history="1">
        <w:r w:rsidR="00B6723B" w:rsidRPr="00FC000A">
          <w:rPr>
            <w:rFonts w:eastAsia="DengXian"/>
            <w:color w:val="0563C1"/>
            <w:u w:val="single"/>
          </w:rPr>
          <w:t>National Vocational Education and Training Regulator (Outcomes Standards for NVR Registered Training Organisations) Instrument 2025</w:t>
        </w:r>
      </w:hyperlink>
      <w:r w:rsidR="00AB2C73">
        <w:t>, which is one component of the 2025 Standards for Registered Training Organisations (RTOs)</w:t>
      </w:r>
      <w:r w:rsidR="00A91A0C">
        <w:t>,</w:t>
      </w:r>
      <w:r w:rsidR="00AB2C73">
        <w:t xml:space="preserve"> </w:t>
      </w:r>
      <w:r w:rsidR="0033188F" w:rsidRPr="00FC000A">
        <w:t>require</w:t>
      </w:r>
      <w:r w:rsidR="0081015C" w:rsidRPr="00FC000A">
        <w:t>s</w:t>
      </w:r>
      <w:r w:rsidR="0033188F" w:rsidRPr="00FC000A">
        <w:t xml:space="preserve"> that VET students are advised, prior to enrolment, about the suitability of the training product for them</w:t>
      </w:r>
      <w:r w:rsidR="00950CD7" w:rsidRPr="00FC000A">
        <w:t xml:space="preserve">, taking into account the student’s skills and competencies (Outcome Standard </w:t>
      </w:r>
      <w:r w:rsidR="00137538" w:rsidRPr="00FC000A">
        <w:t>2.2)</w:t>
      </w:r>
      <w:r w:rsidRPr="00FC000A">
        <w:t>.</w:t>
      </w:r>
    </w:p>
    <w:p w14:paraId="16C9FE54" w14:textId="77777777" w:rsidR="00244F9D" w:rsidRPr="005401DE" w:rsidRDefault="007A043A" w:rsidP="007C0D36">
      <w:pPr>
        <w:pStyle w:val="indent"/>
        <w:ind w:left="720"/>
      </w:pPr>
      <w:r w:rsidRPr="005401DE">
        <w:t>The DSE has a section on Enrolment Standards (4.2), which states information about enrolment should address the needs of students with disabilities and should be accessible and available in a range of formats. Additionally, Standard 4.3.b specifies the measure that design of the RTO’s enrolment procedures should be able to be completed without undue difficulty.</w:t>
      </w:r>
    </w:p>
    <w:p w14:paraId="090901DC" w14:textId="58EAB22D" w:rsidR="00244F9D" w:rsidRDefault="007A043A" w:rsidP="000E380C">
      <w:r>
        <w:lastRenderedPageBreak/>
        <w:t>Further</w:t>
      </w:r>
      <w:r>
        <w:rPr>
          <w:spacing w:val="-13"/>
        </w:rPr>
        <w:t xml:space="preserve"> </w:t>
      </w:r>
      <w:r>
        <w:t>information</w:t>
      </w:r>
      <w:r>
        <w:rPr>
          <w:spacing w:val="-13"/>
        </w:rPr>
        <w:t xml:space="preserve"> </w:t>
      </w:r>
      <w:r>
        <w:t>about</w:t>
      </w:r>
      <w:r>
        <w:rPr>
          <w:spacing w:val="-13"/>
        </w:rPr>
        <w:t xml:space="preserve"> </w:t>
      </w:r>
      <w:r>
        <w:t>these</w:t>
      </w:r>
      <w:r>
        <w:rPr>
          <w:spacing w:val="-13"/>
        </w:rPr>
        <w:t xml:space="preserve"> </w:t>
      </w:r>
      <w:r>
        <w:t>standards</w:t>
      </w:r>
      <w:r>
        <w:rPr>
          <w:spacing w:val="-13"/>
        </w:rPr>
        <w:t xml:space="preserve"> </w:t>
      </w:r>
      <w:r>
        <w:t>and</w:t>
      </w:r>
      <w:r>
        <w:rPr>
          <w:spacing w:val="-13"/>
        </w:rPr>
        <w:t xml:space="preserve"> </w:t>
      </w:r>
      <w:r>
        <w:t>other</w:t>
      </w:r>
      <w:r>
        <w:rPr>
          <w:spacing w:val="-13"/>
        </w:rPr>
        <w:t xml:space="preserve"> </w:t>
      </w:r>
      <w:r>
        <w:t>regulatory</w:t>
      </w:r>
      <w:r>
        <w:rPr>
          <w:spacing w:val="-12"/>
        </w:rPr>
        <w:t xml:space="preserve"> </w:t>
      </w:r>
      <w:r>
        <w:t>frameworks</w:t>
      </w:r>
      <w:r>
        <w:rPr>
          <w:spacing w:val="-13"/>
        </w:rPr>
        <w:t xml:space="preserve"> </w:t>
      </w:r>
      <w:r>
        <w:t>is</w:t>
      </w:r>
      <w:r>
        <w:rPr>
          <w:spacing w:val="-13"/>
        </w:rPr>
        <w:t xml:space="preserve"> </w:t>
      </w:r>
      <w:r>
        <w:t xml:space="preserve">detailed </w:t>
      </w:r>
      <w:r>
        <w:rPr>
          <w:spacing w:val="-2"/>
        </w:rPr>
        <w:t>later</w:t>
      </w:r>
      <w:r>
        <w:rPr>
          <w:spacing w:val="-15"/>
        </w:rPr>
        <w:t xml:space="preserve"> </w:t>
      </w:r>
      <w:r>
        <w:rPr>
          <w:spacing w:val="-2"/>
        </w:rPr>
        <w:t>in</w:t>
      </w:r>
      <w:r>
        <w:rPr>
          <w:spacing w:val="-15"/>
        </w:rPr>
        <w:t xml:space="preserve"> </w:t>
      </w:r>
      <w:r>
        <w:rPr>
          <w:spacing w:val="-2"/>
        </w:rPr>
        <w:t>these</w:t>
      </w:r>
      <w:r>
        <w:rPr>
          <w:spacing w:val="-15"/>
        </w:rPr>
        <w:t xml:space="preserve"> </w:t>
      </w:r>
      <w:r>
        <w:rPr>
          <w:spacing w:val="-2"/>
        </w:rPr>
        <w:t>guidelines</w:t>
      </w:r>
      <w:r>
        <w:rPr>
          <w:spacing w:val="-15"/>
        </w:rPr>
        <w:t xml:space="preserve"> </w:t>
      </w:r>
      <w:r>
        <w:rPr>
          <w:spacing w:val="-2"/>
        </w:rPr>
        <w:t>in</w:t>
      </w:r>
      <w:r>
        <w:rPr>
          <w:spacing w:val="-15"/>
        </w:rPr>
        <w:t xml:space="preserve"> </w:t>
      </w:r>
      <w:r>
        <w:rPr>
          <w:spacing w:val="-2"/>
        </w:rPr>
        <w:t>the</w:t>
      </w:r>
      <w:r>
        <w:rPr>
          <w:spacing w:val="-15"/>
        </w:rPr>
        <w:t xml:space="preserve"> </w:t>
      </w:r>
      <w:r>
        <w:rPr>
          <w:spacing w:val="-2"/>
        </w:rPr>
        <w:t>section</w:t>
      </w:r>
      <w:r>
        <w:rPr>
          <w:spacing w:val="-15"/>
        </w:rPr>
        <w:t xml:space="preserve"> </w:t>
      </w:r>
      <w:r w:rsidR="005B5E97">
        <w:rPr>
          <w:spacing w:val="-2"/>
        </w:rPr>
        <w:t>‘</w:t>
      </w:r>
      <w:r>
        <w:rPr>
          <w:spacing w:val="-2"/>
        </w:rPr>
        <w:t>Regulatory</w:t>
      </w:r>
      <w:r>
        <w:rPr>
          <w:spacing w:val="-14"/>
        </w:rPr>
        <w:t xml:space="preserve"> </w:t>
      </w:r>
      <w:r>
        <w:rPr>
          <w:spacing w:val="-2"/>
        </w:rPr>
        <w:t>and</w:t>
      </w:r>
      <w:r>
        <w:rPr>
          <w:spacing w:val="-15"/>
        </w:rPr>
        <w:t xml:space="preserve"> </w:t>
      </w:r>
      <w:r>
        <w:rPr>
          <w:spacing w:val="-2"/>
        </w:rPr>
        <w:t>policy</w:t>
      </w:r>
      <w:r>
        <w:rPr>
          <w:spacing w:val="-15"/>
        </w:rPr>
        <w:t xml:space="preserve"> </w:t>
      </w:r>
      <w:r>
        <w:rPr>
          <w:spacing w:val="-2"/>
        </w:rPr>
        <w:t>frameworks’</w:t>
      </w:r>
      <w:r w:rsidR="00EA4E73">
        <w:rPr>
          <w:spacing w:val="-2"/>
        </w:rPr>
        <w:t>.</w:t>
      </w:r>
    </w:p>
    <w:p w14:paraId="39990481" w14:textId="2034B1ED" w:rsidR="00244F9D" w:rsidRDefault="007A043A" w:rsidP="000E380C">
      <w:r>
        <w:rPr>
          <w:spacing w:val="-2"/>
        </w:rPr>
        <w:t>Due</w:t>
      </w:r>
      <w:r>
        <w:rPr>
          <w:spacing w:val="-11"/>
        </w:rPr>
        <w:t xml:space="preserve"> </w:t>
      </w:r>
      <w:r>
        <w:rPr>
          <w:spacing w:val="-2"/>
        </w:rPr>
        <w:t>to</w:t>
      </w:r>
      <w:r>
        <w:rPr>
          <w:spacing w:val="-11"/>
        </w:rPr>
        <w:t xml:space="preserve"> </w:t>
      </w:r>
      <w:r>
        <w:rPr>
          <w:spacing w:val="-2"/>
        </w:rPr>
        <w:t>the</w:t>
      </w:r>
      <w:r>
        <w:rPr>
          <w:spacing w:val="-11"/>
        </w:rPr>
        <w:t xml:space="preserve"> </w:t>
      </w:r>
      <w:r>
        <w:rPr>
          <w:spacing w:val="-2"/>
        </w:rPr>
        <w:t>vast</w:t>
      </w:r>
      <w:r>
        <w:rPr>
          <w:spacing w:val="-11"/>
        </w:rPr>
        <w:t xml:space="preserve"> </w:t>
      </w:r>
      <w:r>
        <w:rPr>
          <w:spacing w:val="-2"/>
        </w:rPr>
        <w:t>array</w:t>
      </w:r>
      <w:r>
        <w:rPr>
          <w:spacing w:val="-11"/>
        </w:rPr>
        <w:t xml:space="preserve"> </w:t>
      </w:r>
      <w:r>
        <w:rPr>
          <w:spacing w:val="-2"/>
        </w:rPr>
        <w:t>of</w:t>
      </w:r>
      <w:r>
        <w:rPr>
          <w:spacing w:val="-11"/>
        </w:rPr>
        <w:t xml:space="preserve"> </w:t>
      </w:r>
      <w:r>
        <w:rPr>
          <w:spacing w:val="-2"/>
        </w:rPr>
        <w:t>enrolment</w:t>
      </w:r>
      <w:r>
        <w:rPr>
          <w:spacing w:val="-11"/>
        </w:rPr>
        <w:t xml:space="preserve"> </w:t>
      </w:r>
      <w:r>
        <w:rPr>
          <w:spacing w:val="-2"/>
        </w:rPr>
        <w:t>processes</w:t>
      </w:r>
      <w:r>
        <w:rPr>
          <w:spacing w:val="-11"/>
        </w:rPr>
        <w:t xml:space="preserve"> </w:t>
      </w:r>
      <w:r>
        <w:rPr>
          <w:spacing w:val="-2"/>
        </w:rPr>
        <w:t>RTOs</w:t>
      </w:r>
      <w:r>
        <w:rPr>
          <w:spacing w:val="-11"/>
        </w:rPr>
        <w:t xml:space="preserve"> </w:t>
      </w:r>
      <w:r>
        <w:rPr>
          <w:spacing w:val="-2"/>
        </w:rPr>
        <w:t>have</w:t>
      </w:r>
      <w:r>
        <w:rPr>
          <w:spacing w:val="-11"/>
        </w:rPr>
        <w:t xml:space="preserve"> </w:t>
      </w:r>
      <w:r>
        <w:rPr>
          <w:spacing w:val="-2"/>
        </w:rPr>
        <w:t>in</w:t>
      </w:r>
      <w:r>
        <w:rPr>
          <w:spacing w:val="-11"/>
        </w:rPr>
        <w:t xml:space="preserve"> </w:t>
      </w:r>
      <w:r>
        <w:rPr>
          <w:spacing w:val="-2"/>
        </w:rPr>
        <w:t>place,</w:t>
      </w:r>
      <w:r>
        <w:rPr>
          <w:spacing w:val="-11"/>
        </w:rPr>
        <w:t xml:space="preserve"> </w:t>
      </w:r>
      <w:r>
        <w:rPr>
          <w:spacing w:val="-2"/>
        </w:rPr>
        <w:t>neither</w:t>
      </w:r>
      <w:r>
        <w:rPr>
          <w:spacing w:val="-11"/>
        </w:rPr>
        <w:t xml:space="preserve"> </w:t>
      </w:r>
      <w:r>
        <w:rPr>
          <w:spacing w:val="-2"/>
        </w:rPr>
        <w:t>the</w:t>
      </w:r>
      <w:r>
        <w:rPr>
          <w:spacing w:val="-11"/>
        </w:rPr>
        <w:t xml:space="preserve"> </w:t>
      </w:r>
      <w:r>
        <w:rPr>
          <w:spacing w:val="-2"/>
        </w:rPr>
        <w:t>DSE</w:t>
      </w:r>
      <w:r>
        <w:rPr>
          <w:spacing w:val="-11"/>
        </w:rPr>
        <w:t xml:space="preserve"> </w:t>
      </w:r>
      <w:r>
        <w:rPr>
          <w:spacing w:val="-2"/>
        </w:rPr>
        <w:t xml:space="preserve">nor </w:t>
      </w:r>
      <w:r w:rsidRPr="00A91A0C">
        <w:t>the</w:t>
      </w:r>
      <w:r w:rsidRPr="00A91A0C">
        <w:rPr>
          <w:spacing w:val="-13"/>
        </w:rPr>
        <w:t xml:space="preserve"> </w:t>
      </w:r>
      <w:r w:rsidR="000A4899" w:rsidRPr="00A91A0C">
        <w:rPr>
          <w:spacing w:val="-13"/>
        </w:rPr>
        <w:t xml:space="preserve">2025 </w:t>
      </w:r>
      <w:r w:rsidRPr="00A91A0C">
        <w:t>Standards</w:t>
      </w:r>
      <w:r w:rsidRPr="00A91A0C">
        <w:rPr>
          <w:spacing w:val="-13"/>
        </w:rPr>
        <w:t xml:space="preserve"> </w:t>
      </w:r>
      <w:r w:rsidRPr="00A91A0C">
        <w:t>for</w:t>
      </w:r>
      <w:r w:rsidRPr="00A91A0C">
        <w:rPr>
          <w:spacing w:val="-13"/>
        </w:rPr>
        <w:t xml:space="preserve"> </w:t>
      </w:r>
      <w:r w:rsidRPr="00A91A0C">
        <w:t>RTOs</w:t>
      </w:r>
      <w:r w:rsidRPr="00A91A0C">
        <w:rPr>
          <w:spacing w:val="-13"/>
        </w:rPr>
        <w:t xml:space="preserve"> </w:t>
      </w:r>
      <w:r w:rsidRPr="00A91A0C">
        <w:t>define</w:t>
      </w:r>
      <w:r w:rsidRPr="00A91A0C">
        <w:rPr>
          <w:spacing w:val="-13"/>
        </w:rPr>
        <w:t xml:space="preserve"> </w:t>
      </w:r>
      <w:r w:rsidRPr="00A91A0C">
        <w:t>exactly</w:t>
      </w:r>
      <w:r w:rsidRPr="00A91A0C">
        <w:rPr>
          <w:spacing w:val="-13"/>
        </w:rPr>
        <w:t xml:space="preserve"> </w:t>
      </w:r>
      <w:r w:rsidRPr="00A91A0C">
        <w:t>what</w:t>
      </w:r>
      <w:r w:rsidRPr="00A91A0C">
        <w:rPr>
          <w:spacing w:val="-13"/>
        </w:rPr>
        <w:t xml:space="preserve"> </w:t>
      </w:r>
      <w:r w:rsidRPr="00A91A0C">
        <w:t>steps</w:t>
      </w:r>
      <w:r w:rsidRPr="00A91A0C">
        <w:rPr>
          <w:spacing w:val="-12"/>
        </w:rPr>
        <w:t xml:space="preserve"> </w:t>
      </w:r>
      <w:r w:rsidRPr="00A91A0C">
        <w:t>should</w:t>
      </w:r>
      <w:r w:rsidRPr="00A91A0C">
        <w:rPr>
          <w:spacing w:val="-13"/>
        </w:rPr>
        <w:t xml:space="preserve"> </w:t>
      </w:r>
      <w:r w:rsidRPr="00A91A0C">
        <w:t>apply</w:t>
      </w:r>
      <w:r w:rsidRPr="00A91A0C">
        <w:rPr>
          <w:spacing w:val="-13"/>
        </w:rPr>
        <w:t xml:space="preserve"> </w:t>
      </w:r>
      <w:r w:rsidRPr="00A91A0C">
        <w:t>to</w:t>
      </w:r>
      <w:r w:rsidRPr="00A91A0C">
        <w:rPr>
          <w:spacing w:val="-13"/>
        </w:rPr>
        <w:t xml:space="preserve"> </w:t>
      </w:r>
      <w:r w:rsidRPr="00A91A0C">
        <w:t>enrolment</w:t>
      </w:r>
      <w:r>
        <w:rPr>
          <w:spacing w:val="-13"/>
        </w:rPr>
        <w:t xml:space="preserve"> </w:t>
      </w:r>
      <w:r>
        <w:t>processes. Enrolment</w:t>
      </w:r>
      <w:r>
        <w:rPr>
          <w:spacing w:val="-17"/>
        </w:rPr>
        <w:t xml:space="preserve"> </w:t>
      </w:r>
      <w:r>
        <w:t>varies</w:t>
      </w:r>
      <w:r>
        <w:rPr>
          <w:spacing w:val="-17"/>
        </w:rPr>
        <w:t xml:space="preserve"> </w:t>
      </w:r>
      <w:r>
        <w:t>due</w:t>
      </w:r>
      <w:r>
        <w:rPr>
          <w:spacing w:val="-17"/>
        </w:rPr>
        <w:t xml:space="preserve"> </w:t>
      </w:r>
      <w:r>
        <w:t>to</w:t>
      </w:r>
      <w:r>
        <w:rPr>
          <w:spacing w:val="-17"/>
        </w:rPr>
        <w:t xml:space="preserve"> </w:t>
      </w:r>
      <w:r>
        <w:t>the</w:t>
      </w:r>
      <w:r>
        <w:rPr>
          <w:spacing w:val="-17"/>
        </w:rPr>
        <w:t xml:space="preserve"> </w:t>
      </w:r>
      <w:r>
        <w:t>type</w:t>
      </w:r>
      <w:r>
        <w:rPr>
          <w:spacing w:val="-17"/>
        </w:rPr>
        <w:t xml:space="preserve"> </w:t>
      </w:r>
      <w:r>
        <w:t>of</w:t>
      </w:r>
      <w:r>
        <w:rPr>
          <w:spacing w:val="-17"/>
        </w:rPr>
        <w:t xml:space="preserve"> </w:t>
      </w:r>
      <w:r>
        <w:t>training</w:t>
      </w:r>
      <w:r>
        <w:rPr>
          <w:spacing w:val="-16"/>
        </w:rPr>
        <w:t xml:space="preserve"> </w:t>
      </w:r>
      <w:r>
        <w:t>course,</w:t>
      </w:r>
      <w:r>
        <w:rPr>
          <w:spacing w:val="-17"/>
        </w:rPr>
        <w:t xml:space="preserve"> </w:t>
      </w:r>
      <w:r>
        <w:t>program</w:t>
      </w:r>
      <w:r>
        <w:rPr>
          <w:spacing w:val="-17"/>
        </w:rPr>
        <w:t xml:space="preserve"> </w:t>
      </w:r>
      <w:r>
        <w:t>or</w:t>
      </w:r>
      <w:r>
        <w:rPr>
          <w:spacing w:val="-17"/>
        </w:rPr>
        <w:t xml:space="preserve"> </w:t>
      </w:r>
      <w:r>
        <w:t>unit,</w:t>
      </w:r>
      <w:r>
        <w:rPr>
          <w:spacing w:val="-17"/>
        </w:rPr>
        <w:t xml:space="preserve"> </w:t>
      </w:r>
      <w:r>
        <w:t>the</w:t>
      </w:r>
      <w:r>
        <w:rPr>
          <w:spacing w:val="-17"/>
        </w:rPr>
        <w:t xml:space="preserve"> </w:t>
      </w:r>
      <w:r>
        <w:t>length</w:t>
      </w:r>
      <w:r>
        <w:rPr>
          <w:spacing w:val="-17"/>
        </w:rPr>
        <w:t xml:space="preserve"> </w:t>
      </w:r>
      <w:r>
        <w:t>of</w:t>
      </w:r>
      <w:r>
        <w:rPr>
          <w:spacing w:val="-17"/>
        </w:rPr>
        <w:t xml:space="preserve"> </w:t>
      </w:r>
      <w:r>
        <w:t>the course and the type of funding.</w:t>
      </w:r>
    </w:p>
    <w:p w14:paraId="3E4E8974" w14:textId="77777777" w:rsidR="00244F9D" w:rsidRDefault="007A043A" w:rsidP="000E380C">
      <w:r>
        <w:rPr>
          <w:spacing w:val="-4"/>
        </w:rPr>
        <w:t>In</w:t>
      </w:r>
      <w:r>
        <w:rPr>
          <w:spacing w:val="-13"/>
        </w:rPr>
        <w:t xml:space="preserve"> </w:t>
      </w:r>
      <w:r>
        <w:rPr>
          <w:spacing w:val="-4"/>
        </w:rPr>
        <w:t>the</w:t>
      </w:r>
      <w:r>
        <w:rPr>
          <w:spacing w:val="-13"/>
        </w:rPr>
        <w:t xml:space="preserve"> </w:t>
      </w:r>
      <w:r>
        <w:rPr>
          <w:spacing w:val="-4"/>
        </w:rPr>
        <w:t>development</w:t>
      </w:r>
      <w:r>
        <w:rPr>
          <w:spacing w:val="-12"/>
        </w:rPr>
        <w:t xml:space="preserve"> </w:t>
      </w:r>
      <w:r>
        <w:rPr>
          <w:spacing w:val="-4"/>
        </w:rPr>
        <w:t>of</w:t>
      </w:r>
      <w:r>
        <w:rPr>
          <w:spacing w:val="-13"/>
        </w:rPr>
        <w:t xml:space="preserve"> </w:t>
      </w:r>
      <w:r>
        <w:rPr>
          <w:spacing w:val="-4"/>
        </w:rPr>
        <w:t>these</w:t>
      </w:r>
      <w:r>
        <w:rPr>
          <w:spacing w:val="-13"/>
        </w:rPr>
        <w:t xml:space="preserve"> </w:t>
      </w:r>
      <w:r>
        <w:rPr>
          <w:spacing w:val="-4"/>
        </w:rPr>
        <w:t>guidelines,</w:t>
      </w:r>
      <w:r>
        <w:rPr>
          <w:spacing w:val="-12"/>
        </w:rPr>
        <w:t xml:space="preserve"> </w:t>
      </w:r>
      <w:r>
        <w:rPr>
          <w:spacing w:val="-4"/>
        </w:rPr>
        <w:t>it</w:t>
      </w:r>
      <w:r>
        <w:rPr>
          <w:spacing w:val="-13"/>
        </w:rPr>
        <w:t xml:space="preserve"> </w:t>
      </w:r>
      <w:r>
        <w:rPr>
          <w:spacing w:val="-4"/>
        </w:rPr>
        <w:t>was</w:t>
      </w:r>
      <w:r>
        <w:rPr>
          <w:spacing w:val="-13"/>
        </w:rPr>
        <w:t xml:space="preserve"> </w:t>
      </w:r>
      <w:r>
        <w:rPr>
          <w:spacing w:val="-4"/>
        </w:rPr>
        <w:t>found</w:t>
      </w:r>
      <w:r>
        <w:rPr>
          <w:spacing w:val="-12"/>
        </w:rPr>
        <w:t xml:space="preserve"> </w:t>
      </w:r>
      <w:r>
        <w:rPr>
          <w:spacing w:val="-4"/>
        </w:rPr>
        <w:t>there</w:t>
      </w:r>
      <w:r>
        <w:rPr>
          <w:spacing w:val="-13"/>
        </w:rPr>
        <w:t xml:space="preserve"> </w:t>
      </w:r>
      <w:r>
        <w:rPr>
          <w:spacing w:val="-4"/>
        </w:rPr>
        <w:t>was</w:t>
      </w:r>
      <w:r>
        <w:rPr>
          <w:spacing w:val="-13"/>
        </w:rPr>
        <w:t xml:space="preserve"> </w:t>
      </w:r>
      <w:r>
        <w:rPr>
          <w:spacing w:val="-4"/>
        </w:rPr>
        <w:t>lack</w:t>
      </w:r>
      <w:r>
        <w:rPr>
          <w:spacing w:val="-12"/>
        </w:rPr>
        <w:t xml:space="preserve"> </w:t>
      </w:r>
      <w:r>
        <w:rPr>
          <w:spacing w:val="-4"/>
        </w:rPr>
        <w:t>of</w:t>
      </w:r>
      <w:r>
        <w:rPr>
          <w:spacing w:val="-13"/>
        </w:rPr>
        <w:t xml:space="preserve"> </w:t>
      </w:r>
      <w:r>
        <w:rPr>
          <w:spacing w:val="-4"/>
        </w:rPr>
        <w:t>clarity</w:t>
      </w:r>
      <w:r>
        <w:rPr>
          <w:spacing w:val="-13"/>
        </w:rPr>
        <w:t xml:space="preserve"> </w:t>
      </w:r>
      <w:r>
        <w:rPr>
          <w:spacing w:val="-4"/>
        </w:rPr>
        <w:t xml:space="preserve">among </w:t>
      </w:r>
      <w:r>
        <w:t>RTO</w:t>
      </w:r>
      <w:r>
        <w:rPr>
          <w:spacing w:val="-15"/>
        </w:rPr>
        <w:t xml:space="preserve"> </w:t>
      </w:r>
      <w:r>
        <w:t>staff</w:t>
      </w:r>
      <w:r>
        <w:rPr>
          <w:spacing w:val="-15"/>
        </w:rPr>
        <w:t xml:space="preserve"> </w:t>
      </w:r>
      <w:r>
        <w:t>about</w:t>
      </w:r>
      <w:r>
        <w:rPr>
          <w:spacing w:val="-15"/>
        </w:rPr>
        <w:t xml:space="preserve"> </w:t>
      </w:r>
      <w:r>
        <w:t>what</w:t>
      </w:r>
      <w:r>
        <w:rPr>
          <w:spacing w:val="-15"/>
        </w:rPr>
        <w:t xml:space="preserve"> </w:t>
      </w:r>
      <w:r>
        <w:t>constitutes</w:t>
      </w:r>
      <w:r>
        <w:rPr>
          <w:spacing w:val="-15"/>
        </w:rPr>
        <w:t xml:space="preserve"> </w:t>
      </w:r>
      <w:r>
        <w:t>an</w:t>
      </w:r>
      <w:r>
        <w:rPr>
          <w:spacing w:val="-15"/>
        </w:rPr>
        <w:t xml:space="preserve"> </w:t>
      </w:r>
      <w:r>
        <w:t>inclusive</w:t>
      </w:r>
      <w:r>
        <w:rPr>
          <w:spacing w:val="-15"/>
        </w:rPr>
        <w:t xml:space="preserve"> </w:t>
      </w:r>
      <w:r>
        <w:t>enrolment</w:t>
      </w:r>
      <w:r>
        <w:rPr>
          <w:spacing w:val="-14"/>
        </w:rPr>
        <w:t xml:space="preserve"> </w:t>
      </w:r>
      <w:r>
        <w:t>practice.</w:t>
      </w:r>
      <w:r>
        <w:rPr>
          <w:spacing w:val="-15"/>
        </w:rPr>
        <w:t xml:space="preserve"> </w:t>
      </w:r>
      <w:r>
        <w:t>However,</w:t>
      </w:r>
      <w:r>
        <w:rPr>
          <w:spacing w:val="-15"/>
        </w:rPr>
        <w:t xml:space="preserve"> </w:t>
      </w:r>
      <w:r>
        <w:t>having a</w:t>
      </w:r>
      <w:r>
        <w:rPr>
          <w:spacing w:val="-10"/>
        </w:rPr>
        <w:t xml:space="preserve"> </w:t>
      </w:r>
      <w:r>
        <w:t>model</w:t>
      </w:r>
      <w:r>
        <w:rPr>
          <w:spacing w:val="-10"/>
        </w:rPr>
        <w:t xml:space="preserve"> </w:t>
      </w:r>
      <w:r>
        <w:t>of</w:t>
      </w:r>
      <w:r>
        <w:rPr>
          <w:spacing w:val="-10"/>
        </w:rPr>
        <w:t xml:space="preserve"> </w:t>
      </w:r>
      <w:r>
        <w:t>a</w:t>
      </w:r>
      <w:r>
        <w:rPr>
          <w:spacing w:val="-10"/>
        </w:rPr>
        <w:t xml:space="preserve"> </w:t>
      </w:r>
      <w:r>
        <w:t>successful</w:t>
      </w:r>
      <w:r>
        <w:rPr>
          <w:spacing w:val="-10"/>
        </w:rPr>
        <w:t xml:space="preserve"> </w:t>
      </w:r>
      <w:r>
        <w:t>enrolment</w:t>
      </w:r>
      <w:r>
        <w:rPr>
          <w:spacing w:val="-10"/>
        </w:rPr>
        <w:t xml:space="preserve"> </w:t>
      </w:r>
      <w:r>
        <w:t>is</w:t>
      </w:r>
      <w:r>
        <w:rPr>
          <w:spacing w:val="-10"/>
        </w:rPr>
        <w:t xml:space="preserve"> </w:t>
      </w:r>
      <w:r>
        <w:t>useful</w:t>
      </w:r>
      <w:r>
        <w:rPr>
          <w:spacing w:val="-10"/>
        </w:rPr>
        <w:t xml:space="preserve"> </w:t>
      </w:r>
      <w:r>
        <w:t>and</w:t>
      </w:r>
      <w:r>
        <w:rPr>
          <w:spacing w:val="-10"/>
        </w:rPr>
        <w:t xml:space="preserve"> </w:t>
      </w:r>
      <w:r>
        <w:t>these</w:t>
      </w:r>
      <w:r>
        <w:rPr>
          <w:spacing w:val="-10"/>
        </w:rPr>
        <w:t xml:space="preserve"> </w:t>
      </w:r>
      <w:r>
        <w:t>guidelines</w:t>
      </w:r>
      <w:r>
        <w:rPr>
          <w:spacing w:val="-10"/>
        </w:rPr>
        <w:t xml:space="preserve"> </w:t>
      </w:r>
      <w:r>
        <w:t>identified</w:t>
      </w:r>
      <w:r>
        <w:rPr>
          <w:spacing w:val="-10"/>
        </w:rPr>
        <w:t xml:space="preserve"> </w:t>
      </w:r>
      <w:r>
        <w:t>six</w:t>
      </w:r>
      <w:r>
        <w:rPr>
          <w:spacing w:val="-10"/>
        </w:rPr>
        <w:t xml:space="preserve"> </w:t>
      </w:r>
      <w:r>
        <w:t>key elements</w:t>
      </w:r>
      <w:r>
        <w:rPr>
          <w:spacing w:val="-14"/>
        </w:rPr>
        <w:t xml:space="preserve"> </w:t>
      </w:r>
      <w:r>
        <w:t>to</w:t>
      </w:r>
      <w:r>
        <w:rPr>
          <w:spacing w:val="-14"/>
        </w:rPr>
        <w:t xml:space="preserve"> </w:t>
      </w:r>
      <w:r>
        <w:t>ensuring</w:t>
      </w:r>
      <w:r>
        <w:rPr>
          <w:spacing w:val="-14"/>
        </w:rPr>
        <w:t xml:space="preserve"> </w:t>
      </w:r>
      <w:r>
        <w:t>a</w:t>
      </w:r>
      <w:r>
        <w:rPr>
          <w:spacing w:val="-14"/>
        </w:rPr>
        <w:t xml:space="preserve"> </w:t>
      </w:r>
      <w:r>
        <w:t>successful</w:t>
      </w:r>
      <w:r>
        <w:rPr>
          <w:spacing w:val="-14"/>
        </w:rPr>
        <w:t xml:space="preserve"> </w:t>
      </w:r>
      <w:r>
        <w:t>enrolment.</w:t>
      </w:r>
    </w:p>
    <w:p w14:paraId="0D4BCB0D" w14:textId="77777777" w:rsidR="00244F9D" w:rsidRPr="00E05710" w:rsidRDefault="007A043A" w:rsidP="00E05710">
      <w:pPr>
        <w:pStyle w:val="Heading2"/>
      </w:pPr>
      <w:bookmarkStart w:id="69" w:name="_TOC_250004"/>
      <w:bookmarkStart w:id="70" w:name="_Toc138020355"/>
      <w:bookmarkStart w:id="71" w:name="_Toc138020717"/>
      <w:bookmarkStart w:id="72" w:name="_Toc138020813"/>
      <w:bookmarkStart w:id="73" w:name="_Toc138077959"/>
      <w:bookmarkStart w:id="74" w:name="_Toc138150326"/>
      <w:r w:rsidRPr="00E05710">
        <w:t xml:space="preserve">Enrolment </w:t>
      </w:r>
      <w:bookmarkEnd w:id="69"/>
      <w:r w:rsidRPr="00E05710">
        <w:t>elements</w:t>
      </w:r>
      <w:bookmarkEnd w:id="70"/>
      <w:bookmarkEnd w:id="71"/>
      <w:bookmarkEnd w:id="72"/>
      <w:bookmarkEnd w:id="73"/>
      <w:bookmarkEnd w:id="74"/>
    </w:p>
    <w:p w14:paraId="2FB974C9" w14:textId="77777777" w:rsidR="00244F9D" w:rsidRDefault="007A043A" w:rsidP="002E71C7">
      <w:r>
        <w:t>Enrolment</w:t>
      </w:r>
      <w:r>
        <w:rPr>
          <w:spacing w:val="-10"/>
        </w:rPr>
        <w:t xml:space="preserve"> </w:t>
      </w:r>
      <w:r>
        <w:t>is</w:t>
      </w:r>
      <w:r>
        <w:rPr>
          <w:spacing w:val="-10"/>
        </w:rPr>
        <w:t xml:space="preserve"> </w:t>
      </w:r>
      <w:r>
        <w:t>encompassed</w:t>
      </w:r>
      <w:r>
        <w:rPr>
          <w:spacing w:val="-10"/>
        </w:rPr>
        <w:t xml:space="preserve"> </w:t>
      </w:r>
      <w:r>
        <w:t>by</w:t>
      </w:r>
      <w:r>
        <w:rPr>
          <w:spacing w:val="-10"/>
        </w:rPr>
        <w:t xml:space="preserve"> </w:t>
      </w:r>
      <w:r>
        <w:t>numerous</w:t>
      </w:r>
      <w:r>
        <w:rPr>
          <w:spacing w:val="-10"/>
        </w:rPr>
        <w:t xml:space="preserve"> </w:t>
      </w:r>
      <w:r>
        <w:t>varied</w:t>
      </w:r>
      <w:r>
        <w:rPr>
          <w:spacing w:val="-10"/>
        </w:rPr>
        <w:t xml:space="preserve"> </w:t>
      </w:r>
      <w:r>
        <w:t>steps</w:t>
      </w:r>
      <w:r>
        <w:rPr>
          <w:spacing w:val="-10"/>
        </w:rPr>
        <w:t xml:space="preserve"> </w:t>
      </w:r>
      <w:r>
        <w:t>or</w:t>
      </w:r>
      <w:r>
        <w:rPr>
          <w:spacing w:val="-10"/>
        </w:rPr>
        <w:t xml:space="preserve"> </w:t>
      </w:r>
      <w:r>
        <w:t>elements</w:t>
      </w:r>
      <w:r>
        <w:rPr>
          <w:spacing w:val="-10"/>
        </w:rPr>
        <w:t xml:space="preserve"> </w:t>
      </w:r>
      <w:r>
        <w:t>that</w:t>
      </w:r>
      <w:r>
        <w:rPr>
          <w:spacing w:val="-10"/>
        </w:rPr>
        <w:t xml:space="preserve"> </w:t>
      </w:r>
      <w:r>
        <w:t>may</w:t>
      </w:r>
      <w:r>
        <w:rPr>
          <w:spacing w:val="-10"/>
        </w:rPr>
        <w:t xml:space="preserve"> </w:t>
      </w:r>
      <w:r>
        <w:t>not necessarily</w:t>
      </w:r>
      <w:r>
        <w:rPr>
          <w:spacing w:val="-12"/>
        </w:rPr>
        <w:t xml:space="preserve"> </w:t>
      </w:r>
      <w:r>
        <w:t>occur</w:t>
      </w:r>
      <w:r>
        <w:rPr>
          <w:spacing w:val="-12"/>
        </w:rPr>
        <w:t xml:space="preserve"> </w:t>
      </w:r>
      <w:r>
        <w:t>in</w:t>
      </w:r>
      <w:r>
        <w:rPr>
          <w:spacing w:val="-12"/>
        </w:rPr>
        <w:t xml:space="preserve"> </w:t>
      </w:r>
      <w:r>
        <w:t>sequence.</w:t>
      </w:r>
      <w:r>
        <w:rPr>
          <w:spacing w:val="-12"/>
        </w:rPr>
        <w:t xml:space="preserve"> </w:t>
      </w:r>
      <w:r>
        <w:t>However,</w:t>
      </w:r>
      <w:r>
        <w:rPr>
          <w:spacing w:val="-12"/>
        </w:rPr>
        <w:t xml:space="preserve"> </w:t>
      </w:r>
      <w:r>
        <w:t>all</w:t>
      </w:r>
      <w:r>
        <w:rPr>
          <w:spacing w:val="-12"/>
        </w:rPr>
        <w:t xml:space="preserve"> </w:t>
      </w:r>
      <w:r>
        <w:t>elements</w:t>
      </w:r>
      <w:r>
        <w:rPr>
          <w:spacing w:val="-12"/>
        </w:rPr>
        <w:t xml:space="preserve"> </w:t>
      </w:r>
      <w:r>
        <w:t>must</w:t>
      </w:r>
      <w:r>
        <w:rPr>
          <w:spacing w:val="-12"/>
        </w:rPr>
        <w:t xml:space="preserve"> </w:t>
      </w:r>
      <w:r>
        <w:t>be</w:t>
      </w:r>
      <w:r>
        <w:rPr>
          <w:spacing w:val="-12"/>
        </w:rPr>
        <w:t xml:space="preserve"> </w:t>
      </w:r>
      <w:r>
        <w:t>completed</w:t>
      </w:r>
      <w:r>
        <w:rPr>
          <w:spacing w:val="-12"/>
        </w:rPr>
        <w:t xml:space="preserve"> </w:t>
      </w:r>
      <w:r>
        <w:t>to</w:t>
      </w:r>
      <w:r>
        <w:rPr>
          <w:spacing w:val="-12"/>
        </w:rPr>
        <w:t xml:space="preserve"> </w:t>
      </w:r>
      <w:r>
        <w:t xml:space="preserve">be </w:t>
      </w:r>
      <w:r>
        <w:rPr>
          <w:spacing w:val="-4"/>
        </w:rPr>
        <w:t>assured</w:t>
      </w:r>
      <w:r>
        <w:rPr>
          <w:spacing w:val="-13"/>
        </w:rPr>
        <w:t xml:space="preserve"> </w:t>
      </w:r>
      <w:r>
        <w:rPr>
          <w:spacing w:val="-4"/>
        </w:rPr>
        <w:t>of</w:t>
      </w:r>
      <w:r>
        <w:rPr>
          <w:spacing w:val="-13"/>
        </w:rPr>
        <w:t xml:space="preserve"> </w:t>
      </w:r>
      <w:r>
        <w:rPr>
          <w:spacing w:val="-4"/>
        </w:rPr>
        <w:t>a</w:t>
      </w:r>
      <w:r>
        <w:rPr>
          <w:spacing w:val="-13"/>
        </w:rPr>
        <w:t xml:space="preserve"> </w:t>
      </w:r>
      <w:r>
        <w:rPr>
          <w:spacing w:val="-4"/>
        </w:rPr>
        <w:t>successful</w:t>
      </w:r>
      <w:r>
        <w:rPr>
          <w:spacing w:val="-13"/>
        </w:rPr>
        <w:t xml:space="preserve"> </w:t>
      </w:r>
      <w:r>
        <w:rPr>
          <w:spacing w:val="-4"/>
        </w:rPr>
        <w:t>inclusive</w:t>
      </w:r>
      <w:r>
        <w:rPr>
          <w:spacing w:val="-13"/>
        </w:rPr>
        <w:t xml:space="preserve"> </w:t>
      </w:r>
      <w:r>
        <w:rPr>
          <w:spacing w:val="-4"/>
        </w:rPr>
        <w:t>and</w:t>
      </w:r>
      <w:r>
        <w:rPr>
          <w:spacing w:val="-13"/>
        </w:rPr>
        <w:t xml:space="preserve"> </w:t>
      </w:r>
      <w:r>
        <w:rPr>
          <w:spacing w:val="-4"/>
        </w:rPr>
        <w:t>accessible</w:t>
      </w:r>
      <w:r>
        <w:rPr>
          <w:spacing w:val="-13"/>
        </w:rPr>
        <w:t xml:space="preserve"> </w:t>
      </w:r>
      <w:r>
        <w:rPr>
          <w:spacing w:val="-4"/>
        </w:rPr>
        <w:t>enrolment.</w:t>
      </w:r>
      <w:r>
        <w:rPr>
          <w:spacing w:val="-12"/>
        </w:rPr>
        <w:t xml:space="preserve"> </w:t>
      </w:r>
      <w:r>
        <w:rPr>
          <w:spacing w:val="-4"/>
        </w:rPr>
        <w:t>The</w:t>
      </w:r>
      <w:r>
        <w:rPr>
          <w:spacing w:val="-13"/>
        </w:rPr>
        <w:t xml:space="preserve"> </w:t>
      </w:r>
      <w:r>
        <w:rPr>
          <w:spacing w:val="-4"/>
        </w:rPr>
        <w:t>elements</w:t>
      </w:r>
      <w:r>
        <w:rPr>
          <w:spacing w:val="-13"/>
        </w:rPr>
        <w:t xml:space="preserve"> </w:t>
      </w:r>
      <w:r>
        <w:rPr>
          <w:spacing w:val="-4"/>
        </w:rPr>
        <w:t>incorporate specific</w:t>
      </w:r>
      <w:r>
        <w:rPr>
          <w:spacing w:val="-11"/>
        </w:rPr>
        <w:t xml:space="preserve"> </w:t>
      </w:r>
      <w:r>
        <w:rPr>
          <w:spacing w:val="-4"/>
        </w:rPr>
        <w:t>activities.</w:t>
      </w:r>
      <w:r>
        <w:rPr>
          <w:spacing w:val="-11"/>
        </w:rPr>
        <w:t xml:space="preserve"> </w:t>
      </w:r>
      <w:r>
        <w:rPr>
          <w:spacing w:val="-4"/>
        </w:rPr>
        <w:t>Due</w:t>
      </w:r>
      <w:r>
        <w:rPr>
          <w:spacing w:val="-11"/>
        </w:rPr>
        <w:t xml:space="preserve"> </w:t>
      </w:r>
      <w:r>
        <w:rPr>
          <w:spacing w:val="-4"/>
        </w:rPr>
        <w:t>to</w:t>
      </w:r>
      <w:r>
        <w:rPr>
          <w:spacing w:val="-11"/>
        </w:rPr>
        <w:t xml:space="preserve"> </w:t>
      </w:r>
      <w:r>
        <w:rPr>
          <w:spacing w:val="-4"/>
        </w:rPr>
        <w:t>the</w:t>
      </w:r>
      <w:r>
        <w:rPr>
          <w:spacing w:val="-11"/>
        </w:rPr>
        <w:t xml:space="preserve"> </w:t>
      </w:r>
      <w:r>
        <w:rPr>
          <w:spacing w:val="-4"/>
        </w:rPr>
        <w:t>specific</w:t>
      </w:r>
      <w:r>
        <w:rPr>
          <w:spacing w:val="-11"/>
        </w:rPr>
        <w:t xml:space="preserve"> </w:t>
      </w:r>
      <w:r>
        <w:rPr>
          <w:spacing w:val="-4"/>
        </w:rPr>
        <w:t>nature</w:t>
      </w:r>
      <w:r>
        <w:rPr>
          <w:spacing w:val="-11"/>
        </w:rPr>
        <w:t xml:space="preserve"> </w:t>
      </w:r>
      <w:r>
        <w:rPr>
          <w:spacing w:val="-4"/>
        </w:rPr>
        <w:t>of</w:t>
      </w:r>
      <w:r>
        <w:rPr>
          <w:spacing w:val="-11"/>
        </w:rPr>
        <w:t xml:space="preserve"> </w:t>
      </w:r>
      <w:r>
        <w:rPr>
          <w:spacing w:val="-4"/>
        </w:rPr>
        <w:t>VET</w:t>
      </w:r>
      <w:r>
        <w:rPr>
          <w:spacing w:val="-11"/>
        </w:rPr>
        <w:t xml:space="preserve"> </w:t>
      </w:r>
      <w:r>
        <w:rPr>
          <w:spacing w:val="-4"/>
        </w:rPr>
        <w:t>enrolment,</w:t>
      </w:r>
      <w:r>
        <w:rPr>
          <w:spacing w:val="-11"/>
        </w:rPr>
        <w:t xml:space="preserve"> </w:t>
      </w:r>
      <w:r>
        <w:rPr>
          <w:spacing w:val="-4"/>
        </w:rPr>
        <w:t>and</w:t>
      </w:r>
      <w:r>
        <w:rPr>
          <w:spacing w:val="-11"/>
        </w:rPr>
        <w:t xml:space="preserve"> </w:t>
      </w:r>
      <w:r>
        <w:rPr>
          <w:spacing w:val="-4"/>
        </w:rPr>
        <w:t>the</w:t>
      </w:r>
      <w:r>
        <w:rPr>
          <w:spacing w:val="-11"/>
        </w:rPr>
        <w:t xml:space="preserve"> </w:t>
      </w:r>
      <w:r>
        <w:rPr>
          <w:spacing w:val="-4"/>
        </w:rPr>
        <w:t>variety</w:t>
      </w:r>
      <w:r>
        <w:rPr>
          <w:spacing w:val="-11"/>
        </w:rPr>
        <w:t xml:space="preserve"> </w:t>
      </w:r>
      <w:r>
        <w:rPr>
          <w:spacing w:val="-4"/>
        </w:rPr>
        <w:t>of</w:t>
      </w:r>
      <w:r>
        <w:rPr>
          <w:spacing w:val="-11"/>
        </w:rPr>
        <w:t xml:space="preserve"> </w:t>
      </w:r>
      <w:r>
        <w:rPr>
          <w:spacing w:val="-4"/>
        </w:rPr>
        <w:t>RTO models,</w:t>
      </w:r>
      <w:r>
        <w:rPr>
          <w:spacing w:val="-13"/>
        </w:rPr>
        <w:t xml:space="preserve"> </w:t>
      </w:r>
      <w:r>
        <w:rPr>
          <w:spacing w:val="-4"/>
        </w:rPr>
        <w:t>the</w:t>
      </w:r>
      <w:r>
        <w:rPr>
          <w:spacing w:val="-13"/>
        </w:rPr>
        <w:t xml:space="preserve"> </w:t>
      </w:r>
      <w:r>
        <w:rPr>
          <w:spacing w:val="-4"/>
        </w:rPr>
        <w:t>elements</w:t>
      </w:r>
      <w:r>
        <w:rPr>
          <w:spacing w:val="-13"/>
        </w:rPr>
        <w:t xml:space="preserve"> </w:t>
      </w:r>
      <w:r>
        <w:rPr>
          <w:spacing w:val="-4"/>
        </w:rPr>
        <w:t>do</w:t>
      </w:r>
      <w:r>
        <w:rPr>
          <w:spacing w:val="-13"/>
        </w:rPr>
        <w:t xml:space="preserve"> </w:t>
      </w:r>
      <w:r>
        <w:rPr>
          <w:spacing w:val="-4"/>
        </w:rPr>
        <w:t>not</w:t>
      </w:r>
      <w:r>
        <w:rPr>
          <w:spacing w:val="-13"/>
        </w:rPr>
        <w:t xml:space="preserve"> </w:t>
      </w:r>
      <w:r>
        <w:rPr>
          <w:spacing w:val="-4"/>
        </w:rPr>
        <w:t>necessarily</w:t>
      </w:r>
      <w:r>
        <w:rPr>
          <w:spacing w:val="-13"/>
        </w:rPr>
        <w:t xml:space="preserve"> </w:t>
      </w:r>
      <w:r>
        <w:rPr>
          <w:spacing w:val="-4"/>
        </w:rPr>
        <w:t>flow</w:t>
      </w:r>
      <w:r>
        <w:rPr>
          <w:spacing w:val="-13"/>
        </w:rPr>
        <w:t xml:space="preserve"> </w:t>
      </w:r>
      <w:r>
        <w:rPr>
          <w:spacing w:val="-4"/>
        </w:rPr>
        <w:t>in</w:t>
      </w:r>
      <w:r>
        <w:rPr>
          <w:spacing w:val="-12"/>
        </w:rPr>
        <w:t xml:space="preserve"> </w:t>
      </w:r>
      <w:r>
        <w:rPr>
          <w:spacing w:val="-4"/>
        </w:rPr>
        <w:t>a</w:t>
      </w:r>
      <w:r>
        <w:rPr>
          <w:spacing w:val="-13"/>
        </w:rPr>
        <w:t xml:space="preserve"> </w:t>
      </w:r>
      <w:r>
        <w:rPr>
          <w:spacing w:val="-4"/>
        </w:rPr>
        <w:t>linear</w:t>
      </w:r>
      <w:r>
        <w:rPr>
          <w:spacing w:val="-13"/>
        </w:rPr>
        <w:t xml:space="preserve"> </w:t>
      </w:r>
      <w:r>
        <w:rPr>
          <w:spacing w:val="-4"/>
        </w:rPr>
        <w:t>manner</w:t>
      </w:r>
      <w:r>
        <w:rPr>
          <w:spacing w:val="-13"/>
        </w:rPr>
        <w:t xml:space="preserve"> </w:t>
      </w:r>
      <w:r>
        <w:rPr>
          <w:spacing w:val="-4"/>
        </w:rPr>
        <w:t>but</w:t>
      </w:r>
      <w:r>
        <w:rPr>
          <w:spacing w:val="-13"/>
        </w:rPr>
        <w:t xml:space="preserve"> </w:t>
      </w:r>
      <w:r>
        <w:rPr>
          <w:spacing w:val="-4"/>
        </w:rPr>
        <w:t>have</w:t>
      </w:r>
      <w:r>
        <w:rPr>
          <w:spacing w:val="-13"/>
        </w:rPr>
        <w:t xml:space="preserve"> </w:t>
      </w:r>
      <w:r>
        <w:rPr>
          <w:spacing w:val="-4"/>
        </w:rPr>
        <w:t>overlaps</w:t>
      </w:r>
      <w:r>
        <w:rPr>
          <w:spacing w:val="-13"/>
        </w:rPr>
        <w:t xml:space="preserve"> </w:t>
      </w:r>
      <w:r>
        <w:rPr>
          <w:spacing w:val="-4"/>
        </w:rPr>
        <w:t xml:space="preserve">and </w:t>
      </w:r>
      <w:r>
        <w:t>duplicative steps.</w:t>
      </w:r>
    </w:p>
    <w:p w14:paraId="1E2509E4" w14:textId="77777777" w:rsidR="001F1397" w:rsidRDefault="009D2BAE" w:rsidP="002E71C7">
      <w:pPr>
        <w:rPr>
          <w:sz w:val="19"/>
        </w:rPr>
      </w:pPr>
      <w:r>
        <w:t>The</w:t>
      </w:r>
      <w:r>
        <w:rPr>
          <w:spacing w:val="-13"/>
        </w:rPr>
        <w:t xml:space="preserve"> </w:t>
      </w:r>
      <w:r>
        <w:t>model</w:t>
      </w:r>
      <w:r>
        <w:rPr>
          <w:spacing w:val="-13"/>
        </w:rPr>
        <w:t xml:space="preserve"> </w:t>
      </w:r>
      <w:r>
        <w:t>identifies</w:t>
      </w:r>
      <w:r>
        <w:rPr>
          <w:spacing w:val="-13"/>
        </w:rPr>
        <w:t xml:space="preserve"> </w:t>
      </w:r>
      <w:r>
        <w:t>six</w:t>
      </w:r>
      <w:r>
        <w:rPr>
          <w:spacing w:val="-13"/>
        </w:rPr>
        <w:t xml:space="preserve"> </w:t>
      </w:r>
      <w:r>
        <w:t>different</w:t>
      </w:r>
      <w:r>
        <w:rPr>
          <w:spacing w:val="-13"/>
        </w:rPr>
        <w:t xml:space="preserve"> </w:t>
      </w:r>
      <w:r>
        <w:t>elements</w:t>
      </w:r>
      <w:r>
        <w:rPr>
          <w:spacing w:val="-13"/>
        </w:rPr>
        <w:t xml:space="preserve"> </w:t>
      </w:r>
      <w:r>
        <w:t>of</w:t>
      </w:r>
      <w:r>
        <w:rPr>
          <w:spacing w:val="-13"/>
        </w:rPr>
        <w:t xml:space="preserve"> </w:t>
      </w:r>
      <w:r>
        <w:t>enrolment</w:t>
      </w:r>
      <w:r>
        <w:rPr>
          <w:spacing w:val="-12"/>
        </w:rPr>
        <w:t xml:space="preserve"> </w:t>
      </w:r>
      <w:r>
        <w:t>practices,</w:t>
      </w:r>
      <w:r>
        <w:rPr>
          <w:spacing w:val="-13"/>
        </w:rPr>
        <w:t xml:space="preserve"> </w:t>
      </w:r>
      <w:r>
        <w:t>all</w:t>
      </w:r>
      <w:r>
        <w:rPr>
          <w:spacing w:val="-13"/>
        </w:rPr>
        <w:t xml:space="preserve"> </w:t>
      </w:r>
      <w:r>
        <w:t>of</w:t>
      </w:r>
      <w:r>
        <w:rPr>
          <w:spacing w:val="-13"/>
        </w:rPr>
        <w:t xml:space="preserve"> </w:t>
      </w:r>
      <w:r>
        <w:t>which</w:t>
      </w:r>
      <w:r>
        <w:rPr>
          <w:spacing w:val="-13"/>
        </w:rPr>
        <w:t xml:space="preserve"> </w:t>
      </w:r>
      <w:r>
        <w:t>are distinct and interlocking.</w:t>
      </w:r>
    </w:p>
    <w:p w14:paraId="406E5130" w14:textId="2F7B096B" w:rsidR="00E90738" w:rsidRDefault="00B115D0" w:rsidP="007C0D36">
      <w:pPr>
        <w:spacing w:before="360"/>
        <w:rPr>
          <w:sz w:val="20"/>
        </w:rPr>
      </w:pPr>
      <w:r>
        <w:rPr>
          <w:noProof/>
        </w:rPr>
        <w:drawing>
          <wp:inline distT="0" distB="0" distL="0" distR="0" wp14:anchorId="78F04415" wp14:editId="38F6DE3B">
            <wp:extent cx="5222501" cy="3584426"/>
            <wp:effectExtent l="0" t="0" r="0" b="0"/>
            <wp:docPr id="228" name="Picture 228" descr="Elements in VET enrolment processes - course information, first contact, enrolment process, application documents, orientation begins and onboa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Elements in VET enrolment processes - course information, first contact, enrolment process, application documents, orientation begins and onboarding"/>
                    <pic:cNvPicPr/>
                  </pic:nvPicPr>
                  <pic:blipFill rotWithShape="1">
                    <a:blip r:embed="rId21"/>
                    <a:srcRect l="7431" r="13053"/>
                    <a:stretch/>
                  </pic:blipFill>
                  <pic:spPr bwMode="auto">
                    <a:xfrm>
                      <a:off x="0" y="0"/>
                      <a:ext cx="5235428" cy="3593298"/>
                    </a:xfrm>
                    <a:prstGeom prst="rect">
                      <a:avLst/>
                    </a:prstGeom>
                    <a:ln>
                      <a:noFill/>
                    </a:ln>
                    <a:extLst>
                      <a:ext uri="{53640926-AAD7-44D8-BBD7-CCE9431645EC}">
                        <a14:shadowObscured xmlns:a14="http://schemas.microsoft.com/office/drawing/2010/main"/>
                      </a:ext>
                    </a:extLst>
                  </pic:spPr>
                </pic:pic>
              </a:graphicData>
            </a:graphic>
          </wp:inline>
        </w:drawing>
      </w:r>
    </w:p>
    <w:p w14:paraId="55814713" w14:textId="45766707" w:rsidR="00244F9D" w:rsidRPr="00C0642C" w:rsidRDefault="00B115D0" w:rsidP="00ED6E86">
      <w:pPr>
        <w:rPr>
          <w:sz w:val="20"/>
          <w:szCs w:val="20"/>
        </w:rPr>
      </w:pPr>
      <w:r w:rsidRPr="002E71C7">
        <w:rPr>
          <w:b/>
          <w:bCs/>
          <w:sz w:val="20"/>
          <w:szCs w:val="20"/>
        </w:rPr>
        <w:t>Figure 1:</w:t>
      </w:r>
      <w:r w:rsidRPr="00C0642C">
        <w:rPr>
          <w:sz w:val="20"/>
          <w:szCs w:val="20"/>
        </w:rPr>
        <w:t xml:space="preserve"> </w:t>
      </w:r>
      <w:r w:rsidR="004D0762" w:rsidRPr="00C0642C">
        <w:rPr>
          <w:sz w:val="20"/>
          <w:szCs w:val="20"/>
        </w:rPr>
        <w:t>Elements in VET enrolment processes</w:t>
      </w:r>
    </w:p>
    <w:p w14:paraId="5B908888" w14:textId="77777777" w:rsidR="00244F9D" w:rsidRDefault="007A043A" w:rsidP="002E71C7">
      <w:r>
        <w:t>Framing</w:t>
      </w:r>
      <w:r>
        <w:rPr>
          <w:spacing w:val="-15"/>
        </w:rPr>
        <w:t xml:space="preserve"> </w:t>
      </w:r>
      <w:r>
        <w:t>the</w:t>
      </w:r>
      <w:r>
        <w:rPr>
          <w:spacing w:val="-15"/>
        </w:rPr>
        <w:t xml:space="preserve"> </w:t>
      </w:r>
      <w:r>
        <w:t>model</w:t>
      </w:r>
      <w:r>
        <w:rPr>
          <w:spacing w:val="-15"/>
        </w:rPr>
        <w:t xml:space="preserve"> </w:t>
      </w:r>
      <w:r>
        <w:t>in</w:t>
      </w:r>
      <w:r>
        <w:rPr>
          <w:spacing w:val="-15"/>
        </w:rPr>
        <w:t xml:space="preserve"> </w:t>
      </w:r>
      <w:r>
        <w:t>this</w:t>
      </w:r>
      <w:r>
        <w:rPr>
          <w:spacing w:val="-15"/>
        </w:rPr>
        <w:t xml:space="preserve"> </w:t>
      </w:r>
      <w:r>
        <w:t>way</w:t>
      </w:r>
      <w:r>
        <w:rPr>
          <w:spacing w:val="-15"/>
        </w:rPr>
        <w:t xml:space="preserve"> </w:t>
      </w:r>
      <w:r>
        <w:t>recognises</w:t>
      </w:r>
      <w:r>
        <w:rPr>
          <w:spacing w:val="-15"/>
        </w:rPr>
        <w:t xml:space="preserve"> </w:t>
      </w:r>
      <w:r>
        <w:t>that</w:t>
      </w:r>
      <w:r>
        <w:rPr>
          <w:spacing w:val="-14"/>
        </w:rPr>
        <w:t xml:space="preserve"> </w:t>
      </w:r>
      <w:r>
        <w:t>enrolment</w:t>
      </w:r>
      <w:r>
        <w:rPr>
          <w:spacing w:val="-15"/>
        </w:rPr>
        <w:t xml:space="preserve"> </w:t>
      </w:r>
      <w:r>
        <w:t>is</w:t>
      </w:r>
      <w:r>
        <w:rPr>
          <w:spacing w:val="-15"/>
        </w:rPr>
        <w:t xml:space="preserve"> </w:t>
      </w:r>
      <w:r>
        <w:t>infrequently</w:t>
      </w:r>
      <w:r>
        <w:rPr>
          <w:spacing w:val="-15"/>
        </w:rPr>
        <w:t xml:space="preserve"> </w:t>
      </w:r>
      <w:r>
        <w:t>a</w:t>
      </w:r>
      <w:r>
        <w:rPr>
          <w:spacing w:val="-15"/>
        </w:rPr>
        <w:t xml:space="preserve"> </w:t>
      </w:r>
      <w:r>
        <w:t>linear</w:t>
      </w:r>
      <w:r>
        <w:rPr>
          <w:spacing w:val="-15"/>
        </w:rPr>
        <w:t xml:space="preserve"> </w:t>
      </w:r>
      <w:r>
        <w:t xml:space="preserve">process </w:t>
      </w:r>
      <w:r>
        <w:rPr>
          <w:spacing w:val="-4"/>
        </w:rPr>
        <w:t>in</w:t>
      </w:r>
      <w:r>
        <w:rPr>
          <w:spacing w:val="-13"/>
        </w:rPr>
        <w:t xml:space="preserve"> </w:t>
      </w:r>
      <w:r>
        <w:rPr>
          <w:spacing w:val="-4"/>
        </w:rPr>
        <w:t>VET.</w:t>
      </w:r>
      <w:r>
        <w:rPr>
          <w:spacing w:val="-13"/>
        </w:rPr>
        <w:t xml:space="preserve"> </w:t>
      </w:r>
      <w:r>
        <w:rPr>
          <w:spacing w:val="-4"/>
        </w:rPr>
        <w:t>For</w:t>
      </w:r>
      <w:r>
        <w:rPr>
          <w:spacing w:val="-13"/>
        </w:rPr>
        <w:t xml:space="preserve"> </w:t>
      </w:r>
      <w:r>
        <w:rPr>
          <w:spacing w:val="-4"/>
        </w:rPr>
        <w:t>example,</w:t>
      </w:r>
      <w:r>
        <w:rPr>
          <w:spacing w:val="-13"/>
        </w:rPr>
        <w:t xml:space="preserve"> </w:t>
      </w:r>
      <w:r>
        <w:rPr>
          <w:spacing w:val="-4"/>
        </w:rPr>
        <w:t>students</w:t>
      </w:r>
      <w:r>
        <w:rPr>
          <w:spacing w:val="-13"/>
        </w:rPr>
        <w:t xml:space="preserve"> </w:t>
      </w:r>
      <w:r>
        <w:rPr>
          <w:spacing w:val="-4"/>
        </w:rPr>
        <w:t>may</w:t>
      </w:r>
      <w:r>
        <w:rPr>
          <w:spacing w:val="-13"/>
        </w:rPr>
        <w:t xml:space="preserve"> </w:t>
      </w:r>
      <w:r>
        <w:rPr>
          <w:spacing w:val="-4"/>
        </w:rPr>
        <w:t>commence</w:t>
      </w:r>
      <w:r>
        <w:rPr>
          <w:spacing w:val="-13"/>
        </w:rPr>
        <w:t xml:space="preserve"> </w:t>
      </w:r>
      <w:r>
        <w:rPr>
          <w:spacing w:val="-4"/>
        </w:rPr>
        <w:t>their</w:t>
      </w:r>
      <w:r>
        <w:rPr>
          <w:spacing w:val="-12"/>
        </w:rPr>
        <w:t xml:space="preserve"> </w:t>
      </w:r>
      <w:r>
        <w:rPr>
          <w:spacing w:val="-4"/>
        </w:rPr>
        <w:t>training</w:t>
      </w:r>
      <w:r>
        <w:rPr>
          <w:spacing w:val="-13"/>
        </w:rPr>
        <w:t xml:space="preserve"> </w:t>
      </w:r>
      <w:r>
        <w:rPr>
          <w:spacing w:val="-4"/>
        </w:rPr>
        <w:t>and</w:t>
      </w:r>
      <w:r>
        <w:rPr>
          <w:spacing w:val="-13"/>
        </w:rPr>
        <w:t xml:space="preserve"> </w:t>
      </w:r>
      <w:r>
        <w:rPr>
          <w:spacing w:val="-4"/>
        </w:rPr>
        <w:t>assessment</w:t>
      </w:r>
      <w:r>
        <w:rPr>
          <w:spacing w:val="-13"/>
        </w:rPr>
        <w:t xml:space="preserve"> </w:t>
      </w:r>
      <w:r>
        <w:rPr>
          <w:spacing w:val="-4"/>
        </w:rPr>
        <w:t>at</w:t>
      </w:r>
      <w:r>
        <w:rPr>
          <w:spacing w:val="-13"/>
        </w:rPr>
        <w:t xml:space="preserve"> </w:t>
      </w:r>
      <w:r>
        <w:rPr>
          <w:spacing w:val="-4"/>
        </w:rPr>
        <w:t>the</w:t>
      </w:r>
      <w:r>
        <w:rPr>
          <w:spacing w:val="-13"/>
        </w:rPr>
        <w:t xml:space="preserve"> </w:t>
      </w:r>
      <w:r>
        <w:rPr>
          <w:spacing w:val="-4"/>
        </w:rPr>
        <w:t xml:space="preserve">same </w:t>
      </w:r>
      <w:r>
        <w:t>time</w:t>
      </w:r>
      <w:r>
        <w:rPr>
          <w:spacing w:val="-14"/>
        </w:rPr>
        <w:t xml:space="preserve"> </w:t>
      </w:r>
      <w:r>
        <w:t>as</w:t>
      </w:r>
      <w:r>
        <w:rPr>
          <w:spacing w:val="-14"/>
        </w:rPr>
        <w:t xml:space="preserve"> </w:t>
      </w:r>
      <w:r>
        <w:t>they</w:t>
      </w:r>
      <w:r>
        <w:rPr>
          <w:spacing w:val="-14"/>
        </w:rPr>
        <w:t xml:space="preserve"> </w:t>
      </w:r>
      <w:r>
        <w:t>complete</w:t>
      </w:r>
      <w:r>
        <w:rPr>
          <w:spacing w:val="-14"/>
        </w:rPr>
        <w:t xml:space="preserve"> </w:t>
      </w:r>
      <w:r>
        <w:t>all</w:t>
      </w:r>
      <w:r>
        <w:rPr>
          <w:spacing w:val="-14"/>
        </w:rPr>
        <w:t xml:space="preserve"> </w:t>
      </w:r>
      <w:r>
        <w:t>their</w:t>
      </w:r>
      <w:r>
        <w:rPr>
          <w:spacing w:val="-14"/>
        </w:rPr>
        <w:t xml:space="preserve"> </w:t>
      </w:r>
      <w:r>
        <w:t>formal</w:t>
      </w:r>
      <w:r>
        <w:rPr>
          <w:spacing w:val="-14"/>
        </w:rPr>
        <w:t xml:space="preserve"> </w:t>
      </w:r>
      <w:r>
        <w:t>paperwork.</w:t>
      </w:r>
    </w:p>
    <w:p w14:paraId="52D2A112" w14:textId="77777777" w:rsidR="00244F9D" w:rsidRDefault="007A043A" w:rsidP="002E71C7">
      <w:r>
        <w:lastRenderedPageBreak/>
        <w:t>This</w:t>
      </w:r>
      <w:r>
        <w:rPr>
          <w:spacing w:val="-13"/>
        </w:rPr>
        <w:t xml:space="preserve"> </w:t>
      </w:r>
      <w:r>
        <w:t>model</w:t>
      </w:r>
      <w:r>
        <w:rPr>
          <w:spacing w:val="-13"/>
        </w:rPr>
        <w:t xml:space="preserve"> </w:t>
      </w:r>
      <w:r>
        <w:t>also</w:t>
      </w:r>
      <w:r>
        <w:rPr>
          <w:spacing w:val="-13"/>
        </w:rPr>
        <w:t xml:space="preserve"> </w:t>
      </w:r>
      <w:r>
        <w:t>recognises</w:t>
      </w:r>
      <w:r>
        <w:rPr>
          <w:spacing w:val="-13"/>
        </w:rPr>
        <w:t xml:space="preserve"> </w:t>
      </w:r>
      <w:r>
        <w:t>the</w:t>
      </w:r>
      <w:r>
        <w:rPr>
          <w:spacing w:val="-13"/>
        </w:rPr>
        <w:t xml:space="preserve"> </w:t>
      </w:r>
      <w:r>
        <w:t>six</w:t>
      </w:r>
      <w:r>
        <w:rPr>
          <w:spacing w:val="-13"/>
        </w:rPr>
        <w:t xml:space="preserve"> </w:t>
      </w:r>
      <w:r>
        <w:t>enrolment</w:t>
      </w:r>
      <w:r>
        <w:rPr>
          <w:spacing w:val="-13"/>
        </w:rPr>
        <w:t xml:space="preserve"> </w:t>
      </w:r>
      <w:r>
        <w:t>elements</w:t>
      </w:r>
      <w:r>
        <w:rPr>
          <w:spacing w:val="-13"/>
        </w:rPr>
        <w:t xml:space="preserve"> </w:t>
      </w:r>
      <w:r>
        <w:t>may</w:t>
      </w:r>
      <w:r>
        <w:rPr>
          <w:spacing w:val="-13"/>
        </w:rPr>
        <w:t xml:space="preserve"> </w:t>
      </w:r>
      <w:r>
        <w:t>each</w:t>
      </w:r>
      <w:r>
        <w:rPr>
          <w:spacing w:val="-13"/>
        </w:rPr>
        <w:t xml:space="preserve"> </w:t>
      </w:r>
      <w:r>
        <w:t>be</w:t>
      </w:r>
      <w:r>
        <w:rPr>
          <w:spacing w:val="-13"/>
        </w:rPr>
        <w:t xml:space="preserve"> </w:t>
      </w:r>
      <w:r>
        <w:t>led</w:t>
      </w:r>
      <w:r>
        <w:rPr>
          <w:spacing w:val="-13"/>
        </w:rPr>
        <w:t xml:space="preserve"> </w:t>
      </w:r>
      <w:r>
        <w:t>by</w:t>
      </w:r>
      <w:r>
        <w:rPr>
          <w:spacing w:val="-13"/>
        </w:rPr>
        <w:t xml:space="preserve"> </w:t>
      </w:r>
      <w:r>
        <w:t xml:space="preserve">different </w:t>
      </w:r>
      <w:r>
        <w:rPr>
          <w:spacing w:val="-4"/>
        </w:rPr>
        <w:t>teams</w:t>
      </w:r>
      <w:r>
        <w:rPr>
          <w:spacing w:val="-13"/>
        </w:rPr>
        <w:t xml:space="preserve"> </w:t>
      </w:r>
      <w:r>
        <w:rPr>
          <w:spacing w:val="-4"/>
        </w:rPr>
        <w:t>within</w:t>
      </w:r>
      <w:r>
        <w:rPr>
          <w:spacing w:val="-13"/>
        </w:rPr>
        <w:t xml:space="preserve"> </w:t>
      </w:r>
      <w:r>
        <w:rPr>
          <w:spacing w:val="-4"/>
        </w:rPr>
        <w:t>a</w:t>
      </w:r>
      <w:r>
        <w:rPr>
          <w:spacing w:val="-13"/>
        </w:rPr>
        <w:t xml:space="preserve"> </w:t>
      </w:r>
      <w:r>
        <w:rPr>
          <w:spacing w:val="-4"/>
        </w:rPr>
        <w:t>large</w:t>
      </w:r>
      <w:r>
        <w:rPr>
          <w:spacing w:val="-13"/>
        </w:rPr>
        <w:t xml:space="preserve"> </w:t>
      </w:r>
      <w:r>
        <w:rPr>
          <w:spacing w:val="-4"/>
        </w:rPr>
        <w:t>RTO</w:t>
      </w:r>
      <w:r>
        <w:rPr>
          <w:spacing w:val="-13"/>
        </w:rPr>
        <w:t xml:space="preserve"> </w:t>
      </w:r>
      <w:r>
        <w:rPr>
          <w:spacing w:val="-4"/>
        </w:rPr>
        <w:t>or</w:t>
      </w:r>
      <w:r>
        <w:rPr>
          <w:spacing w:val="-13"/>
        </w:rPr>
        <w:t xml:space="preserve"> </w:t>
      </w:r>
      <w:r>
        <w:rPr>
          <w:spacing w:val="-4"/>
        </w:rPr>
        <w:t>by</w:t>
      </w:r>
      <w:r>
        <w:rPr>
          <w:spacing w:val="-13"/>
        </w:rPr>
        <w:t xml:space="preserve"> </w:t>
      </w:r>
      <w:r>
        <w:rPr>
          <w:spacing w:val="-4"/>
        </w:rPr>
        <w:t>different</w:t>
      </w:r>
      <w:r>
        <w:rPr>
          <w:spacing w:val="-12"/>
        </w:rPr>
        <w:t xml:space="preserve"> </w:t>
      </w:r>
      <w:r>
        <w:rPr>
          <w:spacing w:val="-4"/>
        </w:rPr>
        <w:t>staff</w:t>
      </w:r>
      <w:r>
        <w:rPr>
          <w:spacing w:val="-13"/>
        </w:rPr>
        <w:t xml:space="preserve"> </w:t>
      </w:r>
      <w:r>
        <w:rPr>
          <w:spacing w:val="-4"/>
        </w:rPr>
        <w:t>members</w:t>
      </w:r>
      <w:r>
        <w:rPr>
          <w:spacing w:val="-13"/>
        </w:rPr>
        <w:t xml:space="preserve"> </w:t>
      </w:r>
      <w:r>
        <w:rPr>
          <w:spacing w:val="-4"/>
        </w:rPr>
        <w:t>in</w:t>
      </w:r>
      <w:r>
        <w:rPr>
          <w:spacing w:val="-13"/>
        </w:rPr>
        <w:t xml:space="preserve"> </w:t>
      </w:r>
      <w:r>
        <w:rPr>
          <w:spacing w:val="-4"/>
        </w:rPr>
        <w:t>a</w:t>
      </w:r>
      <w:r>
        <w:rPr>
          <w:spacing w:val="-13"/>
        </w:rPr>
        <w:t xml:space="preserve"> </w:t>
      </w:r>
      <w:r>
        <w:rPr>
          <w:spacing w:val="-4"/>
        </w:rPr>
        <w:t>medium</w:t>
      </w:r>
      <w:r>
        <w:rPr>
          <w:spacing w:val="-13"/>
        </w:rPr>
        <w:t xml:space="preserve"> </w:t>
      </w:r>
      <w:r>
        <w:rPr>
          <w:spacing w:val="-4"/>
        </w:rPr>
        <w:t>RTO</w:t>
      </w:r>
      <w:r>
        <w:rPr>
          <w:spacing w:val="-13"/>
        </w:rPr>
        <w:t xml:space="preserve"> </w:t>
      </w:r>
      <w:r>
        <w:rPr>
          <w:spacing w:val="-4"/>
        </w:rPr>
        <w:t>or,</w:t>
      </w:r>
      <w:r>
        <w:rPr>
          <w:spacing w:val="-13"/>
        </w:rPr>
        <w:t xml:space="preserve"> </w:t>
      </w:r>
      <w:r>
        <w:rPr>
          <w:spacing w:val="-4"/>
        </w:rPr>
        <w:t>in</w:t>
      </w:r>
      <w:r>
        <w:rPr>
          <w:spacing w:val="-12"/>
        </w:rPr>
        <w:t xml:space="preserve"> </w:t>
      </w:r>
      <w:r>
        <w:rPr>
          <w:spacing w:val="-4"/>
        </w:rPr>
        <w:t>a</w:t>
      </w:r>
      <w:r>
        <w:rPr>
          <w:spacing w:val="-13"/>
        </w:rPr>
        <w:t xml:space="preserve"> </w:t>
      </w:r>
      <w:r>
        <w:rPr>
          <w:spacing w:val="-4"/>
        </w:rPr>
        <w:t xml:space="preserve">small </w:t>
      </w:r>
      <w:r>
        <w:t>RTO,</w:t>
      </w:r>
      <w:r>
        <w:rPr>
          <w:spacing w:val="-9"/>
        </w:rPr>
        <w:t xml:space="preserve"> </w:t>
      </w:r>
      <w:r>
        <w:t>may</w:t>
      </w:r>
      <w:r>
        <w:rPr>
          <w:spacing w:val="-9"/>
        </w:rPr>
        <w:t xml:space="preserve"> </w:t>
      </w:r>
      <w:r>
        <w:t>all</w:t>
      </w:r>
      <w:r>
        <w:rPr>
          <w:spacing w:val="-9"/>
        </w:rPr>
        <w:t xml:space="preserve"> </w:t>
      </w:r>
      <w:r>
        <w:t>be</w:t>
      </w:r>
      <w:r>
        <w:rPr>
          <w:spacing w:val="-9"/>
        </w:rPr>
        <w:t xml:space="preserve"> </w:t>
      </w:r>
      <w:r>
        <w:t>managed</w:t>
      </w:r>
      <w:r>
        <w:rPr>
          <w:spacing w:val="-9"/>
        </w:rPr>
        <w:t xml:space="preserve"> </w:t>
      </w:r>
      <w:r>
        <w:t>by</w:t>
      </w:r>
      <w:r>
        <w:rPr>
          <w:spacing w:val="-9"/>
        </w:rPr>
        <w:t xml:space="preserve"> </w:t>
      </w:r>
      <w:r>
        <w:t>one</w:t>
      </w:r>
      <w:r>
        <w:rPr>
          <w:spacing w:val="-9"/>
        </w:rPr>
        <w:t xml:space="preserve"> </w:t>
      </w:r>
      <w:r>
        <w:t>person.</w:t>
      </w:r>
    </w:p>
    <w:p w14:paraId="757A1D4E" w14:textId="77777777" w:rsidR="00244F9D" w:rsidRDefault="007A043A" w:rsidP="002E71C7">
      <w:r>
        <w:t>It</w:t>
      </w:r>
      <w:r>
        <w:rPr>
          <w:spacing w:val="-12"/>
        </w:rPr>
        <w:t xml:space="preserve"> </w:t>
      </w:r>
      <w:r>
        <w:t>also</w:t>
      </w:r>
      <w:r>
        <w:rPr>
          <w:spacing w:val="-12"/>
        </w:rPr>
        <w:t xml:space="preserve"> </w:t>
      </w:r>
      <w:r>
        <w:t>allows</w:t>
      </w:r>
      <w:r>
        <w:rPr>
          <w:spacing w:val="-12"/>
        </w:rPr>
        <w:t xml:space="preserve"> </w:t>
      </w:r>
      <w:r>
        <w:t>the</w:t>
      </w:r>
      <w:r>
        <w:rPr>
          <w:spacing w:val="-12"/>
        </w:rPr>
        <w:t xml:space="preserve"> </w:t>
      </w:r>
      <w:r>
        <w:t>complicated</w:t>
      </w:r>
      <w:r>
        <w:rPr>
          <w:spacing w:val="-12"/>
        </w:rPr>
        <w:t xml:space="preserve"> </w:t>
      </w:r>
      <w:r>
        <w:t>and</w:t>
      </w:r>
      <w:r>
        <w:rPr>
          <w:spacing w:val="-12"/>
        </w:rPr>
        <w:t xml:space="preserve"> </w:t>
      </w:r>
      <w:r>
        <w:t>often</w:t>
      </w:r>
      <w:r>
        <w:rPr>
          <w:spacing w:val="-12"/>
        </w:rPr>
        <w:t xml:space="preserve"> </w:t>
      </w:r>
      <w:r>
        <w:t>very</w:t>
      </w:r>
      <w:r>
        <w:rPr>
          <w:spacing w:val="-12"/>
        </w:rPr>
        <w:t xml:space="preserve"> </w:t>
      </w:r>
      <w:r>
        <w:t>time-pressured</w:t>
      </w:r>
      <w:r>
        <w:rPr>
          <w:spacing w:val="-12"/>
        </w:rPr>
        <w:t xml:space="preserve"> </w:t>
      </w:r>
      <w:r>
        <w:t>enrolment</w:t>
      </w:r>
      <w:r>
        <w:rPr>
          <w:spacing w:val="-12"/>
        </w:rPr>
        <w:t xml:space="preserve"> </w:t>
      </w:r>
      <w:r>
        <w:t>process</w:t>
      </w:r>
      <w:r>
        <w:rPr>
          <w:spacing w:val="-12"/>
        </w:rPr>
        <w:t xml:space="preserve"> </w:t>
      </w:r>
      <w:r>
        <w:t>to be</w:t>
      </w:r>
      <w:r>
        <w:rPr>
          <w:spacing w:val="-12"/>
        </w:rPr>
        <w:t xml:space="preserve"> </w:t>
      </w:r>
      <w:r>
        <w:t>broken</w:t>
      </w:r>
      <w:r>
        <w:rPr>
          <w:spacing w:val="-12"/>
        </w:rPr>
        <w:t xml:space="preserve"> </w:t>
      </w:r>
      <w:r>
        <w:t>down</w:t>
      </w:r>
      <w:r>
        <w:rPr>
          <w:spacing w:val="-12"/>
        </w:rPr>
        <w:t xml:space="preserve"> </w:t>
      </w:r>
      <w:r>
        <w:t>into</w:t>
      </w:r>
      <w:r>
        <w:rPr>
          <w:spacing w:val="-12"/>
        </w:rPr>
        <w:t xml:space="preserve"> </w:t>
      </w:r>
      <w:r>
        <w:t>specific</w:t>
      </w:r>
      <w:r>
        <w:rPr>
          <w:spacing w:val="-12"/>
        </w:rPr>
        <w:t xml:space="preserve"> </w:t>
      </w:r>
      <w:r>
        <w:t>work</w:t>
      </w:r>
      <w:r>
        <w:rPr>
          <w:spacing w:val="-12"/>
        </w:rPr>
        <w:t xml:space="preserve"> </w:t>
      </w:r>
      <w:r>
        <w:t>areas</w:t>
      </w:r>
      <w:r>
        <w:rPr>
          <w:spacing w:val="-12"/>
        </w:rPr>
        <w:t xml:space="preserve"> </w:t>
      </w:r>
      <w:r>
        <w:t>that</w:t>
      </w:r>
      <w:r>
        <w:rPr>
          <w:spacing w:val="-12"/>
        </w:rPr>
        <w:t xml:space="preserve"> </w:t>
      </w:r>
      <w:r>
        <w:t>are</w:t>
      </w:r>
      <w:r>
        <w:rPr>
          <w:spacing w:val="-12"/>
        </w:rPr>
        <w:t xml:space="preserve"> </w:t>
      </w:r>
      <w:r>
        <w:t>divided</w:t>
      </w:r>
      <w:r>
        <w:rPr>
          <w:spacing w:val="-12"/>
        </w:rPr>
        <w:t xml:space="preserve"> </w:t>
      </w:r>
      <w:r>
        <w:t>between</w:t>
      </w:r>
      <w:r>
        <w:rPr>
          <w:spacing w:val="-12"/>
        </w:rPr>
        <w:t xml:space="preserve"> </w:t>
      </w:r>
      <w:r>
        <w:t>activities.</w:t>
      </w:r>
      <w:r>
        <w:rPr>
          <w:spacing w:val="-12"/>
        </w:rPr>
        <w:t xml:space="preserve"> </w:t>
      </w:r>
      <w:r>
        <w:t>All</w:t>
      </w:r>
      <w:r>
        <w:rPr>
          <w:spacing w:val="-12"/>
        </w:rPr>
        <w:t xml:space="preserve"> </w:t>
      </w:r>
      <w:r>
        <w:t xml:space="preserve">six </w:t>
      </w:r>
      <w:r>
        <w:rPr>
          <w:spacing w:val="-4"/>
        </w:rPr>
        <w:t>elements</w:t>
      </w:r>
      <w:r>
        <w:rPr>
          <w:spacing w:val="-13"/>
        </w:rPr>
        <w:t xml:space="preserve"> </w:t>
      </w:r>
      <w:r>
        <w:rPr>
          <w:spacing w:val="-4"/>
        </w:rPr>
        <w:t>can</w:t>
      </w:r>
      <w:r>
        <w:rPr>
          <w:spacing w:val="-12"/>
        </w:rPr>
        <w:t xml:space="preserve"> </w:t>
      </w:r>
      <w:r>
        <w:rPr>
          <w:spacing w:val="-4"/>
        </w:rPr>
        <w:t>be</w:t>
      </w:r>
      <w:r>
        <w:rPr>
          <w:spacing w:val="-13"/>
        </w:rPr>
        <w:t xml:space="preserve"> </w:t>
      </w:r>
      <w:r>
        <w:rPr>
          <w:spacing w:val="-4"/>
        </w:rPr>
        <w:t>mapped</w:t>
      </w:r>
      <w:r>
        <w:rPr>
          <w:spacing w:val="-12"/>
        </w:rPr>
        <w:t xml:space="preserve"> </w:t>
      </w:r>
      <w:r>
        <w:rPr>
          <w:spacing w:val="-4"/>
        </w:rPr>
        <w:t>to</w:t>
      </w:r>
      <w:r>
        <w:rPr>
          <w:spacing w:val="-13"/>
        </w:rPr>
        <w:t xml:space="preserve"> </w:t>
      </w:r>
      <w:r>
        <w:rPr>
          <w:spacing w:val="-4"/>
        </w:rPr>
        <w:t>areas</w:t>
      </w:r>
      <w:r>
        <w:rPr>
          <w:spacing w:val="-12"/>
        </w:rPr>
        <w:t xml:space="preserve"> </w:t>
      </w:r>
      <w:r>
        <w:rPr>
          <w:spacing w:val="-4"/>
        </w:rPr>
        <w:t>and</w:t>
      </w:r>
      <w:r>
        <w:rPr>
          <w:spacing w:val="-13"/>
        </w:rPr>
        <w:t xml:space="preserve"> </w:t>
      </w:r>
      <w:r>
        <w:rPr>
          <w:spacing w:val="-4"/>
        </w:rPr>
        <w:t>tasks</w:t>
      </w:r>
      <w:r>
        <w:rPr>
          <w:spacing w:val="-12"/>
        </w:rPr>
        <w:t xml:space="preserve"> </w:t>
      </w:r>
      <w:r>
        <w:rPr>
          <w:spacing w:val="-4"/>
        </w:rPr>
        <w:t>that</w:t>
      </w:r>
      <w:r>
        <w:rPr>
          <w:spacing w:val="-13"/>
        </w:rPr>
        <w:t xml:space="preserve"> </w:t>
      </w:r>
      <w:r>
        <w:rPr>
          <w:spacing w:val="-4"/>
        </w:rPr>
        <w:t>occur</w:t>
      </w:r>
      <w:r>
        <w:rPr>
          <w:spacing w:val="-12"/>
        </w:rPr>
        <w:t xml:space="preserve"> </w:t>
      </w:r>
      <w:r>
        <w:rPr>
          <w:spacing w:val="-4"/>
        </w:rPr>
        <w:t>before</w:t>
      </w:r>
      <w:r>
        <w:rPr>
          <w:spacing w:val="-13"/>
        </w:rPr>
        <w:t xml:space="preserve"> </w:t>
      </w:r>
      <w:r>
        <w:rPr>
          <w:spacing w:val="-4"/>
        </w:rPr>
        <w:t>and</w:t>
      </w:r>
      <w:r>
        <w:rPr>
          <w:spacing w:val="-12"/>
        </w:rPr>
        <w:t xml:space="preserve"> </w:t>
      </w:r>
      <w:r>
        <w:rPr>
          <w:spacing w:val="-4"/>
        </w:rPr>
        <w:t>during</w:t>
      </w:r>
      <w:r>
        <w:rPr>
          <w:spacing w:val="-13"/>
        </w:rPr>
        <w:t xml:space="preserve"> </w:t>
      </w:r>
      <w:r>
        <w:rPr>
          <w:spacing w:val="-4"/>
        </w:rPr>
        <w:t>the</w:t>
      </w:r>
      <w:r>
        <w:rPr>
          <w:spacing w:val="-12"/>
        </w:rPr>
        <w:t xml:space="preserve"> </w:t>
      </w:r>
      <w:r>
        <w:rPr>
          <w:spacing w:val="-4"/>
        </w:rPr>
        <w:t xml:space="preserve">formal </w:t>
      </w:r>
      <w:r>
        <w:t>enrolment</w:t>
      </w:r>
      <w:r>
        <w:rPr>
          <w:spacing w:val="-3"/>
        </w:rPr>
        <w:t xml:space="preserve"> </w:t>
      </w:r>
      <w:r>
        <w:t>process</w:t>
      </w:r>
      <w:r>
        <w:rPr>
          <w:spacing w:val="-3"/>
        </w:rPr>
        <w:t xml:space="preserve"> </w:t>
      </w:r>
      <w:r>
        <w:t>(Table</w:t>
      </w:r>
      <w:r>
        <w:rPr>
          <w:spacing w:val="-3"/>
        </w:rPr>
        <w:t xml:space="preserve"> </w:t>
      </w:r>
      <w:r>
        <w:t>1).</w:t>
      </w:r>
    </w:p>
    <w:p w14:paraId="68C33D82" w14:textId="77777777" w:rsidR="00244F9D" w:rsidRPr="00592558" w:rsidRDefault="007A043A" w:rsidP="00E00E29">
      <w:pPr>
        <w:rPr>
          <w:sz w:val="20"/>
          <w:szCs w:val="20"/>
        </w:rPr>
      </w:pPr>
      <w:r w:rsidRPr="002E71C7">
        <w:rPr>
          <w:b/>
          <w:bCs/>
          <w:sz w:val="20"/>
          <w:szCs w:val="20"/>
        </w:rPr>
        <w:t>Table</w:t>
      </w:r>
      <w:r w:rsidRPr="002E71C7">
        <w:rPr>
          <w:b/>
          <w:bCs/>
          <w:spacing w:val="1"/>
          <w:sz w:val="20"/>
          <w:szCs w:val="20"/>
        </w:rPr>
        <w:t xml:space="preserve"> </w:t>
      </w:r>
      <w:r w:rsidRPr="002E71C7">
        <w:rPr>
          <w:b/>
          <w:bCs/>
          <w:sz w:val="20"/>
          <w:szCs w:val="20"/>
        </w:rPr>
        <w:t>1:</w:t>
      </w:r>
      <w:r w:rsidRPr="00592558">
        <w:rPr>
          <w:spacing w:val="1"/>
          <w:sz w:val="20"/>
          <w:szCs w:val="20"/>
        </w:rPr>
        <w:t xml:space="preserve"> </w:t>
      </w:r>
      <w:r w:rsidRPr="00592558">
        <w:rPr>
          <w:sz w:val="20"/>
          <w:szCs w:val="20"/>
        </w:rPr>
        <w:t>Enrolment</w:t>
      </w:r>
      <w:r w:rsidRPr="00592558">
        <w:rPr>
          <w:spacing w:val="2"/>
          <w:sz w:val="20"/>
          <w:szCs w:val="20"/>
        </w:rPr>
        <w:t xml:space="preserve"> </w:t>
      </w:r>
      <w:r w:rsidRPr="00592558">
        <w:rPr>
          <w:sz w:val="20"/>
          <w:szCs w:val="20"/>
        </w:rPr>
        <w:t>elements</w:t>
      </w:r>
      <w:r w:rsidRPr="00592558">
        <w:rPr>
          <w:spacing w:val="3"/>
          <w:sz w:val="20"/>
          <w:szCs w:val="20"/>
        </w:rPr>
        <w:t xml:space="preserve"> </w:t>
      </w:r>
      <w:r w:rsidRPr="00592558">
        <w:rPr>
          <w:sz w:val="20"/>
          <w:szCs w:val="20"/>
        </w:rPr>
        <w:t>overview</w:t>
      </w:r>
    </w:p>
    <w:tbl>
      <w:tblPr>
        <w:tblW w:w="9638"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1E0" w:firstRow="1" w:lastRow="1" w:firstColumn="1" w:lastColumn="1" w:noHBand="0" w:noVBand="0"/>
      </w:tblPr>
      <w:tblGrid>
        <w:gridCol w:w="1942"/>
        <w:gridCol w:w="2187"/>
        <w:gridCol w:w="5509"/>
      </w:tblGrid>
      <w:tr w:rsidR="00244F9D" w14:paraId="5B516BCD" w14:textId="77777777" w:rsidTr="007C0D36">
        <w:trPr>
          <w:trHeight w:val="865"/>
          <w:tblHeader/>
        </w:trPr>
        <w:tc>
          <w:tcPr>
            <w:tcW w:w="1942" w:type="dxa"/>
            <w:tcBorders>
              <w:top w:val="nil"/>
              <w:left w:val="nil"/>
              <w:bottom w:val="nil"/>
              <w:right w:val="nil"/>
            </w:tcBorders>
            <w:shd w:val="clear" w:color="auto" w:fill="003366"/>
          </w:tcPr>
          <w:p w14:paraId="2D21886F" w14:textId="77777777" w:rsidR="00244F9D" w:rsidRDefault="007A043A" w:rsidP="007C0D36">
            <w:pPr>
              <w:pStyle w:val="TableParagraph"/>
              <w:spacing w:before="360"/>
            </w:pPr>
            <w:bookmarkStart w:id="75" w:name="Title_1" w:colFirst="0" w:colLast="0"/>
            <w:r>
              <w:t xml:space="preserve">Enrolment </w:t>
            </w:r>
            <w:r>
              <w:rPr>
                <w:w w:val="105"/>
              </w:rPr>
              <w:t>element</w:t>
            </w:r>
          </w:p>
        </w:tc>
        <w:tc>
          <w:tcPr>
            <w:tcW w:w="2187" w:type="dxa"/>
            <w:tcBorders>
              <w:top w:val="nil"/>
              <w:left w:val="nil"/>
              <w:bottom w:val="nil"/>
              <w:right w:val="nil"/>
            </w:tcBorders>
            <w:shd w:val="clear" w:color="auto" w:fill="003366"/>
          </w:tcPr>
          <w:p w14:paraId="7A7BC60A" w14:textId="77777777" w:rsidR="00244F9D" w:rsidRDefault="007A043A" w:rsidP="007C0D36">
            <w:pPr>
              <w:pStyle w:val="TableParagraph"/>
              <w:spacing w:before="360"/>
            </w:pPr>
            <w:r>
              <w:t>Stage</w:t>
            </w:r>
            <w:r>
              <w:rPr>
                <w:spacing w:val="-9"/>
              </w:rPr>
              <w:t xml:space="preserve"> </w:t>
            </w:r>
            <w:r>
              <w:t xml:space="preserve">of </w:t>
            </w:r>
            <w:r>
              <w:rPr>
                <w:spacing w:val="-2"/>
              </w:rPr>
              <w:t>enrolment</w:t>
            </w:r>
          </w:p>
        </w:tc>
        <w:tc>
          <w:tcPr>
            <w:tcW w:w="5509" w:type="dxa"/>
            <w:tcBorders>
              <w:top w:val="nil"/>
              <w:left w:val="nil"/>
              <w:bottom w:val="nil"/>
              <w:right w:val="nil"/>
            </w:tcBorders>
            <w:shd w:val="clear" w:color="auto" w:fill="003366"/>
          </w:tcPr>
          <w:p w14:paraId="796964EA" w14:textId="77777777" w:rsidR="00244F9D" w:rsidRDefault="007A043A" w:rsidP="007C0D36">
            <w:pPr>
              <w:pStyle w:val="TableParagraph"/>
              <w:spacing w:before="360"/>
            </w:pPr>
            <w:r>
              <w:rPr>
                <w:w w:val="105"/>
              </w:rPr>
              <w:t>Overview</w:t>
            </w:r>
          </w:p>
        </w:tc>
      </w:tr>
      <w:bookmarkEnd w:id="75"/>
      <w:tr w:rsidR="00244F9D" w14:paraId="09D70276" w14:textId="77777777" w:rsidTr="007C0D36">
        <w:trPr>
          <w:trHeight w:val="855"/>
        </w:trPr>
        <w:tc>
          <w:tcPr>
            <w:tcW w:w="1942" w:type="dxa"/>
            <w:tcBorders>
              <w:top w:val="nil"/>
            </w:tcBorders>
            <w:shd w:val="clear" w:color="auto" w:fill="E5EBF0"/>
          </w:tcPr>
          <w:p w14:paraId="5DA18EFB" w14:textId="77777777" w:rsidR="00244F9D" w:rsidRDefault="007A043A" w:rsidP="000C3D5D">
            <w:pPr>
              <w:pStyle w:val="TableParagraph"/>
            </w:pPr>
            <w:r>
              <w:rPr>
                <w:spacing w:val="-2"/>
              </w:rPr>
              <w:t xml:space="preserve">Course </w:t>
            </w:r>
            <w:r>
              <w:t>information</w:t>
            </w:r>
          </w:p>
        </w:tc>
        <w:tc>
          <w:tcPr>
            <w:tcW w:w="2187" w:type="dxa"/>
            <w:tcBorders>
              <w:top w:val="nil"/>
            </w:tcBorders>
            <w:shd w:val="clear" w:color="auto" w:fill="E5EBF0"/>
          </w:tcPr>
          <w:p w14:paraId="19F72886" w14:textId="77777777" w:rsidR="00244F9D" w:rsidRDefault="007A043A" w:rsidP="000C3D5D">
            <w:pPr>
              <w:pStyle w:val="TableParagraph"/>
            </w:pPr>
            <w:r>
              <w:rPr>
                <w:spacing w:val="-6"/>
              </w:rPr>
              <w:t>Pre-</w:t>
            </w:r>
            <w:r>
              <w:t>enrolment</w:t>
            </w:r>
          </w:p>
        </w:tc>
        <w:tc>
          <w:tcPr>
            <w:tcW w:w="5509" w:type="dxa"/>
            <w:tcBorders>
              <w:top w:val="nil"/>
            </w:tcBorders>
            <w:shd w:val="clear" w:color="auto" w:fill="E5EBF0"/>
          </w:tcPr>
          <w:p w14:paraId="39DA6164" w14:textId="77777777" w:rsidR="00244F9D" w:rsidRDefault="007A043A" w:rsidP="000C3D5D">
            <w:pPr>
              <w:pStyle w:val="TableParagraph"/>
            </w:pPr>
            <w:r>
              <w:t>Involves</w:t>
            </w:r>
            <w:r>
              <w:rPr>
                <w:spacing w:val="-7"/>
              </w:rPr>
              <w:t xml:space="preserve"> </w:t>
            </w:r>
            <w:r>
              <w:t>the</w:t>
            </w:r>
            <w:r>
              <w:rPr>
                <w:spacing w:val="-7"/>
              </w:rPr>
              <w:t xml:space="preserve"> </w:t>
            </w:r>
            <w:r>
              <w:t>provision</w:t>
            </w:r>
            <w:r>
              <w:rPr>
                <w:spacing w:val="-7"/>
              </w:rPr>
              <w:t xml:space="preserve"> </w:t>
            </w:r>
            <w:r>
              <w:t>of</w:t>
            </w:r>
            <w:r>
              <w:rPr>
                <w:spacing w:val="-7"/>
              </w:rPr>
              <w:t xml:space="preserve"> </w:t>
            </w:r>
            <w:r>
              <w:t>information</w:t>
            </w:r>
            <w:r>
              <w:rPr>
                <w:spacing w:val="-7"/>
              </w:rPr>
              <w:t xml:space="preserve"> </w:t>
            </w:r>
            <w:r>
              <w:t>about</w:t>
            </w:r>
            <w:r>
              <w:rPr>
                <w:spacing w:val="-7"/>
              </w:rPr>
              <w:t xml:space="preserve"> </w:t>
            </w:r>
            <w:r>
              <w:t>VET courses by the RTO</w:t>
            </w:r>
          </w:p>
        </w:tc>
      </w:tr>
      <w:tr w:rsidR="00244F9D" w14:paraId="6E65A697" w14:textId="77777777" w:rsidTr="00C0642C">
        <w:trPr>
          <w:trHeight w:val="1720"/>
        </w:trPr>
        <w:tc>
          <w:tcPr>
            <w:tcW w:w="1942" w:type="dxa"/>
            <w:shd w:val="clear" w:color="auto" w:fill="E5EBF0"/>
          </w:tcPr>
          <w:p w14:paraId="18862723" w14:textId="77777777" w:rsidR="00244F9D" w:rsidRDefault="007A043A" w:rsidP="000C3D5D">
            <w:pPr>
              <w:pStyle w:val="TableParagraph"/>
            </w:pPr>
            <w:r>
              <w:rPr>
                <w:spacing w:val="-4"/>
              </w:rPr>
              <w:t>First</w:t>
            </w:r>
            <w:r>
              <w:rPr>
                <w:spacing w:val="-12"/>
              </w:rPr>
              <w:t xml:space="preserve"> </w:t>
            </w:r>
            <w:r>
              <w:t>contact</w:t>
            </w:r>
          </w:p>
        </w:tc>
        <w:tc>
          <w:tcPr>
            <w:tcW w:w="2187" w:type="dxa"/>
            <w:shd w:val="clear" w:color="auto" w:fill="E5EBF0"/>
          </w:tcPr>
          <w:p w14:paraId="6D981B04" w14:textId="77777777" w:rsidR="00244F9D" w:rsidRDefault="007A043A" w:rsidP="000C3D5D">
            <w:pPr>
              <w:pStyle w:val="TableParagraph"/>
            </w:pPr>
            <w:r>
              <w:rPr>
                <w:spacing w:val="-6"/>
              </w:rPr>
              <w:t>Pre-</w:t>
            </w:r>
            <w:r>
              <w:t>enrolment</w:t>
            </w:r>
          </w:p>
        </w:tc>
        <w:tc>
          <w:tcPr>
            <w:tcW w:w="5509" w:type="dxa"/>
            <w:shd w:val="clear" w:color="auto" w:fill="E5EBF0"/>
          </w:tcPr>
          <w:p w14:paraId="7F515638" w14:textId="77777777" w:rsidR="00244F9D" w:rsidRDefault="007A043A" w:rsidP="000C3D5D">
            <w:pPr>
              <w:pStyle w:val="TableParagraph"/>
            </w:pPr>
            <w:r>
              <w:t>Related</w:t>
            </w:r>
            <w:r>
              <w:rPr>
                <w:spacing w:val="-12"/>
              </w:rPr>
              <w:t xml:space="preserve"> </w:t>
            </w:r>
            <w:r>
              <w:t>to</w:t>
            </w:r>
            <w:r>
              <w:rPr>
                <w:spacing w:val="-12"/>
              </w:rPr>
              <w:t xml:space="preserve"> </w:t>
            </w:r>
            <w:r>
              <w:t>supporting</w:t>
            </w:r>
            <w:r>
              <w:rPr>
                <w:spacing w:val="-12"/>
              </w:rPr>
              <w:t xml:space="preserve"> </w:t>
            </w:r>
            <w:r>
              <w:t>the</w:t>
            </w:r>
            <w:r>
              <w:rPr>
                <w:spacing w:val="-12"/>
              </w:rPr>
              <w:t xml:space="preserve"> </w:t>
            </w:r>
            <w:r>
              <w:t>first</w:t>
            </w:r>
            <w:r>
              <w:rPr>
                <w:spacing w:val="-12"/>
              </w:rPr>
              <w:t xml:space="preserve"> </w:t>
            </w:r>
            <w:r>
              <w:t>contact</w:t>
            </w:r>
            <w:r>
              <w:rPr>
                <w:spacing w:val="-12"/>
              </w:rPr>
              <w:t xml:space="preserve"> </w:t>
            </w:r>
            <w:r>
              <w:t xml:space="preserve">the </w:t>
            </w:r>
            <w:r>
              <w:rPr>
                <w:spacing w:val="-4"/>
              </w:rPr>
              <w:t>student</w:t>
            </w:r>
            <w:r>
              <w:rPr>
                <w:spacing w:val="-13"/>
              </w:rPr>
              <w:t xml:space="preserve"> </w:t>
            </w:r>
            <w:r>
              <w:rPr>
                <w:spacing w:val="-4"/>
              </w:rPr>
              <w:t>makes</w:t>
            </w:r>
            <w:r>
              <w:rPr>
                <w:spacing w:val="-13"/>
              </w:rPr>
              <w:t xml:space="preserve"> </w:t>
            </w:r>
            <w:r>
              <w:rPr>
                <w:spacing w:val="-4"/>
              </w:rPr>
              <w:t>with</w:t>
            </w:r>
            <w:r>
              <w:rPr>
                <w:spacing w:val="-13"/>
              </w:rPr>
              <w:t xml:space="preserve"> </w:t>
            </w:r>
            <w:r>
              <w:rPr>
                <w:spacing w:val="-4"/>
              </w:rPr>
              <w:t>the</w:t>
            </w:r>
            <w:r>
              <w:rPr>
                <w:spacing w:val="-13"/>
              </w:rPr>
              <w:t xml:space="preserve"> </w:t>
            </w:r>
            <w:r>
              <w:rPr>
                <w:spacing w:val="-4"/>
              </w:rPr>
              <w:t>RTO</w:t>
            </w:r>
            <w:r>
              <w:rPr>
                <w:spacing w:val="-13"/>
              </w:rPr>
              <w:t xml:space="preserve"> </w:t>
            </w:r>
            <w:r>
              <w:rPr>
                <w:spacing w:val="-4"/>
              </w:rPr>
              <w:t>which</w:t>
            </w:r>
            <w:r>
              <w:rPr>
                <w:spacing w:val="-13"/>
              </w:rPr>
              <w:t xml:space="preserve"> </w:t>
            </w:r>
            <w:r>
              <w:rPr>
                <w:spacing w:val="-4"/>
              </w:rPr>
              <w:t>may</w:t>
            </w:r>
            <w:r>
              <w:rPr>
                <w:spacing w:val="-13"/>
              </w:rPr>
              <w:t xml:space="preserve"> </w:t>
            </w:r>
            <w:r>
              <w:rPr>
                <w:spacing w:val="-4"/>
              </w:rPr>
              <w:t xml:space="preserve">be </w:t>
            </w:r>
            <w:r>
              <w:t>online, in person or by phone</w:t>
            </w:r>
          </w:p>
        </w:tc>
      </w:tr>
      <w:tr w:rsidR="00244F9D" w14:paraId="34B47F04" w14:textId="77777777" w:rsidTr="007C0D36">
        <w:trPr>
          <w:trHeight w:val="1426"/>
        </w:trPr>
        <w:tc>
          <w:tcPr>
            <w:tcW w:w="1942" w:type="dxa"/>
            <w:shd w:val="clear" w:color="auto" w:fill="E5EBF0"/>
          </w:tcPr>
          <w:p w14:paraId="4CB4DF9F" w14:textId="77777777" w:rsidR="00244F9D" w:rsidRDefault="007A043A" w:rsidP="000C3D5D">
            <w:pPr>
              <w:pStyle w:val="TableParagraph"/>
            </w:pPr>
            <w:r>
              <w:t xml:space="preserve">Application </w:t>
            </w:r>
            <w:r>
              <w:rPr>
                <w:spacing w:val="-7"/>
              </w:rPr>
              <w:t>documents</w:t>
            </w:r>
          </w:p>
        </w:tc>
        <w:tc>
          <w:tcPr>
            <w:tcW w:w="2187" w:type="dxa"/>
            <w:shd w:val="clear" w:color="auto" w:fill="E5EBF0"/>
          </w:tcPr>
          <w:p w14:paraId="51F3BED6" w14:textId="77777777" w:rsidR="00244F9D" w:rsidRDefault="007A043A" w:rsidP="000C3D5D">
            <w:pPr>
              <w:pStyle w:val="TableParagraph"/>
            </w:pPr>
            <w:r>
              <w:rPr>
                <w:spacing w:val="-6"/>
              </w:rPr>
              <w:t>Pre-</w:t>
            </w:r>
            <w:r>
              <w:t>enrolment</w:t>
            </w:r>
          </w:p>
        </w:tc>
        <w:tc>
          <w:tcPr>
            <w:tcW w:w="5509" w:type="dxa"/>
            <w:shd w:val="clear" w:color="auto" w:fill="E5EBF0"/>
          </w:tcPr>
          <w:p w14:paraId="0EECFD0C" w14:textId="77777777" w:rsidR="00244F9D" w:rsidRDefault="007A043A" w:rsidP="000C3D5D">
            <w:pPr>
              <w:pStyle w:val="TableParagraph"/>
            </w:pPr>
            <w:r>
              <w:rPr>
                <w:spacing w:val="-4"/>
              </w:rPr>
              <w:t>Related</w:t>
            </w:r>
            <w:r>
              <w:rPr>
                <w:spacing w:val="-13"/>
              </w:rPr>
              <w:t xml:space="preserve"> </w:t>
            </w:r>
            <w:r>
              <w:rPr>
                <w:spacing w:val="-4"/>
              </w:rPr>
              <w:t>to</w:t>
            </w:r>
            <w:r>
              <w:rPr>
                <w:spacing w:val="-13"/>
              </w:rPr>
              <w:t xml:space="preserve"> </w:t>
            </w:r>
            <w:r>
              <w:rPr>
                <w:spacing w:val="-4"/>
              </w:rPr>
              <w:t>the</w:t>
            </w:r>
            <w:r>
              <w:rPr>
                <w:spacing w:val="-13"/>
              </w:rPr>
              <w:t xml:space="preserve"> </w:t>
            </w:r>
            <w:r>
              <w:rPr>
                <w:spacing w:val="-4"/>
              </w:rPr>
              <w:t>first</w:t>
            </w:r>
            <w:r>
              <w:rPr>
                <w:spacing w:val="-13"/>
              </w:rPr>
              <w:t xml:space="preserve"> </w:t>
            </w:r>
            <w:r>
              <w:rPr>
                <w:spacing w:val="-4"/>
              </w:rPr>
              <w:t>time</w:t>
            </w:r>
            <w:r>
              <w:rPr>
                <w:spacing w:val="-13"/>
              </w:rPr>
              <w:t xml:space="preserve"> </w:t>
            </w:r>
            <w:r>
              <w:rPr>
                <w:spacing w:val="-4"/>
              </w:rPr>
              <w:t>the</w:t>
            </w:r>
            <w:r>
              <w:rPr>
                <w:spacing w:val="-13"/>
              </w:rPr>
              <w:t xml:space="preserve"> </w:t>
            </w:r>
            <w:r>
              <w:rPr>
                <w:spacing w:val="-4"/>
              </w:rPr>
              <w:t>student</w:t>
            </w:r>
            <w:r>
              <w:rPr>
                <w:spacing w:val="-13"/>
              </w:rPr>
              <w:t xml:space="preserve"> </w:t>
            </w:r>
            <w:r>
              <w:rPr>
                <w:spacing w:val="-4"/>
              </w:rPr>
              <w:t xml:space="preserve">provides </w:t>
            </w:r>
            <w:r>
              <w:t>their</w:t>
            </w:r>
            <w:r>
              <w:rPr>
                <w:spacing w:val="-9"/>
              </w:rPr>
              <w:t xml:space="preserve"> </w:t>
            </w:r>
            <w:r>
              <w:t>full</w:t>
            </w:r>
            <w:r>
              <w:rPr>
                <w:spacing w:val="-9"/>
              </w:rPr>
              <w:t xml:space="preserve"> </w:t>
            </w:r>
            <w:r>
              <w:t>details</w:t>
            </w:r>
            <w:r>
              <w:rPr>
                <w:spacing w:val="-9"/>
              </w:rPr>
              <w:t xml:space="preserve"> </w:t>
            </w:r>
            <w:r>
              <w:t>to</w:t>
            </w:r>
            <w:r>
              <w:rPr>
                <w:spacing w:val="-9"/>
              </w:rPr>
              <w:t xml:space="preserve"> </w:t>
            </w:r>
            <w:r>
              <w:t>the</w:t>
            </w:r>
            <w:r>
              <w:rPr>
                <w:spacing w:val="-9"/>
              </w:rPr>
              <w:t xml:space="preserve"> </w:t>
            </w:r>
            <w:r>
              <w:t>RTO</w:t>
            </w:r>
            <w:r>
              <w:rPr>
                <w:spacing w:val="-9"/>
              </w:rPr>
              <w:t xml:space="preserve"> </w:t>
            </w:r>
            <w:r>
              <w:t>or</w:t>
            </w:r>
            <w:r>
              <w:rPr>
                <w:spacing w:val="-9"/>
              </w:rPr>
              <w:t xml:space="preserve"> </w:t>
            </w:r>
            <w:r>
              <w:t>formally expresses</w:t>
            </w:r>
            <w:r>
              <w:rPr>
                <w:spacing w:val="-12"/>
              </w:rPr>
              <w:t xml:space="preserve"> </w:t>
            </w:r>
            <w:r>
              <w:t>interest</w:t>
            </w:r>
            <w:r>
              <w:rPr>
                <w:spacing w:val="-12"/>
              </w:rPr>
              <w:t xml:space="preserve"> </w:t>
            </w:r>
            <w:r>
              <w:t>in</w:t>
            </w:r>
            <w:r>
              <w:rPr>
                <w:spacing w:val="-12"/>
              </w:rPr>
              <w:t xml:space="preserve"> </w:t>
            </w:r>
            <w:r>
              <w:t>a</w:t>
            </w:r>
            <w:r>
              <w:rPr>
                <w:spacing w:val="-12"/>
              </w:rPr>
              <w:t xml:space="preserve"> </w:t>
            </w:r>
            <w:r>
              <w:t>particular</w:t>
            </w:r>
            <w:r>
              <w:rPr>
                <w:spacing w:val="-12"/>
              </w:rPr>
              <w:t xml:space="preserve"> </w:t>
            </w:r>
            <w:r>
              <w:t>course</w:t>
            </w:r>
            <w:r>
              <w:rPr>
                <w:spacing w:val="-12"/>
              </w:rPr>
              <w:t xml:space="preserve"> </w:t>
            </w:r>
            <w:r>
              <w:t xml:space="preserve">or </w:t>
            </w:r>
            <w:r>
              <w:rPr>
                <w:spacing w:val="-2"/>
              </w:rPr>
              <w:t>program</w:t>
            </w:r>
          </w:p>
        </w:tc>
      </w:tr>
      <w:tr w:rsidR="00244F9D" w14:paraId="7D8504A1" w14:textId="77777777" w:rsidTr="007C0D36">
        <w:trPr>
          <w:trHeight w:val="850"/>
        </w:trPr>
        <w:tc>
          <w:tcPr>
            <w:tcW w:w="1942" w:type="dxa"/>
            <w:shd w:val="clear" w:color="auto" w:fill="E5EBF0"/>
          </w:tcPr>
          <w:p w14:paraId="0B798523" w14:textId="77777777" w:rsidR="00244F9D" w:rsidRDefault="007A043A" w:rsidP="000C3D5D">
            <w:pPr>
              <w:pStyle w:val="TableParagraph"/>
            </w:pPr>
            <w:r>
              <w:t xml:space="preserve">Enrolment </w:t>
            </w:r>
            <w:r>
              <w:rPr>
                <w:spacing w:val="-8"/>
              </w:rPr>
              <w:t>processes</w:t>
            </w:r>
          </w:p>
        </w:tc>
        <w:tc>
          <w:tcPr>
            <w:tcW w:w="2187" w:type="dxa"/>
            <w:shd w:val="clear" w:color="auto" w:fill="E5EBF0"/>
          </w:tcPr>
          <w:p w14:paraId="4FF54A88" w14:textId="77777777" w:rsidR="00244F9D" w:rsidRDefault="007A043A" w:rsidP="000C3D5D">
            <w:pPr>
              <w:pStyle w:val="TableParagraph"/>
            </w:pPr>
            <w:r>
              <w:t>Enrolment</w:t>
            </w:r>
          </w:p>
        </w:tc>
        <w:tc>
          <w:tcPr>
            <w:tcW w:w="5509" w:type="dxa"/>
            <w:shd w:val="clear" w:color="auto" w:fill="E5EBF0"/>
          </w:tcPr>
          <w:p w14:paraId="103933CD" w14:textId="77777777" w:rsidR="00244F9D" w:rsidRDefault="007A043A" w:rsidP="000C3D5D">
            <w:pPr>
              <w:pStyle w:val="TableParagraph"/>
            </w:pPr>
            <w:r>
              <w:t>Related</w:t>
            </w:r>
            <w:r>
              <w:rPr>
                <w:spacing w:val="-3"/>
              </w:rPr>
              <w:t xml:space="preserve"> </w:t>
            </w:r>
            <w:r>
              <w:t>to</w:t>
            </w:r>
            <w:r>
              <w:rPr>
                <w:spacing w:val="-3"/>
              </w:rPr>
              <w:t xml:space="preserve"> </w:t>
            </w:r>
            <w:r>
              <w:t>the</w:t>
            </w:r>
            <w:r>
              <w:rPr>
                <w:spacing w:val="-3"/>
              </w:rPr>
              <w:t xml:space="preserve"> </w:t>
            </w:r>
            <w:r>
              <w:t>formal</w:t>
            </w:r>
            <w:r>
              <w:rPr>
                <w:spacing w:val="-3"/>
              </w:rPr>
              <w:t xml:space="preserve"> </w:t>
            </w:r>
            <w:r>
              <w:t>procedures</w:t>
            </w:r>
            <w:r>
              <w:rPr>
                <w:spacing w:val="-3"/>
              </w:rPr>
              <w:t xml:space="preserve"> </w:t>
            </w:r>
            <w:r>
              <w:t>of</w:t>
            </w:r>
            <w:r>
              <w:rPr>
                <w:spacing w:val="-3"/>
              </w:rPr>
              <w:t xml:space="preserve"> </w:t>
            </w:r>
            <w:r>
              <w:t>enrolment</w:t>
            </w:r>
          </w:p>
        </w:tc>
      </w:tr>
      <w:tr w:rsidR="00244F9D" w14:paraId="3054AAD2" w14:textId="77777777" w:rsidTr="007C0D36">
        <w:trPr>
          <w:trHeight w:val="1138"/>
        </w:trPr>
        <w:tc>
          <w:tcPr>
            <w:tcW w:w="1942" w:type="dxa"/>
            <w:shd w:val="clear" w:color="auto" w:fill="E5EBF0"/>
          </w:tcPr>
          <w:p w14:paraId="730F876D" w14:textId="77777777" w:rsidR="00244F9D" w:rsidRDefault="007A043A" w:rsidP="000C3D5D">
            <w:pPr>
              <w:pStyle w:val="TableParagraph"/>
            </w:pPr>
            <w:r>
              <w:t>Onboarding</w:t>
            </w:r>
            <w:r>
              <w:rPr>
                <w:spacing w:val="-11"/>
              </w:rPr>
              <w:t xml:space="preserve"> </w:t>
            </w:r>
            <w:r>
              <w:t>to the RTO</w:t>
            </w:r>
          </w:p>
        </w:tc>
        <w:tc>
          <w:tcPr>
            <w:tcW w:w="2187" w:type="dxa"/>
            <w:shd w:val="clear" w:color="auto" w:fill="E5EBF0"/>
          </w:tcPr>
          <w:p w14:paraId="35CB5304" w14:textId="77777777" w:rsidR="00244F9D" w:rsidRDefault="007A043A" w:rsidP="000C3D5D">
            <w:pPr>
              <w:pStyle w:val="TableParagraph"/>
            </w:pPr>
            <w:r>
              <w:t>Enrolment</w:t>
            </w:r>
          </w:p>
        </w:tc>
        <w:tc>
          <w:tcPr>
            <w:tcW w:w="5509" w:type="dxa"/>
            <w:shd w:val="clear" w:color="auto" w:fill="E5EBF0"/>
          </w:tcPr>
          <w:p w14:paraId="543C8204" w14:textId="77777777" w:rsidR="00244F9D" w:rsidRDefault="007A043A" w:rsidP="000C3D5D">
            <w:pPr>
              <w:pStyle w:val="TableParagraph"/>
            </w:pPr>
            <w:r>
              <w:rPr>
                <w:spacing w:val="-4"/>
              </w:rPr>
              <w:t>Related</w:t>
            </w:r>
            <w:r>
              <w:rPr>
                <w:spacing w:val="-13"/>
              </w:rPr>
              <w:t xml:space="preserve"> </w:t>
            </w:r>
            <w:r>
              <w:rPr>
                <w:spacing w:val="-4"/>
              </w:rPr>
              <w:t>to</w:t>
            </w:r>
            <w:r>
              <w:rPr>
                <w:spacing w:val="-13"/>
              </w:rPr>
              <w:t xml:space="preserve"> </w:t>
            </w:r>
            <w:r>
              <w:rPr>
                <w:spacing w:val="-4"/>
              </w:rPr>
              <w:t>supporting</w:t>
            </w:r>
            <w:r>
              <w:rPr>
                <w:spacing w:val="-13"/>
              </w:rPr>
              <w:t xml:space="preserve"> </w:t>
            </w:r>
            <w:r>
              <w:rPr>
                <w:spacing w:val="-4"/>
              </w:rPr>
              <w:t>the</w:t>
            </w:r>
            <w:r>
              <w:rPr>
                <w:spacing w:val="-13"/>
              </w:rPr>
              <w:t xml:space="preserve"> </w:t>
            </w:r>
            <w:r>
              <w:rPr>
                <w:spacing w:val="-4"/>
              </w:rPr>
              <w:t>student</w:t>
            </w:r>
            <w:r>
              <w:rPr>
                <w:spacing w:val="-13"/>
              </w:rPr>
              <w:t xml:space="preserve"> </w:t>
            </w:r>
            <w:r>
              <w:rPr>
                <w:spacing w:val="-4"/>
              </w:rPr>
              <w:t>to</w:t>
            </w:r>
            <w:r>
              <w:rPr>
                <w:spacing w:val="-13"/>
              </w:rPr>
              <w:t xml:space="preserve"> </w:t>
            </w:r>
            <w:r>
              <w:rPr>
                <w:spacing w:val="-4"/>
              </w:rPr>
              <w:t>get</w:t>
            </w:r>
            <w:r>
              <w:rPr>
                <w:spacing w:val="-13"/>
              </w:rPr>
              <w:t xml:space="preserve"> </w:t>
            </w:r>
            <w:r>
              <w:rPr>
                <w:spacing w:val="-4"/>
              </w:rPr>
              <w:t xml:space="preserve">ready </w:t>
            </w:r>
            <w:r>
              <w:t>to</w:t>
            </w:r>
            <w:r>
              <w:rPr>
                <w:spacing w:val="-12"/>
              </w:rPr>
              <w:t xml:space="preserve"> </w:t>
            </w:r>
            <w:r>
              <w:t>start</w:t>
            </w:r>
            <w:r>
              <w:rPr>
                <w:spacing w:val="-12"/>
              </w:rPr>
              <w:t xml:space="preserve"> </w:t>
            </w:r>
            <w:r>
              <w:t>their</w:t>
            </w:r>
            <w:r>
              <w:rPr>
                <w:spacing w:val="-12"/>
              </w:rPr>
              <w:t xml:space="preserve"> </w:t>
            </w:r>
            <w:r>
              <w:t>course.</w:t>
            </w:r>
            <w:r>
              <w:rPr>
                <w:spacing w:val="-12"/>
              </w:rPr>
              <w:t xml:space="preserve"> </w:t>
            </w:r>
            <w:r>
              <w:t>Includes</w:t>
            </w:r>
            <w:r>
              <w:rPr>
                <w:spacing w:val="-12"/>
              </w:rPr>
              <w:t xml:space="preserve"> </w:t>
            </w:r>
            <w:r>
              <w:t>identifying</w:t>
            </w:r>
            <w:r>
              <w:rPr>
                <w:spacing w:val="-12"/>
              </w:rPr>
              <w:t xml:space="preserve"> </w:t>
            </w:r>
            <w:r>
              <w:t>and arranging any support needed</w:t>
            </w:r>
          </w:p>
        </w:tc>
      </w:tr>
      <w:tr w:rsidR="00244F9D" w14:paraId="235332C1" w14:textId="77777777" w:rsidTr="007C0D36">
        <w:trPr>
          <w:trHeight w:val="1138"/>
        </w:trPr>
        <w:tc>
          <w:tcPr>
            <w:tcW w:w="1942" w:type="dxa"/>
            <w:shd w:val="clear" w:color="auto" w:fill="E5EBF0"/>
          </w:tcPr>
          <w:p w14:paraId="3B2A0C30" w14:textId="77777777" w:rsidR="00244F9D" w:rsidRDefault="007A043A" w:rsidP="000C3D5D">
            <w:pPr>
              <w:pStyle w:val="TableParagraph"/>
            </w:pPr>
            <w:r>
              <w:t>Orientation</w:t>
            </w:r>
            <w:r>
              <w:rPr>
                <w:spacing w:val="-11"/>
              </w:rPr>
              <w:t xml:space="preserve"> </w:t>
            </w:r>
            <w:r>
              <w:t>to teaching</w:t>
            </w:r>
            <w:r>
              <w:rPr>
                <w:spacing w:val="-17"/>
              </w:rPr>
              <w:t xml:space="preserve"> </w:t>
            </w:r>
            <w:r>
              <w:t xml:space="preserve">and </w:t>
            </w:r>
            <w:r>
              <w:rPr>
                <w:spacing w:val="-2"/>
              </w:rPr>
              <w:t>learning</w:t>
            </w:r>
          </w:p>
        </w:tc>
        <w:tc>
          <w:tcPr>
            <w:tcW w:w="2187" w:type="dxa"/>
            <w:shd w:val="clear" w:color="auto" w:fill="E5EBF0"/>
          </w:tcPr>
          <w:p w14:paraId="5722555E" w14:textId="77777777" w:rsidR="00244F9D" w:rsidRDefault="007A043A" w:rsidP="000C3D5D">
            <w:pPr>
              <w:pStyle w:val="TableParagraph"/>
            </w:pPr>
            <w:r>
              <w:t>Enrolment</w:t>
            </w:r>
          </w:p>
        </w:tc>
        <w:tc>
          <w:tcPr>
            <w:tcW w:w="5509" w:type="dxa"/>
            <w:shd w:val="clear" w:color="auto" w:fill="E5EBF0"/>
          </w:tcPr>
          <w:p w14:paraId="5B31DF5F" w14:textId="77777777" w:rsidR="00244F9D" w:rsidRDefault="007A043A" w:rsidP="000C3D5D">
            <w:pPr>
              <w:pStyle w:val="TableParagraph"/>
            </w:pPr>
            <w:r>
              <w:rPr>
                <w:spacing w:val="-4"/>
              </w:rPr>
              <w:t>Related</w:t>
            </w:r>
            <w:r>
              <w:rPr>
                <w:spacing w:val="-13"/>
              </w:rPr>
              <w:t xml:space="preserve"> </w:t>
            </w:r>
            <w:r>
              <w:rPr>
                <w:spacing w:val="-4"/>
              </w:rPr>
              <w:t>to</w:t>
            </w:r>
            <w:r>
              <w:rPr>
                <w:spacing w:val="-13"/>
              </w:rPr>
              <w:t xml:space="preserve"> </w:t>
            </w:r>
            <w:r>
              <w:rPr>
                <w:spacing w:val="-4"/>
              </w:rPr>
              <w:t>the</w:t>
            </w:r>
            <w:r>
              <w:rPr>
                <w:spacing w:val="-13"/>
              </w:rPr>
              <w:t xml:space="preserve"> </w:t>
            </w:r>
            <w:r>
              <w:rPr>
                <w:spacing w:val="-4"/>
              </w:rPr>
              <w:t>commencement</w:t>
            </w:r>
            <w:r>
              <w:rPr>
                <w:spacing w:val="-13"/>
              </w:rPr>
              <w:t xml:space="preserve"> </w:t>
            </w:r>
            <w:r>
              <w:rPr>
                <w:spacing w:val="-4"/>
              </w:rPr>
              <w:t>of</w:t>
            </w:r>
            <w:r>
              <w:rPr>
                <w:spacing w:val="-13"/>
              </w:rPr>
              <w:t xml:space="preserve"> </w:t>
            </w:r>
            <w:r>
              <w:rPr>
                <w:spacing w:val="-4"/>
              </w:rPr>
              <w:t xml:space="preserve">teaching </w:t>
            </w:r>
            <w:r>
              <w:t>and</w:t>
            </w:r>
            <w:r>
              <w:rPr>
                <w:spacing w:val="-15"/>
              </w:rPr>
              <w:t xml:space="preserve"> </w:t>
            </w:r>
            <w:r>
              <w:t>learning</w:t>
            </w:r>
            <w:r>
              <w:rPr>
                <w:spacing w:val="-15"/>
              </w:rPr>
              <w:t xml:space="preserve"> </w:t>
            </w:r>
            <w:r>
              <w:t>activities,</w:t>
            </w:r>
            <w:r>
              <w:rPr>
                <w:spacing w:val="-15"/>
              </w:rPr>
              <w:t xml:space="preserve"> </w:t>
            </w:r>
            <w:r>
              <w:t>online</w:t>
            </w:r>
            <w:r>
              <w:rPr>
                <w:spacing w:val="-15"/>
              </w:rPr>
              <w:t xml:space="preserve"> </w:t>
            </w:r>
            <w:r>
              <w:t>or</w:t>
            </w:r>
            <w:r>
              <w:rPr>
                <w:spacing w:val="-15"/>
              </w:rPr>
              <w:t xml:space="preserve"> </w:t>
            </w:r>
            <w:r>
              <w:t>in</w:t>
            </w:r>
            <w:r>
              <w:rPr>
                <w:spacing w:val="-15"/>
              </w:rPr>
              <w:t xml:space="preserve"> </w:t>
            </w:r>
            <w:r>
              <w:t>person, synchronous or asynchronous</w:t>
            </w:r>
          </w:p>
        </w:tc>
      </w:tr>
    </w:tbl>
    <w:p w14:paraId="6DD73F18" w14:textId="77777777" w:rsidR="00244F9D" w:rsidRDefault="007A043A" w:rsidP="00E05710">
      <w:pPr>
        <w:pStyle w:val="Heading2"/>
      </w:pPr>
      <w:bookmarkStart w:id="76" w:name="_TOC_250003"/>
      <w:bookmarkStart w:id="77" w:name="_Toc138020356"/>
      <w:bookmarkStart w:id="78" w:name="_Toc138020718"/>
      <w:bookmarkStart w:id="79" w:name="_Toc138020814"/>
      <w:bookmarkStart w:id="80" w:name="_Toc138077960"/>
      <w:bookmarkStart w:id="81" w:name="_Toc138150327"/>
      <w:r>
        <w:t>Regulatory</w:t>
      </w:r>
      <w:r>
        <w:rPr>
          <w:spacing w:val="-20"/>
        </w:rPr>
        <w:t xml:space="preserve"> </w:t>
      </w:r>
      <w:r>
        <w:t>and</w:t>
      </w:r>
      <w:r>
        <w:rPr>
          <w:spacing w:val="-20"/>
        </w:rPr>
        <w:t xml:space="preserve"> </w:t>
      </w:r>
      <w:r>
        <w:t>policy</w:t>
      </w:r>
      <w:r>
        <w:rPr>
          <w:spacing w:val="-20"/>
        </w:rPr>
        <w:t xml:space="preserve"> </w:t>
      </w:r>
      <w:bookmarkEnd w:id="76"/>
      <w:r>
        <w:rPr>
          <w:spacing w:val="-2"/>
        </w:rPr>
        <w:t>frameworks</w:t>
      </w:r>
      <w:bookmarkEnd w:id="77"/>
      <w:bookmarkEnd w:id="78"/>
      <w:bookmarkEnd w:id="79"/>
      <w:bookmarkEnd w:id="80"/>
      <w:bookmarkEnd w:id="81"/>
    </w:p>
    <w:p w14:paraId="759C6943" w14:textId="77777777" w:rsidR="00244F9D" w:rsidRDefault="007A043A" w:rsidP="009077F2">
      <w:r>
        <w:t>Students</w:t>
      </w:r>
      <w:r>
        <w:rPr>
          <w:spacing w:val="-11"/>
        </w:rPr>
        <w:t xml:space="preserve"> </w:t>
      </w:r>
      <w:r>
        <w:t>with</w:t>
      </w:r>
      <w:r>
        <w:rPr>
          <w:spacing w:val="-10"/>
        </w:rPr>
        <w:t xml:space="preserve"> </w:t>
      </w:r>
      <w:r>
        <w:t>disability</w:t>
      </w:r>
      <w:r>
        <w:rPr>
          <w:spacing w:val="-11"/>
        </w:rPr>
        <w:t xml:space="preserve"> </w:t>
      </w:r>
      <w:r>
        <w:t>are</w:t>
      </w:r>
      <w:r>
        <w:rPr>
          <w:spacing w:val="-10"/>
        </w:rPr>
        <w:t xml:space="preserve"> </w:t>
      </w:r>
      <w:r>
        <w:t>entitled</w:t>
      </w:r>
      <w:r>
        <w:rPr>
          <w:spacing w:val="-11"/>
        </w:rPr>
        <w:t xml:space="preserve"> </w:t>
      </w:r>
      <w:r>
        <w:t>to,</w:t>
      </w:r>
      <w:r>
        <w:rPr>
          <w:spacing w:val="-10"/>
        </w:rPr>
        <w:t xml:space="preserve"> </w:t>
      </w:r>
      <w:r>
        <w:t>and</w:t>
      </w:r>
      <w:r>
        <w:rPr>
          <w:spacing w:val="-11"/>
        </w:rPr>
        <w:t xml:space="preserve"> </w:t>
      </w:r>
      <w:r>
        <w:t>want</w:t>
      </w:r>
      <w:r>
        <w:rPr>
          <w:spacing w:val="-10"/>
        </w:rPr>
        <w:t xml:space="preserve"> </w:t>
      </w:r>
      <w:r>
        <w:t>to</w:t>
      </w:r>
      <w:r>
        <w:rPr>
          <w:spacing w:val="-11"/>
        </w:rPr>
        <w:t xml:space="preserve"> </w:t>
      </w:r>
      <w:r>
        <w:t>participate</w:t>
      </w:r>
      <w:r>
        <w:rPr>
          <w:spacing w:val="-10"/>
        </w:rPr>
        <w:t xml:space="preserve"> </w:t>
      </w:r>
      <w:r>
        <w:t>in,</w:t>
      </w:r>
      <w:r>
        <w:rPr>
          <w:spacing w:val="-11"/>
        </w:rPr>
        <w:t xml:space="preserve"> </w:t>
      </w:r>
      <w:r>
        <w:t>training</w:t>
      </w:r>
      <w:r>
        <w:rPr>
          <w:spacing w:val="-10"/>
        </w:rPr>
        <w:t xml:space="preserve"> </w:t>
      </w:r>
      <w:r>
        <w:t>and</w:t>
      </w:r>
      <w:r>
        <w:rPr>
          <w:spacing w:val="-10"/>
        </w:rPr>
        <w:t xml:space="preserve"> </w:t>
      </w:r>
      <w:r>
        <w:t>education.</w:t>
      </w:r>
    </w:p>
    <w:p w14:paraId="0C7F1EC3" w14:textId="19C8C4D1" w:rsidR="00E255F7" w:rsidRDefault="007A043A" w:rsidP="009077F2">
      <w:pPr>
        <w:rPr>
          <w:spacing w:val="-2"/>
        </w:rPr>
      </w:pPr>
      <w:r>
        <w:rPr>
          <w:spacing w:val="-4"/>
        </w:rPr>
        <w:t>Training</w:t>
      </w:r>
      <w:r>
        <w:rPr>
          <w:spacing w:val="-13"/>
        </w:rPr>
        <w:t xml:space="preserve"> </w:t>
      </w:r>
      <w:r>
        <w:rPr>
          <w:spacing w:val="-4"/>
        </w:rPr>
        <w:t>providers</w:t>
      </w:r>
      <w:r>
        <w:rPr>
          <w:spacing w:val="-13"/>
        </w:rPr>
        <w:t xml:space="preserve"> </w:t>
      </w:r>
      <w:r>
        <w:rPr>
          <w:spacing w:val="-4"/>
        </w:rPr>
        <w:t>have</w:t>
      </w:r>
      <w:r>
        <w:rPr>
          <w:spacing w:val="-13"/>
        </w:rPr>
        <w:t xml:space="preserve"> </w:t>
      </w:r>
      <w:r>
        <w:rPr>
          <w:spacing w:val="-4"/>
        </w:rPr>
        <w:t>an</w:t>
      </w:r>
      <w:r>
        <w:rPr>
          <w:spacing w:val="-13"/>
        </w:rPr>
        <w:t xml:space="preserve"> </w:t>
      </w:r>
      <w:r>
        <w:rPr>
          <w:spacing w:val="-4"/>
        </w:rPr>
        <w:t>obligation</w:t>
      </w:r>
      <w:r>
        <w:rPr>
          <w:spacing w:val="-13"/>
        </w:rPr>
        <w:t xml:space="preserve"> </w:t>
      </w:r>
      <w:r>
        <w:rPr>
          <w:spacing w:val="-4"/>
        </w:rPr>
        <w:t>to</w:t>
      </w:r>
      <w:r>
        <w:rPr>
          <w:spacing w:val="-13"/>
        </w:rPr>
        <w:t xml:space="preserve"> </w:t>
      </w:r>
      <w:r>
        <w:rPr>
          <w:spacing w:val="-4"/>
        </w:rPr>
        <w:t>do</w:t>
      </w:r>
      <w:r>
        <w:rPr>
          <w:spacing w:val="-13"/>
        </w:rPr>
        <w:t xml:space="preserve"> </w:t>
      </w:r>
      <w:r>
        <w:rPr>
          <w:spacing w:val="-4"/>
        </w:rPr>
        <w:t>whatever</w:t>
      </w:r>
      <w:r>
        <w:rPr>
          <w:spacing w:val="-12"/>
        </w:rPr>
        <w:t xml:space="preserve"> </w:t>
      </w:r>
      <w:r>
        <w:rPr>
          <w:spacing w:val="-4"/>
        </w:rPr>
        <w:t>is</w:t>
      </w:r>
      <w:r>
        <w:rPr>
          <w:spacing w:val="-13"/>
        </w:rPr>
        <w:t xml:space="preserve"> </w:t>
      </w:r>
      <w:r>
        <w:rPr>
          <w:spacing w:val="-4"/>
        </w:rPr>
        <w:t>reasonably</w:t>
      </w:r>
      <w:r>
        <w:rPr>
          <w:spacing w:val="-13"/>
        </w:rPr>
        <w:t xml:space="preserve"> </w:t>
      </w:r>
      <w:r>
        <w:rPr>
          <w:spacing w:val="-4"/>
        </w:rPr>
        <w:t>necessary</w:t>
      </w:r>
      <w:r>
        <w:rPr>
          <w:spacing w:val="-13"/>
        </w:rPr>
        <w:t xml:space="preserve"> </w:t>
      </w:r>
      <w:r>
        <w:rPr>
          <w:spacing w:val="-4"/>
        </w:rPr>
        <w:t>to</w:t>
      </w:r>
      <w:r>
        <w:rPr>
          <w:spacing w:val="-13"/>
        </w:rPr>
        <w:t xml:space="preserve"> </w:t>
      </w:r>
      <w:r>
        <w:rPr>
          <w:spacing w:val="-4"/>
        </w:rPr>
        <w:t xml:space="preserve">ensure </w:t>
      </w:r>
      <w:r>
        <w:t xml:space="preserve">they are not creating barriers for students with disability. These obligations are covered </w:t>
      </w:r>
      <w:r>
        <w:rPr>
          <w:spacing w:val="-2"/>
        </w:rPr>
        <w:t>by</w:t>
      </w:r>
      <w:r>
        <w:rPr>
          <w:spacing w:val="-12"/>
        </w:rPr>
        <w:t xml:space="preserve"> </w:t>
      </w:r>
      <w:r>
        <w:rPr>
          <w:spacing w:val="-2"/>
        </w:rPr>
        <w:t>legislative</w:t>
      </w:r>
      <w:r>
        <w:rPr>
          <w:spacing w:val="-12"/>
        </w:rPr>
        <w:t xml:space="preserve"> </w:t>
      </w:r>
      <w:r>
        <w:rPr>
          <w:spacing w:val="-2"/>
        </w:rPr>
        <w:t>and</w:t>
      </w:r>
      <w:r>
        <w:rPr>
          <w:spacing w:val="-12"/>
        </w:rPr>
        <w:t xml:space="preserve"> </w:t>
      </w:r>
      <w:r>
        <w:rPr>
          <w:spacing w:val="-2"/>
        </w:rPr>
        <w:t>policy</w:t>
      </w:r>
      <w:r>
        <w:rPr>
          <w:spacing w:val="-12"/>
        </w:rPr>
        <w:t xml:space="preserve"> </w:t>
      </w:r>
      <w:r>
        <w:rPr>
          <w:spacing w:val="-2"/>
        </w:rPr>
        <w:t>frameworks</w:t>
      </w:r>
      <w:r>
        <w:rPr>
          <w:spacing w:val="-12"/>
        </w:rPr>
        <w:t xml:space="preserve"> </w:t>
      </w:r>
      <w:r>
        <w:rPr>
          <w:spacing w:val="-2"/>
        </w:rPr>
        <w:t>as</w:t>
      </w:r>
      <w:r>
        <w:rPr>
          <w:spacing w:val="-12"/>
        </w:rPr>
        <w:t xml:space="preserve"> </w:t>
      </w:r>
      <w:r>
        <w:rPr>
          <w:spacing w:val="-2"/>
        </w:rPr>
        <w:t>well</w:t>
      </w:r>
      <w:r>
        <w:rPr>
          <w:spacing w:val="-12"/>
        </w:rPr>
        <w:t xml:space="preserve"> </w:t>
      </w:r>
      <w:r>
        <w:rPr>
          <w:spacing w:val="-2"/>
        </w:rPr>
        <w:t>as</w:t>
      </w:r>
      <w:r>
        <w:rPr>
          <w:spacing w:val="-12"/>
        </w:rPr>
        <w:t xml:space="preserve"> </w:t>
      </w:r>
      <w:r>
        <w:rPr>
          <w:spacing w:val="-2"/>
        </w:rPr>
        <w:t>any</w:t>
      </w:r>
      <w:r>
        <w:rPr>
          <w:spacing w:val="-12"/>
        </w:rPr>
        <w:t xml:space="preserve"> </w:t>
      </w:r>
      <w:r>
        <w:rPr>
          <w:spacing w:val="-2"/>
        </w:rPr>
        <w:t>additional</w:t>
      </w:r>
      <w:r>
        <w:rPr>
          <w:spacing w:val="-12"/>
        </w:rPr>
        <w:t xml:space="preserve"> </w:t>
      </w:r>
      <w:r>
        <w:rPr>
          <w:spacing w:val="-2"/>
        </w:rPr>
        <w:t>access</w:t>
      </w:r>
      <w:r>
        <w:rPr>
          <w:spacing w:val="-12"/>
        </w:rPr>
        <w:t xml:space="preserve"> </w:t>
      </w:r>
      <w:r>
        <w:rPr>
          <w:spacing w:val="-2"/>
        </w:rPr>
        <w:t>and</w:t>
      </w:r>
      <w:r>
        <w:rPr>
          <w:spacing w:val="-12"/>
        </w:rPr>
        <w:t xml:space="preserve"> </w:t>
      </w:r>
      <w:r>
        <w:rPr>
          <w:spacing w:val="-2"/>
        </w:rPr>
        <w:t>inclusion strategies</w:t>
      </w:r>
      <w:r>
        <w:rPr>
          <w:spacing w:val="-9"/>
        </w:rPr>
        <w:t xml:space="preserve"> </w:t>
      </w:r>
      <w:r>
        <w:rPr>
          <w:spacing w:val="-2"/>
        </w:rPr>
        <w:t>RTOs</w:t>
      </w:r>
      <w:r>
        <w:rPr>
          <w:spacing w:val="-9"/>
        </w:rPr>
        <w:t xml:space="preserve"> </w:t>
      </w:r>
      <w:r>
        <w:rPr>
          <w:spacing w:val="-2"/>
        </w:rPr>
        <w:t>have</w:t>
      </w:r>
      <w:r>
        <w:rPr>
          <w:spacing w:val="-9"/>
        </w:rPr>
        <w:t xml:space="preserve"> </w:t>
      </w:r>
      <w:r>
        <w:rPr>
          <w:spacing w:val="-2"/>
        </w:rPr>
        <w:t>in</w:t>
      </w:r>
      <w:r>
        <w:rPr>
          <w:spacing w:val="-9"/>
        </w:rPr>
        <w:t xml:space="preserve"> </w:t>
      </w:r>
      <w:r>
        <w:rPr>
          <w:spacing w:val="-2"/>
        </w:rPr>
        <w:t>place</w:t>
      </w:r>
      <w:r>
        <w:rPr>
          <w:spacing w:val="-9"/>
        </w:rPr>
        <w:t xml:space="preserve"> </w:t>
      </w:r>
      <w:r>
        <w:rPr>
          <w:spacing w:val="-2"/>
        </w:rPr>
        <w:t>to</w:t>
      </w:r>
      <w:r>
        <w:rPr>
          <w:spacing w:val="-9"/>
        </w:rPr>
        <w:t xml:space="preserve"> </w:t>
      </w:r>
      <w:r>
        <w:rPr>
          <w:spacing w:val="-2"/>
        </w:rPr>
        <w:t>support</w:t>
      </w:r>
      <w:r>
        <w:rPr>
          <w:spacing w:val="-9"/>
        </w:rPr>
        <w:t xml:space="preserve"> </w:t>
      </w:r>
      <w:r>
        <w:rPr>
          <w:spacing w:val="-2"/>
        </w:rPr>
        <w:t>students</w:t>
      </w:r>
      <w:r>
        <w:rPr>
          <w:spacing w:val="-9"/>
        </w:rPr>
        <w:t xml:space="preserve"> </w:t>
      </w:r>
      <w:r>
        <w:rPr>
          <w:spacing w:val="-2"/>
        </w:rPr>
        <w:t>with</w:t>
      </w:r>
      <w:r>
        <w:rPr>
          <w:spacing w:val="-9"/>
        </w:rPr>
        <w:t xml:space="preserve"> </w:t>
      </w:r>
      <w:r>
        <w:rPr>
          <w:spacing w:val="-2"/>
        </w:rPr>
        <w:t>disability.</w:t>
      </w:r>
    </w:p>
    <w:p w14:paraId="46334CF5" w14:textId="77777777" w:rsidR="00E255F7" w:rsidRDefault="00E255F7">
      <w:pPr>
        <w:widowControl w:val="0"/>
        <w:autoSpaceDE w:val="0"/>
        <w:autoSpaceDN w:val="0"/>
        <w:spacing w:before="0" w:after="0"/>
        <w:rPr>
          <w:spacing w:val="-2"/>
        </w:rPr>
      </w:pPr>
      <w:r>
        <w:rPr>
          <w:spacing w:val="-2"/>
        </w:rPr>
        <w:br w:type="page"/>
      </w:r>
    </w:p>
    <w:p w14:paraId="03CBD637" w14:textId="77777777" w:rsidR="00244F9D" w:rsidRDefault="007A043A" w:rsidP="009077F2">
      <w:r>
        <w:lastRenderedPageBreak/>
        <w:t>The</w:t>
      </w:r>
      <w:r>
        <w:rPr>
          <w:spacing w:val="-15"/>
        </w:rPr>
        <w:t xml:space="preserve"> </w:t>
      </w:r>
      <w:r>
        <w:t>key</w:t>
      </w:r>
      <w:r>
        <w:rPr>
          <w:spacing w:val="-12"/>
        </w:rPr>
        <w:t xml:space="preserve"> </w:t>
      </w:r>
      <w:r>
        <w:t>legislative</w:t>
      </w:r>
      <w:r>
        <w:rPr>
          <w:spacing w:val="-13"/>
        </w:rPr>
        <w:t xml:space="preserve"> </w:t>
      </w:r>
      <w:r>
        <w:t>and</w:t>
      </w:r>
      <w:r>
        <w:rPr>
          <w:spacing w:val="-12"/>
        </w:rPr>
        <w:t xml:space="preserve"> </w:t>
      </w:r>
      <w:r>
        <w:t>policy</w:t>
      </w:r>
      <w:r>
        <w:rPr>
          <w:spacing w:val="-13"/>
        </w:rPr>
        <w:t xml:space="preserve"> </w:t>
      </w:r>
      <w:r>
        <w:t>which</w:t>
      </w:r>
      <w:r>
        <w:rPr>
          <w:spacing w:val="-12"/>
        </w:rPr>
        <w:t xml:space="preserve"> </w:t>
      </w:r>
      <w:r>
        <w:t>governs</w:t>
      </w:r>
      <w:r>
        <w:rPr>
          <w:spacing w:val="-12"/>
        </w:rPr>
        <w:t xml:space="preserve"> </w:t>
      </w:r>
      <w:r>
        <w:t>support</w:t>
      </w:r>
      <w:r>
        <w:rPr>
          <w:spacing w:val="-13"/>
        </w:rPr>
        <w:t xml:space="preserve"> </w:t>
      </w:r>
      <w:r>
        <w:t>for</w:t>
      </w:r>
      <w:r>
        <w:rPr>
          <w:spacing w:val="-12"/>
        </w:rPr>
        <w:t xml:space="preserve"> </w:t>
      </w:r>
      <w:r>
        <w:t>people</w:t>
      </w:r>
      <w:r>
        <w:rPr>
          <w:spacing w:val="-13"/>
        </w:rPr>
        <w:t xml:space="preserve"> </w:t>
      </w:r>
      <w:r>
        <w:t>with</w:t>
      </w:r>
      <w:r>
        <w:rPr>
          <w:spacing w:val="-12"/>
        </w:rPr>
        <w:t xml:space="preserve"> </w:t>
      </w:r>
      <w:r>
        <w:t>disability</w:t>
      </w:r>
      <w:r>
        <w:rPr>
          <w:spacing w:val="-12"/>
        </w:rPr>
        <w:t xml:space="preserve"> </w:t>
      </w:r>
      <w:r>
        <w:t>includes:</w:t>
      </w:r>
    </w:p>
    <w:p w14:paraId="3DE5B860" w14:textId="42242632" w:rsidR="00244F9D" w:rsidRPr="003A222B" w:rsidRDefault="003A222B" w:rsidP="00100B19">
      <w:pPr>
        <w:pStyle w:val="ListParagraph"/>
        <w:numPr>
          <w:ilvl w:val="0"/>
          <w:numId w:val="2"/>
        </w:numPr>
        <w:rPr>
          <w:rStyle w:val="Hyperlink"/>
          <w:rFonts w:eastAsiaTheme="minorEastAsia"/>
        </w:rPr>
      </w:pPr>
      <w:r>
        <w:rPr>
          <w:rFonts w:eastAsia="DengXian"/>
          <w:i/>
          <w:iCs/>
        </w:rPr>
        <w:fldChar w:fldCharType="begin"/>
      </w:r>
      <w:r>
        <w:rPr>
          <w:rFonts w:eastAsia="DengXian"/>
          <w:i/>
          <w:iCs/>
        </w:rPr>
        <w:instrText>HYPERLINK "https://www.legislation.gov.au/C2004A04426/latest/text"</w:instrText>
      </w:r>
      <w:r>
        <w:rPr>
          <w:rFonts w:eastAsia="DengXian"/>
          <w:i/>
          <w:iCs/>
        </w:rPr>
      </w:r>
      <w:r>
        <w:rPr>
          <w:rFonts w:eastAsia="DengXian"/>
          <w:i/>
          <w:iCs/>
        </w:rPr>
        <w:fldChar w:fldCharType="separate"/>
      </w:r>
      <w:r w:rsidR="0049780C" w:rsidRPr="003A222B">
        <w:rPr>
          <w:rStyle w:val="Hyperlink"/>
          <w:iCs/>
        </w:rPr>
        <w:t>Disability Discrimination Act 1992 (Cth) (DDA)</w:t>
      </w:r>
    </w:p>
    <w:p w14:paraId="14434F00" w14:textId="520144E2" w:rsidR="00C968BA" w:rsidRDefault="003A222B" w:rsidP="00C968BA">
      <w:pPr>
        <w:pStyle w:val="ListParagraph"/>
        <w:numPr>
          <w:ilvl w:val="0"/>
          <w:numId w:val="2"/>
        </w:numPr>
      </w:pPr>
      <w:r>
        <w:rPr>
          <w:rFonts w:eastAsia="DengXian"/>
          <w:i/>
          <w:iCs/>
        </w:rPr>
        <w:fldChar w:fldCharType="end"/>
      </w:r>
      <w:hyperlink r:id="rId22" w:history="1">
        <w:r w:rsidR="007A043A" w:rsidRPr="00E909AE">
          <w:rPr>
            <w:rStyle w:val="Hyperlink"/>
          </w:rPr>
          <w:t>Disability</w:t>
        </w:r>
        <w:r w:rsidR="007A043A" w:rsidRPr="00E909AE">
          <w:rPr>
            <w:rStyle w:val="Hyperlink"/>
            <w:spacing w:val="-13"/>
          </w:rPr>
          <w:t xml:space="preserve"> </w:t>
        </w:r>
        <w:r w:rsidR="007A043A" w:rsidRPr="00E909AE">
          <w:rPr>
            <w:rStyle w:val="Hyperlink"/>
          </w:rPr>
          <w:t>Standards</w:t>
        </w:r>
        <w:r w:rsidR="007A043A" w:rsidRPr="00E909AE">
          <w:rPr>
            <w:rStyle w:val="Hyperlink"/>
            <w:spacing w:val="-13"/>
          </w:rPr>
          <w:t xml:space="preserve"> </w:t>
        </w:r>
        <w:r w:rsidR="007A043A" w:rsidRPr="00E909AE">
          <w:rPr>
            <w:rStyle w:val="Hyperlink"/>
          </w:rPr>
          <w:t>for</w:t>
        </w:r>
        <w:r w:rsidR="007A043A" w:rsidRPr="00E909AE">
          <w:rPr>
            <w:rStyle w:val="Hyperlink"/>
            <w:spacing w:val="-13"/>
          </w:rPr>
          <w:t xml:space="preserve"> </w:t>
        </w:r>
        <w:r w:rsidR="007A043A" w:rsidRPr="00E909AE">
          <w:rPr>
            <w:rStyle w:val="Hyperlink"/>
          </w:rPr>
          <w:t>Education</w:t>
        </w:r>
        <w:r w:rsidR="007A043A" w:rsidRPr="00E909AE">
          <w:rPr>
            <w:rStyle w:val="Hyperlink"/>
            <w:spacing w:val="-13"/>
          </w:rPr>
          <w:t xml:space="preserve"> </w:t>
        </w:r>
        <w:r w:rsidR="007A043A" w:rsidRPr="00E909AE">
          <w:rPr>
            <w:rStyle w:val="Hyperlink"/>
          </w:rPr>
          <w:t>2005</w:t>
        </w:r>
        <w:r w:rsidR="007A043A" w:rsidRPr="00E909AE">
          <w:rPr>
            <w:rStyle w:val="Hyperlink"/>
            <w:spacing w:val="-13"/>
          </w:rPr>
          <w:t xml:space="preserve"> </w:t>
        </w:r>
        <w:r w:rsidR="007A043A" w:rsidRPr="00E909AE">
          <w:rPr>
            <w:rStyle w:val="Hyperlink"/>
          </w:rPr>
          <w:t>(Cth)</w:t>
        </w:r>
        <w:r w:rsidR="007A043A" w:rsidRPr="00E909AE">
          <w:rPr>
            <w:rStyle w:val="Hyperlink"/>
            <w:spacing w:val="-10"/>
          </w:rPr>
          <w:t xml:space="preserve"> </w:t>
        </w:r>
        <w:r w:rsidR="007A043A" w:rsidRPr="00E909AE">
          <w:rPr>
            <w:rStyle w:val="Hyperlink"/>
          </w:rPr>
          <w:t>(DSE)</w:t>
        </w:r>
      </w:hyperlink>
    </w:p>
    <w:p w14:paraId="62EAE1C0" w14:textId="77777777" w:rsidR="0018300D" w:rsidRPr="002E3B9E" w:rsidRDefault="0018300D" w:rsidP="00B8114D">
      <w:pPr>
        <w:pStyle w:val="ListParagraph"/>
        <w:numPr>
          <w:ilvl w:val="0"/>
          <w:numId w:val="2"/>
        </w:numPr>
        <w:rPr>
          <w:rStyle w:val="Hyperlink"/>
          <w:i w:val="0"/>
          <w:color w:val="auto"/>
          <w:u w:val="none"/>
        </w:rPr>
      </w:pPr>
      <w:r w:rsidRPr="002E3B9E">
        <w:rPr>
          <w:rStyle w:val="Hyperlink"/>
          <w:i w:val="0"/>
          <w:color w:val="auto"/>
          <w:u w:val="none"/>
        </w:rPr>
        <w:t>2025 Standards for Registered Training Organisations (RTOs): Comprised of three elements:</w:t>
      </w:r>
    </w:p>
    <w:p w14:paraId="67E35B9D" w14:textId="77777777" w:rsidR="0018300D" w:rsidRPr="009D0757" w:rsidRDefault="0018300D" w:rsidP="0018300D">
      <w:pPr>
        <w:numPr>
          <w:ilvl w:val="0"/>
          <w:numId w:val="28"/>
        </w:numPr>
        <w:contextualSpacing/>
        <w:rPr>
          <w:rFonts w:eastAsia="DengXian" w:cs="Arial"/>
        </w:rPr>
      </w:pPr>
      <w:r w:rsidRPr="009D0757">
        <w:rPr>
          <w:rFonts w:eastAsia="DengXian" w:cs="Arial"/>
        </w:rPr>
        <w:t>Outcome Standards (legislation):</w:t>
      </w:r>
      <w:r w:rsidRPr="009D0757">
        <w:rPr>
          <w:rFonts w:eastAsia="DengXian" w:cs="Arial"/>
        </w:rPr>
        <w:br/>
      </w:r>
      <w:hyperlink r:id="rId23" w:history="1">
        <w:r w:rsidRPr="0017352D">
          <w:rPr>
            <w:rStyle w:val="Hyperlink"/>
            <w:rFonts w:cs="Arial"/>
            <w:iCs/>
          </w:rPr>
          <w:t>National Vocational Education and Training Regulator (Outcomes Standards for NVR Registered Training Organisations) Instrument 2025</w:t>
        </w:r>
      </w:hyperlink>
      <w:r w:rsidRPr="009D0757">
        <w:rPr>
          <w:rFonts w:eastAsia="DengXian" w:cs="Arial"/>
        </w:rPr>
        <w:t xml:space="preserve">. </w:t>
      </w:r>
      <w:r w:rsidRPr="009D0757">
        <w:rPr>
          <w:rFonts w:eastAsia="DengXian" w:cs="Arial"/>
        </w:rPr>
        <w:br/>
        <w:t>Outcome focused requirements that support the delivery of nationally consistent and high-quality training that leads to quality outcomes for students, industry, employers and the Australian community.</w:t>
      </w:r>
    </w:p>
    <w:p w14:paraId="183E8036" w14:textId="77777777" w:rsidR="0018300D" w:rsidRPr="009D0757" w:rsidRDefault="0018300D" w:rsidP="0018300D">
      <w:pPr>
        <w:numPr>
          <w:ilvl w:val="0"/>
          <w:numId w:val="28"/>
        </w:numPr>
        <w:contextualSpacing/>
        <w:rPr>
          <w:rFonts w:eastAsia="DengXian" w:cs="Arial"/>
        </w:rPr>
      </w:pPr>
      <w:r w:rsidRPr="009D0757">
        <w:rPr>
          <w:rFonts w:eastAsia="DengXian" w:cs="Arial"/>
        </w:rPr>
        <w:t>Compliance requirements (legislation):</w:t>
      </w:r>
      <w:r w:rsidRPr="009D0757">
        <w:rPr>
          <w:rFonts w:eastAsia="DengXian" w:cs="Arial"/>
        </w:rPr>
        <w:br/>
      </w:r>
      <w:hyperlink r:id="rId24" w:history="1">
        <w:r w:rsidRPr="00A77DDE">
          <w:rPr>
            <w:rStyle w:val="Hyperlink"/>
            <w:rFonts w:cs="Arial"/>
            <w:iCs/>
          </w:rPr>
          <w:t>National Vocational Education and Training Regulator (Compliance Standards for NVR Registered Training Organisations and Fit and Proper Person Requirements) Instrument 2025</w:t>
        </w:r>
      </w:hyperlink>
      <w:r w:rsidRPr="009D0757">
        <w:rPr>
          <w:rFonts w:eastAsia="DengXian" w:cs="Arial"/>
        </w:rPr>
        <w:t xml:space="preserve">. </w:t>
      </w:r>
      <w:r w:rsidRPr="009D0757">
        <w:rPr>
          <w:rFonts w:eastAsia="DengXian" w:cs="Arial"/>
        </w:rPr>
        <w:br/>
        <w:t>Administrative requirements, including the Fit and Proper Person Requirements and Nationally Recognised Training Logo Conditions of Use Policy, that support integrity in the VET sector.</w:t>
      </w:r>
      <w:r w:rsidRPr="009D0757">
        <w:rPr>
          <w:rFonts w:eastAsia="DengXian"/>
        </w:rPr>
        <w:t xml:space="preserve"> </w:t>
      </w:r>
    </w:p>
    <w:p w14:paraId="30C959DB" w14:textId="77777777" w:rsidR="0018300D" w:rsidRPr="009D0757" w:rsidRDefault="0018300D" w:rsidP="0018300D">
      <w:pPr>
        <w:numPr>
          <w:ilvl w:val="0"/>
          <w:numId w:val="28"/>
        </w:numPr>
        <w:contextualSpacing/>
        <w:rPr>
          <w:rFonts w:eastAsia="DengXian" w:cs="Arial"/>
        </w:rPr>
      </w:pPr>
      <w:hyperlink r:id="rId25" w:history="1">
        <w:r w:rsidRPr="00AD10F5">
          <w:rPr>
            <w:rStyle w:val="Hyperlink"/>
            <w:rFonts w:cs="Arial"/>
          </w:rPr>
          <w:t>Credential Policy: Standards for Registered Training Organisations</w:t>
        </w:r>
      </w:hyperlink>
      <w:r w:rsidRPr="009D0757">
        <w:rPr>
          <w:rFonts w:eastAsia="DengXian" w:cs="Arial"/>
        </w:rPr>
        <w:t>.</w:t>
      </w:r>
      <w:r w:rsidRPr="009D0757">
        <w:rPr>
          <w:rFonts w:eastAsia="DengXian" w:cs="Arial"/>
        </w:rPr>
        <w:br/>
        <w:t>An enforceable policy that outlines the credentials required for delivering training and assessments and undertaking validation of assessment.</w:t>
      </w:r>
    </w:p>
    <w:p w14:paraId="3788EFEA" w14:textId="77777777" w:rsidR="0018300D" w:rsidRPr="00AD10F5" w:rsidRDefault="0018300D" w:rsidP="0018300D">
      <w:pPr>
        <w:ind w:left="360"/>
        <w:rPr>
          <w:rFonts w:eastAsia="DengXian" w:cs="Arial"/>
          <w:highlight w:val="yellow"/>
        </w:rPr>
      </w:pPr>
      <w:r w:rsidRPr="009D0757">
        <w:rPr>
          <w:rFonts w:eastAsia="DengXian" w:cs="Arial"/>
          <w:b/>
          <w:bCs/>
          <w:i/>
          <w:iCs/>
        </w:rPr>
        <w:t>Please note</w:t>
      </w:r>
      <w:r w:rsidRPr="009D0757">
        <w:rPr>
          <w:rFonts w:eastAsia="DengXian" w:cs="Arial"/>
        </w:rPr>
        <w:t>: Some RTOs in Victoria and Western Australia are regulated by the Victorian Registration and Qualifications Authority or the Training Accreditation Council Western Australia respectively.</w:t>
      </w:r>
    </w:p>
    <w:p w14:paraId="1EA55904" w14:textId="5B048C72" w:rsidR="00244F9D" w:rsidRDefault="007A043A" w:rsidP="00100B19">
      <w:pPr>
        <w:pStyle w:val="ListParagraph"/>
        <w:numPr>
          <w:ilvl w:val="0"/>
          <w:numId w:val="2"/>
        </w:numPr>
      </w:pPr>
      <w:hyperlink r:id="rId26" w:history="1">
        <w:r w:rsidRPr="00CC7B16">
          <w:rPr>
            <w:rStyle w:val="Hyperlink"/>
          </w:rPr>
          <w:t>United Nations Convention on the Rights of Persons with Disability 2009</w:t>
        </w:r>
        <w:r w:rsidRPr="00CC7B16">
          <w:rPr>
            <w:rStyle w:val="Hyperlink"/>
            <w:rFonts w:eastAsiaTheme="minorEastAsia"/>
            <w:spacing w:val="-5"/>
          </w:rPr>
          <w:t xml:space="preserve"> </w:t>
        </w:r>
        <w:r w:rsidRPr="00CC7B16">
          <w:rPr>
            <w:rStyle w:val="Hyperlink"/>
            <w:rFonts w:eastAsiaTheme="minorEastAsia"/>
            <w:spacing w:val="-4"/>
          </w:rPr>
          <w:t>(UNCRPD)</w:t>
        </w:r>
      </w:hyperlink>
    </w:p>
    <w:p w14:paraId="4854BD34" w14:textId="26B07940" w:rsidR="00244F9D" w:rsidRDefault="003024F6" w:rsidP="00416D98">
      <w:pPr>
        <w:pStyle w:val="ListParagraph"/>
        <w:numPr>
          <w:ilvl w:val="0"/>
          <w:numId w:val="2"/>
        </w:numPr>
        <w:spacing w:after="240"/>
      </w:pPr>
      <w:hyperlink r:id="rId27">
        <w:r>
          <w:rPr>
            <w:rStyle w:val="Hyperlink"/>
          </w:rPr>
          <w:t>S</w:t>
        </w:r>
        <w:r w:rsidR="007A043A" w:rsidRPr="0049780C">
          <w:rPr>
            <w:rStyle w:val="Hyperlink"/>
          </w:rPr>
          <w:t>tate and territory equal opportunity legislation</w:t>
        </w:r>
      </w:hyperlink>
    </w:p>
    <w:p w14:paraId="75EB4A0E" w14:textId="77777777" w:rsidR="00244F9D" w:rsidRDefault="007A043A" w:rsidP="006478D4">
      <w:r>
        <w:t xml:space="preserve">Each RTO should have explicit and responsive policies, procedures and practices that </w:t>
      </w:r>
      <w:r>
        <w:rPr>
          <w:spacing w:val="-4"/>
        </w:rPr>
        <w:t>align</w:t>
      </w:r>
      <w:r>
        <w:rPr>
          <w:spacing w:val="-13"/>
        </w:rPr>
        <w:t xml:space="preserve"> </w:t>
      </w:r>
      <w:r>
        <w:rPr>
          <w:spacing w:val="-4"/>
        </w:rPr>
        <w:t>with</w:t>
      </w:r>
      <w:r>
        <w:rPr>
          <w:spacing w:val="-13"/>
        </w:rPr>
        <w:t xml:space="preserve"> </w:t>
      </w:r>
      <w:r>
        <w:rPr>
          <w:spacing w:val="-4"/>
        </w:rPr>
        <w:t>the</w:t>
      </w:r>
      <w:r>
        <w:rPr>
          <w:spacing w:val="-13"/>
        </w:rPr>
        <w:t xml:space="preserve"> </w:t>
      </w:r>
      <w:r>
        <w:rPr>
          <w:spacing w:val="-4"/>
        </w:rPr>
        <w:t>relevant</w:t>
      </w:r>
      <w:r>
        <w:rPr>
          <w:spacing w:val="-13"/>
        </w:rPr>
        <w:t xml:space="preserve"> </w:t>
      </w:r>
      <w:r>
        <w:rPr>
          <w:spacing w:val="-4"/>
        </w:rPr>
        <w:t>legislative</w:t>
      </w:r>
      <w:r>
        <w:rPr>
          <w:spacing w:val="-13"/>
        </w:rPr>
        <w:t xml:space="preserve"> </w:t>
      </w:r>
      <w:r>
        <w:rPr>
          <w:spacing w:val="-4"/>
        </w:rPr>
        <w:t>frameworks</w:t>
      </w:r>
      <w:r>
        <w:rPr>
          <w:spacing w:val="-13"/>
        </w:rPr>
        <w:t xml:space="preserve"> </w:t>
      </w:r>
      <w:r>
        <w:rPr>
          <w:spacing w:val="-4"/>
        </w:rPr>
        <w:t>to</w:t>
      </w:r>
      <w:r>
        <w:rPr>
          <w:spacing w:val="-13"/>
        </w:rPr>
        <w:t xml:space="preserve"> </w:t>
      </w:r>
      <w:r>
        <w:rPr>
          <w:spacing w:val="-4"/>
        </w:rPr>
        <w:t>ensure</w:t>
      </w:r>
      <w:r>
        <w:rPr>
          <w:spacing w:val="-12"/>
        </w:rPr>
        <w:t xml:space="preserve"> </w:t>
      </w:r>
      <w:r>
        <w:rPr>
          <w:spacing w:val="-4"/>
        </w:rPr>
        <w:t>staff</w:t>
      </w:r>
      <w:r>
        <w:rPr>
          <w:spacing w:val="-13"/>
        </w:rPr>
        <w:t xml:space="preserve"> </w:t>
      </w:r>
      <w:r>
        <w:rPr>
          <w:spacing w:val="-4"/>
        </w:rPr>
        <w:t>are</w:t>
      </w:r>
      <w:r>
        <w:rPr>
          <w:spacing w:val="-13"/>
        </w:rPr>
        <w:t xml:space="preserve"> </w:t>
      </w:r>
      <w:r>
        <w:rPr>
          <w:spacing w:val="-4"/>
        </w:rPr>
        <w:t>equipped</w:t>
      </w:r>
      <w:r>
        <w:rPr>
          <w:spacing w:val="-13"/>
        </w:rPr>
        <w:t xml:space="preserve"> </w:t>
      </w:r>
      <w:r>
        <w:rPr>
          <w:spacing w:val="-4"/>
        </w:rPr>
        <w:t>to</w:t>
      </w:r>
      <w:r>
        <w:rPr>
          <w:spacing w:val="-13"/>
        </w:rPr>
        <w:t xml:space="preserve"> </w:t>
      </w:r>
      <w:r>
        <w:rPr>
          <w:spacing w:val="-4"/>
        </w:rPr>
        <w:t xml:space="preserve">address </w:t>
      </w:r>
      <w:r>
        <w:t>the</w:t>
      </w:r>
      <w:r>
        <w:rPr>
          <w:spacing w:val="-2"/>
        </w:rPr>
        <w:t xml:space="preserve"> </w:t>
      </w:r>
      <w:r>
        <w:t>differing</w:t>
      </w:r>
      <w:r>
        <w:rPr>
          <w:spacing w:val="-2"/>
        </w:rPr>
        <w:t xml:space="preserve"> </w:t>
      </w:r>
      <w:r>
        <w:t>needs</w:t>
      </w:r>
      <w:r>
        <w:rPr>
          <w:spacing w:val="-2"/>
        </w:rPr>
        <w:t xml:space="preserve"> </w:t>
      </w:r>
      <w:r>
        <w:t>of</w:t>
      </w:r>
      <w:r>
        <w:rPr>
          <w:spacing w:val="-2"/>
        </w:rPr>
        <w:t xml:space="preserve"> </w:t>
      </w:r>
      <w:r>
        <w:t>students.</w:t>
      </w:r>
    </w:p>
    <w:p w14:paraId="5E84F6F1" w14:textId="77777777" w:rsidR="00244F9D" w:rsidRDefault="007A043A" w:rsidP="006478D4">
      <w:r>
        <w:t>The</w:t>
      </w:r>
      <w:r>
        <w:rPr>
          <w:spacing w:val="-11"/>
        </w:rPr>
        <w:t xml:space="preserve"> </w:t>
      </w:r>
      <w:r>
        <w:t>RTO</w:t>
      </w:r>
      <w:r>
        <w:rPr>
          <w:spacing w:val="-11"/>
        </w:rPr>
        <w:t xml:space="preserve"> </w:t>
      </w:r>
      <w:r>
        <w:t>should</w:t>
      </w:r>
      <w:r>
        <w:rPr>
          <w:spacing w:val="-11"/>
        </w:rPr>
        <w:t xml:space="preserve"> </w:t>
      </w:r>
      <w:r>
        <w:t>also</w:t>
      </w:r>
      <w:r>
        <w:rPr>
          <w:spacing w:val="-11"/>
        </w:rPr>
        <w:t xml:space="preserve"> </w:t>
      </w:r>
      <w:r>
        <w:t>ensure</w:t>
      </w:r>
      <w:r>
        <w:rPr>
          <w:spacing w:val="-11"/>
        </w:rPr>
        <w:t xml:space="preserve"> </w:t>
      </w:r>
      <w:r>
        <w:t>training</w:t>
      </w:r>
      <w:r>
        <w:rPr>
          <w:spacing w:val="-11"/>
        </w:rPr>
        <w:t xml:space="preserve"> </w:t>
      </w:r>
      <w:r>
        <w:t>and</w:t>
      </w:r>
      <w:r>
        <w:rPr>
          <w:spacing w:val="-11"/>
        </w:rPr>
        <w:t xml:space="preserve"> </w:t>
      </w:r>
      <w:r>
        <w:t>assessment</w:t>
      </w:r>
      <w:r>
        <w:rPr>
          <w:spacing w:val="-11"/>
        </w:rPr>
        <w:t xml:space="preserve"> </w:t>
      </w:r>
      <w:r>
        <w:t>strategies</w:t>
      </w:r>
      <w:r>
        <w:rPr>
          <w:spacing w:val="-11"/>
        </w:rPr>
        <w:t xml:space="preserve"> </w:t>
      </w:r>
      <w:r>
        <w:t>meet</w:t>
      </w:r>
      <w:r>
        <w:rPr>
          <w:spacing w:val="-11"/>
        </w:rPr>
        <w:t xml:space="preserve"> </w:t>
      </w:r>
      <w:r>
        <w:t>the</w:t>
      </w:r>
      <w:r>
        <w:rPr>
          <w:spacing w:val="-11"/>
        </w:rPr>
        <w:t xml:space="preserve"> </w:t>
      </w:r>
      <w:r>
        <w:t xml:space="preserve">diverse </w:t>
      </w:r>
      <w:r>
        <w:rPr>
          <w:spacing w:val="-4"/>
        </w:rPr>
        <w:t>needs</w:t>
      </w:r>
      <w:r>
        <w:rPr>
          <w:spacing w:val="-8"/>
        </w:rPr>
        <w:t xml:space="preserve"> </w:t>
      </w:r>
      <w:r>
        <w:rPr>
          <w:spacing w:val="-4"/>
        </w:rPr>
        <w:t>of</w:t>
      </w:r>
      <w:r>
        <w:rPr>
          <w:spacing w:val="-8"/>
        </w:rPr>
        <w:t xml:space="preserve"> </w:t>
      </w:r>
      <w:r>
        <w:rPr>
          <w:spacing w:val="-4"/>
        </w:rPr>
        <w:t>students</w:t>
      </w:r>
      <w:r>
        <w:rPr>
          <w:spacing w:val="-8"/>
        </w:rPr>
        <w:t xml:space="preserve"> </w:t>
      </w:r>
      <w:r>
        <w:rPr>
          <w:spacing w:val="-4"/>
        </w:rPr>
        <w:t>with</w:t>
      </w:r>
      <w:r>
        <w:rPr>
          <w:spacing w:val="-8"/>
        </w:rPr>
        <w:t xml:space="preserve"> </w:t>
      </w:r>
      <w:r>
        <w:rPr>
          <w:spacing w:val="-4"/>
        </w:rPr>
        <w:t>disability,</w:t>
      </w:r>
      <w:r>
        <w:rPr>
          <w:spacing w:val="-8"/>
        </w:rPr>
        <w:t xml:space="preserve"> </w:t>
      </w:r>
      <w:r>
        <w:rPr>
          <w:spacing w:val="-4"/>
        </w:rPr>
        <w:t>and</w:t>
      </w:r>
      <w:r>
        <w:rPr>
          <w:spacing w:val="-8"/>
        </w:rPr>
        <w:t xml:space="preserve"> </w:t>
      </w:r>
      <w:r>
        <w:rPr>
          <w:spacing w:val="-4"/>
        </w:rPr>
        <w:t>this</w:t>
      </w:r>
      <w:r>
        <w:rPr>
          <w:spacing w:val="-8"/>
        </w:rPr>
        <w:t xml:space="preserve"> </w:t>
      </w:r>
      <w:r>
        <w:rPr>
          <w:spacing w:val="-4"/>
        </w:rPr>
        <w:t>includes</w:t>
      </w:r>
      <w:r>
        <w:rPr>
          <w:spacing w:val="-8"/>
        </w:rPr>
        <w:t xml:space="preserve"> </w:t>
      </w:r>
      <w:r>
        <w:rPr>
          <w:spacing w:val="-4"/>
        </w:rPr>
        <w:t>enrolment</w:t>
      </w:r>
      <w:r>
        <w:rPr>
          <w:spacing w:val="-8"/>
        </w:rPr>
        <w:t xml:space="preserve"> </w:t>
      </w:r>
      <w:r>
        <w:rPr>
          <w:spacing w:val="-4"/>
        </w:rPr>
        <w:t>practices.</w:t>
      </w:r>
      <w:r>
        <w:rPr>
          <w:spacing w:val="-8"/>
        </w:rPr>
        <w:t xml:space="preserve"> </w:t>
      </w:r>
      <w:r>
        <w:rPr>
          <w:spacing w:val="-4"/>
        </w:rPr>
        <w:t>This</w:t>
      </w:r>
      <w:r>
        <w:rPr>
          <w:spacing w:val="-8"/>
        </w:rPr>
        <w:t xml:space="preserve"> </w:t>
      </w:r>
      <w:r>
        <w:rPr>
          <w:spacing w:val="-4"/>
        </w:rPr>
        <w:t xml:space="preserve">means </w:t>
      </w:r>
      <w:r>
        <w:t>RTOs</w:t>
      </w:r>
      <w:r>
        <w:rPr>
          <w:spacing w:val="-15"/>
        </w:rPr>
        <w:t xml:space="preserve"> </w:t>
      </w:r>
      <w:r>
        <w:t>should</w:t>
      </w:r>
      <w:r>
        <w:rPr>
          <w:spacing w:val="-15"/>
        </w:rPr>
        <w:t xml:space="preserve"> </w:t>
      </w:r>
      <w:r>
        <w:t>anticipate</w:t>
      </w:r>
      <w:r>
        <w:rPr>
          <w:spacing w:val="-15"/>
        </w:rPr>
        <w:t xml:space="preserve"> </w:t>
      </w:r>
      <w:r>
        <w:t>the</w:t>
      </w:r>
      <w:r>
        <w:rPr>
          <w:spacing w:val="-15"/>
        </w:rPr>
        <w:t xml:space="preserve"> </w:t>
      </w:r>
      <w:r>
        <w:t>needs</w:t>
      </w:r>
      <w:r>
        <w:rPr>
          <w:spacing w:val="-15"/>
        </w:rPr>
        <w:t xml:space="preserve"> </w:t>
      </w:r>
      <w:r>
        <w:t>of</w:t>
      </w:r>
      <w:r>
        <w:rPr>
          <w:spacing w:val="-15"/>
        </w:rPr>
        <w:t xml:space="preserve"> </w:t>
      </w:r>
      <w:r>
        <w:t>students</w:t>
      </w:r>
      <w:r>
        <w:rPr>
          <w:spacing w:val="-15"/>
        </w:rPr>
        <w:t xml:space="preserve"> </w:t>
      </w:r>
      <w:r>
        <w:t>with</w:t>
      </w:r>
      <w:r>
        <w:rPr>
          <w:spacing w:val="-14"/>
        </w:rPr>
        <w:t xml:space="preserve"> </w:t>
      </w:r>
      <w:r>
        <w:t>disability</w:t>
      </w:r>
      <w:r>
        <w:rPr>
          <w:spacing w:val="-15"/>
        </w:rPr>
        <w:t xml:space="preserve"> </w:t>
      </w:r>
      <w:r>
        <w:t>and</w:t>
      </w:r>
      <w:r>
        <w:rPr>
          <w:spacing w:val="-15"/>
        </w:rPr>
        <w:t xml:space="preserve"> </w:t>
      </w:r>
      <w:r>
        <w:t>identify</w:t>
      </w:r>
      <w:r>
        <w:rPr>
          <w:spacing w:val="-15"/>
        </w:rPr>
        <w:t xml:space="preserve"> </w:t>
      </w:r>
      <w:r>
        <w:t>barriers</w:t>
      </w:r>
      <w:r>
        <w:rPr>
          <w:spacing w:val="-15"/>
        </w:rPr>
        <w:t xml:space="preserve"> </w:t>
      </w:r>
      <w:r>
        <w:t xml:space="preserve">to </w:t>
      </w:r>
      <w:r>
        <w:rPr>
          <w:spacing w:val="-6"/>
        </w:rPr>
        <w:t xml:space="preserve">accessibility. RTOs should also ensure staff across the organisation feel confident to </w:t>
      </w:r>
      <w:r>
        <w:rPr>
          <w:spacing w:val="-4"/>
        </w:rPr>
        <w:t>support</w:t>
      </w:r>
      <w:r>
        <w:rPr>
          <w:spacing w:val="-13"/>
        </w:rPr>
        <w:t xml:space="preserve"> </w:t>
      </w:r>
      <w:r>
        <w:rPr>
          <w:spacing w:val="-4"/>
        </w:rPr>
        <w:t>students</w:t>
      </w:r>
      <w:r>
        <w:rPr>
          <w:spacing w:val="-13"/>
        </w:rPr>
        <w:t xml:space="preserve"> </w:t>
      </w:r>
      <w:r>
        <w:rPr>
          <w:spacing w:val="-4"/>
        </w:rPr>
        <w:t>with</w:t>
      </w:r>
      <w:r>
        <w:rPr>
          <w:spacing w:val="-13"/>
        </w:rPr>
        <w:t xml:space="preserve"> </w:t>
      </w:r>
      <w:r>
        <w:rPr>
          <w:spacing w:val="-4"/>
        </w:rPr>
        <w:t>disability</w:t>
      </w:r>
      <w:r>
        <w:rPr>
          <w:spacing w:val="-13"/>
        </w:rPr>
        <w:t xml:space="preserve"> </w:t>
      </w:r>
      <w:r>
        <w:rPr>
          <w:spacing w:val="-4"/>
        </w:rPr>
        <w:t>and</w:t>
      </w:r>
      <w:r>
        <w:rPr>
          <w:spacing w:val="-12"/>
        </w:rPr>
        <w:t xml:space="preserve"> </w:t>
      </w:r>
      <w:r>
        <w:rPr>
          <w:spacing w:val="-4"/>
        </w:rPr>
        <w:t>should</w:t>
      </w:r>
      <w:r>
        <w:rPr>
          <w:spacing w:val="-13"/>
        </w:rPr>
        <w:t xml:space="preserve"> </w:t>
      </w:r>
      <w:r>
        <w:rPr>
          <w:spacing w:val="-4"/>
        </w:rPr>
        <w:t>ensure</w:t>
      </w:r>
      <w:r>
        <w:rPr>
          <w:spacing w:val="-13"/>
        </w:rPr>
        <w:t xml:space="preserve"> </w:t>
      </w:r>
      <w:r>
        <w:rPr>
          <w:spacing w:val="-4"/>
        </w:rPr>
        <w:t>students</w:t>
      </w:r>
      <w:r>
        <w:rPr>
          <w:spacing w:val="-13"/>
        </w:rPr>
        <w:t xml:space="preserve"> </w:t>
      </w:r>
      <w:r>
        <w:rPr>
          <w:spacing w:val="-4"/>
        </w:rPr>
        <w:t>are</w:t>
      </w:r>
      <w:r>
        <w:rPr>
          <w:spacing w:val="-13"/>
        </w:rPr>
        <w:t xml:space="preserve"> </w:t>
      </w:r>
      <w:r>
        <w:rPr>
          <w:spacing w:val="-4"/>
        </w:rPr>
        <w:t>well</w:t>
      </w:r>
      <w:r>
        <w:rPr>
          <w:spacing w:val="-12"/>
        </w:rPr>
        <w:t xml:space="preserve"> </w:t>
      </w:r>
      <w:r>
        <w:rPr>
          <w:spacing w:val="-4"/>
        </w:rPr>
        <w:t>informed</w:t>
      </w:r>
      <w:r>
        <w:rPr>
          <w:spacing w:val="-13"/>
        </w:rPr>
        <w:t xml:space="preserve"> </w:t>
      </w:r>
      <w:r>
        <w:rPr>
          <w:spacing w:val="-4"/>
        </w:rPr>
        <w:t xml:space="preserve">about </w:t>
      </w:r>
      <w:r>
        <w:t>their</w:t>
      </w:r>
      <w:r>
        <w:rPr>
          <w:spacing w:val="-6"/>
        </w:rPr>
        <w:t xml:space="preserve"> </w:t>
      </w:r>
      <w:r>
        <w:t>rights</w:t>
      </w:r>
      <w:r>
        <w:rPr>
          <w:spacing w:val="-6"/>
        </w:rPr>
        <w:t xml:space="preserve"> </w:t>
      </w:r>
      <w:r>
        <w:t>and</w:t>
      </w:r>
      <w:r>
        <w:rPr>
          <w:spacing w:val="-6"/>
        </w:rPr>
        <w:t xml:space="preserve"> </w:t>
      </w:r>
      <w:r>
        <w:t>responsibilities.</w:t>
      </w:r>
    </w:p>
    <w:p w14:paraId="2C085E30" w14:textId="77777777" w:rsidR="00244F9D" w:rsidRDefault="007A043A" w:rsidP="00E05710">
      <w:pPr>
        <w:pStyle w:val="Heading2"/>
      </w:pPr>
      <w:bookmarkStart w:id="82" w:name="_Toc138020357"/>
      <w:bookmarkStart w:id="83" w:name="_Toc138020719"/>
      <w:bookmarkStart w:id="84" w:name="_Toc138020815"/>
      <w:bookmarkStart w:id="85" w:name="_Toc138077961"/>
      <w:bookmarkStart w:id="86" w:name="_Toc138150328"/>
      <w:r>
        <w:t>Training</w:t>
      </w:r>
      <w:r>
        <w:rPr>
          <w:spacing w:val="-13"/>
        </w:rPr>
        <w:t xml:space="preserve"> </w:t>
      </w:r>
      <w:r>
        <w:t>and</w:t>
      </w:r>
      <w:r>
        <w:rPr>
          <w:spacing w:val="-12"/>
        </w:rPr>
        <w:t xml:space="preserve"> </w:t>
      </w:r>
      <w:r>
        <w:t>resources</w:t>
      </w:r>
      <w:bookmarkEnd w:id="82"/>
      <w:bookmarkEnd w:id="83"/>
      <w:bookmarkEnd w:id="84"/>
      <w:bookmarkEnd w:id="85"/>
      <w:bookmarkEnd w:id="86"/>
    </w:p>
    <w:p w14:paraId="5812322D" w14:textId="52CBEC6A" w:rsidR="00244F9D" w:rsidRPr="00416D98" w:rsidRDefault="007A043A" w:rsidP="00100B19">
      <w:pPr>
        <w:pStyle w:val="ListParagraph"/>
        <w:numPr>
          <w:ilvl w:val="0"/>
          <w:numId w:val="2"/>
        </w:numPr>
        <w:rPr>
          <w:rStyle w:val="Hyperlink"/>
        </w:rPr>
      </w:pPr>
      <w:hyperlink r:id="rId28" w:history="1">
        <w:r w:rsidRPr="001D7A87">
          <w:rPr>
            <w:rStyle w:val="Hyperlink"/>
          </w:rPr>
          <w:t>ADCET | Legislation and Standards</w:t>
        </w:r>
      </w:hyperlink>
    </w:p>
    <w:p w14:paraId="4D1BC0EA" w14:textId="071B505E" w:rsidR="00244F9D" w:rsidRPr="00416D98" w:rsidRDefault="007A043A" w:rsidP="00100B19">
      <w:pPr>
        <w:pStyle w:val="ListParagraph"/>
        <w:numPr>
          <w:ilvl w:val="0"/>
          <w:numId w:val="2"/>
        </w:numPr>
        <w:rPr>
          <w:rStyle w:val="Hyperlink"/>
        </w:rPr>
      </w:pPr>
      <w:hyperlink r:id="rId29" w:anchor="summary">
        <w:r w:rsidRPr="00416D98">
          <w:rPr>
            <w:rStyle w:val="Hyperlink"/>
          </w:rPr>
          <w:t>AHRC | Quick Guide to Australian Discrimination Laws</w:t>
        </w:r>
      </w:hyperlink>
    </w:p>
    <w:p w14:paraId="3CC49F4F" w14:textId="7B0961E6" w:rsidR="00244F9D" w:rsidRPr="00416D98" w:rsidRDefault="007A043A" w:rsidP="00100B19">
      <w:pPr>
        <w:pStyle w:val="ListParagraph"/>
        <w:numPr>
          <w:ilvl w:val="0"/>
          <w:numId w:val="2"/>
        </w:numPr>
        <w:rPr>
          <w:rStyle w:val="Hyperlink"/>
        </w:rPr>
      </w:pPr>
      <w:hyperlink r:id="rId30" w:history="1">
        <w:r w:rsidRPr="00E115FE">
          <w:rPr>
            <w:rStyle w:val="Hyperlink"/>
          </w:rPr>
          <w:t>United Nations | Convention on the Rights of Persons with Disabilities (CRPD)</w:t>
        </w:r>
      </w:hyperlink>
    </w:p>
    <w:p w14:paraId="5E206C6B" w14:textId="49246E00" w:rsidR="00244F9D" w:rsidRPr="00416D98" w:rsidRDefault="00D26C1C" w:rsidP="47A9F263">
      <w:pPr>
        <w:pStyle w:val="ListParagraph"/>
        <w:rPr>
          <w:rStyle w:val="Hyperlink"/>
        </w:rPr>
      </w:pPr>
      <w:hyperlink r:id="rId31">
        <w:r w:rsidRPr="00D26C1C">
          <w:rPr>
            <w:rStyle w:val="Hyperlink"/>
          </w:rPr>
          <w:t>UNCRPD</w:t>
        </w:r>
        <w:r w:rsidR="00BF3B3C" w:rsidRPr="00C46FB1">
          <w:rPr>
            <w:rStyle w:val="Hyperlink"/>
          </w:rPr>
          <w:t xml:space="preserve"> </w:t>
        </w:r>
        <w:r w:rsidR="007A043A" w:rsidRPr="00416D98">
          <w:rPr>
            <w:rStyle w:val="Hyperlink"/>
          </w:rPr>
          <w:t>| Australian Human Rights Commission</w:t>
        </w:r>
      </w:hyperlink>
    </w:p>
    <w:p w14:paraId="1CEC3318" w14:textId="77777777" w:rsidR="00244F9D" w:rsidRPr="00416D98" w:rsidRDefault="007A043A" w:rsidP="00100B19">
      <w:pPr>
        <w:pStyle w:val="ListParagraph"/>
        <w:numPr>
          <w:ilvl w:val="0"/>
          <w:numId w:val="2"/>
        </w:numPr>
        <w:rPr>
          <w:rStyle w:val="Hyperlink"/>
        </w:rPr>
      </w:pPr>
      <w:hyperlink r:id="rId32">
        <w:r w:rsidRPr="00416D98">
          <w:rPr>
            <w:rStyle w:val="Hyperlink"/>
          </w:rPr>
          <w:t>UNCRPD | Australian Government Department of Social Services</w:t>
        </w:r>
      </w:hyperlink>
    </w:p>
    <w:p w14:paraId="2C70DA9D" w14:textId="77777777" w:rsidR="00244F9D" w:rsidRDefault="007A043A" w:rsidP="0049780C">
      <w:pPr>
        <w:spacing w:before="240"/>
      </w:pPr>
      <w:r>
        <w:lastRenderedPageBreak/>
        <w:t>Each</w:t>
      </w:r>
      <w:r>
        <w:rPr>
          <w:spacing w:val="-13"/>
        </w:rPr>
        <w:t xml:space="preserve"> </w:t>
      </w:r>
      <w:r>
        <w:t>legislation</w:t>
      </w:r>
      <w:r>
        <w:rPr>
          <w:spacing w:val="-13"/>
        </w:rPr>
        <w:t xml:space="preserve"> </w:t>
      </w:r>
      <w:r>
        <w:t>emphasises</w:t>
      </w:r>
      <w:r>
        <w:rPr>
          <w:spacing w:val="-13"/>
        </w:rPr>
        <w:t xml:space="preserve"> </w:t>
      </w:r>
      <w:r>
        <w:t>the</w:t>
      </w:r>
      <w:r>
        <w:rPr>
          <w:spacing w:val="-13"/>
        </w:rPr>
        <w:t xml:space="preserve"> </w:t>
      </w:r>
      <w:r>
        <w:t>need</w:t>
      </w:r>
      <w:r>
        <w:rPr>
          <w:spacing w:val="-13"/>
        </w:rPr>
        <w:t xml:space="preserve"> </w:t>
      </w:r>
      <w:r>
        <w:t>for</w:t>
      </w:r>
      <w:r>
        <w:rPr>
          <w:spacing w:val="-13"/>
        </w:rPr>
        <w:t xml:space="preserve"> </w:t>
      </w:r>
      <w:r>
        <w:t>education</w:t>
      </w:r>
      <w:r>
        <w:rPr>
          <w:spacing w:val="-13"/>
        </w:rPr>
        <w:t xml:space="preserve"> </w:t>
      </w:r>
      <w:r>
        <w:t>and</w:t>
      </w:r>
      <w:r>
        <w:rPr>
          <w:spacing w:val="-12"/>
        </w:rPr>
        <w:t xml:space="preserve"> </w:t>
      </w:r>
      <w:r>
        <w:t>training</w:t>
      </w:r>
      <w:r>
        <w:rPr>
          <w:spacing w:val="-13"/>
        </w:rPr>
        <w:t xml:space="preserve"> </w:t>
      </w:r>
      <w:r>
        <w:t>providers</w:t>
      </w:r>
      <w:r>
        <w:rPr>
          <w:spacing w:val="-13"/>
        </w:rPr>
        <w:t xml:space="preserve"> </w:t>
      </w:r>
      <w:r>
        <w:t>to</w:t>
      </w:r>
      <w:r>
        <w:rPr>
          <w:spacing w:val="-13"/>
        </w:rPr>
        <w:t xml:space="preserve"> </w:t>
      </w:r>
      <w:r>
        <w:t xml:space="preserve">take </w:t>
      </w:r>
      <w:r>
        <w:rPr>
          <w:spacing w:val="-2"/>
        </w:rPr>
        <w:t>positive</w:t>
      </w:r>
      <w:r>
        <w:rPr>
          <w:spacing w:val="-12"/>
        </w:rPr>
        <w:t xml:space="preserve"> </w:t>
      </w:r>
      <w:r>
        <w:rPr>
          <w:spacing w:val="-2"/>
        </w:rPr>
        <w:t>steps</w:t>
      </w:r>
      <w:r>
        <w:rPr>
          <w:spacing w:val="-12"/>
        </w:rPr>
        <w:t xml:space="preserve"> </w:t>
      </w:r>
      <w:r>
        <w:rPr>
          <w:spacing w:val="-2"/>
        </w:rPr>
        <w:t>to</w:t>
      </w:r>
      <w:r>
        <w:rPr>
          <w:spacing w:val="-12"/>
        </w:rPr>
        <w:t xml:space="preserve"> </w:t>
      </w:r>
      <w:r>
        <w:rPr>
          <w:spacing w:val="-2"/>
        </w:rPr>
        <w:t>eliminate</w:t>
      </w:r>
      <w:r>
        <w:rPr>
          <w:spacing w:val="-12"/>
        </w:rPr>
        <w:t xml:space="preserve"> </w:t>
      </w:r>
      <w:r>
        <w:rPr>
          <w:spacing w:val="-2"/>
        </w:rPr>
        <w:t>unlawful</w:t>
      </w:r>
      <w:r>
        <w:rPr>
          <w:spacing w:val="-12"/>
        </w:rPr>
        <w:t xml:space="preserve"> </w:t>
      </w:r>
      <w:r>
        <w:rPr>
          <w:spacing w:val="-2"/>
        </w:rPr>
        <w:t>discrimination</w:t>
      </w:r>
      <w:r>
        <w:rPr>
          <w:spacing w:val="-12"/>
        </w:rPr>
        <w:t xml:space="preserve"> </w:t>
      </w:r>
      <w:r>
        <w:rPr>
          <w:spacing w:val="-2"/>
        </w:rPr>
        <w:t>on</w:t>
      </w:r>
      <w:r>
        <w:rPr>
          <w:spacing w:val="-12"/>
        </w:rPr>
        <w:t xml:space="preserve"> </w:t>
      </w:r>
      <w:r>
        <w:rPr>
          <w:spacing w:val="-2"/>
        </w:rPr>
        <w:t>the</w:t>
      </w:r>
      <w:r>
        <w:rPr>
          <w:spacing w:val="-12"/>
        </w:rPr>
        <w:t xml:space="preserve"> </w:t>
      </w:r>
      <w:r>
        <w:rPr>
          <w:spacing w:val="-2"/>
        </w:rPr>
        <w:t>basis</w:t>
      </w:r>
      <w:r>
        <w:rPr>
          <w:spacing w:val="-12"/>
        </w:rPr>
        <w:t xml:space="preserve"> </w:t>
      </w:r>
      <w:r>
        <w:rPr>
          <w:spacing w:val="-2"/>
        </w:rPr>
        <w:t>of</w:t>
      </w:r>
      <w:r>
        <w:rPr>
          <w:spacing w:val="-12"/>
        </w:rPr>
        <w:t xml:space="preserve"> </w:t>
      </w:r>
      <w:r>
        <w:rPr>
          <w:spacing w:val="-2"/>
        </w:rPr>
        <w:t>disability.</w:t>
      </w:r>
    </w:p>
    <w:p w14:paraId="37DF3C4F" w14:textId="77777777" w:rsidR="00244F9D" w:rsidRDefault="007A043A" w:rsidP="00E05710">
      <w:pPr>
        <w:pStyle w:val="Heading2"/>
      </w:pPr>
      <w:bookmarkStart w:id="87" w:name="_TOC_250002"/>
      <w:bookmarkStart w:id="88" w:name="_Toc138020358"/>
      <w:bookmarkStart w:id="89" w:name="_Toc138020720"/>
      <w:bookmarkStart w:id="90" w:name="_Toc138020816"/>
      <w:bookmarkStart w:id="91" w:name="_Toc138077962"/>
      <w:bookmarkStart w:id="92" w:name="_Toc138150329"/>
      <w:bookmarkEnd w:id="87"/>
      <w:r>
        <w:rPr>
          <w:w w:val="105"/>
        </w:rPr>
        <w:t>Summary</w:t>
      </w:r>
      <w:bookmarkEnd w:id="88"/>
      <w:bookmarkEnd w:id="89"/>
      <w:bookmarkEnd w:id="90"/>
      <w:bookmarkEnd w:id="91"/>
      <w:bookmarkEnd w:id="92"/>
    </w:p>
    <w:p w14:paraId="6C3B357E" w14:textId="185C4829" w:rsidR="002F56C4" w:rsidRDefault="007A043A" w:rsidP="00A920F9">
      <w:pPr>
        <w:rPr>
          <w:rFonts w:eastAsia="Times New Roman"/>
          <w:b/>
          <w:bCs/>
          <w:color w:val="365F91" w:themeColor="accent1" w:themeShade="BF"/>
          <w:spacing w:val="-10"/>
          <w:w w:val="105"/>
          <w:kern w:val="36"/>
          <w:sz w:val="36"/>
          <w:szCs w:val="48"/>
        </w:rPr>
      </w:pPr>
      <w:r>
        <w:rPr>
          <w:spacing w:val="-6"/>
        </w:rPr>
        <w:t xml:space="preserve">By considering these requirements when developing enrolment processes and making </w:t>
      </w:r>
      <w:r>
        <w:t>it</w:t>
      </w:r>
      <w:r>
        <w:rPr>
          <w:spacing w:val="-13"/>
        </w:rPr>
        <w:t xml:space="preserve"> </w:t>
      </w:r>
      <w:r>
        <w:t>obvious</w:t>
      </w:r>
      <w:r>
        <w:rPr>
          <w:spacing w:val="-13"/>
        </w:rPr>
        <w:t xml:space="preserve"> </w:t>
      </w:r>
      <w:r>
        <w:t>to</w:t>
      </w:r>
      <w:r>
        <w:rPr>
          <w:spacing w:val="-13"/>
        </w:rPr>
        <w:t xml:space="preserve"> </w:t>
      </w:r>
      <w:r>
        <w:t>prospective</w:t>
      </w:r>
      <w:r>
        <w:rPr>
          <w:spacing w:val="-13"/>
        </w:rPr>
        <w:t xml:space="preserve"> </w:t>
      </w:r>
      <w:r>
        <w:t>students</w:t>
      </w:r>
      <w:r>
        <w:rPr>
          <w:spacing w:val="-13"/>
        </w:rPr>
        <w:t xml:space="preserve"> </w:t>
      </w:r>
      <w:r>
        <w:t>that</w:t>
      </w:r>
      <w:r>
        <w:rPr>
          <w:spacing w:val="-13"/>
        </w:rPr>
        <w:t xml:space="preserve"> </w:t>
      </w:r>
      <w:r>
        <w:t>accessibility</w:t>
      </w:r>
      <w:r>
        <w:rPr>
          <w:spacing w:val="-13"/>
        </w:rPr>
        <w:t xml:space="preserve"> </w:t>
      </w:r>
      <w:r>
        <w:t>is</w:t>
      </w:r>
      <w:r>
        <w:rPr>
          <w:spacing w:val="-13"/>
        </w:rPr>
        <w:t xml:space="preserve"> </w:t>
      </w:r>
      <w:r>
        <w:t>embedded</w:t>
      </w:r>
      <w:r>
        <w:rPr>
          <w:spacing w:val="-13"/>
        </w:rPr>
        <w:t xml:space="preserve"> </w:t>
      </w:r>
      <w:r>
        <w:t>into</w:t>
      </w:r>
      <w:r>
        <w:rPr>
          <w:spacing w:val="-13"/>
        </w:rPr>
        <w:t xml:space="preserve"> </w:t>
      </w:r>
      <w:r>
        <w:t>enrolment processes,</w:t>
      </w:r>
      <w:r>
        <w:rPr>
          <w:spacing w:val="-11"/>
        </w:rPr>
        <w:t xml:space="preserve"> </w:t>
      </w:r>
      <w:r>
        <w:t>RTOs</w:t>
      </w:r>
      <w:r>
        <w:rPr>
          <w:spacing w:val="-11"/>
        </w:rPr>
        <w:t xml:space="preserve"> </w:t>
      </w:r>
      <w:r>
        <w:t>can</w:t>
      </w:r>
      <w:r>
        <w:rPr>
          <w:spacing w:val="-11"/>
        </w:rPr>
        <w:t xml:space="preserve"> </w:t>
      </w:r>
      <w:r>
        <w:t>meet</w:t>
      </w:r>
      <w:r>
        <w:rPr>
          <w:spacing w:val="-11"/>
        </w:rPr>
        <w:t xml:space="preserve"> </w:t>
      </w:r>
      <w:r>
        <w:t>their</w:t>
      </w:r>
      <w:r>
        <w:rPr>
          <w:spacing w:val="-11"/>
        </w:rPr>
        <w:t xml:space="preserve"> </w:t>
      </w:r>
      <w:r>
        <w:t>legal</w:t>
      </w:r>
      <w:r>
        <w:rPr>
          <w:spacing w:val="-11"/>
        </w:rPr>
        <w:t xml:space="preserve"> </w:t>
      </w:r>
      <w:r>
        <w:t>obligations</w:t>
      </w:r>
      <w:r>
        <w:rPr>
          <w:spacing w:val="-11"/>
        </w:rPr>
        <w:t xml:space="preserve"> </w:t>
      </w:r>
      <w:r>
        <w:t>and</w:t>
      </w:r>
      <w:r>
        <w:rPr>
          <w:spacing w:val="-11"/>
        </w:rPr>
        <w:t xml:space="preserve"> </w:t>
      </w:r>
      <w:r>
        <w:t>ensure</w:t>
      </w:r>
      <w:r>
        <w:rPr>
          <w:spacing w:val="-11"/>
        </w:rPr>
        <w:t xml:space="preserve"> </w:t>
      </w:r>
      <w:r>
        <w:t>more</w:t>
      </w:r>
      <w:r>
        <w:rPr>
          <w:spacing w:val="-11"/>
        </w:rPr>
        <w:t xml:space="preserve"> </w:t>
      </w:r>
      <w:r>
        <w:t>inclusive</w:t>
      </w:r>
      <w:r>
        <w:rPr>
          <w:spacing w:val="-11"/>
        </w:rPr>
        <w:t xml:space="preserve"> </w:t>
      </w:r>
      <w:r>
        <w:t xml:space="preserve">and </w:t>
      </w:r>
      <w:r>
        <w:rPr>
          <w:spacing w:val="-4"/>
        </w:rPr>
        <w:t>welcoming</w:t>
      </w:r>
      <w:r>
        <w:rPr>
          <w:spacing w:val="-12"/>
        </w:rPr>
        <w:t xml:space="preserve"> </w:t>
      </w:r>
      <w:r>
        <w:rPr>
          <w:spacing w:val="-4"/>
        </w:rPr>
        <w:t>approaches.</w:t>
      </w:r>
      <w:r>
        <w:rPr>
          <w:spacing w:val="-12"/>
        </w:rPr>
        <w:t xml:space="preserve"> </w:t>
      </w:r>
      <w:r>
        <w:rPr>
          <w:spacing w:val="-4"/>
        </w:rPr>
        <w:t>This</w:t>
      </w:r>
      <w:r>
        <w:rPr>
          <w:spacing w:val="-12"/>
        </w:rPr>
        <w:t xml:space="preserve"> </w:t>
      </w:r>
      <w:r>
        <w:rPr>
          <w:spacing w:val="-4"/>
        </w:rPr>
        <w:t>signals</w:t>
      </w:r>
      <w:r>
        <w:rPr>
          <w:spacing w:val="-12"/>
        </w:rPr>
        <w:t xml:space="preserve"> </w:t>
      </w:r>
      <w:r>
        <w:rPr>
          <w:spacing w:val="-4"/>
        </w:rPr>
        <w:t>the</w:t>
      </w:r>
      <w:r>
        <w:rPr>
          <w:spacing w:val="-12"/>
        </w:rPr>
        <w:t xml:space="preserve"> </w:t>
      </w:r>
      <w:r>
        <w:rPr>
          <w:spacing w:val="-4"/>
        </w:rPr>
        <w:t>RTO</w:t>
      </w:r>
      <w:r>
        <w:rPr>
          <w:spacing w:val="-12"/>
        </w:rPr>
        <w:t xml:space="preserve"> </w:t>
      </w:r>
      <w:r>
        <w:rPr>
          <w:spacing w:val="-4"/>
        </w:rPr>
        <w:t>is</w:t>
      </w:r>
      <w:r>
        <w:rPr>
          <w:spacing w:val="-12"/>
        </w:rPr>
        <w:t xml:space="preserve"> </w:t>
      </w:r>
      <w:r>
        <w:rPr>
          <w:spacing w:val="-4"/>
        </w:rPr>
        <w:t>endeavouring</w:t>
      </w:r>
      <w:r>
        <w:rPr>
          <w:spacing w:val="-12"/>
        </w:rPr>
        <w:t xml:space="preserve"> </w:t>
      </w:r>
      <w:r>
        <w:rPr>
          <w:spacing w:val="-4"/>
        </w:rPr>
        <w:t>to</w:t>
      </w:r>
      <w:r>
        <w:rPr>
          <w:spacing w:val="-12"/>
        </w:rPr>
        <w:t xml:space="preserve"> </w:t>
      </w:r>
      <w:r>
        <w:rPr>
          <w:spacing w:val="-4"/>
        </w:rPr>
        <w:t>improve</w:t>
      </w:r>
      <w:r>
        <w:rPr>
          <w:spacing w:val="-12"/>
        </w:rPr>
        <w:t xml:space="preserve"> </w:t>
      </w:r>
      <w:r>
        <w:rPr>
          <w:spacing w:val="-4"/>
        </w:rPr>
        <w:t xml:space="preserve">engagement </w:t>
      </w:r>
      <w:r>
        <w:t>and</w:t>
      </w:r>
      <w:r>
        <w:rPr>
          <w:spacing w:val="-10"/>
        </w:rPr>
        <w:t xml:space="preserve"> </w:t>
      </w:r>
      <w:r>
        <w:t>participation</w:t>
      </w:r>
      <w:r>
        <w:rPr>
          <w:spacing w:val="-10"/>
        </w:rPr>
        <w:t xml:space="preserve"> </w:t>
      </w:r>
      <w:r>
        <w:t>for</w:t>
      </w:r>
      <w:r>
        <w:rPr>
          <w:spacing w:val="-10"/>
        </w:rPr>
        <w:t xml:space="preserve"> </w:t>
      </w:r>
      <w:r>
        <w:t>all</w:t>
      </w:r>
      <w:r>
        <w:rPr>
          <w:spacing w:val="-10"/>
        </w:rPr>
        <w:t xml:space="preserve"> </w:t>
      </w:r>
      <w:r>
        <w:t>learners,</w:t>
      </w:r>
      <w:r>
        <w:rPr>
          <w:spacing w:val="-10"/>
        </w:rPr>
        <w:t xml:space="preserve"> </w:t>
      </w:r>
      <w:r>
        <w:t>including</w:t>
      </w:r>
      <w:r>
        <w:rPr>
          <w:spacing w:val="-10"/>
        </w:rPr>
        <w:t xml:space="preserve"> </w:t>
      </w:r>
      <w:r>
        <w:t>students</w:t>
      </w:r>
      <w:r>
        <w:rPr>
          <w:spacing w:val="-10"/>
        </w:rPr>
        <w:t xml:space="preserve"> </w:t>
      </w:r>
      <w:r>
        <w:t>with</w:t>
      </w:r>
      <w:r>
        <w:rPr>
          <w:spacing w:val="-10"/>
        </w:rPr>
        <w:t xml:space="preserve"> </w:t>
      </w:r>
      <w:r>
        <w:t>disability.</w:t>
      </w:r>
      <w:bookmarkStart w:id="93" w:name="_Toc138077963"/>
      <w:r w:rsidR="002F56C4">
        <w:rPr>
          <w:spacing w:val="-10"/>
          <w:w w:val="105"/>
        </w:rPr>
        <w:br w:type="page"/>
      </w:r>
    </w:p>
    <w:p w14:paraId="126688C9" w14:textId="594586A8" w:rsidR="007C0D36" w:rsidRPr="00850140" w:rsidRDefault="007C0D36" w:rsidP="00850140">
      <w:pPr>
        <w:pStyle w:val="Heading1"/>
      </w:pPr>
      <w:bookmarkStart w:id="94" w:name="_Toc138150330"/>
      <w:bookmarkStart w:id="95" w:name="_Toc213769982"/>
      <w:r w:rsidRPr="00850140">
        <w:lastRenderedPageBreak/>
        <w:t>Part 1</w:t>
      </w:r>
      <w:r w:rsidR="005A0CA6" w:rsidRPr="00850140">
        <w:t xml:space="preserve"> </w:t>
      </w:r>
      <w:r w:rsidRPr="00850140">
        <w:t>B: Key issues in developing inclusive enrolment practices that support access to VET</w:t>
      </w:r>
      <w:bookmarkEnd w:id="93"/>
      <w:bookmarkEnd w:id="94"/>
      <w:bookmarkEnd w:id="95"/>
    </w:p>
    <w:p w14:paraId="375DC4FC" w14:textId="366DF431" w:rsidR="00244F9D" w:rsidRDefault="009D2BAE" w:rsidP="006478D4">
      <w:r>
        <w:rPr>
          <w:spacing w:val="-2"/>
        </w:rPr>
        <w:t>There</w:t>
      </w:r>
      <w:r>
        <w:rPr>
          <w:spacing w:val="-13"/>
        </w:rPr>
        <w:t xml:space="preserve"> </w:t>
      </w:r>
      <w:r>
        <w:rPr>
          <w:spacing w:val="-2"/>
        </w:rPr>
        <w:t>are</w:t>
      </w:r>
      <w:r>
        <w:rPr>
          <w:spacing w:val="-13"/>
        </w:rPr>
        <w:t xml:space="preserve"> </w:t>
      </w:r>
      <w:r>
        <w:rPr>
          <w:spacing w:val="-2"/>
        </w:rPr>
        <w:t>several</w:t>
      </w:r>
      <w:r>
        <w:rPr>
          <w:spacing w:val="-13"/>
        </w:rPr>
        <w:t xml:space="preserve"> </w:t>
      </w:r>
      <w:r>
        <w:rPr>
          <w:spacing w:val="-2"/>
        </w:rPr>
        <w:t>key</w:t>
      </w:r>
      <w:r>
        <w:rPr>
          <w:spacing w:val="-13"/>
        </w:rPr>
        <w:t xml:space="preserve"> </w:t>
      </w:r>
      <w:r>
        <w:rPr>
          <w:spacing w:val="-2"/>
        </w:rPr>
        <w:t>issues</w:t>
      </w:r>
      <w:r>
        <w:rPr>
          <w:spacing w:val="-13"/>
        </w:rPr>
        <w:t xml:space="preserve"> </w:t>
      </w:r>
      <w:r>
        <w:rPr>
          <w:spacing w:val="-2"/>
        </w:rPr>
        <w:t>or</w:t>
      </w:r>
      <w:r>
        <w:rPr>
          <w:spacing w:val="-13"/>
        </w:rPr>
        <w:t xml:space="preserve"> </w:t>
      </w:r>
      <w:r>
        <w:rPr>
          <w:spacing w:val="-2"/>
        </w:rPr>
        <w:t>critical</w:t>
      </w:r>
      <w:r>
        <w:rPr>
          <w:spacing w:val="-13"/>
        </w:rPr>
        <w:t xml:space="preserve"> </w:t>
      </w:r>
      <w:r>
        <w:rPr>
          <w:spacing w:val="-2"/>
        </w:rPr>
        <w:t>points</w:t>
      </w:r>
      <w:r>
        <w:rPr>
          <w:spacing w:val="-13"/>
        </w:rPr>
        <w:t xml:space="preserve"> </w:t>
      </w:r>
      <w:r>
        <w:rPr>
          <w:spacing w:val="-2"/>
        </w:rPr>
        <w:t>in</w:t>
      </w:r>
      <w:r>
        <w:rPr>
          <w:spacing w:val="-13"/>
        </w:rPr>
        <w:t xml:space="preserve"> </w:t>
      </w:r>
      <w:r>
        <w:rPr>
          <w:spacing w:val="-2"/>
        </w:rPr>
        <w:t>the</w:t>
      </w:r>
      <w:r>
        <w:rPr>
          <w:spacing w:val="-13"/>
        </w:rPr>
        <w:t xml:space="preserve"> </w:t>
      </w:r>
      <w:r>
        <w:rPr>
          <w:spacing w:val="-2"/>
        </w:rPr>
        <w:t>enrolment</w:t>
      </w:r>
      <w:r>
        <w:rPr>
          <w:spacing w:val="-13"/>
        </w:rPr>
        <w:t xml:space="preserve"> </w:t>
      </w:r>
      <w:r>
        <w:rPr>
          <w:spacing w:val="-2"/>
        </w:rPr>
        <w:t>process</w:t>
      </w:r>
      <w:r>
        <w:rPr>
          <w:spacing w:val="-13"/>
        </w:rPr>
        <w:t xml:space="preserve"> </w:t>
      </w:r>
      <w:r>
        <w:rPr>
          <w:spacing w:val="-2"/>
        </w:rPr>
        <w:t>that</w:t>
      </w:r>
      <w:r>
        <w:rPr>
          <w:spacing w:val="-13"/>
        </w:rPr>
        <w:t xml:space="preserve"> </w:t>
      </w:r>
      <w:r>
        <w:rPr>
          <w:spacing w:val="-2"/>
        </w:rPr>
        <w:t>be</w:t>
      </w:r>
      <w:r>
        <w:rPr>
          <w:spacing w:val="-13"/>
        </w:rPr>
        <w:t xml:space="preserve"> </w:t>
      </w:r>
      <w:r>
        <w:rPr>
          <w:spacing w:val="-2"/>
        </w:rPr>
        <w:t xml:space="preserve">barriers </w:t>
      </w:r>
      <w:r>
        <w:t>to</w:t>
      </w:r>
      <w:r>
        <w:rPr>
          <w:spacing w:val="-10"/>
        </w:rPr>
        <w:t xml:space="preserve"> </w:t>
      </w:r>
      <w:r>
        <w:t>enrolment</w:t>
      </w:r>
      <w:r>
        <w:rPr>
          <w:spacing w:val="-10"/>
        </w:rPr>
        <w:t xml:space="preserve"> </w:t>
      </w:r>
      <w:r>
        <w:t>and</w:t>
      </w:r>
      <w:r>
        <w:rPr>
          <w:spacing w:val="-10"/>
        </w:rPr>
        <w:t xml:space="preserve"> </w:t>
      </w:r>
      <w:r>
        <w:t>support</w:t>
      </w:r>
      <w:r>
        <w:rPr>
          <w:spacing w:val="-10"/>
        </w:rPr>
        <w:t xml:space="preserve"> </w:t>
      </w:r>
      <w:r>
        <w:t>for</w:t>
      </w:r>
      <w:r>
        <w:rPr>
          <w:spacing w:val="-10"/>
        </w:rPr>
        <w:t xml:space="preserve"> </w:t>
      </w:r>
      <w:r>
        <w:t>students</w:t>
      </w:r>
      <w:r>
        <w:rPr>
          <w:spacing w:val="-10"/>
        </w:rPr>
        <w:t xml:space="preserve"> </w:t>
      </w:r>
      <w:r>
        <w:t>with</w:t>
      </w:r>
      <w:r>
        <w:rPr>
          <w:spacing w:val="-10"/>
        </w:rPr>
        <w:t xml:space="preserve"> </w:t>
      </w:r>
      <w:r>
        <w:t>disability</w:t>
      </w:r>
      <w:r>
        <w:rPr>
          <w:spacing w:val="-10"/>
        </w:rPr>
        <w:t xml:space="preserve"> </w:t>
      </w:r>
      <w:r>
        <w:t>in</w:t>
      </w:r>
      <w:r>
        <w:rPr>
          <w:spacing w:val="-10"/>
        </w:rPr>
        <w:t xml:space="preserve"> </w:t>
      </w:r>
      <w:r>
        <w:t>VET.</w:t>
      </w:r>
      <w:r>
        <w:rPr>
          <w:spacing w:val="-10"/>
        </w:rPr>
        <w:t xml:space="preserve"> </w:t>
      </w:r>
      <w:r>
        <w:t>By</w:t>
      </w:r>
      <w:r>
        <w:rPr>
          <w:spacing w:val="-10"/>
        </w:rPr>
        <w:t xml:space="preserve"> </w:t>
      </w:r>
      <w:r>
        <w:t>addressing</w:t>
      </w:r>
      <w:r>
        <w:rPr>
          <w:spacing w:val="-10"/>
        </w:rPr>
        <w:t xml:space="preserve"> </w:t>
      </w:r>
      <w:r>
        <w:t>these</w:t>
      </w:r>
      <w:r>
        <w:rPr>
          <w:spacing w:val="-10"/>
        </w:rPr>
        <w:t xml:space="preserve"> </w:t>
      </w:r>
      <w:r>
        <w:t xml:space="preserve">critical </w:t>
      </w:r>
      <w:r>
        <w:rPr>
          <w:spacing w:val="-6"/>
        </w:rPr>
        <w:t xml:space="preserve">points RTOs can identify key considerations for reviewing, developing, and implementing </w:t>
      </w:r>
      <w:r>
        <w:rPr>
          <w:spacing w:val="-2"/>
        </w:rPr>
        <w:t>inclusive</w:t>
      </w:r>
      <w:r>
        <w:rPr>
          <w:spacing w:val="-7"/>
        </w:rPr>
        <w:t xml:space="preserve"> </w:t>
      </w:r>
      <w:r>
        <w:rPr>
          <w:spacing w:val="-2"/>
        </w:rPr>
        <w:t>enrolment</w:t>
      </w:r>
      <w:r>
        <w:rPr>
          <w:spacing w:val="-7"/>
        </w:rPr>
        <w:t xml:space="preserve"> </w:t>
      </w:r>
      <w:r>
        <w:rPr>
          <w:spacing w:val="-2"/>
        </w:rPr>
        <w:t>policies,</w:t>
      </w:r>
      <w:r>
        <w:rPr>
          <w:spacing w:val="-7"/>
        </w:rPr>
        <w:t xml:space="preserve"> </w:t>
      </w:r>
      <w:r>
        <w:rPr>
          <w:spacing w:val="-2"/>
        </w:rPr>
        <w:t>procedures</w:t>
      </w:r>
      <w:r>
        <w:rPr>
          <w:spacing w:val="-7"/>
        </w:rPr>
        <w:t xml:space="preserve"> </w:t>
      </w:r>
      <w:r>
        <w:rPr>
          <w:spacing w:val="-2"/>
        </w:rPr>
        <w:t>and</w:t>
      </w:r>
      <w:r>
        <w:rPr>
          <w:spacing w:val="-7"/>
        </w:rPr>
        <w:t xml:space="preserve"> </w:t>
      </w:r>
      <w:r>
        <w:rPr>
          <w:spacing w:val="-2"/>
        </w:rPr>
        <w:t>practices.</w:t>
      </w:r>
    </w:p>
    <w:p w14:paraId="235AC374" w14:textId="77777777" w:rsidR="00244F9D" w:rsidRDefault="007A043A" w:rsidP="009077F2">
      <w:r>
        <w:t>The</w:t>
      </w:r>
      <w:r>
        <w:rPr>
          <w:spacing w:val="-4"/>
        </w:rPr>
        <w:t xml:space="preserve"> </w:t>
      </w:r>
      <w:r>
        <w:t>following</w:t>
      </w:r>
      <w:r>
        <w:rPr>
          <w:spacing w:val="-3"/>
        </w:rPr>
        <w:t xml:space="preserve"> </w:t>
      </w:r>
      <w:r>
        <w:t>critical</w:t>
      </w:r>
      <w:r>
        <w:rPr>
          <w:spacing w:val="-3"/>
        </w:rPr>
        <w:t xml:space="preserve"> </w:t>
      </w:r>
      <w:r>
        <w:t>points</w:t>
      </w:r>
      <w:r>
        <w:rPr>
          <w:spacing w:val="-3"/>
        </w:rPr>
        <w:t xml:space="preserve"> </w:t>
      </w:r>
      <w:r>
        <w:t>are</w:t>
      </w:r>
      <w:r>
        <w:rPr>
          <w:spacing w:val="-3"/>
        </w:rPr>
        <w:t xml:space="preserve"> </w:t>
      </w:r>
      <w:r>
        <w:t>explored</w:t>
      </w:r>
      <w:r>
        <w:rPr>
          <w:spacing w:val="-3"/>
        </w:rPr>
        <w:t xml:space="preserve"> </w:t>
      </w:r>
      <w:r>
        <w:t>below:</w:t>
      </w:r>
    </w:p>
    <w:p w14:paraId="6C08ECB0" w14:textId="77777777" w:rsidR="00244F9D" w:rsidRDefault="007A043A" w:rsidP="00100B19">
      <w:pPr>
        <w:pStyle w:val="ListParagraph"/>
        <w:numPr>
          <w:ilvl w:val="0"/>
          <w:numId w:val="2"/>
        </w:numPr>
      </w:pPr>
      <w:r>
        <w:t>information provision about</w:t>
      </w:r>
      <w:r>
        <w:rPr>
          <w:spacing w:val="-1"/>
        </w:rPr>
        <w:t xml:space="preserve"> </w:t>
      </w:r>
      <w:r>
        <w:t>courses</w:t>
      </w:r>
    </w:p>
    <w:p w14:paraId="2D6D1AF1" w14:textId="77777777" w:rsidR="00244F9D" w:rsidRDefault="007A043A" w:rsidP="00100B19">
      <w:pPr>
        <w:pStyle w:val="ListParagraph"/>
        <w:numPr>
          <w:ilvl w:val="0"/>
          <w:numId w:val="2"/>
        </w:numPr>
      </w:pPr>
      <w:r>
        <w:t>disclosure</w:t>
      </w:r>
      <w:r>
        <w:rPr>
          <w:spacing w:val="-13"/>
        </w:rPr>
        <w:t xml:space="preserve"> </w:t>
      </w:r>
      <w:r>
        <w:t>of</w:t>
      </w:r>
      <w:r>
        <w:rPr>
          <w:spacing w:val="-13"/>
        </w:rPr>
        <w:t xml:space="preserve"> </w:t>
      </w:r>
      <w:r>
        <w:t>support</w:t>
      </w:r>
      <w:r>
        <w:rPr>
          <w:spacing w:val="-13"/>
        </w:rPr>
        <w:t xml:space="preserve"> </w:t>
      </w:r>
      <w:r>
        <w:t>needs,</w:t>
      </w:r>
      <w:r>
        <w:rPr>
          <w:spacing w:val="-13"/>
        </w:rPr>
        <w:t xml:space="preserve"> </w:t>
      </w:r>
      <w:r>
        <w:t>moving</w:t>
      </w:r>
      <w:r>
        <w:rPr>
          <w:spacing w:val="-12"/>
        </w:rPr>
        <w:t xml:space="preserve"> </w:t>
      </w:r>
      <w:r>
        <w:t>away</w:t>
      </w:r>
      <w:r>
        <w:rPr>
          <w:spacing w:val="-13"/>
        </w:rPr>
        <w:t xml:space="preserve"> </w:t>
      </w:r>
      <w:r>
        <w:t>from</w:t>
      </w:r>
      <w:r>
        <w:rPr>
          <w:spacing w:val="-13"/>
        </w:rPr>
        <w:t xml:space="preserve"> </w:t>
      </w:r>
      <w:r>
        <w:t>medicalised</w:t>
      </w:r>
      <w:r>
        <w:rPr>
          <w:spacing w:val="-13"/>
        </w:rPr>
        <w:t xml:space="preserve"> </w:t>
      </w:r>
      <w:r>
        <w:t>disability</w:t>
      </w:r>
      <w:r>
        <w:rPr>
          <w:spacing w:val="-12"/>
        </w:rPr>
        <w:t xml:space="preserve"> </w:t>
      </w:r>
      <w:r>
        <w:t>declaration</w:t>
      </w:r>
    </w:p>
    <w:p w14:paraId="4DAF64E5" w14:textId="77777777" w:rsidR="00244F9D" w:rsidRDefault="007A043A" w:rsidP="00100B19">
      <w:pPr>
        <w:pStyle w:val="ListParagraph"/>
        <w:numPr>
          <w:ilvl w:val="0"/>
          <w:numId w:val="2"/>
        </w:numPr>
      </w:pPr>
      <w:r>
        <w:t>evidence</w:t>
      </w:r>
      <w:r>
        <w:rPr>
          <w:spacing w:val="-5"/>
        </w:rPr>
        <w:t xml:space="preserve"> </w:t>
      </w:r>
      <w:r>
        <w:t>required for disability support</w:t>
      </w:r>
    </w:p>
    <w:p w14:paraId="5CBE7AC2" w14:textId="77777777" w:rsidR="00244F9D" w:rsidRDefault="007A043A" w:rsidP="00100B19">
      <w:pPr>
        <w:pStyle w:val="ListParagraph"/>
        <w:numPr>
          <w:ilvl w:val="0"/>
          <w:numId w:val="2"/>
        </w:numPr>
      </w:pPr>
      <w:r>
        <w:t>reasonable</w:t>
      </w:r>
      <w:r>
        <w:rPr>
          <w:spacing w:val="1"/>
        </w:rPr>
        <w:t xml:space="preserve"> </w:t>
      </w:r>
      <w:r>
        <w:t>adjustments</w:t>
      </w:r>
    </w:p>
    <w:p w14:paraId="12784EF4" w14:textId="77777777" w:rsidR="00244F9D" w:rsidRDefault="007A043A" w:rsidP="00100B19">
      <w:pPr>
        <w:pStyle w:val="ListParagraph"/>
        <w:numPr>
          <w:ilvl w:val="0"/>
          <w:numId w:val="2"/>
        </w:numPr>
      </w:pPr>
      <w:r>
        <w:t>engagement</w:t>
      </w:r>
      <w:r>
        <w:rPr>
          <w:spacing w:val="-9"/>
        </w:rPr>
        <w:t xml:space="preserve"> </w:t>
      </w:r>
      <w:r>
        <w:t>with</w:t>
      </w:r>
      <w:r>
        <w:rPr>
          <w:spacing w:val="-8"/>
        </w:rPr>
        <w:t xml:space="preserve"> </w:t>
      </w:r>
      <w:r>
        <w:t>other</w:t>
      </w:r>
      <w:r>
        <w:rPr>
          <w:spacing w:val="-9"/>
        </w:rPr>
        <w:t xml:space="preserve"> </w:t>
      </w:r>
      <w:r>
        <w:t>support</w:t>
      </w:r>
      <w:r>
        <w:rPr>
          <w:spacing w:val="-8"/>
        </w:rPr>
        <w:t xml:space="preserve"> </w:t>
      </w:r>
      <w:r>
        <w:t>services</w:t>
      </w:r>
    </w:p>
    <w:p w14:paraId="2C799E64" w14:textId="77777777" w:rsidR="00244F9D" w:rsidRDefault="007A043A" w:rsidP="00100B19">
      <w:pPr>
        <w:pStyle w:val="ListParagraph"/>
        <w:numPr>
          <w:ilvl w:val="0"/>
          <w:numId w:val="2"/>
        </w:numPr>
      </w:pPr>
      <w:r>
        <w:t>data</w:t>
      </w:r>
      <w:r>
        <w:rPr>
          <w:spacing w:val="-14"/>
        </w:rPr>
        <w:t xml:space="preserve"> </w:t>
      </w:r>
      <w:r>
        <w:t>collection,</w:t>
      </w:r>
      <w:r>
        <w:rPr>
          <w:spacing w:val="-12"/>
        </w:rPr>
        <w:t xml:space="preserve"> </w:t>
      </w:r>
      <w:r>
        <w:t>collation</w:t>
      </w:r>
      <w:r>
        <w:rPr>
          <w:spacing w:val="-12"/>
        </w:rPr>
        <w:t xml:space="preserve"> </w:t>
      </w:r>
      <w:r>
        <w:t>and</w:t>
      </w:r>
      <w:r>
        <w:rPr>
          <w:spacing w:val="-11"/>
        </w:rPr>
        <w:t xml:space="preserve"> </w:t>
      </w:r>
      <w:r>
        <w:t>sharing</w:t>
      </w:r>
    </w:p>
    <w:p w14:paraId="50BE1B33" w14:textId="77777777" w:rsidR="00244F9D" w:rsidRDefault="007A043A" w:rsidP="00100B19">
      <w:pPr>
        <w:pStyle w:val="ListParagraph"/>
        <w:numPr>
          <w:ilvl w:val="0"/>
          <w:numId w:val="2"/>
        </w:numPr>
      </w:pPr>
      <w:r>
        <w:t>need</w:t>
      </w:r>
      <w:r>
        <w:rPr>
          <w:spacing w:val="-4"/>
        </w:rPr>
        <w:t xml:space="preserve"> </w:t>
      </w:r>
      <w:r>
        <w:t>for</w:t>
      </w:r>
      <w:r>
        <w:rPr>
          <w:spacing w:val="-3"/>
        </w:rPr>
        <w:t xml:space="preserve"> </w:t>
      </w:r>
      <w:r>
        <w:t>evaluation</w:t>
      </w:r>
      <w:r>
        <w:rPr>
          <w:spacing w:val="-4"/>
        </w:rPr>
        <w:t xml:space="preserve"> </w:t>
      </w:r>
      <w:r>
        <w:t>and</w:t>
      </w:r>
      <w:r>
        <w:rPr>
          <w:spacing w:val="-3"/>
        </w:rPr>
        <w:t xml:space="preserve"> </w:t>
      </w:r>
      <w:r>
        <w:t>review.</w:t>
      </w:r>
    </w:p>
    <w:p w14:paraId="5FAC89BE" w14:textId="77777777" w:rsidR="00244F9D" w:rsidRDefault="007A043A" w:rsidP="00E05710">
      <w:pPr>
        <w:pStyle w:val="Heading2"/>
      </w:pPr>
      <w:bookmarkStart w:id="96" w:name="_Toc138020359"/>
      <w:bookmarkStart w:id="97" w:name="_Toc138020721"/>
      <w:bookmarkStart w:id="98" w:name="_Toc138020817"/>
      <w:bookmarkStart w:id="99" w:name="_Toc138077964"/>
      <w:bookmarkStart w:id="100" w:name="_Toc138150331"/>
      <w:r>
        <w:t>Information</w:t>
      </w:r>
      <w:r>
        <w:rPr>
          <w:spacing w:val="-17"/>
        </w:rPr>
        <w:t xml:space="preserve"> </w:t>
      </w:r>
      <w:r>
        <w:t>provision</w:t>
      </w:r>
      <w:r>
        <w:rPr>
          <w:spacing w:val="-17"/>
        </w:rPr>
        <w:t xml:space="preserve"> </w:t>
      </w:r>
      <w:r w:rsidRPr="00684080">
        <w:t>about</w:t>
      </w:r>
      <w:r>
        <w:rPr>
          <w:spacing w:val="-16"/>
        </w:rPr>
        <w:t xml:space="preserve"> </w:t>
      </w:r>
      <w:r>
        <w:t>courses</w:t>
      </w:r>
      <w:bookmarkEnd w:id="96"/>
      <w:bookmarkEnd w:id="97"/>
      <w:bookmarkEnd w:id="98"/>
      <w:bookmarkEnd w:id="99"/>
      <w:bookmarkEnd w:id="100"/>
    </w:p>
    <w:p w14:paraId="54469072" w14:textId="45A1E4E0" w:rsidR="00244F9D" w:rsidRDefault="007A043A" w:rsidP="000E0F55">
      <w:r>
        <w:rPr>
          <w:spacing w:val="-4"/>
        </w:rPr>
        <w:t>As</w:t>
      </w:r>
      <w:r>
        <w:rPr>
          <w:spacing w:val="-13"/>
        </w:rPr>
        <w:t xml:space="preserve"> </w:t>
      </w:r>
      <w:r>
        <w:rPr>
          <w:spacing w:val="-4"/>
        </w:rPr>
        <w:t>VET</w:t>
      </w:r>
      <w:r>
        <w:rPr>
          <w:spacing w:val="-13"/>
        </w:rPr>
        <w:t xml:space="preserve"> </w:t>
      </w:r>
      <w:r>
        <w:rPr>
          <w:spacing w:val="-4"/>
        </w:rPr>
        <w:t>becomes</w:t>
      </w:r>
      <w:r>
        <w:rPr>
          <w:spacing w:val="-13"/>
        </w:rPr>
        <w:t xml:space="preserve"> </w:t>
      </w:r>
      <w:r>
        <w:rPr>
          <w:spacing w:val="-4"/>
        </w:rPr>
        <w:t>more</w:t>
      </w:r>
      <w:r>
        <w:rPr>
          <w:spacing w:val="-13"/>
        </w:rPr>
        <w:t xml:space="preserve"> </w:t>
      </w:r>
      <w:r>
        <w:rPr>
          <w:spacing w:val="-4"/>
        </w:rPr>
        <w:t>competitive,</w:t>
      </w:r>
      <w:r>
        <w:rPr>
          <w:spacing w:val="-13"/>
        </w:rPr>
        <w:t xml:space="preserve"> </w:t>
      </w:r>
      <w:r>
        <w:rPr>
          <w:spacing w:val="-4"/>
        </w:rPr>
        <w:t>there</w:t>
      </w:r>
      <w:r>
        <w:rPr>
          <w:spacing w:val="-13"/>
        </w:rPr>
        <w:t xml:space="preserve"> </w:t>
      </w:r>
      <w:r>
        <w:rPr>
          <w:spacing w:val="-4"/>
        </w:rPr>
        <w:t>is</w:t>
      </w:r>
      <w:r>
        <w:rPr>
          <w:spacing w:val="-13"/>
        </w:rPr>
        <w:t xml:space="preserve"> </w:t>
      </w:r>
      <w:r>
        <w:rPr>
          <w:spacing w:val="-4"/>
        </w:rPr>
        <w:t>increasing</w:t>
      </w:r>
      <w:r>
        <w:rPr>
          <w:spacing w:val="-12"/>
        </w:rPr>
        <w:t xml:space="preserve"> </w:t>
      </w:r>
      <w:r>
        <w:rPr>
          <w:spacing w:val="-4"/>
        </w:rPr>
        <w:t>pressure</w:t>
      </w:r>
      <w:r>
        <w:rPr>
          <w:spacing w:val="-13"/>
        </w:rPr>
        <w:t xml:space="preserve"> </w:t>
      </w:r>
      <w:r>
        <w:rPr>
          <w:spacing w:val="-4"/>
        </w:rPr>
        <w:t>on</w:t>
      </w:r>
      <w:r>
        <w:rPr>
          <w:spacing w:val="-13"/>
        </w:rPr>
        <w:t xml:space="preserve"> </w:t>
      </w:r>
      <w:r>
        <w:rPr>
          <w:spacing w:val="-4"/>
        </w:rPr>
        <w:t>the</w:t>
      </w:r>
      <w:r>
        <w:rPr>
          <w:spacing w:val="-13"/>
        </w:rPr>
        <w:t xml:space="preserve"> </w:t>
      </w:r>
      <w:r>
        <w:rPr>
          <w:spacing w:val="-4"/>
        </w:rPr>
        <w:t>marketing</w:t>
      </w:r>
      <w:r>
        <w:rPr>
          <w:spacing w:val="-13"/>
        </w:rPr>
        <w:t xml:space="preserve"> </w:t>
      </w:r>
      <w:r>
        <w:rPr>
          <w:spacing w:val="-4"/>
        </w:rPr>
        <w:t xml:space="preserve">of </w:t>
      </w:r>
      <w:r>
        <w:t>courses.</w:t>
      </w:r>
      <w:r>
        <w:rPr>
          <w:spacing w:val="-17"/>
        </w:rPr>
        <w:t xml:space="preserve"> </w:t>
      </w:r>
      <w:r>
        <w:t>Often</w:t>
      </w:r>
      <w:r>
        <w:rPr>
          <w:spacing w:val="-17"/>
        </w:rPr>
        <w:t xml:space="preserve"> </w:t>
      </w:r>
      <w:r>
        <w:t>this</w:t>
      </w:r>
      <w:r>
        <w:rPr>
          <w:spacing w:val="-17"/>
        </w:rPr>
        <w:t xml:space="preserve"> </w:t>
      </w:r>
      <w:r>
        <w:t>means</w:t>
      </w:r>
      <w:r>
        <w:rPr>
          <w:spacing w:val="-17"/>
        </w:rPr>
        <w:t xml:space="preserve"> </w:t>
      </w:r>
      <w:r>
        <w:t>a</w:t>
      </w:r>
      <w:r>
        <w:rPr>
          <w:spacing w:val="-17"/>
        </w:rPr>
        <w:t xml:space="preserve"> </w:t>
      </w:r>
      <w:r>
        <w:t>focus</w:t>
      </w:r>
      <w:r>
        <w:rPr>
          <w:spacing w:val="-17"/>
        </w:rPr>
        <w:t xml:space="preserve"> </w:t>
      </w:r>
      <w:r>
        <w:t>on</w:t>
      </w:r>
      <w:r>
        <w:rPr>
          <w:spacing w:val="-17"/>
        </w:rPr>
        <w:t xml:space="preserve"> </w:t>
      </w:r>
      <w:r>
        <w:t>what</w:t>
      </w:r>
      <w:r>
        <w:rPr>
          <w:spacing w:val="-16"/>
        </w:rPr>
        <w:t xml:space="preserve"> </w:t>
      </w:r>
      <w:r>
        <w:t>the</w:t>
      </w:r>
      <w:r>
        <w:rPr>
          <w:spacing w:val="-17"/>
        </w:rPr>
        <w:t xml:space="preserve"> </w:t>
      </w:r>
      <w:r>
        <w:t>course</w:t>
      </w:r>
      <w:r>
        <w:rPr>
          <w:spacing w:val="-17"/>
        </w:rPr>
        <w:t xml:space="preserve"> </w:t>
      </w:r>
      <w:r>
        <w:t>provides</w:t>
      </w:r>
      <w:r>
        <w:rPr>
          <w:spacing w:val="-17"/>
        </w:rPr>
        <w:t xml:space="preserve"> </w:t>
      </w:r>
      <w:r>
        <w:t>a</w:t>
      </w:r>
      <w:r>
        <w:rPr>
          <w:spacing w:val="-17"/>
        </w:rPr>
        <w:t xml:space="preserve"> </w:t>
      </w:r>
      <w:r>
        <w:t>student</w:t>
      </w:r>
      <w:r>
        <w:rPr>
          <w:spacing w:val="-17"/>
        </w:rPr>
        <w:t xml:space="preserve"> </w:t>
      </w:r>
      <w:r>
        <w:t>in</w:t>
      </w:r>
      <w:r>
        <w:rPr>
          <w:spacing w:val="-17"/>
        </w:rPr>
        <w:t xml:space="preserve"> </w:t>
      </w:r>
      <w:r>
        <w:t>terms of</w:t>
      </w:r>
      <w:r>
        <w:rPr>
          <w:spacing w:val="-14"/>
        </w:rPr>
        <w:t xml:space="preserve"> </w:t>
      </w:r>
      <w:r>
        <w:t>outcomes</w:t>
      </w:r>
      <w:r>
        <w:rPr>
          <w:spacing w:val="-14"/>
        </w:rPr>
        <w:t xml:space="preserve"> </w:t>
      </w:r>
      <w:r>
        <w:t>or</w:t>
      </w:r>
      <w:r>
        <w:rPr>
          <w:spacing w:val="-14"/>
        </w:rPr>
        <w:t xml:space="preserve"> </w:t>
      </w:r>
      <w:r>
        <w:t>future</w:t>
      </w:r>
      <w:r>
        <w:rPr>
          <w:spacing w:val="-14"/>
        </w:rPr>
        <w:t xml:space="preserve"> </w:t>
      </w:r>
      <w:r>
        <w:t>professional</w:t>
      </w:r>
      <w:r>
        <w:rPr>
          <w:spacing w:val="-14"/>
        </w:rPr>
        <w:t xml:space="preserve"> </w:t>
      </w:r>
      <w:r>
        <w:t>or</w:t>
      </w:r>
      <w:r>
        <w:rPr>
          <w:spacing w:val="-14"/>
        </w:rPr>
        <w:t xml:space="preserve"> </w:t>
      </w:r>
      <w:r>
        <w:t>personal</w:t>
      </w:r>
      <w:r>
        <w:rPr>
          <w:spacing w:val="-14"/>
        </w:rPr>
        <w:t xml:space="preserve"> </w:t>
      </w:r>
      <w:r>
        <w:t>development.</w:t>
      </w:r>
      <w:r>
        <w:rPr>
          <w:spacing w:val="-14"/>
        </w:rPr>
        <w:t xml:space="preserve"> </w:t>
      </w:r>
      <w:r>
        <w:t>With</w:t>
      </w:r>
      <w:r>
        <w:rPr>
          <w:spacing w:val="-14"/>
        </w:rPr>
        <w:t xml:space="preserve"> </w:t>
      </w:r>
      <w:r>
        <w:t>this</w:t>
      </w:r>
      <w:r>
        <w:rPr>
          <w:spacing w:val="-14"/>
        </w:rPr>
        <w:t xml:space="preserve"> </w:t>
      </w:r>
      <w:r>
        <w:t>focus,</w:t>
      </w:r>
      <w:r>
        <w:rPr>
          <w:spacing w:val="-14"/>
        </w:rPr>
        <w:t xml:space="preserve"> </w:t>
      </w:r>
      <w:r>
        <w:t>there</w:t>
      </w:r>
      <w:r w:rsidR="00B80EC5">
        <w:t xml:space="preserve"> </w:t>
      </w:r>
      <w:r>
        <w:t>seems</w:t>
      </w:r>
      <w:r>
        <w:rPr>
          <w:spacing w:val="-11"/>
        </w:rPr>
        <w:t xml:space="preserve"> </w:t>
      </w:r>
      <w:r>
        <w:t>to</w:t>
      </w:r>
      <w:r>
        <w:rPr>
          <w:spacing w:val="-11"/>
        </w:rPr>
        <w:t xml:space="preserve"> </w:t>
      </w:r>
      <w:r>
        <w:t>have</w:t>
      </w:r>
      <w:r>
        <w:rPr>
          <w:spacing w:val="-11"/>
        </w:rPr>
        <w:t xml:space="preserve"> </w:t>
      </w:r>
      <w:r>
        <w:t>been</w:t>
      </w:r>
      <w:r>
        <w:rPr>
          <w:spacing w:val="-11"/>
        </w:rPr>
        <w:t xml:space="preserve"> </w:t>
      </w:r>
      <w:r>
        <w:t>a</w:t>
      </w:r>
      <w:r>
        <w:rPr>
          <w:spacing w:val="-11"/>
        </w:rPr>
        <w:t xml:space="preserve"> </w:t>
      </w:r>
      <w:r>
        <w:t>gradual</w:t>
      </w:r>
      <w:r>
        <w:rPr>
          <w:spacing w:val="-11"/>
        </w:rPr>
        <w:t xml:space="preserve"> </w:t>
      </w:r>
      <w:r>
        <w:t>but</w:t>
      </w:r>
      <w:r>
        <w:rPr>
          <w:spacing w:val="-11"/>
        </w:rPr>
        <w:t xml:space="preserve"> </w:t>
      </w:r>
      <w:r>
        <w:t>distinct</w:t>
      </w:r>
      <w:r>
        <w:rPr>
          <w:spacing w:val="-11"/>
        </w:rPr>
        <w:t xml:space="preserve"> </w:t>
      </w:r>
      <w:r>
        <w:t>lessening</w:t>
      </w:r>
      <w:r>
        <w:rPr>
          <w:spacing w:val="-11"/>
        </w:rPr>
        <w:t xml:space="preserve"> </w:t>
      </w:r>
      <w:r>
        <w:t>of</w:t>
      </w:r>
      <w:r>
        <w:rPr>
          <w:spacing w:val="-11"/>
        </w:rPr>
        <w:t xml:space="preserve"> </w:t>
      </w:r>
      <w:r>
        <w:t>information</w:t>
      </w:r>
      <w:r>
        <w:rPr>
          <w:spacing w:val="-11"/>
        </w:rPr>
        <w:t xml:space="preserve"> </w:t>
      </w:r>
      <w:r>
        <w:t>about</w:t>
      </w:r>
      <w:r>
        <w:rPr>
          <w:spacing w:val="-11"/>
        </w:rPr>
        <w:t xml:space="preserve"> </w:t>
      </w:r>
      <w:r>
        <w:t xml:space="preserve">admissions </w:t>
      </w:r>
      <w:r>
        <w:rPr>
          <w:spacing w:val="-6"/>
        </w:rPr>
        <w:t xml:space="preserve">requirements, course experience and learning requirements, and occupational outcomes </w:t>
      </w:r>
      <w:r>
        <w:t>in</w:t>
      </w:r>
      <w:r>
        <w:rPr>
          <w:spacing w:val="-7"/>
        </w:rPr>
        <w:t xml:space="preserve"> </w:t>
      </w:r>
      <w:r>
        <w:t>the</w:t>
      </w:r>
      <w:r>
        <w:rPr>
          <w:spacing w:val="-7"/>
        </w:rPr>
        <w:t xml:space="preserve"> </w:t>
      </w:r>
      <w:r>
        <w:t>provision</w:t>
      </w:r>
      <w:r>
        <w:rPr>
          <w:spacing w:val="-7"/>
        </w:rPr>
        <w:t xml:space="preserve"> </w:t>
      </w:r>
      <w:r>
        <w:t>of</w:t>
      </w:r>
      <w:r>
        <w:rPr>
          <w:spacing w:val="-7"/>
        </w:rPr>
        <w:t xml:space="preserve"> </w:t>
      </w:r>
      <w:r>
        <w:t>information</w:t>
      </w:r>
      <w:r>
        <w:rPr>
          <w:spacing w:val="-7"/>
        </w:rPr>
        <w:t xml:space="preserve"> </w:t>
      </w:r>
      <w:r>
        <w:t>about</w:t>
      </w:r>
      <w:r>
        <w:rPr>
          <w:spacing w:val="-7"/>
        </w:rPr>
        <w:t xml:space="preserve"> </w:t>
      </w:r>
      <w:r>
        <w:t>VET</w:t>
      </w:r>
      <w:r>
        <w:rPr>
          <w:spacing w:val="-7"/>
        </w:rPr>
        <w:t xml:space="preserve"> </w:t>
      </w:r>
      <w:r>
        <w:t>programs/courses.</w:t>
      </w:r>
    </w:p>
    <w:p w14:paraId="32203E0E" w14:textId="77777777" w:rsidR="00244F9D" w:rsidRDefault="007A043A" w:rsidP="000E0F55">
      <w:r>
        <w:t>The</w:t>
      </w:r>
      <w:r>
        <w:rPr>
          <w:spacing w:val="-12"/>
        </w:rPr>
        <w:t xml:space="preserve"> </w:t>
      </w:r>
      <w:r>
        <w:t>provision</w:t>
      </w:r>
      <w:r>
        <w:rPr>
          <w:spacing w:val="-12"/>
        </w:rPr>
        <w:t xml:space="preserve"> </w:t>
      </w:r>
      <w:r>
        <w:t>of</w:t>
      </w:r>
      <w:r>
        <w:rPr>
          <w:spacing w:val="-12"/>
        </w:rPr>
        <w:t xml:space="preserve"> </w:t>
      </w:r>
      <w:r>
        <w:t>training</w:t>
      </w:r>
      <w:r>
        <w:rPr>
          <w:spacing w:val="-12"/>
        </w:rPr>
        <w:t xml:space="preserve"> </w:t>
      </w:r>
      <w:r>
        <w:t>package</w:t>
      </w:r>
      <w:r>
        <w:rPr>
          <w:spacing w:val="-12"/>
        </w:rPr>
        <w:t xml:space="preserve"> </w:t>
      </w:r>
      <w:r>
        <w:t>or</w:t>
      </w:r>
      <w:r>
        <w:rPr>
          <w:spacing w:val="-12"/>
        </w:rPr>
        <w:t xml:space="preserve"> </w:t>
      </w:r>
      <w:r>
        <w:t>qualification</w:t>
      </w:r>
      <w:r>
        <w:rPr>
          <w:spacing w:val="-12"/>
        </w:rPr>
        <w:t xml:space="preserve"> </w:t>
      </w:r>
      <w:r>
        <w:t>or</w:t>
      </w:r>
      <w:r>
        <w:rPr>
          <w:spacing w:val="-12"/>
        </w:rPr>
        <w:t xml:space="preserve"> </w:t>
      </w:r>
      <w:r>
        <w:t>unit</w:t>
      </w:r>
      <w:r>
        <w:rPr>
          <w:spacing w:val="-12"/>
        </w:rPr>
        <w:t xml:space="preserve"> </w:t>
      </w:r>
      <w:r>
        <w:t>information</w:t>
      </w:r>
      <w:r>
        <w:rPr>
          <w:spacing w:val="-12"/>
        </w:rPr>
        <w:t xml:space="preserve"> </w:t>
      </w:r>
      <w:r>
        <w:t>does</w:t>
      </w:r>
      <w:r>
        <w:rPr>
          <w:spacing w:val="-12"/>
        </w:rPr>
        <w:t xml:space="preserve"> </w:t>
      </w:r>
      <w:r>
        <w:t>not</w:t>
      </w:r>
      <w:r>
        <w:rPr>
          <w:spacing w:val="-12"/>
        </w:rPr>
        <w:t xml:space="preserve"> </w:t>
      </w:r>
      <w:r>
        <w:t xml:space="preserve">mitigate </w:t>
      </w:r>
      <w:r>
        <w:rPr>
          <w:spacing w:val="-4"/>
        </w:rPr>
        <w:t>this</w:t>
      </w:r>
      <w:r>
        <w:rPr>
          <w:spacing w:val="-13"/>
        </w:rPr>
        <w:t xml:space="preserve"> </w:t>
      </w:r>
      <w:r>
        <w:rPr>
          <w:spacing w:val="-4"/>
        </w:rPr>
        <w:t>issue.</w:t>
      </w:r>
      <w:r>
        <w:rPr>
          <w:spacing w:val="-13"/>
        </w:rPr>
        <w:t xml:space="preserve"> </w:t>
      </w:r>
      <w:r>
        <w:rPr>
          <w:spacing w:val="-4"/>
        </w:rPr>
        <w:t>For</w:t>
      </w:r>
      <w:r>
        <w:rPr>
          <w:spacing w:val="-13"/>
        </w:rPr>
        <w:t xml:space="preserve"> </w:t>
      </w:r>
      <w:r>
        <w:rPr>
          <w:spacing w:val="-4"/>
        </w:rPr>
        <w:t>example,</w:t>
      </w:r>
      <w:r>
        <w:rPr>
          <w:spacing w:val="-13"/>
        </w:rPr>
        <w:t xml:space="preserve"> </w:t>
      </w:r>
      <w:r>
        <w:rPr>
          <w:spacing w:val="-4"/>
        </w:rPr>
        <w:t>providing</w:t>
      </w:r>
      <w:r>
        <w:rPr>
          <w:spacing w:val="-13"/>
        </w:rPr>
        <w:t xml:space="preserve"> </w:t>
      </w:r>
      <w:r>
        <w:rPr>
          <w:spacing w:val="-4"/>
        </w:rPr>
        <w:t>a</w:t>
      </w:r>
      <w:r>
        <w:rPr>
          <w:spacing w:val="-13"/>
        </w:rPr>
        <w:t xml:space="preserve"> </w:t>
      </w:r>
      <w:r>
        <w:rPr>
          <w:spacing w:val="-4"/>
        </w:rPr>
        <w:t>link</w:t>
      </w:r>
      <w:r>
        <w:rPr>
          <w:spacing w:val="-13"/>
        </w:rPr>
        <w:t xml:space="preserve"> </w:t>
      </w:r>
      <w:r>
        <w:rPr>
          <w:spacing w:val="-4"/>
        </w:rPr>
        <w:t>to</w:t>
      </w:r>
      <w:r>
        <w:rPr>
          <w:spacing w:val="-12"/>
        </w:rPr>
        <w:t xml:space="preserve"> </w:t>
      </w:r>
      <w:r>
        <w:rPr>
          <w:spacing w:val="-4"/>
        </w:rPr>
        <w:t>the</w:t>
      </w:r>
      <w:r>
        <w:rPr>
          <w:spacing w:val="-13"/>
        </w:rPr>
        <w:t xml:space="preserve"> </w:t>
      </w:r>
      <w:r>
        <w:rPr>
          <w:spacing w:val="-4"/>
        </w:rPr>
        <w:t>course</w:t>
      </w:r>
      <w:r>
        <w:rPr>
          <w:spacing w:val="-13"/>
        </w:rPr>
        <w:t xml:space="preserve"> </w:t>
      </w:r>
      <w:r>
        <w:rPr>
          <w:spacing w:val="-4"/>
        </w:rPr>
        <w:t>outline</w:t>
      </w:r>
      <w:r>
        <w:rPr>
          <w:spacing w:val="-13"/>
        </w:rPr>
        <w:t xml:space="preserve"> </w:t>
      </w:r>
      <w:r>
        <w:rPr>
          <w:spacing w:val="-4"/>
        </w:rPr>
        <w:t>on</w:t>
      </w:r>
      <w:r>
        <w:rPr>
          <w:spacing w:val="-13"/>
        </w:rPr>
        <w:t xml:space="preserve"> </w:t>
      </w:r>
      <w:r>
        <w:rPr>
          <w:spacing w:val="-4"/>
        </w:rPr>
        <w:t>training.gov.au</w:t>
      </w:r>
      <w:r>
        <w:rPr>
          <w:spacing w:val="-13"/>
        </w:rPr>
        <w:t xml:space="preserve"> </w:t>
      </w:r>
      <w:r>
        <w:rPr>
          <w:spacing w:val="-4"/>
        </w:rPr>
        <w:t>does</w:t>
      </w:r>
      <w:r>
        <w:rPr>
          <w:spacing w:val="-13"/>
        </w:rPr>
        <w:t xml:space="preserve"> </w:t>
      </w:r>
      <w:r>
        <w:rPr>
          <w:spacing w:val="-4"/>
        </w:rPr>
        <w:t xml:space="preserve">not </w:t>
      </w:r>
      <w:r w:rsidRPr="00BD419C">
        <w:t>adequately</w:t>
      </w:r>
      <w:r>
        <w:rPr>
          <w:spacing w:val="-12"/>
        </w:rPr>
        <w:t xml:space="preserve"> </w:t>
      </w:r>
      <w:r>
        <w:t>inform</w:t>
      </w:r>
      <w:r>
        <w:rPr>
          <w:spacing w:val="-12"/>
        </w:rPr>
        <w:t xml:space="preserve"> </w:t>
      </w:r>
      <w:r>
        <w:t>a</w:t>
      </w:r>
      <w:r>
        <w:rPr>
          <w:spacing w:val="-12"/>
        </w:rPr>
        <w:t xml:space="preserve"> </w:t>
      </w:r>
      <w:r>
        <w:t>prospective</w:t>
      </w:r>
      <w:r>
        <w:rPr>
          <w:spacing w:val="-12"/>
        </w:rPr>
        <w:t xml:space="preserve"> </w:t>
      </w:r>
      <w:r>
        <w:t>student</w:t>
      </w:r>
      <w:r>
        <w:rPr>
          <w:spacing w:val="-12"/>
        </w:rPr>
        <w:t xml:space="preserve"> </w:t>
      </w:r>
      <w:r>
        <w:t>about</w:t>
      </w:r>
      <w:r>
        <w:rPr>
          <w:spacing w:val="-12"/>
        </w:rPr>
        <w:t xml:space="preserve"> </w:t>
      </w:r>
      <w:r>
        <w:t>the</w:t>
      </w:r>
      <w:r>
        <w:rPr>
          <w:spacing w:val="-12"/>
        </w:rPr>
        <w:t xml:space="preserve"> </w:t>
      </w:r>
      <w:r>
        <w:t>particular</w:t>
      </w:r>
      <w:r>
        <w:rPr>
          <w:spacing w:val="-12"/>
        </w:rPr>
        <w:t xml:space="preserve"> </w:t>
      </w:r>
      <w:r>
        <w:t>way</w:t>
      </w:r>
      <w:r>
        <w:rPr>
          <w:spacing w:val="-12"/>
        </w:rPr>
        <w:t xml:space="preserve"> </w:t>
      </w:r>
      <w:r>
        <w:t>an</w:t>
      </w:r>
      <w:r>
        <w:rPr>
          <w:spacing w:val="-12"/>
        </w:rPr>
        <w:t xml:space="preserve"> </w:t>
      </w:r>
      <w:r>
        <w:t>RTO</w:t>
      </w:r>
      <w:r>
        <w:rPr>
          <w:spacing w:val="-12"/>
        </w:rPr>
        <w:t xml:space="preserve"> </w:t>
      </w:r>
      <w:r>
        <w:t>will</w:t>
      </w:r>
      <w:r>
        <w:rPr>
          <w:spacing w:val="-12"/>
        </w:rPr>
        <w:t xml:space="preserve"> </w:t>
      </w:r>
      <w:r>
        <w:t>deliver training and assessment.</w:t>
      </w:r>
    </w:p>
    <w:p w14:paraId="11F195A9" w14:textId="77777777" w:rsidR="00244F9D" w:rsidRPr="00850140" w:rsidRDefault="007A043A" w:rsidP="00E05710">
      <w:pPr>
        <w:pStyle w:val="Heading2"/>
      </w:pPr>
      <w:bookmarkStart w:id="101" w:name="_Toc138020360"/>
      <w:bookmarkStart w:id="102" w:name="_Toc138020722"/>
      <w:bookmarkStart w:id="103" w:name="_Toc138020818"/>
      <w:bookmarkStart w:id="104" w:name="_Toc138077965"/>
      <w:bookmarkStart w:id="105" w:name="_Toc138150332"/>
      <w:r w:rsidRPr="00850140">
        <w:t>Pre-enrolment</w:t>
      </w:r>
      <w:bookmarkEnd w:id="101"/>
      <w:bookmarkEnd w:id="102"/>
      <w:bookmarkEnd w:id="103"/>
      <w:bookmarkEnd w:id="104"/>
      <w:bookmarkEnd w:id="105"/>
    </w:p>
    <w:p w14:paraId="7C073C9F" w14:textId="18E97DBF" w:rsidR="00244F9D" w:rsidRDefault="009B7C79" w:rsidP="000E0F55">
      <w:r>
        <w:rPr>
          <w:spacing w:val="-6"/>
        </w:rPr>
        <w:t xml:space="preserve">Course information should clearly outline the admissions requirements. Even before the </w:t>
      </w:r>
      <w:r>
        <w:t>course, it is important that</w:t>
      </w:r>
      <w:r>
        <w:rPr>
          <w:spacing w:val="-15"/>
        </w:rPr>
        <w:t xml:space="preserve"> </w:t>
      </w:r>
      <w:r>
        <w:t>information</w:t>
      </w:r>
      <w:r>
        <w:rPr>
          <w:spacing w:val="-15"/>
        </w:rPr>
        <w:t xml:space="preserve"> </w:t>
      </w:r>
      <w:r>
        <w:t>and</w:t>
      </w:r>
      <w:r>
        <w:rPr>
          <w:spacing w:val="-15"/>
        </w:rPr>
        <w:t xml:space="preserve"> </w:t>
      </w:r>
      <w:r>
        <w:t>admissions</w:t>
      </w:r>
      <w:r>
        <w:rPr>
          <w:spacing w:val="-15"/>
        </w:rPr>
        <w:t xml:space="preserve"> </w:t>
      </w:r>
      <w:r>
        <w:t>requirements</w:t>
      </w:r>
      <w:r>
        <w:rPr>
          <w:spacing w:val="-15"/>
        </w:rPr>
        <w:t xml:space="preserve"> </w:t>
      </w:r>
      <w:r w:rsidRPr="00B82F7E">
        <w:t>are clear and publicly available.</w:t>
      </w:r>
      <w:r>
        <w:rPr>
          <w:spacing w:val="-15"/>
        </w:rPr>
        <w:t xml:space="preserve"> </w:t>
      </w:r>
      <w:r w:rsidRPr="00BD419C">
        <w:t>Pre-entry information is also commonly known as enrolment requirements, course requirements or</w:t>
      </w:r>
      <w:r>
        <w:rPr>
          <w:spacing w:val="-13"/>
        </w:rPr>
        <w:t xml:space="preserve"> </w:t>
      </w:r>
      <w:r>
        <w:rPr>
          <w:spacing w:val="-4"/>
        </w:rPr>
        <w:t>prerequisites.</w:t>
      </w:r>
      <w:r>
        <w:rPr>
          <w:spacing w:val="-13"/>
        </w:rPr>
        <w:t xml:space="preserve"> </w:t>
      </w:r>
      <w:r>
        <w:rPr>
          <w:spacing w:val="-4"/>
        </w:rPr>
        <w:t xml:space="preserve">The provision of clear pre-entry information </w:t>
      </w:r>
      <w:r>
        <w:t>includes</w:t>
      </w:r>
      <w:r>
        <w:rPr>
          <w:spacing w:val="-15"/>
        </w:rPr>
        <w:t xml:space="preserve"> </w:t>
      </w:r>
      <w:r>
        <w:t>alternative</w:t>
      </w:r>
      <w:r>
        <w:rPr>
          <w:spacing w:val="-15"/>
        </w:rPr>
        <w:t xml:space="preserve"> </w:t>
      </w:r>
      <w:r>
        <w:t>ways</w:t>
      </w:r>
      <w:r>
        <w:rPr>
          <w:spacing w:val="-15"/>
        </w:rPr>
        <w:t xml:space="preserve"> </w:t>
      </w:r>
      <w:r>
        <w:t>to</w:t>
      </w:r>
      <w:r>
        <w:rPr>
          <w:spacing w:val="-15"/>
        </w:rPr>
        <w:t xml:space="preserve"> </w:t>
      </w:r>
      <w:r>
        <w:t>meet</w:t>
      </w:r>
      <w:r>
        <w:rPr>
          <w:spacing w:val="-15"/>
        </w:rPr>
        <w:t xml:space="preserve"> </w:t>
      </w:r>
      <w:r>
        <w:t>requirements</w:t>
      </w:r>
      <w:r>
        <w:rPr>
          <w:spacing w:val="-15"/>
        </w:rPr>
        <w:t xml:space="preserve"> </w:t>
      </w:r>
      <w:r>
        <w:t>if</w:t>
      </w:r>
      <w:r>
        <w:rPr>
          <w:spacing w:val="-14"/>
        </w:rPr>
        <w:t xml:space="preserve"> </w:t>
      </w:r>
      <w:r>
        <w:t>you</w:t>
      </w:r>
      <w:r>
        <w:rPr>
          <w:spacing w:val="-15"/>
        </w:rPr>
        <w:t xml:space="preserve"> </w:t>
      </w:r>
      <w:r>
        <w:t>require</w:t>
      </w:r>
      <w:r>
        <w:rPr>
          <w:spacing w:val="-15"/>
        </w:rPr>
        <w:t xml:space="preserve"> </w:t>
      </w:r>
      <w:r>
        <w:t>special</w:t>
      </w:r>
      <w:r>
        <w:rPr>
          <w:spacing w:val="-15"/>
        </w:rPr>
        <w:t xml:space="preserve"> </w:t>
      </w:r>
      <w:r>
        <w:t>consideration based</w:t>
      </w:r>
      <w:r>
        <w:rPr>
          <w:spacing w:val="-17"/>
        </w:rPr>
        <w:t xml:space="preserve"> </w:t>
      </w:r>
      <w:r>
        <w:t>on</w:t>
      </w:r>
      <w:r>
        <w:rPr>
          <w:spacing w:val="-17"/>
        </w:rPr>
        <w:t xml:space="preserve"> </w:t>
      </w:r>
      <w:r>
        <w:t>disability,</w:t>
      </w:r>
      <w:r>
        <w:rPr>
          <w:spacing w:val="-17"/>
        </w:rPr>
        <w:t xml:space="preserve"> </w:t>
      </w:r>
      <w:r>
        <w:t>or</w:t>
      </w:r>
      <w:r>
        <w:rPr>
          <w:spacing w:val="-17"/>
        </w:rPr>
        <w:t xml:space="preserve"> </w:t>
      </w:r>
      <w:r>
        <w:t>something</w:t>
      </w:r>
      <w:r>
        <w:rPr>
          <w:spacing w:val="-17"/>
        </w:rPr>
        <w:t xml:space="preserve"> </w:t>
      </w:r>
      <w:r>
        <w:t>deemed</w:t>
      </w:r>
      <w:r>
        <w:rPr>
          <w:spacing w:val="-17"/>
        </w:rPr>
        <w:t xml:space="preserve"> </w:t>
      </w:r>
      <w:r>
        <w:t>equivalent.</w:t>
      </w:r>
    </w:p>
    <w:p w14:paraId="3BD9E2FE" w14:textId="1DE574A0" w:rsidR="00244F9D" w:rsidRDefault="007A043A" w:rsidP="000E0F55">
      <w:r>
        <w:t>Admissions</w:t>
      </w:r>
      <w:r>
        <w:rPr>
          <w:spacing w:val="-13"/>
        </w:rPr>
        <w:t xml:space="preserve"> </w:t>
      </w:r>
      <w:r>
        <w:t>requirements</w:t>
      </w:r>
      <w:r>
        <w:rPr>
          <w:spacing w:val="-13"/>
        </w:rPr>
        <w:t xml:space="preserve"> </w:t>
      </w:r>
      <w:r>
        <w:t>may</w:t>
      </w:r>
      <w:r>
        <w:rPr>
          <w:spacing w:val="-13"/>
        </w:rPr>
        <w:t xml:space="preserve"> </w:t>
      </w:r>
      <w:r>
        <w:t>include</w:t>
      </w:r>
      <w:r>
        <w:rPr>
          <w:spacing w:val="-13"/>
        </w:rPr>
        <w:t xml:space="preserve"> </w:t>
      </w:r>
      <w:r>
        <w:t>auditions</w:t>
      </w:r>
      <w:r>
        <w:rPr>
          <w:spacing w:val="-13"/>
        </w:rPr>
        <w:t xml:space="preserve"> </w:t>
      </w:r>
      <w:r>
        <w:t>or</w:t>
      </w:r>
      <w:r>
        <w:rPr>
          <w:spacing w:val="-13"/>
        </w:rPr>
        <w:t xml:space="preserve"> </w:t>
      </w:r>
      <w:r>
        <w:t>portfolios,</w:t>
      </w:r>
      <w:r>
        <w:rPr>
          <w:spacing w:val="-13"/>
        </w:rPr>
        <w:t xml:space="preserve"> </w:t>
      </w:r>
      <w:r>
        <w:t>which</w:t>
      </w:r>
      <w:r>
        <w:rPr>
          <w:spacing w:val="-12"/>
        </w:rPr>
        <w:t xml:space="preserve"> </w:t>
      </w:r>
      <w:r>
        <w:t>have</w:t>
      </w:r>
      <w:r>
        <w:rPr>
          <w:spacing w:val="-13"/>
        </w:rPr>
        <w:t xml:space="preserve"> </w:t>
      </w:r>
      <w:r>
        <w:t>to</w:t>
      </w:r>
      <w:r>
        <w:rPr>
          <w:spacing w:val="-13"/>
        </w:rPr>
        <w:t xml:space="preserve"> </w:t>
      </w:r>
      <w:r>
        <w:t>be</w:t>
      </w:r>
      <w:r>
        <w:rPr>
          <w:spacing w:val="-13"/>
        </w:rPr>
        <w:t xml:space="preserve"> </w:t>
      </w:r>
      <w:r>
        <w:t>accepted before</w:t>
      </w:r>
      <w:r>
        <w:rPr>
          <w:spacing w:val="-11"/>
        </w:rPr>
        <w:t xml:space="preserve"> </w:t>
      </w:r>
      <w:r>
        <w:t>enrolling</w:t>
      </w:r>
      <w:r>
        <w:rPr>
          <w:spacing w:val="-11"/>
        </w:rPr>
        <w:t xml:space="preserve"> </w:t>
      </w:r>
      <w:r>
        <w:t>into</w:t>
      </w:r>
      <w:r>
        <w:rPr>
          <w:spacing w:val="-11"/>
        </w:rPr>
        <w:t xml:space="preserve"> </w:t>
      </w:r>
      <w:r>
        <w:t>the</w:t>
      </w:r>
      <w:r>
        <w:rPr>
          <w:spacing w:val="-11"/>
        </w:rPr>
        <w:t xml:space="preserve"> </w:t>
      </w:r>
      <w:r>
        <w:t>course.</w:t>
      </w:r>
      <w:r>
        <w:rPr>
          <w:spacing w:val="-11"/>
        </w:rPr>
        <w:t xml:space="preserve"> </w:t>
      </w:r>
      <w:r>
        <w:t>Enrolment</w:t>
      </w:r>
      <w:r>
        <w:rPr>
          <w:spacing w:val="-11"/>
        </w:rPr>
        <w:t xml:space="preserve"> </w:t>
      </w:r>
      <w:r>
        <w:t>requirements</w:t>
      </w:r>
      <w:r>
        <w:rPr>
          <w:spacing w:val="-11"/>
        </w:rPr>
        <w:t xml:space="preserve"> </w:t>
      </w:r>
      <w:r>
        <w:t>could</w:t>
      </w:r>
      <w:r>
        <w:rPr>
          <w:spacing w:val="-11"/>
        </w:rPr>
        <w:t xml:space="preserve"> </w:t>
      </w:r>
      <w:r>
        <w:t>cover</w:t>
      </w:r>
      <w:r>
        <w:rPr>
          <w:spacing w:val="-11"/>
        </w:rPr>
        <w:t xml:space="preserve"> </w:t>
      </w:r>
      <w:r>
        <w:t>screening</w:t>
      </w:r>
      <w:r>
        <w:rPr>
          <w:spacing w:val="-11"/>
        </w:rPr>
        <w:t xml:space="preserve"> </w:t>
      </w:r>
      <w:r>
        <w:t>tests</w:t>
      </w:r>
      <w:r>
        <w:rPr>
          <w:spacing w:val="-11"/>
        </w:rPr>
        <w:t xml:space="preserve"> </w:t>
      </w:r>
      <w:r>
        <w:t>for language,</w:t>
      </w:r>
      <w:r>
        <w:rPr>
          <w:spacing w:val="-9"/>
        </w:rPr>
        <w:t xml:space="preserve"> </w:t>
      </w:r>
      <w:r>
        <w:t>literacy,</w:t>
      </w:r>
      <w:r>
        <w:rPr>
          <w:spacing w:val="-9"/>
        </w:rPr>
        <w:t xml:space="preserve"> </w:t>
      </w:r>
      <w:r>
        <w:t>numeracy</w:t>
      </w:r>
      <w:r>
        <w:rPr>
          <w:spacing w:val="-9"/>
        </w:rPr>
        <w:t xml:space="preserve"> </w:t>
      </w:r>
      <w:r>
        <w:t>and</w:t>
      </w:r>
      <w:r>
        <w:rPr>
          <w:spacing w:val="-9"/>
        </w:rPr>
        <w:t xml:space="preserve"> </w:t>
      </w:r>
      <w:r>
        <w:t>digital</w:t>
      </w:r>
      <w:r>
        <w:rPr>
          <w:spacing w:val="-9"/>
        </w:rPr>
        <w:t xml:space="preserve"> </w:t>
      </w:r>
      <w:r>
        <w:t>(LLND)</w:t>
      </w:r>
      <w:r w:rsidR="004370CC">
        <w:t xml:space="preserve"> levels/skills/competencies</w:t>
      </w:r>
      <w:r>
        <w:rPr>
          <w:spacing w:val="-9"/>
        </w:rPr>
        <w:t xml:space="preserve"> </w:t>
      </w:r>
      <w:r>
        <w:t>that</w:t>
      </w:r>
      <w:r>
        <w:rPr>
          <w:spacing w:val="-9"/>
        </w:rPr>
        <w:t xml:space="preserve"> </w:t>
      </w:r>
      <w:r>
        <w:t>have</w:t>
      </w:r>
      <w:r>
        <w:rPr>
          <w:spacing w:val="-9"/>
        </w:rPr>
        <w:t xml:space="preserve"> </w:t>
      </w:r>
      <w:r>
        <w:t>to</w:t>
      </w:r>
      <w:r>
        <w:rPr>
          <w:spacing w:val="-9"/>
        </w:rPr>
        <w:t xml:space="preserve"> </w:t>
      </w:r>
      <w:r>
        <w:t>be</w:t>
      </w:r>
      <w:r>
        <w:rPr>
          <w:spacing w:val="-9"/>
        </w:rPr>
        <w:t xml:space="preserve"> </w:t>
      </w:r>
      <w:r>
        <w:t>done</w:t>
      </w:r>
      <w:r>
        <w:rPr>
          <w:spacing w:val="-9"/>
        </w:rPr>
        <w:t xml:space="preserve"> </w:t>
      </w:r>
      <w:r>
        <w:t>online</w:t>
      </w:r>
      <w:r>
        <w:rPr>
          <w:spacing w:val="-9"/>
        </w:rPr>
        <w:t xml:space="preserve"> </w:t>
      </w:r>
      <w:r>
        <w:t>before enrolment</w:t>
      </w:r>
      <w:r>
        <w:rPr>
          <w:spacing w:val="-8"/>
        </w:rPr>
        <w:t xml:space="preserve"> </w:t>
      </w:r>
      <w:r>
        <w:t>and</w:t>
      </w:r>
      <w:r>
        <w:rPr>
          <w:spacing w:val="-8"/>
        </w:rPr>
        <w:t xml:space="preserve"> </w:t>
      </w:r>
      <w:r>
        <w:t>funding</w:t>
      </w:r>
      <w:r>
        <w:rPr>
          <w:spacing w:val="-8"/>
        </w:rPr>
        <w:t xml:space="preserve"> </w:t>
      </w:r>
      <w:r>
        <w:t>are</w:t>
      </w:r>
      <w:r>
        <w:rPr>
          <w:spacing w:val="-8"/>
        </w:rPr>
        <w:t xml:space="preserve"> </w:t>
      </w:r>
      <w:r>
        <w:t>confirmed.</w:t>
      </w:r>
    </w:p>
    <w:p w14:paraId="30E60803" w14:textId="77777777" w:rsidR="00244F9D" w:rsidRDefault="007A043A" w:rsidP="000E0F55">
      <w:r>
        <w:t>A</w:t>
      </w:r>
      <w:r>
        <w:rPr>
          <w:spacing w:val="-10"/>
        </w:rPr>
        <w:t xml:space="preserve"> </w:t>
      </w:r>
      <w:r>
        <w:t>major</w:t>
      </w:r>
      <w:r>
        <w:rPr>
          <w:spacing w:val="-10"/>
        </w:rPr>
        <w:t xml:space="preserve"> </w:t>
      </w:r>
      <w:r>
        <w:t>hurdle</w:t>
      </w:r>
      <w:r>
        <w:rPr>
          <w:spacing w:val="-10"/>
        </w:rPr>
        <w:t xml:space="preserve"> </w:t>
      </w:r>
      <w:r>
        <w:t>for</w:t>
      </w:r>
      <w:r>
        <w:rPr>
          <w:spacing w:val="-10"/>
        </w:rPr>
        <w:t xml:space="preserve"> </w:t>
      </w:r>
      <w:r>
        <w:t>students</w:t>
      </w:r>
      <w:r>
        <w:rPr>
          <w:spacing w:val="-10"/>
        </w:rPr>
        <w:t xml:space="preserve"> </w:t>
      </w:r>
      <w:r>
        <w:t>with</w:t>
      </w:r>
      <w:r>
        <w:rPr>
          <w:spacing w:val="-10"/>
        </w:rPr>
        <w:t xml:space="preserve"> </w:t>
      </w:r>
      <w:r>
        <w:t>disability</w:t>
      </w:r>
      <w:r>
        <w:rPr>
          <w:spacing w:val="-10"/>
        </w:rPr>
        <w:t xml:space="preserve"> </w:t>
      </w:r>
      <w:r>
        <w:t>is</w:t>
      </w:r>
      <w:r>
        <w:rPr>
          <w:spacing w:val="-10"/>
        </w:rPr>
        <w:t xml:space="preserve"> </w:t>
      </w:r>
      <w:r>
        <w:t>not</w:t>
      </w:r>
      <w:r>
        <w:rPr>
          <w:spacing w:val="-10"/>
        </w:rPr>
        <w:t xml:space="preserve"> </w:t>
      </w:r>
      <w:r>
        <w:t>being</w:t>
      </w:r>
      <w:r>
        <w:rPr>
          <w:spacing w:val="-10"/>
        </w:rPr>
        <w:t xml:space="preserve"> </w:t>
      </w:r>
      <w:r>
        <w:t>able</w:t>
      </w:r>
      <w:r>
        <w:rPr>
          <w:spacing w:val="-10"/>
        </w:rPr>
        <w:t xml:space="preserve"> </w:t>
      </w:r>
      <w:r>
        <w:t>to</w:t>
      </w:r>
      <w:r>
        <w:rPr>
          <w:spacing w:val="-10"/>
        </w:rPr>
        <w:t xml:space="preserve"> </w:t>
      </w:r>
      <w:r>
        <w:t>ensure</w:t>
      </w:r>
      <w:r>
        <w:rPr>
          <w:spacing w:val="-10"/>
        </w:rPr>
        <w:t xml:space="preserve"> </w:t>
      </w:r>
      <w:r>
        <w:t>they</w:t>
      </w:r>
      <w:r>
        <w:rPr>
          <w:spacing w:val="-10"/>
        </w:rPr>
        <w:t xml:space="preserve"> </w:t>
      </w:r>
      <w:r>
        <w:t>meet</w:t>
      </w:r>
      <w:r>
        <w:rPr>
          <w:spacing w:val="-10"/>
        </w:rPr>
        <w:t xml:space="preserve"> </w:t>
      </w:r>
      <w:r>
        <w:t>any admissions</w:t>
      </w:r>
      <w:r>
        <w:rPr>
          <w:spacing w:val="-15"/>
        </w:rPr>
        <w:t xml:space="preserve"> </w:t>
      </w:r>
      <w:r>
        <w:t>requirements</w:t>
      </w:r>
      <w:r>
        <w:rPr>
          <w:spacing w:val="-15"/>
        </w:rPr>
        <w:t xml:space="preserve"> </w:t>
      </w:r>
      <w:r>
        <w:t>or</w:t>
      </w:r>
      <w:r>
        <w:rPr>
          <w:spacing w:val="-15"/>
        </w:rPr>
        <w:t xml:space="preserve"> </w:t>
      </w:r>
      <w:r>
        <w:t>prerequisites</w:t>
      </w:r>
      <w:r>
        <w:rPr>
          <w:spacing w:val="-15"/>
        </w:rPr>
        <w:t xml:space="preserve"> </w:t>
      </w:r>
      <w:r>
        <w:t>or</w:t>
      </w:r>
      <w:r>
        <w:rPr>
          <w:spacing w:val="-15"/>
        </w:rPr>
        <w:t xml:space="preserve"> </w:t>
      </w:r>
      <w:r>
        <w:t>foresee</w:t>
      </w:r>
      <w:r>
        <w:rPr>
          <w:spacing w:val="-15"/>
        </w:rPr>
        <w:t xml:space="preserve"> </w:t>
      </w:r>
      <w:r>
        <w:t>their</w:t>
      </w:r>
      <w:r>
        <w:rPr>
          <w:spacing w:val="-15"/>
        </w:rPr>
        <w:t xml:space="preserve"> </w:t>
      </w:r>
      <w:r>
        <w:t>support</w:t>
      </w:r>
      <w:r>
        <w:rPr>
          <w:spacing w:val="-14"/>
        </w:rPr>
        <w:t xml:space="preserve"> </w:t>
      </w:r>
      <w:r>
        <w:t>needs.</w:t>
      </w:r>
      <w:r>
        <w:rPr>
          <w:spacing w:val="-15"/>
        </w:rPr>
        <w:t xml:space="preserve"> </w:t>
      </w:r>
      <w:r>
        <w:t>This</w:t>
      </w:r>
      <w:r>
        <w:rPr>
          <w:spacing w:val="-15"/>
        </w:rPr>
        <w:t xml:space="preserve"> </w:t>
      </w:r>
      <w:r>
        <w:t>is</w:t>
      </w:r>
      <w:r>
        <w:rPr>
          <w:spacing w:val="-15"/>
        </w:rPr>
        <w:t xml:space="preserve"> </w:t>
      </w:r>
      <w:r>
        <w:t>often due</w:t>
      </w:r>
      <w:r>
        <w:rPr>
          <w:spacing w:val="-13"/>
        </w:rPr>
        <w:t xml:space="preserve"> </w:t>
      </w:r>
      <w:r>
        <w:t>to</w:t>
      </w:r>
      <w:r>
        <w:rPr>
          <w:spacing w:val="-13"/>
        </w:rPr>
        <w:t xml:space="preserve"> </w:t>
      </w:r>
      <w:r>
        <w:t>minimal</w:t>
      </w:r>
      <w:r>
        <w:rPr>
          <w:spacing w:val="-13"/>
        </w:rPr>
        <w:t xml:space="preserve"> </w:t>
      </w:r>
      <w:r>
        <w:t>information</w:t>
      </w:r>
      <w:r>
        <w:rPr>
          <w:spacing w:val="-13"/>
        </w:rPr>
        <w:t xml:space="preserve"> </w:t>
      </w:r>
      <w:r>
        <w:t>about</w:t>
      </w:r>
      <w:r>
        <w:rPr>
          <w:spacing w:val="-13"/>
        </w:rPr>
        <w:t xml:space="preserve"> </w:t>
      </w:r>
      <w:r>
        <w:t>the</w:t>
      </w:r>
      <w:r>
        <w:rPr>
          <w:spacing w:val="-13"/>
        </w:rPr>
        <w:t xml:space="preserve"> </w:t>
      </w:r>
      <w:r>
        <w:t>course</w:t>
      </w:r>
      <w:r>
        <w:rPr>
          <w:spacing w:val="-13"/>
        </w:rPr>
        <w:t xml:space="preserve"> </w:t>
      </w:r>
      <w:r>
        <w:t>experience</w:t>
      </w:r>
      <w:r>
        <w:rPr>
          <w:spacing w:val="-13"/>
        </w:rPr>
        <w:t xml:space="preserve"> </w:t>
      </w:r>
      <w:r>
        <w:t>and</w:t>
      </w:r>
      <w:r>
        <w:rPr>
          <w:spacing w:val="-13"/>
        </w:rPr>
        <w:t xml:space="preserve"> </w:t>
      </w:r>
      <w:r>
        <w:t>learning</w:t>
      </w:r>
      <w:r>
        <w:rPr>
          <w:spacing w:val="-13"/>
        </w:rPr>
        <w:t xml:space="preserve"> </w:t>
      </w:r>
      <w:r>
        <w:t xml:space="preserve">requirements, </w:t>
      </w:r>
      <w:r>
        <w:rPr>
          <w:spacing w:val="-4"/>
        </w:rPr>
        <w:lastRenderedPageBreak/>
        <w:t>including</w:t>
      </w:r>
      <w:r>
        <w:rPr>
          <w:spacing w:val="-13"/>
        </w:rPr>
        <w:t xml:space="preserve"> </w:t>
      </w:r>
      <w:r>
        <w:rPr>
          <w:spacing w:val="-4"/>
        </w:rPr>
        <w:t>attendance</w:t>
      </w:r>
      <w:r>
        <w:rPr>
          <w:spacing w:val="-13"/>
        </w:rPr>
        <w:t xml:space="preserve"> </w:t>
      </w:r>
      <w:r>
        <w:rPr>
          <w:spacing w:val="-4"/>
        </w:rPr>
        <w:t>expectations</w:t>
      </w:r>
      <w:r>
        <w:rPr>
          <w:spacing w:val="-13"/>
        </w:rPr>
        <w:t xml:space="preserve"> </w:t>
      </w:r>
      <w:r>
        <w:rPr>
          <w:spacing w:val="-4"/>
        </w:rPr>
        <w:t>or</w:t>
      </w:r>
      <w:r>
        <w:rPr>
          <w:spacing w:val="-13"/>
        </w:rPr>
        <w:t xml:space="preserve"> </w:t>
      </w:r>
      <w:r>
        <w:rPr>
          <w:spacing w:val="-4"/>
        </w:rPr>
        <w:t>physical</w:t>
      </w:r>
      <w:r>
        <w:rPr>
          <w:spacing w:val="-13"/>
        </w:rPr>
        <w:t xml:space="preserve"> </w:t>
      </w:r>
      <w:r>
        <w:rPr>
          <w:spacing w:val="-4"/>
        </w:rPr>
        <w:t>and</w:t>
      </w:r>
      <w:r>
        <w:rPr>
          <w:spacing w:val="-13"/>
        </w:rPr>
        <w:t xml:space="preserve"> </w:t>
      </w:r>
      <w:r>
        <w:rPr>
          <w:spacing w:val="-4"/>
        </w:rPr>
        <w:t>sensory</w:t>
      </w:r>
      <w:r>
        <w:rPr>
          <w:spacing w:val="-13"/>
        </w:rPr>
        <w:t xml:space="preserve"> </w:t>
      </w:r>
      <w:r>
        <w:rPr>
          <w:spacing w:val="-4"/>
        </w:rPr>
        <w:t>requirements</w:t>
      </w:r>
      <w:r>
        <w:rPr>
          <w:spacing w:val="-12"/>
        </w:rPr>
        <w:t xml:space="preserve"> </w:t>
      </w:r>
      <w:r>
        <w:rPr>
          <w:spacing w:val="-4"/>
        </w:rPr>
        <w:t>of</w:t>
      </w:r>
      <w:r>
        <w:rPr>
          <w:spacing w:val="-13"/>
        </w:rPr>
        <w:t xml:space="preserve"> </w:t>
      </w:r>
      <w:r>
        <w:rPr>
          <w:spacing w:val="-4"/>
        </w:rPr>
        <w:t>the</w:t>
      </w:r>
      <w:r>
        <w:rPr>
          <w:spacing w:val="-13"/>
        </w:rPr>
        <w:t xml:space="preserve"> </w:t>
      </w:r>
      <w:r>
        <w:rPr>
          <w:spacing w:val="-4"/>
        </w:rPr>
        <w:t xml:space="preserve">course. </w:t>
      </w:r>
      <w:r>
        <w:t>Course</w:t>
      </w:r>
      <w:r>
        <w:rPr>
          <w:spacing w:val="-14"/>
        </w:rPr>
        <w:t xml:space="preserve"> </w:t>
      </w:r>
      <w:r>
        <w:t>requirements</w:t>
      </w:r>
      <w:r>
        <w:rPr>
          <w:spacing w:val="-14"/>
        </w:rPr>
        <w:t xml:space="preserve"> </w:t>
      </w:r>
      <w:r>
        <w:t>might</w:t>
      </w:r>
      <w:r>
        <w:rPr>
          <w:spacing w:val="-14"/>
        </w:rPr>
        <w:t xml:space="preserve"> </w:t>
      </w:r>
      <w:r>
        <w:t>relate</w:t>
      </w:r>
      <w:r>
        <w:rPr>
          <w:spacing w:val="-14"/>
        </w:rPr>
        <w:t xml:space="preserve"> </w:t>
      </w:r>
      <w:r>
        <w:t>to</w:t>
      </w:r>
      <w:r>
        <w:rPr>
          <w:spacing w:val="-14"/>
        </w:rPr>
        <w:t xml:space="preserve"> </w:t>
      </w:r>
      <w:r>
        <w:t>lifting,</w:t>
      </w:r>
      <w:r>
        <w:rPr>
          <w:spacing w:val="-14"/>
        </w:rPr>
        <w:t xml:space="preserve"> </w:t>
      </w:r>
      <w:r>
        <w:t>handling</w:t>
      </w:r>
      <w:r>
        <w:rPr>
          <w:spacing w:val="-14"/>
        </w:rPr>
        <w:t xml:space="preserve"> </w:t>
      </w:r>
      <w:r>
        <w:t>or</w:t>
      </w:r>
      <w:r>
        <w:rPr>
          <w:spacing w:val="-14"/>
        </w:rPr>
        <w:t xml:space="preserve"> </w:t>
      </w:r>
      <w:r>
        <w:t>specific</w:t>
      </w:r>
      <w:r>
        <w:rPr>
          <w:spacing w:val="-14"/>
        </w:rPr>
        <w:t xml:space="preserve"> </w:t>
      </w:r>
      <w:r>
        <w:t>dexterity</w:t>
      </w:r>
      <w:r>
        <w:rPr>
          <w:spacing w:val="-14"/>
        </w:rPr>
        <w:t xml:space="preserve"> </w:t>
      </w:r>
      <w:r>
        <w:t>needed.</w:t>
      </w:r>
      <w:r>
        <w:rPr>
          <w:spacing w:val="-14"/>
        </w:rPr>
        <w:t xml:space="preserve"> </w:t>
      </w:r>
      <w:r>
        <w:t>All these</w:t>
      </w:r>
      <w:r>
        <w:rPr>
          <w:spacing w:val="-17"/>
        </w:rPr>
        <w:t xml:space="preserve"> </w:t>
      </w:r>
      <w:r>
        <w:t>issues</w:t>
      </w:r>
      <w:r>
        <w:rPr>
          <w:spacing w:val="-17"/>
        </w:rPr>
        <w:t xml:space="preserve"> </w:t>
      </w:r>
      <w:r>
        <w:t>should</w:t>
      </w:r>
      <w:r>
        <w:rPr>
          <w:spacing w:val="-17"/>
        </w:rPr>
        <w:t xml:space="preserve"> </w:t>
      </w:r>
      <w:r>
        <w:t>be</w:t>
      </w:r>
      <w:r>
        <w:rPr>
          <w:spacing w:val="-17"/>
        </w:rPr>
        <w:t xml:space="preserve"> </w:t>
      </w:r>
      <w:r>
        <w:t>explicated</w:t>
      </w:r>
      <w:r>
        <w:rPr>
          <w:spacing w:val="-17"/>
        </w:rPr>
        <w:t xml:space="preserve"> </w:t>
      </w:r>
      <w:r>
        <w:t>as</w:t>
      </w:r>
      <w:r>
        <w:rPr>
          <w:spacing w:val="-17"/>
        </w:rPr>
        <w:t xml:space="preserve"> </w:t>
      </w:r>
      <w:r>
        <w:t>early</w:t>
      </w:r>
      <w:r>
        <w:rPr>
          <w:spacing w:val="-17"/>
        </w:rPr>
        <w:t xml:space="preserve"> </w:t>
      </w:r>
      <w:r>
        <w:t>as</w:t>
      </w:r>
      <w:r>
        <w:rPr>
          <w:spacing w:val="-16"/>
        </w:rPr>
        <w:t xml:space="preserve"> </w:t>
      </w:r>
      <w:r>
        <w:t>possible</w:t>
      </w:r>
      <w:r>
        <w:rPr>
          <w:spacing w:val="-17"/>
        </w:rPr>
        <w:t xml:space="preserve"> </w:t>
      </w:r>
      <w:r>
        <w:t>in</w:t>
      </w:r>
      <w:r>
        <w:rPr>
          <w:spacing w:val="-17"/>
        </w:rPr>
        <w:t xml:space="preserve"> </w:t>
      </w:r>
      <w:r>
        <w:t>the</w:t>
      </w:r>
      <w:r>
        <w:rPr>
          <w:spacing w:val="-17"/>
        </w:rPr>
        <w:t xml:space="preserve"> </w:t>
      </w:r>
      <w:r>
        <w:t>process.</w:t>
      </w:r>
    </w:p>
    <w:p w14:paraId="03CE177C" w14:textId="77777777" w:rsidR="00244F9D" w:rsidRDefault="007A043A" w:rsidP="000E0F55">
      <w:r>
        <w:rPr>
          <w:spacing w:val="-4"/>
        </w:rPr>
        <w:t>The</w:t>
      </w:r>
      <w:r>
        <w:rPr>
          <w:spacing w:val="-13"/>
        </w:rPr>
        <w:t xml:space="preserve"> </w:t>
      </w:r>
      <w:r>
        <w:rPr>
          <w:spacing w:val="-4"/>
        </w:rPr>
        <w:t>information</w:t>
      </w:r>
      <w:r>
        <w:rPr>
          <w:spacing w:val="-13"/>
        </w:rPr>
        <w:t xml:space="preserve"> </w:t>
      </w:r>
      <w:r>
        <w:rPr>
          <w:spacing w:val="-4"/>
        </w:rPr>
        <w:t>that</w:t>
      </w:r>
      <w:r>
        <w:rPr>
          <w:spacing w:val="-13"/>
        </w:rPr>
        <w:t xml:space="preserve"> </w:t>
      </w:r>
      <w:r>
        <w:rPr>
          <w:spacing w:val="-4"/>
        </w:rPr>
        <w:t>is</w:t>
      </w:r>
      <w:r>
        <w:rPr>
          <w:spacing w:val="-13"/>
        </w:rPr>
        <w:t xml:space="preserve"> </w:t>
      </w:r>
      <w:r>
        <w:rPr>
          <w:spacing w:val="-4"/>
        </w:rPr>
        <w:t>provided</w:t>
      </w:r>
      <w:r>
        <w:rPr>
          <w:spacing w:val="-13"/>
        </w:rPr>
        <w:t xml:space="preserve"> </w:t>
      </w:r>
      <w:r>
        <w:rPr>
          <w:spacing w:val="-4"/>
        </w:rPr>
        <w:t>publicly</w:t>
      </w:r>
      <w:r>
        <w:rPr>
          <w:spacing w:val="-13"/>
        </w:rPr>
        <w:t xml:space="preserve"> </w:t>
      </w:r>
      <w:r>
        <w:rPr>
          <w:spacing w:val="-4"/>
        </w:rPr>
        <w:t>should</w:t>
      </w:r>
      <w:r>
        <w:rPr>
          <w:spacing w:val="-13"/>
        </w:rPr>
        <w:t xml:space="preserve"> </w:t>
      </w:r>
      <w:r>
        <w:rPr>
          <w:spacing w:val="-4"/>
        </w:rPr>
        <w:t>provide</w:t>
      </w:r>
      <w:r>
        <w:rPr>
          <w:spacing w:val="-12"/>
        </w:rPr>
        <w:t xml:space="preserve"> </w:t>
      </w:r>
      <w:r>
        <w:rPr>
          <w:spacing w:val="-4"/>
        </w:rPr>
        <w:t>as</w:t>
      </w:r>
      <w:r>
        <w:rPr>
          <w:spacing w:val="-13"/>
        </w:rPr>
        <w:t xml:space="preserve"> </w:t>
      </w:r>
      <w:r>
        <w:rPr>
          <w:spacing w:val="-4"/>
        </w:rPr>
        <w:t>much</w:t>
      </w:r>
      <w:r>
        <w:rPr>
          <w:spacing w:val="-13"/>
        </w:rPr>
        <w:t xml:space="preserve"> </w:t>
      </w:r>
      <w:r>
        <w:rPr>
          <w:spacing w:val="-4"/>
        </w:rPr>
        <w:t>detail</w:t>
      </w:r>
      <w:r>
        <w:rPr>
          <w:spacing w:val="-13"/>
        </w:rPr>
        <w:t xml:space="preserve"> </w:t>
      </w:r>
      <w:r>
        <w:rPr>
          <w:spacing w:val="-4"/>
        </w:rPr>
        <w:t>as</w:t>
      </w:r>
      <w:r>
        <w:rPr>
          <w:spacing w:val="-13"/>
        </w:rPr>
        <w:t xml:space="preserve"> </w:t>
      </w:r>
      <w:r>
        <w:rPr>
          <w:spacing w:val="-4"/>
        </w:rPr>
        <w:t xml:space="preserve">possible </w:t>
      </w:r>
      <w:r>
        <w:t>about</w:t>
      </w:r>
      <w:r>
        <w:rPr>
          <w:spacing w:val="-17"/>
        </w:rPr>
        <w:t xml:space="preserve"> </w:t>
      </w:r>
      <w:r>
        <w:t>tasks</w:t>
      </w:r>
      <w:r>
        <w:rPr>
          <w:spacing w:val="-17"/>
        </w:rPr>
        <w:t xml:space="preserve"> </w:t>
      </w:r>
      <w:r>
        <w:t>and</w:t>
      </w:r>
      <w:r>
        <w:rPr>
          <w:spacing w:val="-17"/>
        </w:rPr>
        <w:t xml:space="preserve"> </w:t>
      </w:r>
      <w:r>
        <w:t>activities</w:t>
      </w:r>
      <w:r>
        <w:rPr>
          <w:spacing w:val="-17"/>
        </w:rPr>
        <w:t xml:space="preserve"> </w:t>
      </w:r>
      <w:r>
        <w:t>that</w:t>
      </w:r>
      <w:r>
        <w:rPr>
          <w:spacing w:val="-17"/>
        </w:rPr>
        <w:t xml:space="preserve"> </w:t>
      </w:r>
      <w:r>
        <w:t>are</w:t>
      </w:r>
      <w:r>
        <w:rPr>
          <w:spacing w:val="-17"/>
        </w:rPr>
        <w:t xml:space="preserve"> </w:t>
      </w:r>
      <w:r>
        <w:t>a</w:t>
      </w:r>
      <w:r>
        <w:rPr>
          <w:spacing w:val="-17"/>
        </w:rPr>
        <w:t xml:space="preserve"> </w:t>
      </w:r>
      <w:r>
        <w:t>core</w:t>
      </w:r>
      <w:r>
        <w:rPr>
          <w:spacing w:val="-16"/>
        </w:rPr>
        <w:t xml:space="preserve"> </w:t>
      </w:r>
      <w:r>
        <w:t>requirement</w:t>
      </w:r>
      <w:r>
        <w:rPr>
          <w:spacing w:val="-17"/>
        </w:rPr>
        <w:t xml:space="preserve"> </w:t>
      </w:r>
      <w:r>
        <w:t>of</w:t>
      </w:r>
      <w:r>
        <w:rPr>
          <w:spacing w:val="-17"/>
        </w:rPr>
        <w:t xml:space="preserve"> </w:t>
      </w:r>
      <w:r>
        <w:t>the</w:t>
      </w:r>
      <w:r>
        <w:rPr>
          <w:spacing w:val="-17"/>
        </w:rPr>
        <w:t xml:space="preserve"> </w:t>
      </w:r>
      <w:r>
        <w:t>course.</w:t>
      </w:r>
      <w:r>
        <w:rPr>
          <w:spacing w:val="-17"/>
        </w:rPr>
        <w:t xml:space="preserve"> </w:t>
      </w:r>
      <w:r>
        <w:t>These</w:t>
      </w:r>
      <w:r>
        <w:rPr>
          <w:spacing w:val="-17"/>
        </w:rPr>
        <w:t xml:space="preserve"> </w:t>
      </w:r>
      <w:r>
        <w:t>are sometimes</w:t>
      </w:r>
      <w:r>
        <w:rPr>
          <w:spacing w:val="-17"/>
        </w:rPr>
        <w:t xml:space="preserve"> </w:t>
      </w:r>
      <w:r>
        <w:t>known</w:t>
      </w:r>
      <w:r>
        <w:rPr>
          <w:spacing w:val="-17"/>
        </w:rPr>
        <w:t xml:space="preserve"> </w:t>
      </w:r>
      <w:r>
        <w:t>as</w:t>
      </w:r>
      <w:r>
        <w:rPr>
          <w:spacing w:val="-17"/>
        </w:rPr>
        <w:t xml:space="preserve"> </w:t>
      </w:r>
      <w:r>
        <w:t>inherent</w:t>
      </w:r>
      <w:r>
        <w:rPr>
          <w:spacing w:val="-16"/>
        </w:rPr>
        <w:t xml:space="preserve"> </w:t>
      </w:r>
      <w:r>
        <w:t>requirements.</w:t>
      </w:r>
    </w:p>
    <w:p w14:paraId="694942B5" w14:textId="77777777" w:rsidR="00244F9D" w:rsidRDefault="007A043A" w:rsidP="00E05710">
      <w:pPr>
        <w:pStyle w:val="Heading2"/>
      </w:pPr>
      <w:bookmarkStart w:id="106" w:name="_Toc138020361"/>
      <w:bookmarkStart w:id="107" w:name="_Toc138020723"/>
      <w:bookmarkStart w:id="108" w:name="_Toc138020819"/>
      <w:bookmarkStart w:id="109" w:name="_Toc138077966"/>
      <w:bookmarkStart w:id="110" w:name="_Toc138150333"/>
      <w:r>
        <w:t>Sharing</w:t>
      </w:r>
      <w:r>
        <w:rPr>
          <w:spacing w:val="-21"/>
        </w:rPr>
        <w:t xml:space="preserve"> </w:t>
      </w:r>
      <w:r>
        <w:t>of</w:t>
      </w:r>
      <w:r>
        <w:rPr>
          <w:spacing w:val="-21"/>
        </w:rPr>
        <w:t xml:space="preserve"> </w:t>
      </w:r>
      <w:r w:rsidRPr="00243C29">
        <w:t>support</w:t>
      </w:r>
      <w:r>
        <w:rPr>
          <w:spacing w:val="-21"/>
        </w:rPr>
        <w:t xml:space="preserve"> </w:t>
      </w:r>
      <w:r>
        <w:t>needs,</w:t>
      </w:r>
      <w:r>
        <w:rPr>
          <w:spacing w:val="-27"/>
        </w:rPr>
        <w:t xml:space="preserve"> </w:t>
      </w:r>
      <w:r>
        <w:t>moving</w:t>
      </w:r>
      <w:r>
        <w:rPr>
          <w:spacing w:val="-21"/>
        </w:rPr>
        <w:t xml:space="preserve"> </w:t>
      </w:r>
      <w:r>
        <w:t>away</w:t>
      </w:r>
      <w:r>
        <w:rPr>
          <w:spacing w:val="-21"/>
        </w:rPr>
        <w:t xml:space="preserve"> </w:t>
      </w:r>
      <w:r>
        <w:t>from</w:t>
      </w:r>
      <w:r>
        <w:rPr>
          <w:spacing w:val="-21"/>
        </w:rPr>
        <w:t xml:space="preserve"> </w:t>
      </w:r>
      <w:r>
        <w:t>medicalised</w:t>
      </w:r>
      <w:r>
        <w:rPr>
          <w:spacing w:val="-21"/>
        </w:rPr>
        <w:t xml:space="preserve"> </w:t>
      </w:r>
      <w:r>
        <w:t xml:space="preserve">disability </w:t>
      </w:r>
      <w:r>
        <w:rPr>
          <w:spacing w:val="-2"/>
          <w:w w:val="105"/>
        </w:rPr>
        <w:t>disclosure</w:t>
      </w:r>
      <w:bookmarkEnd w:id="106"/>
      <w:bookmarkEnd w:id="107"/>
      <w:bookmarkEnd w:id="108"/>
      <w:bookmarkEnd w:id="109"/>
      <w:bookmarkEnd w:id="110"/>
    </w:p>
    <w:p w14:paraId="43551F6C" w14:textId="77777777" w:rsidR="001F1397" w:rsidRDefault="007A043A" w:rsidP="000E0F55">
      <w:r>
        <w:t>There</w:t>
      </w:r>
      <w:r>
        <w:rPr>
          <w:spacing w:val="-11"/>
        </w:rPr>
        <w:t xml:space="preserve"> </w:t>
      </w:r>
      <w:r>
        <w:t>is</w:t>
      </w:r>
      <w:r>
        <w:rPr>
          <w:spacing w:val="-11"/>
        </w:rPr>
        <w:t xml:space="preserve"> </w:t>
      </w:r>
      <w:r>
        <w:t>a</w:t>
      </w:r>
      <w:r>
        <w:rPr>
          <w:spacing w:val="-11"/>
        </w:rPr>
        <w:t xml:space="preserve"> </w:t>
      </w:r>
      <w:r>
        <w:t>practical</w:t>
      </w:r>
      <w:r>
        <w:rPr>
          <w:spacing w:val="-11"/>
        </w:rPr>
        <w:t xml:space="preserve"> </w:t>
      </w:r>
      <w:r>
        <w:t>and</w:t>
      </w:r>
      <w:r>
        <w:rPr>
          <w:spacing w:val="-11"/>
        </w:rPr>
        <w:t xml:space="preserve"> </w:t>
      </w:r>
      <w:r>
        <w:t>understandable</w:t>
      </w:r>
      <w:r>
        <w:rPr>
          <w:spacing w:val="-11"/>
        </w:rPr>
        <w:t xml:space="preserve"> </w:t>
      </w:r>
      <w:r>
        <w:t>focus</w:t>
      </w:r>
      <w:r>
        <w:rPr>
          <w:spacing w:val="-11"/>
        </w:rPr>
        <w:t xml:space="preserve"> </w:t>
      </w:r>
      <w:r>
        <w:t>on</w:t>
      </w:r>
      <w:r>
        <w:rPr>
          <w:spacing w:val="-11"/>
        </w:rPr>
        <w:t xml:space="preserve"> </w:t>
      </w:r>
      <w:r>
        <w:t>the</w:t>
      </w:r>
      <w:r>
        <w:rPr>
          <w:spacing w:val="-11"/>
        </w:rPr>
        <w:t xml:space="preserve"> </w:t>
      </w:r>
      <w:r>
        <w:t>disclosure</w:t>
      </w:r>
      <w:r>
        <w:rPr>
          <w:spacing w:val="-11"/>
        </w:rPr>
        <w:t xml:space="preserve"> </w:t>
      </w:r>
      <w:r>
        <w:t>of</w:t>
      </w:r>
      <w:r>
        <w:rPr>
          <w:spacing w:val="-11"/>
        </w:rPr>
        <w:t xml:space="preserve"> </w:t>
      </w:r>
      <w:r>
        <w:t>disability</w:t>
      </w:r>
      <w:r>
        <w:rPr>
          <w:spacing w:val="-11"/>
        </w:rPr>
        <w:t xml:space="preserve"> </w:t>
      </w:r>
      <w:r>
        <w:t>during enrolment</w:t>
      </w:r>
      <w:r>
        <w:rPr>
          <w:spacing w:val="-13"/>
        </w:rPr>
        <w:t xml:space="preserve"> </w:t>
      </w:r>
      <w:r>
        <w:t>processes</w:t>
      </w:r>
      <w:r>
        <w:rPr>
          <w:spacing w:val="-13"/>
        </w:rPr>
        <w:t xml:space="preserve"> </w:t>
      </w:r>
      <w:r>
        <w:t>as</w:t>
      </w:r>
      <w:r>
        <w:rPr>
          <w:spacing w:val="-13"/>
        </w:rPr>
        <w:t xml:space="preserve"> </w:t>
      </w:r>
      <w:r>
        <w:t>a</w:t>
      </w:r>
      <w:r>
        <w:rPr>
          <w:spacing w:val="-13"/>
        </w:rPr>
        <w:t xml:space="preserve"> </w:t>
      </w:r>
      <w:r>
        <w:t>solution</w:t>
      </w:r>
      <w:r>
        <w:rPr>
          <w:spacing w:val="-13"/>
        </w:rPr>
        <w:t xml:space="preserve"> </w:t>
      </w:r>
      <w:r>
        <w:t>to</w:t>
      </w:r>
      <w:r>
        <w:rPr>
          <w:spacing w:val="-13"/>
        </w:rPr>
        <w:t xml:space="preserve"> </w:t>
      </w:r>
      <w:r>
        <w:t>support</w:t>
      </w:r>
      <w:r>
        <w:rPr>
          <w:spacing w:val="-13"/>
        </w:rPr>
        <w:t xml:space="preserve"> </w:t>
      </w:r>
      <w:r>
        <w:t>students</w:t>
      </w:r>
      <w:r>
        <w:rPr>
          <w:spacing w:val="-13"/>
        </w:rPr>
        <w:t xml:space="preserve"> </w:t>
      </w:r>
      <w:r>
        <w:t>with</w:t>
      </w:r>
      <w:r>
        <w:rPr>
          <w:spacing w:val="-13"/>
        </w:rPr>
        <w:t xml:space="preserve"> </w:t>
      </w:r>
      <w:r>
        <w:t>disability.</w:t>
      </w:r>
      <w:r>
        <w:rPr>
          <w:spacing w:val="-13"/>
        </w:rPr>
        <w:t xml:space="preserve"> </w:t>
      </w:r>
      <w:r w:rsidRPr="00F05E0A">
        <w:t>This</w:t>
      </w:r>
      <w:r w:rsidRPr="00F05E0A">
        <w:rPr>
          <w:spacing w:val="-13"/>
        </w:rPr>
        <w:t xml:space="preserve"> </w:t>
      </w:r>
      <w:r w:rsidRPr="00F05E0A">
        <w:t>increased focus</w:t>
      </w:r>
      <w:r w:rsidRPr="00F05E0A">
        <w:rPr>
          <w:spacing w:val="-10"/>
        </w:rPr>
        <w:t xml:space="preserve"> </w:t>
      </w:r>
      <w:r w:rsidRPr="00F05E0A">
        <w:t>is</w:t>
      </w:r>
      <w:r w:rsidRPr="00F05E0A">
        <w:rPr>
          <w:spacing w:val="-10"/>
        </w:rPr>
        <w:t xml:space="preserve"> </w:t>
      </w:r>
      <w:r w:rsidRPr="00F05E0A">
        <w:t>to</w:t>
      </w:r>
      <w:r w:rsidRPr="00F05E0A">
        <w:rPr>
          <w:spacing w:val="-10"/>
        </w:rPr>
        <w:t xml:space="preserve"> </w:t>
      </w:r>
      <w:r w:rsidRPr="00F05E0A">
        <w:t>prompt</w:t>
      </w:r>
      <w:r w:rsidRPr="00F05E0A">
        <w:rPr>
          <w:spacing w:val="-10"/>
        </w:rPr>
        <w:t xml:space="preserve"> </w:t>
      </w:r>
      <w:r w:rsidRPr="00F05E0A">
        <w:t>students</w:t>
      </w:r>
      <w:r w:rsidRPr="00F05E0A">
        <w:rPr>
          <w:spacing w:val="-10"/>
        </w:rPr>
        <w:t xml:space="preserve"> </w:t>
      </w:r>
      <w:r w:rsidRPr="00F05E0A">
        <w:t>to</w:t>
      </w:r>
      <w:r w:rsidRPr="00F05E0A">
        <w:rPr>
          <w:spacing w:val="-10"/>
        </w:rPr>
        <w:t xml:space="preserve"> </w:t>
      </w:r>
      <w:r w:rsidRPr="00F05E0A">
        <w:t>declare</w:t>
      </w:r>
      <w:r w:rsidRPr="00F05E0A">
        <w:rPr>
          <w:spacing w:val="-10"/>
        </w:rPr>
        <w:t xml:space="preserve"> </w:t>
      </w:r>
      <w:r w:rsidRPr="00F05E0A">
        <w:t>their</w:t>
      </w:r>
      <w:r w:rsidRPr="00F05E0A">
        <w:rPr>
          <w:spacing w:val="-10"/>
        </w:rPr>
        <w:t xml:space="preserve"> </w:t>
      </w:r>
      <w:r w:rsidRPr="00F05E0A">
        <w:t>disability</w:t>
      </w:r>
      <w:r w:rsidRPr="00F05E0A">
        <w:rPr>
          <w:spacing w:val="-10"/>
        </w:rPr>
        <w:t xml:space="preserve"> </w:t>
      </w:r>
      <w:r w:rsidRPr="00F05E0A">
        <w:t>earlier</w:t>
      </w:r>
      <w:r w:rsidRPr="00F05E0A">
        <w:rPr>
          <w:spacing w:val="-10"/>
        </w:rPr>
        <w:t xml:space="preserve"> </w:t>
      </w:r>
      <w:r w:rsidRPr="00F05E0A">
        <w:t>so</w:t>
      </w:r>
      <w:r w:rsidRPr="00F05E0A">
        <w:rPr>
          <w:spacing w:val="-10"/>
        </w:rPr>
        <w:t xml:space="preserve"> </w:t>
      </w:r>
      <w:r w:rsidRPr="00F05E0A">
        <w:t>support</w:t>
      </w:r>
      <w:r w:rsidRPr="00F05E0A">
        <w:rPr>
          <w:spacing w:val="-10"/>
        </w:rPr>
        <w:t xml:space="preserve"> </w:t>
      </w:r>
      <w:r w:rsidRPr="00F05E0A">
        <w:t>can</w:t>
      </w:r>
      <w:r w:rsidRPr="00F05E0A">
        <w:rPr>
          <w:spacing w:val="-10"/>
        </w:rPr>
        <w:t xml:space="preserve"> </w:t>
      </w:r>
      <w:r w:rsidRPr="00F05E0A">
        <w:t>be</w:t>
      </w:r>
      <w:r w:rsidRPr="00F05E0A">
        <w:rPr>
          <w:spacing w:val="-10"/>
        </w:rPr>
        <w:t xml:space="preserve"> </w:t>
      </w:r>
      <w:r w:rsidRPr="00F05E0A">
        <w:t>put</w:t>
      </w:r>
      <w:r w:rsidRPr="00F05E0A">
        <w:rPr>
          <w:spacing w:val="-10"/>
        </w:rPr>
        <w:t xml:space="preserve"> </w:t>
      </w:r>
      <w:r w:rsidRPr="00F05E0A">
        <w:t>in place.</w:t>
      </w:r>
      <w:r w:rsidRPr="00F05E0A">
        <w:rPr>
          <w:spacing w:val="-14"/>
        </w:rPr>
        <w:t xml:space="preserve"> </w:t>
      </w:r>
      <w:r w:rsidRPr="00F05E0A">
        <w:t>However</w:t>
      </w:r>
      <w:r w:rsidR="00DA71B2" w:rsidRPr="00F05E0A">
        <w:t>,</w:t>
      </w:r>
      <w:r w:rsidRPr="00F05E0A">
        <w:rPr>
          <w:spacing w:val="-14"/>
        </w:rPr>
        <w:t xml:space="preserve"> </w:t>
      </w:r>
      <w:r w:rsidRPr="00F05E0A">
        <w:t>with</w:t>
      </w:r>
      <w:r w:rsidRPr="00F05E0A">
        <w:rPr>
          <w:spacing w:val="-14"/>
        </w:rPr>
        <w:t xml:space="preserve"> </w:t>
      </w:r>
      <w:r w:rsidRPr="00F05E0A">
        <w:t>continued</w:t>
      </w:r>
      <w:r w:rsidRPr="00F05E0A">
        <w:rPr>
          <w:spacing w:val="-14"/>
        </w:rPr>
        <w:t xml:space="preserve"> </w:t>
      </w:r>
      <w:r w:rsidRPr="00F05E0A">
        <w:t>reluctance</w:t>
      </w:r>
      <w:r w:rsidRPr="00F05E0A">
        <w:rPr>
          <w:spacing w:val="-14"/>
        </w:rPr>
        <w:t xml:space="preserve"> </w:t>
      </w:r>
      <w:r w:rsidRPr="00F05E0A">
        <w:t>to</w:t>
      </w:r>
      <w:r w:rsidRPr="00F05E0A">
        <w:rPr>
          <w:spacing w:val="-14"/>
        </w:rPr>
        <w:t xml:space="preserve"> </w:t>
      </w:r>
      <w:r w:rsidRPr="00F05E0A">
        <w:t>declare</w:t>
      </w:r>
      <w:r w:rsidRPr="00F05E0A">
        <w:rPr>
          <w:spacing w:val="-14"/>
        </w:rPr>
        <w:t xml:space="preserve"> </w:t>
      </w:r>
      <w:r w:rsidRPr="00F05E0A">
        <w:t>disability</w:t>
      </w:r>
      <w:r w:rsidRPr="00F05E0A">
        <w:rPr>
          <w:spacing w:val="-14"/>
        </w:rPr>
        <w:t xml:space="preserve"> </w:t>
      </w:r>
      <w:r w:rsidRPr="00F05E0A">
        <w:t>due</w:t>
      </w:r>
      <w:r w:rsidRPr="00F05E0A">
        <w:rPr>
          <w:spacing w:val="-14"/>
        </w:rPr>
        <w:t xml:space="preserve"> </w:t>
      </w:r>
      <w:r w:rsidRPr="00F05E0A">
        <w:t>to</w:t>
      </w:r>
      <w:r w:rsidRPr="00F05E0A">
        <w:rPr>
          <w:spacing w:val="-14"/>
        </w:rPr>
        <w:t xml:space="preserve"> </w:t>
      </w:r>
      <w:r w:rsidRPr="00F05E0A">
        <w:t>medicalisation</w:t>
      </w:r>
      <w:r w:rsidRPr="00F05E0A">
        <w:rPr>
          <w:spacing w:val="-14"/>
        </w:rPr>
        <w:t xml:space="preserve"> </w:t>
      </w:r>
      <w:r w:rsidRPr="00F05E0A">
        <w:t xml:space="preserve">of </w:t>
      </w:r>
      <w:r w:rsidRPr="00F05E0A">
        <w:rPr>
          <w:spacing w:val="-6"/>
        </w:rPr>
        <w:t xml:space="preserve">disability, the social model of disability takes a different approach. </w:t>
      </w:r>
      <w:r w:rsidR="00FE608A" w:rsidRPr="00F05E0A">
        <w:t xml:space="preserve">The social model </w:t>
      </w:r>
      <w:r w:rsidR="0034084A" w:rsidRPr="00F05E0A">
        <w:t>takes a different approach which views the environment as the barrier not the person’s disability.</w:t>
      </w:r>
    </w:p>
    <w:p w14:paraId="6ACEA6FC" w14:textId="4BC428B5" w:rsidR="00244F9D" w:rsidRPr="00F05E0A" w:rsidRDefault="00E56789" w:rsidP="000E0F55">
      <w:r w:rsidRPr="00F05E0A">
        <w:t>R</w:t>
      </w:r>
      <w:r w:rsidR="007A043A" w:rsidRPr="00F05E0A">
        <w:rPr>
          <w:spacing w:val="-6"/>
        </w:rPr>
        <w:t xml:space="preserve">equests </w:t>
      </w:r>
      <w:r w:rsidR="007A043A" w:rsidRPr="00F05E0A">
        <w:t>for</w:t>
      </w:r>
      <w:r w:rsidR="007A043A" w:rsidRPr="00F05E0A">
        <w:rPr>
          <w:spacing w:val="-14"/>
        </w:rPr>
        <w:t xml:space="preserve"> </w:t>
      </w:r>
      <w:r w:rsidR="007A043A" w:rsidRPr="00F05E0A">
        <w:t>‘evidence</w:t>
      </w:r>
      <w:r w:rsidR="007A043A" w:rsidRPr="00F05E0A">
        <w:rPr>
          <w:spacing w:val="-14"/>
        </w:rPr>
        <w:t xml:space="preserve"> </w:t>
      </w:r>
      <w:r w:rsidR="007A043A" w:rsidRPr="00F05E0A">
        <w:t>of</w:t>
      </w:r>
      <w:r w:rsidR="007A043A" w:rsidRPr="00F05E0A">
        <w:rPr>
          <w:spacing w:val="-14"/>
        </w:rPr>
        <w:t xml:space="preserve"> </w:t>
      </w:r>
      <w:r w:rsidR="007A043A" w:rsidRPr="00F05E0A">
        <w:t>disability’</w:t>
      </w:r>
      <w:r w:rsidR="007A043A" w:rsidRPr="00F05E0A">
        <w:rPr>
          <w:spacing w:val="-14"/>
        </w:rPr>
        <w:t xml:space="preserve"> </w:t>
      </w:r>
      <w:r w:rsidR="007A043A" w:rsidRPr="00F05E0A">
        <w:t>or</w:t>
      </w:r>
      <w:r w:rsidR="007A043A" w:rsidRPr="00F05E0A">
        <w:rPr>
          <w:spacing w:val="-14"/>
        </w:rPr>
        <w:t xml:space="preserve"> </w:t>
      </w:r>
      <w:r w:rsidR="007A043A" w:rsidRPr="00F05E0A">
        <w:t>‘verification’</w:t>
      </w:r>
      <w:r w:rsidR="007A043A" w:rsidRPr="00F05E0A">
        <w:rPr>
          <w:spacing w:val="-14"/>
        </w:rPr>
        <w:t xml:space="preserve"> </w:t>
      </w:r>
      <w:r w:rsidR="007A043A" w:rsidRPr="00F05E0A">
        <w:t>of</w:t>
      </w:r>
      <w:r w:rsidR="007A043A" w:rsidRPr="00F05E0A">
        <w:rPr>
          <w:spacing w:val="-14"/>
        </w:rPr>
        <w:t xml:space="preserve"> </w:t>
      </w:r>
      <w:r w:rsidR="007A043A" w:rsidRPr="00F05E0A">
        <w:t>disability</w:t>
      </w:r>
      <w:r w:rsidR="007A043A" w:rsidRPr="00F05E0A">
        <w:rPr>
          <w:spacing w:val="-14"/>
        </w:rPr>
        <w:t xml:space="preserve"> </w:t>
      </w:r>
      <w:r w:rsidR="007A043A" w:rsidRPr="00F05E0A">
        <w:t>through</w:t>
      </w:r>
      <w:r w:rsidR="007A043A" w:rsidRPr="00F05E0A">
        <w:rPr>
          <w:spacing w:val="-14"/>
        </w:rPr>
        <w:t xml:space="preserve"> </w:t>
      </w:r>
      <w:r w:rsidR="007A043A" w:rsidRPr="00F05E0A">
        <w:t>medical</w:t>
      </w:r>
      <w:r w:rsidR="007A043A" w:rsidRPr="00F05E0A">
        <w:rPr>
          <w:spacing w:val="-14"/>
        </w:rPr>
        <w:t xml:space="preserve"> </w:t>
      </w:r>
      <w:r w:rsidR="007A043A" w:rsidRPr="00F05E0A">
        <w:t>documentation and reporting</w:t>
      </w:r>
      <w:r w:rsidR="00F34D08" w:rsidRPr="00F05E0A">
        <w:t xml:space="preserve"> </w:t>
      </w:r>
      <w:r w:rsidR="007A043A" w:rsidRPr="00F05E0A">
        <w:t>perpetuates</w:t>
      </w:r>
      <w:r w:rsidR="007A043A" w:rsidRPr="00F05E0A">
        <w:rPr>
          <w:spacing w:val="-9"/>
        </w:rPr>
        <w:t xml:space="preserve"> </w:t>
      </w:r>
      <w:r w:rsidR="007A043A" w:rsidRPr="00F05E0A">
        <w:t>a</w:t>
      </w:r>
      <w:r w:rsidR="007A043A" w:rsidRPr="00F05E0A">
        <w:rPr>
          <w:spacing w:val="-9"/>
        </w:rPr>
        <w:t xml:space="preserve"> </w:t>
      </w:r>
      <w:r w:rsidR="007A043A" w:rsidRPr="00F05E0A">
        <w:t>medicalised</w:t>
      </w:r>
      <w:r w:rsidR="007A043A" w:rsidRPr="00F05E0A">
        <w:rPr>
          <w:spacing w:val="-9"/>
        </w:rPr>
        <w:t xml:space="preserve"> </w:t>
      </w:r>
      <w:r w:rsidR="007A043A" w:rsidRPr="00F05E0A">
        <w:t>model</w:t>
      </w:r>
      <w:r w:rsidR="007A043A" w:rsidRPr="00F05E0A">
        <w:rPr>
          <w:spacing w:val="-9"/>
        </w:rPr>
        <w:t xml:space="preserve"> </w:t>
      </w:r>
      <w:r w:rsidR="007A043A" w:rsidRPr="00F05E0A">
        <w:t>of</w:t>
      </w:r>
      <w:r w:rsidR="007A043A" w:rsidRPr="00F05E0A">
        <w:rPr>
          <w:spacing w:val="-9"/>
        </w:rPr>
        <w:t xml:space="preserve"> </w:t>
      </w:r>
      <w:r w:rsidR="007A043A" w:rsidRPr="00F05E0A">
        <w:t>disability</w:t>
      </w:r>
      <w:r w:rsidR="007A043A" w:rsidRPr="00F05E0A">
        <w:rPr>
          <w:spacing w:val="-9"/>
        </w:rPr>
        <w:t xml:space="preserve"> </w:t>
      </w:r>
      <w:r w:rsidR="007A043A" w:rsidRPr="00F05E0A">
        <w:t>and</w:t>
      </w:r>
      <w:r w:rsidR="007A043A" w:rsidRPr="00F05E0A">
        <w:rPr>
          <w:spacing w:val="-9"/>
        </w:rPr>
        <w:t xml:space="preserve"> </w:t>
      </w:r>
      <w:r w:rsidR="007A043A" w:rsidRPr="00F05E0A">
        <w:t>is</w:t>
      </w:r>
      <w:r w:rsidR="007A043A" w:rsidRPr="00F05E0A">
        <w:rPr>
          <w:spacing w:val="-9"/>
        </w:rPr>
        <w:t xml:space="preserve"> </w:t>
      </w:r>
      <w:r w:rsidR="007A043A" w:rsidRPr="00F05E0A">
        <w:t>at</w:t>
      </w:r>
      <w:r w:rsidR="007A043A" w:rsidRPr="00F05E0A">
        <w:rPr>
          <w:spacing w:val="-9"/>
        </w:rPr>
        <w:t xml:space="preserve"> </w:t>
      </w:r>
      <w:r w:rsidR="007A043A" w:rsidRPr="00F05E0A">
        <w:t>odds</w:t>
      </w:r>
      <w:r w:rsidR="007A043A" w:rsidRPr="00F05E0A">
        <w:rPr>
          <w:spacing w:val="-9"/>
        </w:rPr>
        <w:t xml:space="preserve"> </w:t>
      </w:r>
      <w:r w:rsidR="007A043A" w:rsidRPr="00F05E0A">
        <w:t>with</w:t>
      </w:r>
      <w:r w:rsidR="007A043A" w:rsidRPr="00F05E0A">
        <w:rPr>
          <w:spacing w:val="-9"/>
        </w:rPr>
        <w:t xml:space="preserve"> </w:t>
      </w:r>
      <w:hyperlink r:id="rId33" w:history="1">
        <w:r w:rsidR="000803CA">
          <w:rPr>
            <w:rStyle w:val="Hyperlink"/>
            <w:spacing w:val="-2"/>
          </w:rPr>
          <w:t xml:space="preserve">Australia’s </w:t>
        </w:r>
        <w:r w:rsidR="007A043A" w:rsidRPr="00F05E0A">
          <w:rPr>
            <w:rStyle w:val="Hyperlink"/>
            <w:spacing w:val="-6"/>
          </w:rPr>
          <w:t>Disability Strategy</w:t>
        </w:r>
      </w:hyperlink>
      <w:r w:rsidR="007A043A" w:rsidRPr="00F05E0A">
        <w:rPr>
          <w:spacing w:val="-6"/>
        </w:rPr>
        <w:t xml:space="preserve">, which explicitly recognises the social model of disability. Therefore, </w:t>
      </w:r>
      <w:r w:rsidR="007A043A" w:rsidRPr="00F05E0A">
        <w:t>these</w:t>
      </w:r>
      <w:r w:rsidR="007A043A" w:rsidRPr="00F05E0A">
        <w:rPr>
          <w:spacing w:val="-12"/>
        </w:rPr>
        <w:t xml:space="preserve"> </w:t>
      </w:r>
      <w:r w:rsidR="007A043A" w:rsidRPr="00F05E0A">
        <w:t>guidelines</w:t>
      </w:r>
      <w:r w:rsidR="007A043A" w:rsidRPr="00F05E0A">
        <w:rPr>
          <w:spacing w:val="-12"/>
        </w:rPr>
        <w:t xml:space="preserve"> </w:t>
      </w:r>
      <w:r w:rsidR="007A043A" w:rsidRPr="00F05E0A">
        <w:t>are</w:t>
      </w:r>
      <w:r w:rsidR="007A043A" w:rsidRPr="00F05E0A">
        <w:rPr>
          <w:spacing w:val="-12"/>
        </w:rPr>
        <w:t xml:space="preserve"> </w:t>
      </w:r>
      <w:r w:rsidR="007A043A" w:rsidRPr="00F05E0A">
        <w:t>written</w:t>
      </w:r>
      <w:r w:rsidR="007A043A" w:rsidRPr="00F05E0A">
        <w:rPr>
          <w:spacing w:val="-12"/>
        </w:rPr>
        <w:t xml:space="preserve"> </w:t>
      </w:r>
      <w:r w:rsidR="007A043A" w:rsidRPr="00F05E0A">
        <w:t>in</w:t>
      </w:r>
      <w:r w:rsidR="007A043A" w:rsidRPr="00F05E0A">
        <w:rPr>
          <w:spacing w:val="-12"/>
        </w:rPr>
        <w:t xml:space="preserve"> </w:t>
      </w:r>
      <w:r w:rsidR="007A043A" w:rsidRPr="00F05E0A">
        <w:t>line</w:t>
      </w:r>
      <w:r w:rsidR="007A043A" w:rsidRPr="00F05E0A">
        <w:rPr>
          <w:spacing w:val="-12"/>
        </w:rPr>
        <w:t xml:space="preserve"> </w:t>
      </w:r>
      <w:r w:rsidR="007A043A" w:rsidRPr="00F05E0A">
        <w:t>with</w:t>
      </w:r>
      <w:r w:rsidR="007A043A" w:rsidRPr="00F05E0A">
        <w:rPr>
          <w:spacing w:val="-12"/>
        </w:rPr>
        <w:t xml:space="preserve"> </w:t>
      </w:r>
      <w:r w:rsidR="007A043A" w:rsidRPr="00F05E0A">
        <w:t>international</w:t>
      </w:r>
      <w:r w:rsidR="007A043A" w:rsidRPr="00F05E0A">
        <w:rPr>
          <w:spacing w:val="-12"/>
        </w:rPr>
        <w:t xml:space="preserve"> </w:t>
      </w:r>
      <w:r w:rsidR="007A043A" w:rsidRPr="00F05E0A">
        <w:t>interest</w:t>
      </w:r>
      <w:r w:rsidR="007A043A" w:rsidRPr="00F05E0A">
        <w:rPr>
          <w:spacing w:val="-12"/>
        </w:rPr>
        <w:t xml:space="preserve"> </w:t>
      </w:r>
      <w:r w:rsidR="007A043A" w:rsidRPr="00F05E0A">
        <w:t>to</w:t>
      </w:r>
      <w:r w:rsidR="007A043A" w:rsidRPr="00F05E0A">
        <w:rPr>
          <w:spacing w:val="-12"/>
        </w:rPr>
        <w:t xml:space="preserve"> </w:t>
      </w:r>
      <w:r w:rsidR="007A043A" w:rsidRPr="00F05E0A">
        <w:t>move</w:t>
      </w:r>
      <w:r w:rsidR="007A043A" w:rsidRPr="00F05E0A">
        <w:rPr>
          <w:spacing w:val="-12"/>
        </w:rPr>
        <w:t xml:space="preserve"> </w:t>
      </w:r>
      <w:r w:rsidR="007A043A" w:rsidRPr="00F05E0A">
        <w:t>away</w:t>
      </w:r>
      <w:r w:rsidR="007A043A" w:rsidRPr="00F05E0A">
        <w:rPr>
          <w:spacing w:val="-12"/>
        </w:rPr>
        <w:t xml:space="preserve"> </w:t>
      </w:r>
      <w:r w:rsidR="007A043A" w:rsidRPr="00F05E0A">
        <w:t>from</w:t>
      </w:r>
      <w:r w:rsidR="007A043A" w:rsidRPr="00F05E0A">
        <w:rPr>
          <w:spacing w:val="-12"/>
        </w:rPr>
        <w:t xml:space="preserve"> </w:t>
      </w:r>
      <w:r w:rsidR="007A043A" w:rsidRPr="00F05E0A">
        <w:t>the medical</w:t>
      </w:r>
      <w:r w:rsidR="007A043A" w:rsidRPr="00F05E0A">
        <w:rPr>
          <w:spacing w:val="-12"/>
        </w:rPr>
        <w:t xml:space="preserve"> </w:t>
      </w:r>
      <w:r w:rsidR="007A043A" w:rsidRPr="00F05E0A">
        <w:t>model</w:t>
      </w:r>
      <w:r w:rsidR="007A043A" w:rsidRPr="00F05E0A">
        <w:rPr>
          <w:spacing w:val="-12"/>
        </w:rPr>
        <w:t xml:space="preserve"> </w:t>
      </w:r>
      <w:r w:rsidR="007A043A" w:rsidRPr="00F05E0A">
        <w:t>of</w:t>
      </w:r>
      <w:r w:rsidR="007A043A" w:rsidRPr="00F05E0A">
        <w:rPr>
          <w:spacing w:val="-12"/>
        </w:rPr>
        <w:t xml:space="preserve"> </w:t>
      </w:r>
      <w:r w:rsidR="007A043A" w:rsidRPr="00F05E0A">
        <w:t>disability</w:t>
      </w:r>
      <w:r w:rsidR="007A043A" w:rsidRPr="00F05E0A">
        <w:rPr>
          <w:spacing w:val="-12"/>
        </w:rPr>
        <w:t xml:space="preserve"> </w:t>
      </w:r>
      <w:r w:rsidR="007A043A" w:rsidRPr="00F05E0A">
        <w:t>towards</w:t>
      </w:r>
      <w:r w:rsidR="007A043A" w:rsidRPr="00F05E0A">
        <w:rPr>
          <w:spacing w:val="-12"/>
        </w:rPr>
        <w:t xml:space="preserve"> </w:t>
      </w:r>
      <w:r w:rsidR="007A043A" w:rsidRPr="00F05E0A">
        <w:t>the</w:t>
      </w:r>
      <w:r w:rsidR="007A043A" w:rsidRPr="00F05E0A">
        <w:rPr>
          <w:spacing w:val="-12"/>
        </w:rPr>
        <w:t xml:space="preserve"> </w:t>
      </w:r>
      <w:r w:rsidR="007A043A" w:rsidRPr="00F05E0A">
        <w:t>social</w:t>
      </w:r>
      <w:r w:rsidR="007A043A" w:rsidRPr="00F05E0A">
        <w:rPr>
          <w:spacing w:val="-12"/>
        </w:rPr>
        <w:t xml:space="preserve"> </w:t>
      </w:r>
      <w:r w:rsidR="007A043A" w:rsidRPr="00F05E0A">
        <w:t>model</w:t>
      </w:r>
      <w:r w:rsidR="007A043A" w:rsidRPr="00F05E0A">
        <w:rPr>
          <w:spacing w:val="-12"/>
        </w:rPr>
        <w:t xml:space="preserve"> </w:t>
      </w:r>
      <w:r w:rsidR="007A043A" w:rsidRPr="00F05E0A">
        <w:t>of</w:t>
      </w:r>
      <w:r w:rsidR="007A043A" w:rsidRPr="00F05E0A">
        <w:rPr>
          <w:spacing w:val="-12"/>
        </w:rPr>
        <w:t xml:space="preserve"> </w:t>
      </w:r>
      <w:r w:rsidR="007A043A" w:rsidRPr="00F05E0A">
        <w:t>disability</w:t>
      </w:r>
      <w:r w:rsidR="002F3C9C" w:rsidRPr="00F05E0A">
        <w:t>.</w:t>
      </w:r>
    </w:p>
    <w:p w14:paraId="14E9071D" w14:textId="0508E936" w:rsidR="00244F9D" w:rsidRDefault="007A043A" w:rsidP="000E0F55">
      <w:r w:rsidRPr="00F05E0A">
        <w:t>RTOs</w:t>
      </w:r>
      <w:r w:rsidRPr="00F05E0A">
        <w:rPr>
          <w:spacing w:val="-13"/>
        </w:rPr>
        <w:t xml:space="preserve"> </w:t>
      </w:r>
      <w:r w:rsidRPr="00F05E0A">
        <w:t>are</w:t>
      </w:r>
      <w:r w:rsidRPr="00F05E0A">
        <w:rPr>
          <w:spacing w:val="-13"/>
        </w:rPr>
        <w:t xml:space="preserve"> </w:t>
      </w:r>
      <w:r w:rsidR="006351B3" w:rsidRPr="00F05E0A">
        <w:t>advised</w:t>
      </w:r>
      <w:r w:rsidRPr="00F05E0A">
        <w:rPr>
          <w:spacing w:val="-13"/>
        </w:rPr>
        <w:t xml:space="preserve"> </w:t>
      </w:r>
      <w:r w:rsidRPr="00F05E0A">
        <w:t>to</w:t>
      </w:r>
      <w:r w:rsidRPr="00F05E0A">
        <w:rPr>
          <w:spacing w:val="-13"/>
        </w:rPr>
        <w:t xml:space="preserve"> </w:t>
      </w:r>
      <w:r w:rsidRPr="00F05E0A">
        <w:t>encourage</w:t>
      </w:r>
      <w:r w:rsidRPr="00F05E0A">
        <w:rPr>
          <w:spacing w:val="-13"/>
        </w:rPr>
        <w:t xml:space="preserve"> </w:t>
      </w:r>
      <w:r w:rsidRPr="00F05E0A">
        <w:t>students</w:t>
      </w:r>
      <w:r w:rsidRPr="00F05E0A">
        <w:rPr>
          <w:spacing w:val="-13"/>
        </w:rPr>
        <w:t xml:space="preserve"> </w:t>
      </w:r>
      <w:r w:rsidRPr="00F05E0A">
        <w:t>to</w:t>
      </w:r>
      <w:r w:rsidRPr="00F05E0A">
        <w:rPr>
          <w:spacing w:val="-13"/>
        </w:rPr>
        <w:t xml:space="preserve"> </w:t>
      </w:r>
      <w:r w:rsidRPr="00F05E0A">
        <w:t>share</w:t>
      </w:r>
      <w:r w:rsidRPr="00F05E0A">
        <w:rPr>
          <w:spacing w:val="-13"/>
        </w:rPr>
        <w:t xml:space="preserve"> </w:t>
      </w:r>
      <w:r w:rsidRPr="00F05E0A">
        <w:t>their</w:t>
      </w:r>
      <w:r w:rsidRPr="00F05E0A">
        <w:rPr>
          <w:spacing w:val="-13"/>
        </w:rPr>
        <w:t xml:space="preserve"> </w:t>
      </w:r>
      <w:r w:rsidRPr="00F05E0A">
        <w:t>support</w:t>
      </w:r>
      <w:r w:rsidRPr="00F05E0A">
        <w:rPr>
          <w:spacing w:val="-13"/>
        </w:rPr>
        <w:t xml:space="preserve"> </w:t>
      </w:r>
      <w:r w:rsidRPr="00F05E0A">
        <w:t>needs</w:t>
      </w:r>
      <w:r w:rsidRPr="00F05E0A">
        <w:rPr>
          <w:spacing w:val="-13"/>
        </w:rPr>
        <w:t xml:space="preserve"> </w:t>
      </w:r>
      <w:r w:rsidRPr="00F05E0A">
        <w:t>–</w:t>
      </w:r>
      <w:r w:rsidRPr="00F05E0A">
        <w:rPr>
          <w:spacing w:val="-13"/>
        </w:rPr>
        <w:t xml:space="preserve"> </w:t>
      </w:r>
      <w:r w:rsidRPr="00F05E0A">
        <w:t>rather</w:t>
      </w:r>
      <w:r w:rsidRPr="00F05E0A">
        <w:rPr>
          <w:spacing w:val="-13"/>
        </w:rPr>
        <w:t xml:space="preserve"> </w:t>
      </w:r>
      <w:r w:rsidRPr="00F05E0A">
        <w:t>than</w:t>
      </w:r>
      <w:r w:rsidR="00061C32" w:rsidRPr="00F05E0A">
        <w:t xml:space="preserve"> relying</w:t>
      </w:r>
      <w:r w:rsidRPr="00F05E0A">
        <w:t xml:space="preserve"> on</w:t>
      </w:r>
      <w:r w:rsidRPr="00F05E0A">
        <w:rPr>
          <w:spacing w:val="-14"/>
        </w:rPr>
        <w:t xml:space="preserve"> </w:t>
      </w:r>
      <w:r w:rsidRPr="00F05E0A">
        <w:t>medical</w:t>
      </w:r>
      <w:r w:rsidRPr="00F05E0A">
        <w:rPr>
          <w:spacing w:val="-14"/>
        </w:rPr>
        <w:t xml:space="preserve"> </w:t>
      </w:r>
      <w:r w:rsidRPr="00F05E0A">
        <w:t>declaration</w:t>
      </w:r>
      <w:r w:rsidRPr="00F05E0A">
        <w:rPr>
          <w:spacing w:val="-14"/>
        </w:rPr>
        <w:t xml:space="preserve"> </w:t>
      </w:r>
      <w:r w:rsidRPr="00F05E0A">
        <w:t>and</w:t>
      </w:r>
      <w:r w:rsidRPr="00F05E0A">
        <w:rPr>
          <w:spacing w:val="-14"/>
        </w:rPr>
        <w:t xml:space="preserve"> </w:t>
      </w:r>
      <w:r w:rsidRPr="00F05E0A">
        <w:t>evidence</w:t>
      </w:r>
      <w:r w:rsidRPr="00F05E0A">
        <w:rPr>
          <w:spacing w:val="-14"/>
        </w:rPr>
        <w:t xml:space="preserve"> </w:t>
      </w:r>
      <w:r w:rsidRPr="00F05E0A">
        <w:t>of</w:t>
      </w:r>
      <w:r w:rsidRPr="00F05E0A">
        <w:rPr>
          <w:spacing w:val="-14"/>
        </w:rPr>
        <w:t xml:space="preserve"> </w:t>
      </w:r>
      <w:r w:rsidRPr="00F05E0A">
        <w:t>disability.</w:t>
      </w:r>
      <w:r w:rsidRPr="00F05E0A">
        <w:rPr>
          <w:spacing w:val="-14"/>
        </w:rPr>
        <w:t xml:space="preserve"> </w:t>
      </w:r>
      <w:r w:rsidRPr="00F05E0A">
        <w:t>RTOs</w:t>
      </w:r>
      <w:r w:rsidRPr="00F05E0A">
        <w:rPr>
          <w:spacing w:val="-14"/>
        </w:rPr>
        <w:t xml:space="preserve"> </w:t>
      </w:r>
      <w:r w:rsidRPr="00F05E0A">
        <w:t>should</w:t>
      </w:r>
      <w:r w:rsidRPr="00F05E0A">
        <w:rPr>
          <w:spacing w:val="-14"/>
        </w:rPr>
        <w:t xml:space="preserve"> </w:t>
      </w:r>
      <w:r w:rsidRPr="00F05E0A">
        <w:t>know</w:t>
      </w:r>
      <w:r w:rsidRPr="00F05E0A">
        <w:rPr>
          <w:spacing w:val="-14"/>
        </w:rPr>
        <w:t xml:space="preserve"> </w:t>
      </w:r>
      <w:r w:rsidRPr="00F05E0A">
        <w:t>that</w:t>
      </w:r>
      <w:r w:rsidRPr="00F05E0A">
        <w:rPr>
          <w:spacing w:val="-14"/>
        </w:rPr>
        <w:t xml:space="preserve"> </w:t>
      </w:r>
      <w:r w:rsidRPr="00F05E0A">
        <w:t>students</w:t>
      </w:r>
      <w:r>
        <w:rPr>
          <w:spacing w:val="-14"/>
        </w:rPr>
        <w:t xml:space="preserve"> </w:t>
      </w:r>
      <w:r>
        <w:t xml:space="preserve">with </w:t>
      </w:r>
      <w:r>
        <w:rPr>
          <w:spacing w:val="-4"/>
        </w:rPr>
        <w:t>disability</w:t>
      </w:r>
      <w:r>
        <w:rPr>
          <w:spacing w:val="-13"/>
        </w:rPr>
        <w:t xml:space="preserve"> </w:t>
      </w:r>
      <w:r>
        <w:rPr>
          <w:spacing w:val="-4"/>
        </w:rPr>
        <w:t>are</w:t>
      </w:r>
      <w:r>
        <w:rPr>
          <w:spacing w:val="-13"/>
        </w:rPr>
        <w:t xml:space="preserve"> </w:t>
      </w:r>
      <w:r>
        <w:rPr>
          <w:spacing w:val="-4"/>
        </w:rPr>
        <w:t>not</w:t>
      </w:r>
      <w:r>
        <w:rPr>
          <w:spacing w:val="-13"/>
        </w:rPr>
        <w:t xml:space="preserve"> </w:t>
      </w:r>
      <w:r>
        <w:rPr>
          <w:spacing w:val="-4"/>
        </w:rPr>
        <w:t>obligated</w:t>
      </w:r>
      <w:r>
        <w:rPr>
          <w:spacing w:val="-13"/>
        </w:rPr>
        <w:t xml:space="preserve"> </w:t>
      </w:r>
      <w:r>
        <w:rPr>
          <w:spacing w:val="-4"/>
        </w:rPr>
        <w:t>to</w:t>
      </w:r>
      <w:r>
        <w:rPr>
          <w:spacing w:val="-13"/>
        </w:rPr>
        <w:t xml:space="preserve"> </w:t>
      </w:r>
      <w:r>
        <w:rPr>
          <w:spacing w:val="-4"/>
        </w:rPr>
        <w:t>disclose</w:t>
      </w:r>
      <w:r>
        <w:rPr>
          <w:spacing w:val="-13"/>
        </w:rPr>
        <w:t xml:space="preserve"> </w:t>
      </w:r>
      <w:r>
        <w:rPr>
          <w:spacing w:val="-4"/>
        </w:rPr>
        <w:t>their</w:t>
      </w:r>
      <w:r>
        <w:rPr>
          <w:spacing w:val="-13"/>
        </w:rPr>
        <w:t xml:space="preserve"> </w:t>
      </w:r>
      <w:r>
        <w:rPr>
          <w:spacing w:val="-4"/>
        </w:rPr>
        <w:t>specific</w:t>
      </w:r>
      <w:r>
        <w:rPr>
          <w:spacing w:val="-12"/>
        </w:rPr>
        <w:t xml:space="preserve"> </w:t>
      </w:r>
      <w:r>
        <w:rPr>
          <w:spacing w:val="-4"/>
        </w:rPr>
        <w:t>disability</w:t>
      </w:r>
      <w:r>
        <w:rPr>
          <w:spacing w:val="-13"/>
        </w:rPr>
        <w:t xml:space="preserve"> </w:t>
      </w:r>
      <w:r>
        <w:rPr>
          <w:spacing w:val="-4"/>
        </w:rPr>
        <w:t>unless</w:t>
      </w:r>
      <w:r>
        <w:rPr>
          <w:spacing w:val="-13"/>
        </w:rPr>
        <w:t xml:space="preserve"> </w:t>
      </w:r>
      <w:r>
        <w:rPr>
          <w:spacing w:val="-4"/>
        </w:rPr>
        <w:t>they</w:t>
      </w:r>
      <w:r>
        <w:rPr>
          <w:spacing w:val="-13"/>
        </w:rPr>
        <w:t xml:space="preserve"> </w:t>
      </w:r>
      <w:r>
        <w:rPr>
          <w:spacing w:val="-4"/>
        </w:rPr>
        <w:t>wish</w:t>
      </w:r>
      <w:r>
        <w:rPr>
          <w:spacing w:val="-13"/>
        </w:rPr>
        <w:t xml:space="preserve"> </w:t>
      </w:r>
      <w:r>
        <w:rPr>
          <w:spacing w:val="-4"/>
        </w:rPr>
        <w:t>to</w:t>
      </w:r>
      <w:r>
        <w:rPr>
          <w:spacing w:val="-13"/>
        </w:rPr>
        <w:t xml:space="preserve"> </w:t>
      </w:r>
      <w:r>
        <w:rPr>
          <w:spacing w:val="-4"/>
        </w:rPr>
        <w:t>request reasonable</w:t>
      </w:r>
      <w:r>
        <w:rPr>
          <w:spacing w:val="-10"/>
        </w:rPr>
        <w:t xml:space="preserve"> </w:t>
      </w:r>
      <w:r>
        <w:rPr>
          <w:spacing w:val="-4"/>
        </w:rPr>
        <w:t>adjustments,</w:t>
      </w:r>
      <w:r>
        <w:rPr>
          <w:spacing w:val="-10"/>
        </w:rPr>
        <w:t xml:space="preserve"> </w:t>
      </w:r>
      <w:r>
        <w:rPr>
          <w:spacing w:val="-4"/>
        </w:rPr>
        <w:t>or</w:t>
      </w:r>
      <w:r>
        <w:rPr>
          <w:spacing w:val="-10"/>
        </w:rPr>
        <w:t xml:space="preserve"> </w:t>
      </w:r>
      <w:r>
        <w:rPr>
          <w:spacing w:val="-4"/>
        </w:rPr>
        <w:t>their</w:t>
      </w:r>
      <w:r>
        <w:rPr>
          <w:spacing w:val="-10"/>
        </w:rPr>
        <w:t xml:space="preserve"> </w:t>
      </w:r>
      <w:r>
        <w:rPr>
          <w:spacing w:val="-4"/>
        </w:rPr>
        <w:t>disability</w:t>
      </w:r>
      <w:r>
        <w:rPr>
          <w:spacing w:val="-10"/>
        </w:rPr>
        <w:t xml:space="preserve"> </w:t>
      </w:r>
      <w:r>
        <w:rPr>
          <w:spacing w:val="-4"/>
        </w:rPr>
        <w:t>is</w:t>
      </w:r>
      <w:r>
        <w:rPr>
          <w:spacing w:val="-10"/>
        </w:rPr>
        <w:t xml:space="preserve"> </w:t>
      </w:r>
      <w:r>
        <w:rPr>
          <w:spacing w:val="-4"/>
        </w:rPr>
        <w:t>likely</w:t>
      </w:r>
      <w:r>
        <w:rPr>
          <w:spacing w:val="-10"/>
        </w:rPr>
        <w:t xml:space="preserve"> </w:t>
      </w:r>
      <w:r>
        <w:rPr>
          <w:spacing w:val="-4"/>
        </w:rPr>
        <w:t>to</w:t>
      </w:r>
      <w:r>
        <w:rPr>
          <w:spacing w:val="-10"/>
        </w:rPr>
        <w:t xml:space="preserve"> </w:t>
      </w:r>
      <w:r>
        <w:rPr>
          <w:spacing w:val="-4"/>
        </w:rPr>
        <w:t>pose</w:t>
      </w:r>
      <w:r>
        <w:rPr>
          <w:spacing w:val="-10"/>
        </w:rPr>
        <w:t xml:space="preserve"> </w:t>
      </w:r>
      <w:r>
        <w:rPr>
          <w:spacing w:val="-4"/>
        </w:rPr>
        <w:t>a</w:t>
      </w:r>
      <w:r>
        <w:rPr>
          <w:spacing w:val="-10"/>
        </w:rPr>
        <w:t xml:space="preserve"> </w:t>
      </w:r>
      <w:r>
        <w:rPr>
          <w:spacing w:val="-4"/>
        </w:rPr>
        <w:t>risk</w:t>
      </w:r>
      <w:r>
        <w:rPr>
          <w:spacing w:val="-10"/>
        </w:rPr>
        <w:t xml:space="preserve"> </w:t>
      </w:r>
      <w:r>
        <w:rPr>
          <w:spacing w:val="-4"/>
        </w:rPr>
        <w:t>to</w:t>
      </w:r>
      <w:r>
        <w:rPr>
          <w:spacing w:val="-10"/>
        </w:rPr>
        <w:t xml:space="preserve"> </w:t>
      </w:r>
      <w:r>
        <w:rPr>
          <w:spacing w:val="-4"/>
        </w:rPr>
        <w:t>themselves</w:t>
      </w:r>
      <w:r>
        <w:rPr>
          <w:spacing w:val="-10"/>
        </w:rPr>
        <w:t xml:space="preserve"> </w:t>
      </w:r>
      <w:r>
        <w:rPr>
          <w:spacing w:val="-4"/>
        </w:rPr>
        <w:t>or</w:t>
      </w:r>
      <w:r>
        <w:rPr>
          <w:spacing w:val="-10"/>
        </w:rPr>
        <w:t xml:space="preserve"> </w:t>
      </w:r>
      <w:r>
        <w:rPr>
          <w:spacing w:val="-4"/>
        </w:rPr>
        <w:t>others.</w:t>
      </w:r>
    </w:p>
    <w:p w14:paraId="4AC296DC" w14:textId="77777777" w:rsidR="00244F9D" w:rsidRDefault="007A043A" w:rsidP="000E0F55">
      <w:r>
        <w:rPr>
          <w:spacing w:val="-2"/>
        </w:rPr>
        <w:t>Supporting</w:t>
      </w:r>
      <w:r>
        <w:rPr>
          <w:spacing w:val="-15"/>
        </w:rPr>
        <w:t xml:space="preserve"> </w:t>
      </w:r>
      <w:r>
        <w:rPr>
          <w:spacing w:val="-2"/>
        </w:rPr>
        <w:t>disclosure</w:t>
      </w:r>
      <w:r>
        <w:rPr>
          <w:spacing w:val="-15"/>
        </w:rPr>
        <w:t xml:space="preserve"> </w:t>
      </w:r>
      <w:r>
        <w:rPr>
          <w:spacing w:val="-2"/>
        </w:rPr>
        <w:t>is</w:t>
      </w:r>
      <w:r>
        <w:rPr>
          <w:spacing w:val="-15"/>
        </w:rPr>
        <w:t xml:space="preserve"> </w:t>
      </w:r>
      <w:r>
        <w:rPr>
          <w:spacing w:val="-2"/>
        </w:rPr>
        <w:t>best</w:t>
      </w:r>
      <w:r>
        <w:rPr>
          <w:spacing w:val="-14"/>
        </w:rPr>
        <w:t xml:space="preserve"> </w:t>
      </w:r>
      <w:r>
        <w:rPr>
          <w:spacing w:val="-2"/>
        </w:rPr>
        <w:t>achieved</w:t>
      </w:r>
      <w:r>
        <w:rPr>
          <w:spacing w:val="-15"/>
        </w:rPr>
        <w:t xml:space="preserve"> </w:t>
      </w:r>
      <w:r>
        <w:rPr>
          <w:spacing w:val="-2"/>
        </w:rPr>
        <w:t>using</w:t>
      </w:r>
      <w:r>
        <w:rPr>
          <w:spacing w:val="-15"/>
        </w:rPr>
        <w:t xml:space="preserve"> </w:t>
      </w:r>
      <w:r>
        <w:rPr>
          <w:spacing w:val="-2"/>
        </w:rPr>
        <w:t>non-personal</w:t>
      </w:r>
      <w:r>
        <w:rPr>
          <w:spacing w:val="-15"/>
        </w:rPr>
        <w:t xml:space="preserve"> </w:t>
      </w:r>
      <w:r>
        <w:rPr>
          <w:spacing w:val="-2"/>
        </w:rPr>
        <w:t xml:space="preserve">information-gathering </w:t>
      </w:r>
      <w:r>
        <w:t>instruments</w:t>
      </w:r>
      <w:r>
        <w:rPr>
          <w:spacing w:val="-6"/>
        </w:rPr>
        <w:t xml:space="preserve"> </w:t>
      </w:r>
      <w:r>
        <w:t>(e.g.,</w:t>
      </w:r>
      <w:r>
        <w:rPr>
          <w:spacing w:val="-6"/>
        </w:rPr>
        <w:t xml:space="preserve"> </w:t>
      </w:r>
      <w:r>
        <w:t>designing</w:t>
      </w:r>
      <w:r>
        <w:rPr>
          <w:spacing w:val="-6"/>
        </w:rPr>
        <w:t xml:space="preserve"> </w:t>
      </w:r>
      <w:r>
        <w:t>specific</w:t>
      </w:r>
      <w:r>
        <w:rPr>
          <w:spacing w:val="-6"/>
        </w:rPr>
        <w:t xml:space="preserve"> </w:t>
      </w:r>
      <w:r>
        <w:t>forms</w:t>
      </w:r>
      <w:r>
        <w:rPr>
          <w:spacing w:val="-6"/>
        </w:rPr>
        <w:t xml:space="preserve"> </w:t>
      </w:r>
      <w:r>
        <w:t>or</w:t>
      </w:r>
      <w:r>
        <w:rPr>
          <w:spacing w:val="-6"/>
        </w:rPr>
        <w:t xml:space="preserve"> </w:t>
      </w:r>
      <w:r>
        <w:t>including</w:t>
      </w:r>
      <w:r>
        <w:rPr>
          <w:spacing w:val="-6"/>
        </w:rPr>
        <w:t xml:space="preserve"> </w:t>
      </w:r>
      <w:r>
        <w:t>a</w:t>
      </w:r>
      <w:r>
        <w:rPr>
          <w:spacing w:val="-6"/>
        </w:rPr>
        <w:t xml:space="preserve"> </w:t>
      </w:r>
      <w:r>
        <w:t>question</w:t>
      </w:r>
      <w:r>
        <w:rPr>
          <w:spacing w:val="-6"/>
        </w:rPr>
        <w:t xml:space="preserve"> </w:t>
      </w:r>
      <w:r>
        <w:t>on</w:t>
      </w:r>
      <w:r>
        <w:rPr>
          <w:spacing w:val="-6"/>
        </w:rPr>
        <w:t xml:space="preserve"> </w:t>
      </w:r>
      <w:r>
        <w:t>the</w:t>
      </w:r>
      <w:r>
        <w:rPr>
          <w:spacing w:val="-6"/>
        </w:rPr>
        <w:t xml:space="preserve"> </w:t>
      </w:r>
      <w:r>
        <w:t>enrolment form)</w:t>
      </w:r>
      <w:r>
        <w:rPr>
          <w:spacing w:val="-13"/>
        </w:rPr>
        <w:t xml:space="preserve"> </w:t>
      </w:r>
      <w:r>
        <w:t>rather</w:t>
      </w:r>
      <w:r>
        <w:rPr>
          <w:spacing w:val="-13"/>
        </w:rPr>
        <w:t xml:space="preserve"> </w:t>
      </w:r>
      <w:r>
        <w:t>than</w:t>
      </w:r>
      <w:r>
        <w:rPr>
          <w:spacing w:val="-13"/>
        </w:rPr>
        <w:t xml:space="preserve"> </w:t>
      </w:r>
      <w:r>
        <w:t>through</w:t>
      </w:r>
      <w:r>
        <w:rPr>
          <w:spacing w:val="-13"/>
        </w:rPr>
        <w:t xml:space="preserve"> </w:t>
      </w:r>
      <w:r>
        <w:t>course</w:t>
      </w:r>
      <w:r>
        <w:rPr>
          <w:spacing w:val="-13"/>
        </w:rPr>
        <w:t xml:space="preserve"> </w:t>
      </w:r>
      <w:r>
        <w:t>counselling.</w:t>
      </w:r>
      <w:r>
        <w:rPr>
          <w:spacing w:val="-13"/>
        </w:rPr>
        <w:t xml:space="preserve"> </w:t>
      </w:r>
      <w:r>
        <w:t>Follow-up</w:t>
      </w:r>
      <w:r>
        <w:rPr>
          <w:spacing w:val="-13"/>
        </w:rPr>
        <w:t xml:space="preserve"> </w:t>
      </w:r>
      <w:r>
        <w:t>questions</w:t>
      </w:r>
      <w:r>
        <w:rPr>
          <w:spacing w:val="-12"/>
        </w:rPr>
        <w:t xml:space="preserve"> </w:t>
      </w:r>
      <w:r>
        <w:t>about</w:t>
      </w:r>
      <w:r>
        <w:rPr>
          <w:spacing w:val="-13"/>
        </w:rPr>
        <w:t xml:space="preserve"> </w:t>
      </w:r>
      <w:r>
        <w:t>the</w:t>
      </w:r>
      <w:r>
        <w:rPr>
          <w:spacing w:val="-13"/>
        </w:rPr>
        <w:t xml:space="preserve"> </w:t>
      </w:r>
      <w:r>
        <w:t>type</w:t>
      </w:r>
      <w:r>
        <w:rPr>
          <w:spacing w:val="-13"/>
        </w:rPr>
        <w:t xml:space="preserve"> </w:t>
      </w:r>
      <w:r>
        <w:t xml:space="preserve">of </w:t>
      </w:r>
      <w:r>
        <w:rPr>
          <w:spacing w:val="-2"/>
        </w:rPr>
        <w:t>reasonable</w:t>
      </w:r>
      <w:r>
        <w:rPr>
          <w:spacing w:val="-9"/>
        </w:rPr>
        <w:t xml:space="preserve"> </w:t>
      </w:r>
      <w:r>
        <w:rPr>
          <w:spacing w:val="-2"/>
        </w:rPr>
        <w:t>adjustments</w:t>
      </w:r>
      <w:r>
        <w:rPr>
          <w:spacing w:val="-9"/>
        </w:rPr>
        <w:t xml:space="preserve"> </w:t>
      </w:r>
      <w:r>
        <w:rPr>
          <w:spacing w:val="-2"/>
        </w:rPr>
        <w:t>could</w:t>
      </w:r>
      <w:r>
        <w:rPr>
          <w:spacing w:val="-9"/>
        </w:rPr>
        <w:t xml:space="preserve"> </w:t>
      </w:r>
      <w:r>
        <w:rPr>
          <w:spacing w:val="-2"/>
        </w:rPr>
        <w:t>then</w:t>
      </w:r>
      <w:r>
        <w:rPr>
          <w:spacing w:val="-9"/>
        </w:rPr>
        <w:t xml:space="preserve"> </w:t>
      </w:r>
      <w:r>
        <w:rPr>
          <w:spacing w:val="-2"/>
        </w:rPr>
        <w:t>be</w:t>
      </w:r>
      <w:r>
        <w:rPr>
          <w:spacing w:val="-9"/>
        </w:rPr>
        <w:t xml:space="preserve"> </w:t>
      </w:r>
      <w:r>
        <w:rPr>
          <w:spacing w:val="-2"/>
        </w:rPr>
        <w:t>followed</w:t>
      </w:r>
      <w:r>
        <w:rPr>
          <w:spacing w:val="-9"/>
        </w:rPr>
        <w:t xml:space="preserve"> </w:t>
      </w:r>
      <w:r>
        <w:rPr>
          <w:spacing w:val="-2"/>
        </w:rPr>
        <w:t>up</w:t>
      </w:r>
      <w:r>
        <w:rPr>
          <w:spacing w:val="-9"/>
        </w:rPr>
        <w:t xml:space="preserve"> </w:t>
      </w:r>
      <w:r>
        <w:rPr>
          <w:spacing w:val="-2"/>
        </w:rPr>
        <w:t>separately.</w:t>
      </w:r>
    </w:p>
    <w:p w14:paraId="26226006" w14:textId="77777777" w:rsidR="00244F9D" w:rsidRDefault="007A043A" w:rsidP="000E0F55">
      <w:r>
        <w:t>Disclosure</w:t>
      </w:r>
      <w:r>
        <w:rPr>
          <w:spacing w:val="-13"/>
        </w:rPr>
        <w:t xml:space="preserve"> </w:t>
      </w:r>
      <w:r>
        <w:t>may</w:t>
      </w:r>
      <w:r>
        <w:rPr>
          <w:spacing w:val="-13"/>
        </w:rPr>
        <w:t xml:space="preserve"> </w:t>
      </w:r>
      <w:r>
        <w:t>also</w:t>
      </w:r>
      <w:r>
        <w:rPr>
          <w:spacing w:val="-13"/>
        </w:rPr>
        <w:t xml:space="preserve"> </w:t>
      </w:r>
      <w:r>
        <w:t>occur</w:t>
      </w:r>
      <w:r>
        <w:rPr>
          <w:spacing w:val="-13"/>
        </w:rPr>
        <w:t xml:space="preserve"> </w:t>
      </w:r>
      <w:r>
        <w:t>throughout</w:t>
      </w:r>
      <w:r>
        <w:rPr>
          <w:spacing w:val="-13"/>
        </w:rPr>
        <w:t xml:space="preserve"> </w:t>
      </w:r>
      <w:r>
        <w:t>the</w:t>
      </w:r>
      <w:r>
        <w:rPr>
          <w:spacing w:val="-13"/>
        </w:rPr>
        <w:t xml:space="preserve"> </w:t>
      </w:r>
      <w:r>
        <w:t>learning</w:t>
      </w:r>
      <w:r>
        <w:rPr>
          <w:spacing w:val="-13"/>
        </w:rPr>
        <w:t xml:space="preserve"> </w:t>
      </w:r>
      <w:r>
        <w:t>journey,</w:t>
      </w:r>
      <w:r>
        <w:rPr>
          <w:spacing w:val="-12"/>
        </w:rPr>
        <w:t xml:space="preserve"> </w:t>
      </w:r>
      <w:r>
        <w:t>but</w:t>
      </w:r>
      <w:r>
        <w:rPr>
          <w:spacing w:val="-13"/>
        </w:rPr>
        <w:t xml:space="preserve"> </w:t>
      </w:r>
      <w:r>
        <w:t>it</w:t>
      </w:r>
      <w:r>
        <w:rPr>
          <w:spacing w:val="-13"/>
        </w:rPr>
        <w:t xml:space="preserve"> </w:t>
      </w:r>
      <w:r>
        <w:t>is</w:t>
      </w:r>
      <w:r>
        <w:rPr>
          <w:spacing w:val="-13"/>
        </w:rPr>
        <w:t xml:space="preserve"> </w:t>
      </w:r>
      <w:r>
        <w:t>often</w:t>
      </w:r>
      <w:r>
        <w:rPr>
          <w:spacing w:val="-13"/>
        </w:rPr>
        <w:t xml:space="preserve"> </w:t>
      </w:r>
      <w:r>
        <w:t>better</w:t>
      </w:r>
      <w:r>
        <w:rPr>
          <w:spacing w:val="-13"/>
        </w:rPr>
        <w:t xml:space="preserve"> </w:t>
      </w:r>
      <w:r>
        <w:t>for</w:t>
      </w:r>
      <w:r>
        <w:rPr>
          <w:spacing w:val="-13"/>
        </w:rPr>
        <w:t xml:space="preserve"> </w:t>
      </w:r>
      <w:r>
        <w:t>both the</w:t>
      </w:r>
      <w:r>
        <w:rPr>
          <w:spacing w:val="-17"/>
        </w:rPr>
        <w:t xml:space="preserve"> </w:t>
      </w:r>
      <w:r>
        <w:t>RTO</w:t>
      </w:r>
      <w:r>
        <w:rPr>
          <w:spacing w:val="-17"/>
        </w:rPr>
        <w:t xml:space="preserve"> </w:t>
      </w:r>
      <w:r>
        <w:t>and</w:t>
      </w:r>
      <w:r>
        <w:rPr>
          <w:spacing w:val="-17"/>
        </w:rPr>
        <w:t xml:space="preserve"> </w:t>
      </w:r>
      <w:r>
        <w:t>the</w:t>
      </w:r>
      <w:r>
        <w:rPr>
          <w:spacing w:val="-17"/>
        </w:rPr>
        <w:t xml:space="preserve"> </w:t>
      </w:r>
      <w:r>
        <w:t>student</w:t>
      </w:r>
      <w:r>
        <w:rPr>
          <w:spacing w:val="-17"/>
        </w:rPr>
        <w:t xml:space="preserve"> </w:t>
      </w:r>
      <w:r>
        <w:t>when</w:t>
      </w:r>
      <w:r>
        <w:rPr>
          <w:spacing w:val="-17"/>
        </w:rPr>
        <w:t xml:space="preserve"> </w:t>
      </w:r>
      <w:r>
        <w:t>it</w:t>
      </w:r>
      <w:r>
        <w:rPr>
          <w:spacing w:val="-17"/>
        </w:rPr>
        <w:t xml:space="preserve"> </w:t>
      </w:r>
      <w:r>
        <w:t>occurs</w:t>
      </w:r>
      <w:r>
        <w:rPr>
          <w:spacing w:val="-16"/>
        </w:rPr>
        <w:t xml:space="preserve"> </w:t>
      </w:r>
      <w:r>
        <w:t>as</w:t>
      </w:r>
      <w:r>
        <w:rPr>
          <w:spacing w:val="-17"/>
        </w:rPr>
        <w:t xml:space="preserve"> </w:t>
      </w:r>
      <w:r>
        <w:t>early</w:t>
      </w:r>
      <w:r>
        <w:rPr>
          <w:spacing w:val="-17"/>
        </w:rPr>
        <w:t xml:space="preserve"> </w:t>
      </w:r>
      <w:r>
        <w:t>as</w:t>
      </w:r>
      <w:r>
        <w:rPr>
          <w:spacing w:val="-17"/>
        </w:rPr>
        <w:t xml:space="preserve"> </w:t>
      </w:r>
      <w:r>
        <w:t>possible.</w:t>
      </w:r>
      <w:r>
        <w:rPr>
          <w:spacing w:val="-17"/>
        </w:rPr>
        <w:t xml:space="preserve"> </w:t>
      </w:r>
      <w:r>
        <w:t>Declarations</w:t>
      </w:r>
      <w:r>
        <w:rPr>
          <w:spacing w:val="-17"/>
        </w:rPr>
        <w:t xml:space="preserve"> </w:t>
      </w:r>
      <w:r>
        <w:t>of</w:t>
      </w:r>
      <w:r>
        <w:rPr>
          <w:spacing w:val="-17"/>
        </w:rPr>
        <w:t xml:space="preserve"> </w:t>
      </w:r>
      <w:r>
        <w:t xml:space="preserve">support </w:t>
      </w:r>
      <w:r>
        <w:rPr>
          <w:spacing w:val="-2"/>
        </w:rPr>
        <w:t>needs</w:t>
      </w:r>
      <w:r>
        <w:rPr>
          <w:spacing w:val="-10"/>
        </w:rPr>
        <w:t xml:space="preserve"> </w:t>
      </w:r>
      <w:r>
        <w:rPr>
          <w:spacing w:val="-2"/>
        </w:rPr>
        <w:t>can</w:t>
      </w:r>
      <w:r>
        <w:rPr>
          <w:spacing w:val="-10"/>
        </w:rPr>
        <w:t xml:space="preserve"> </w:t>
      </w:r>
      <w:r>
        <w:rPr>
          <w:spacing w:val="-2"/>
        </w:rPr>
        <w:t>be</w:t>
      </w:r>
      <w:r>
        <w:rPr>
          <w:spacing w:val="-10"/>
        </w:rPr>
        <w:t xml:space="preserve"> </w:t>
      </w:r>
      <w:r>
        <w:rPr>
          <w:spacing w:val="-2"/>
        </w:rPr>
        <w:t>encouraged</w:t>
      </w:r>
      <w:r>
        <w:rPr>
          <w:spacing w:val="-10"/>
        </w:rPr>
        <w:t xml:space="preserve"> </w:t>
      </w:r>
      <w:r>
        <w:rPr>
          <w:spacing w:val="-2"/>
        </w:rPr>
        <w:t>by</w:t>
      </w:r>
      <w:r>
        <w:rPr>
          <w:spacing w:val="-10"/>
        </w:rPr>
        <w:t xml:space="preserve"> </w:t>
      </w:r>
      <w:r>
        <w:rPr>
          <w:spacing w:val="-2"/>
        </w:rPr>
        <w:t>making</w:t>
      </w:r>
      <w:r>
        <w:rPr>
          <w:spacing w:val="-10"/>
        </w:rPr>
        <w:t xml:space="preserve"> </w:t>
      </w:r>
      <w:r>
        <w:rPr>
          <w:spacing w:val="-2"/>
        </w:rPr>
        <w:t>the</w:t>
      </w:r>
      <w:r>
        <w:rPr>
          <w:spacing w:val="-10"/>
        </w:rPr>
        <w:t xml:space="preserve"> </w:t>
      </w:r>
      <w:r>
        <w:rPr>
          <w:spacing w:val="-2"/>
        </w:rPr>
        <w:t>process</w:t>
      </w:r>
      <w:r>
        <w:rPr>
          <w:spacing w:val="-10"/>
        </w:rPr>
        <w:t xml:space="preserve"> </w:t>
      </w:r>
      <w:r>
        <w:rPr>
          <w:spacing w:val="-2"/>
        </w:rPr>
        <w:t>as</w:t>
      </w:r>
      <w:r>
        <w:rPr>
          <w:spacing w:val="-10"/>
        </w:rPr>
        <w:t xml:space="preserve"> </w:t>
      </w:r>
      <w:r>
        <w:rPr>
          <w:spacing w:val="-2"/>
        </w:rPr>
        <w:t>positive</w:t>
      </w:r>
      <w:r>
        <w:rPr>
          <w:spacing w:val="-10"/>
        </w:rPr>
        <w:t xml:space="preserve"> </w:t>
      </w:r>
      <w:r>
        <w:rPr>
          <w:spacing w:val="-2"/>
        </w:rPr>
        <w:t>as</w:t>
      </w:r>
      <w:r>
        <w:rPr>
          <w:spacing w:val="-10"/>
        </w:rPr>
        <w:t xml:space="preserve"> </w:t>
      </w:r>
      <w:r>
        <w:rPr>
          <w:spacing w:val="-2"/>
        </w:rPr>
        <w:t>possible</w:t>
      </w:r>
      <w:r>
        <w:rPr>
          <w:spacing w:val="-10"/>
        </w:rPr>
        <w:t xml:space="preserve"> </w:t>
      </w:r>
      <w:r>
        <w:rPr>
          <w:spacing w:val="-2"/>
        </w:rPr>
        <w:t>and</w:t>
      </w:r>
      <w:r>
        <w:rPr>
          <w:spacing w:val="-10"/>
        </w:rPr>
        <w:t xml:space="preserve"> </w:t>
      </w:r>
      <w:r>
        <w:rPr>
          <w:spacing w:val="-2"/>
        </w:rPr>
        <w:t xml:space="preserve">ensuring </w:t>
      </w:r>
      <w:r>
        <w:t>the</w:t>
      </w:r>
      <w:r>
        <w:rPr>
          <w:spacing w:val="-17"/>
        </w:rPr>
        <w:t xml:space="preserve"> </w:t>
      </w:r>
      <w:r>
        <w:t>RTO</w:t>
      </w:r>
      <w:r>
        <w:rPr>
          <w:spacing w:val="-17"/>
        </w:rPr>
        <w:t xml:space="preserve"> </w:t>
      </w:r>
      <w:r>
        <w:t>proactively</w:t>
      </w:r>
      <w:r>
        <w:rPr>
          <w:spacing w:val="-17"/>
        </w:rPr>
        <w:t xml:space="preserve"> </w:t>
      </w:r>
      <w:r>
        <w:t>seeks</w:t>
      </w:r>
      <w:r>
        <w:rPr>
          <w:spacing w:val="-17"/>
        </w:rPr>
        <w:t xml:space="preserve"> </w:t>
      </w:r>
      <w:r>
        <w:t>information</w:t>
      </w:r>
      <w:r>
        <w:rPr>
          <w:spacing w:val="-17"/>
        </w:rPr>
        <w:t xml:space="preserve"> </w:t>
      </w:r>
      <w:r>
        <w:t>about</w:t>
      </w:r>
      <w:r>
        <w:rPr>
          <w:spacing w:val="-17"/>
        </w:rPr>
        <w:t xml:space="preserve"> </w:t>
      </w:r>
      <w:r>
        <w:t>support</w:t>
      </w:r>
      <w:r>
        <w:rPr>
          <w:spacing w:val="-17"/>
        </w:rPr>
        <w:t xml:space="preserve"> </w:t>
      </w:r>
      <w:r>
        <w:t>needs.</w:t>
      </w:r>
    </w:p>
    <w:p w14:paraId="10921E6A" w14:textId="77777777" w:rsidR="00244F9D" w:rsidRDefault="007A043A" w:rsidP="000E0F55">
      <w:r>
        <w:t>Regardless</w:t>
      </w:r>
      <w:r>
        <w:rPr>
          <w:spacing w:val="-9"/>
        </w:rPr>
        <w:t xml:space="preserve"> </w:t>
      </w:r>
      <w:r>
        <w:t>of</w:t>
      </w:r>
      <w:r>
        <w:rPr>
          <w:spacing w:val="-9"/>
        </w:rPr>
        <w:t xml:space="preserve"> </w:t>
      </w:r>
      <w:r>
        <w:t>the</w:t>
      </w:r>
      <w:r>
        <w:rPr>
          <w:spacing w:val="-9"/>
        </w:rPr>
        <w:t xml:space="preserve"> </w:t>
      </w:r>
      <w:r>
        <w:t>process</w:t>
      </w:r>
      <w:r>
        <w:rPr>
          <w:spacing w:val="-9"/>
        </w:rPr>
        <w:t xml:space="preserve"> </w:t>
      </w:r>
      <w:r>
        <w:t>used,</w:t>
      </w:r>
      <w:r>
        <w:rPr>
          <w:spacing w:val="-9"/>
        </w:rPr>
        <w:t xml:space="preserve"> </w:t>
      </w:r>
      <w:r>
        <w:t>it</w:t>
      </w:r>
      <w:r>
        <w:rPr>
          <w:spacing w:val="-9"/>
        </w:rPr>
        <w:t xml:space="preserve"> </w:t>
      </w:r>
      <w:r>
        <w:t>is</w:t>
      </w:r>
      <w:r>
        <w:rPr>
          <w:spacing w:val="-9"/>
        </w:rPr>
        <w:t xml:space="preserve"> </w:t>
      </w:r>
      <w:r>
        <w:t>important</w:t>
      </w:r>
      <w:r>
        <w:rPr>
          <w:spacing w:val="-9"/>
        </w:rPr>
        <w:t xml:space="preserve"> </w:t>
      </w:r>
      <w:r>
        <w:t>that</w:t>
      </w:r>
      <w:r>
        <w:rPr>
          <w:spacing w:val="-9"/>
        </w:rPr>
        <w:t xml:space="preserve"> </w:t>
      </w:r>
      <w:r>
        <w:t>RTOs</w:t>
      </w:r>
      <w:r>
        <w:rPr>
          <w:spacing w:val="-9"/>
        </w:rPr>
        <w:t xml:space="preserve"> </w:t>
      </w:r>
      <w:r>
        <w:t>clarify</w:t>
      </w:r>
      <w:r>
        <w:rPr>
          <w:spacing w:val="-9"/>
        </w:rPr>
        <w:t xml:space="preserve"> </w:t>
      </w:r>
      <w:r>
        <w:t>that</w:t>
      </w:r>
      <w:r>
        <w:rPr>
          <w:spacing w:val="-9"/>
        </w:rPr>
        <w:t xml:space="preserve"> </w:t>
      </w:r>
      <w:r>
        <w:t xml:space="preserve">personal </w:t>
      </w:r>
      <w:r>
        <w:rPr>
          <w:spacing w:val="-4"/>
        </w:rPr>
        <w:t>information</w:t>
      </w:r>
      <w:r>
        <w:rPr>
          <w:spacing w:val="-13"/>
        </w:rPr>
        <w:t xml:space="preserve"> </w:t>
      </w:r>
      <w:r>
        <w:rPr>
          <w:spacing w:val="-4"/>
        </w:rPr>
        <w:t>of</w:t>
      </w:r>
      <w:r>
        <w:rPr>
          <w:spacing w:val="-13"/>
        </w:rPr>
        <w:t xml:space="preserve"> </w:t>
      </w:r>
      <w:r>
        <w:rPr>
          <w:spacing w:val="-4"/>
        </w:rPr>
        <w:t>students</w:t>
      </w:r>
      <w:r>
        <w:rPr>
          <w:spacing w:val="-13"/>
        </w:rPr>
        <w:t xml:space="preserve"> </w:t>
      </w:r>
      <w:r>
        <w:rPr>
          <w:spacing w:val="-4"/>
        </w:rPr>
        <w:t>is</w:t>
      </w:r>
      <w:r>
        <w:rPr>
          <w:spacing w:val="-13"/>
        </w:rPr>
        <w:t xml:space="preserve"> </w:t>
      </w:r>
      <w:r>
        <w:rPr>
          <w:spacing w:val="-4"/>
        </w:rPr>
        <w:t>private</w:t>
      </w:r>
      <w:r>
        <w:rPr>
          <w:spacing w:val="-13"/>
        </w:rPr>
        <w:t xml:space="preserve"> </w:t>
      </w:r>
      <w:r>
        <w:rPr>
          <w:spacing w:val="-4"/>
        </w:rPr>
        <w:t>and</w:t>
      </w:r>
      <w:r>
        <w:rPr>
          <w:spacing w:val="-13"/>
        </w:rPr>
        <w:t xml:space="preserve"> </w:t>
      </w:r>
      <w:r>
        <w:rPr>
          <w:spacing w:val="-4"/>
        </w:rPr>
        <w:t>confidential</w:t>
      </w:r>
      <w:r>
        <w:rPr>
          <w:spacing w:val="-13"/>
        </w:rPr>
        <w:t xml:space="preserve"> </w:t>
      </w:r>
      <w:r>
        <w:rPr>
          <w:spacing w:val="-4"/>
        </w:rPr>
        <w:t>and</w:t>
      </w:r>
      <w:r>
        <w:rPr>
          <w:spacing w:val="-12"/>
        </w:rPr>
        <w:t xml:space="preserve"> </w:t>
      </w:r>
      <w:r>
        <w:rPr>
          <w:spacing w:val="-4"/>
        </w:rPr>
        <w:t>the</w:t>
      </w:r>
      <w:r>
        <w:rPr>
          <w:spacing w:val="-13"/>
        </w:rPr>
        <w:t xml:space="preserve"> </w:t>
      </w:r>
      <w:r>
        <w:rPr>
          <w:spacing w:val="-4"/>
        </w:rPr>
        <w:t>question</w:t>
      </w:r>
      <w:r>
        <w:rPr>
          <w:spacing w:val="-13"/>
        </w:rPr>
        <w:t xml:space="preserve"> </w:t>
      </w:r>
      <w:r>
        <w:rPr>
          <w:spacing w:val="-4"/>
        </w:rPr>
        <w:t>is</w:t>
      </w:r>
      <w:r>
        <w:rPr>
          <w:spacing w:val="-13"/>
        </w:rPr>
        <w:t xml:space="preserve"> </w:t>
      </w:r>
      <w:r>
        <w:rPr>
          <w:spacing w:val="-4"/>
        </w:rPr>
        <w:t>only</w:t>
      </w:r>
      <w:r>
        <w:rPr>
          <w:spacing w:val="-13"/>
        </w:rPr>
        <w:t xml:space="preserve"> </w:t>
      </w:r>
      <w:r>
        <w:rPr>
          <w:spacing w:val="-4"/>
        </w:rPr>
        <w:t>asked</w:t>
      </w:r>
      <w:r>
        <w:rPr>
          <w:spacing w:val="-13"/>
        </w:rPr>
        <w:t xml:space="preserve"> </w:t>
      </w:r>
      <w:r>
        <w:rPr>
          <w:spacing w:val="-4"/>
        </w:rPr>
        <w:t>for</w:t>
      </w:r>
      <w:r>
        <w:rPr>
          <w:spacing w:val="-13"/>
        </w:rPr>
        <w:t xml:space="preserve"> </w:t>
      </w:r>
      <w:r>
        <w:rPr>
          <w:spacing w:val="-4"/>
        </w:rPr>
        <w:t xml:space="preserve">the </w:t>
      </w:r>
      <w:r>
        <w:t>purposes</w:t>
      </w:r>
      <w:r>
        <w:rPr>
          <w:spacing w:val="-8"/>
        </w:rPr>
        <w:t xml:space="preserve"> </w:t>
      </w:r>
      <w:r>
        <w:t>of</w:t>
      </w:r>
      <w:r>
        <w:rPr>
          <w:spacing w:val="-8"/>
        </w:rPr>
        <w:t xml:space="preserve"> </w:t>
      </w:r>
      <w:r>
        <w:t>being</w:t>
      </w:r>
      <w:r>
        <w:rPr>
          <w:spacing w:val="-8"/>
        </w:rPr>
        <w:t xml:space="preserve"> </w:t>
      </w:r>
      <w:r>
        <w:t>able</w:t>
      </w:r>
      <w:r>
        <w:rPr>
          <w:spacing w:val="-8"/>
        </w:rPr>
        <w:t xml:space="preserve"> </w:t>
      </w:r>
      <w:r>
        <w:t>to</w:t>
      </w:r>
      <w:r>
        <w:rPr>
          <w:spacing w:val="-8"/>
        </w:rPr>
        <w:t xml:space="preserve"> </w:t>
      </w:r>
      <w:r>
        <w:t>offer</w:t>
      </w:r>
      <w:r>
        <w:rPr>
          <w:spacing w:val="-8"/>
        </w:rPr>
        <w:t xml:space="preserve"> </w:t>
      </w:r>
      <w:r>
        <w:t>support</w:t>
      </w:r>
      <w:r>
        <w:rPr>
          <w:spacing w:val="-8"/>
        </w:rPr>
        <w:t xml:space="preserve"> </w:t>
      </w:r>
      <w:r>
        <w:t>and</w:t>
      </w:r>
      <w:r>
        <w:rPr>
          <w:spacing w:val="-8"/>
        </w:rPr>
        <w:t xml:space="preserve"> </w:t>
      </w:r>
      <w:r>
        <w:t>reasonable</w:t>
      </w:r>
      <w:r>
        <w:rPr>
          <w:spacing w:val="-8"/>
        </w:rPr>
        <w:t xml:space="preserve"> </w:t>
      </w:r>
      <w:r>
        <w:t>adjustments.</w:t>
      </w:r>
    </w:p>
    <w:p w14:paraId="50A570F8" w14:textId="77777777" w:rsidR="00244F9D" w:rsidRDefault="007A043A" w:rsidP="000E0F55">
      <w:r>
        <w:t>RTOs</w:t>
      </w:r>
      <w:r>
        <w:rPr>
          <w:spacing w:val="-12"/>
        </w:rPr>
        <w:t xml:space="preserve"> </w:t>
      </w:r>
      <w:r>
        <w:t>will</w:t>
      </w:r>
      <w:r>
        <w:rPr>
          <w:spacing w:val="-11"/>
        </w:rPr>
        <w:t xml:space="preserve"> </w:t>
      </w:r>
      <w:r>
        <w:t>need</w:t>
      </w:r>
      <w:r>
        <w:rPr>
          <w:spacing w:val="-12"/>
        </w:rPr>
        <w:t xml:space="preserve"> </w:t>
      </w:r>
      <w:r>
        <w:t>policies</w:t>
      </w:r>
      <w:r>
        <w:rPr>
          <w:spacing w:val="-11"/>
        </w:rPr>
        <w:t xml:space="preserve"> </w:t>
      </w:r>
      <w:r>
        <w:t>and</w:t>
      </w:r>
      <w:r>
        <w:rPr>
          <w:spacing w:val="-12"/>
        </w:rPr>
        <w:t xml:space="preserve"> </w:t>
      </w:r>
      <w:r>
        <w:t>procedures</w:t>
      </w:r>
      <w:r>
        <w:rPr>
          <w:spacing w:val="-11"/>
        </w:rPr>
        <w:t xml:space="preserve"> </w:t>
      </w:r>
      <w:r>
        <w:t>that</w:t>
      </w:r>
      <w:r>
        <w:rPr>
          <w:spacing w:val="-12"/>
        </w:rPr>
        <w:t xml:space="preserve"> </w:t>
      </w:r>
      <w:r>
        <w:t>outline</w:t>
      </w:r>
      <w:r>
        <w:rPr>
          <w:spacing w:val="-11"/>
        </w:rPr>
        <w:t xml:space="preserve"> </w:t>
      </w:r>
      <w:r>
        <w:t>these</w:t>
      </w:r>
      <w:r>
        <w:rPr>
          <w:spacing w:val="-11"/>
        </w:rPr>
        <w:t xml:space="preserve"> </w:t>
      </w:r>
      <w:r>
        <w:t>requirements.</w:t>
      </w:r>
    </w:p>
    <w:p w14:paraId="5FA4C6DB" w14:textId="02203CD8" w:rsidR="00416D98" w:rsidRPr="00416D98" w:rsidRDefault="007A043A" w:rsidP="00416D98">
      <w:r>
        <w:t>For</w:t>
      </w:r>
      <w:r>
        <w:rPr>
          <w:spacing w:val="-10"/>
        </w:rPr>
        <w:t xml:space="preserve"> </w:t>
      </w:r>
      <w:r>
        <w:t>some</w:t>
      </w:r>
      <w:r>
        <w:rPr>
          <w:spacing w:val="-10"/>
        </w:rPr>
        <w:t xml:space="preserve"> </w:t>
      </w:r>
      <w:r>
        <w:t>students,</w:t>
      </w:r>
      <w:r>
        <w:rPr>
          <w:spacing w:val="-10"/>
        </w:rPr>
        <w:t xml:space="preserve"> </w:t>
      </w:r>
      <w:r>
        <w:t>acknowledging</w:t>
      </w:r>
      <w:r>
        <w:rPr>
          <w:spacing w:val="-10"/>
        </w:rPr>
        <w:t xml:space="preserve"> </w:t>
      </w:r>
      <w:r>
        <w:t>their</w:t>
      </w:r>
      <w:r>
        <w:rPr>
          <w:spacing w:val="-10"/>
        </w:rPr>
        <w:t xml:space="preserve"> </w:t>
      </w:r>
      <w:r>
        <w:t>disability</w:t>
      </w:r>
      <w:r>
        <w:rPr>
          <w:spacing w:val="-10"/>
        </w:rPr>
        <w:t xml:space="preserve"> </w:t>
      </w:r>
      <w:r>
        <w:t>and</w:t>
      </w:r>
      <w:r>
        <w:rPr>
          <w:spacing w:val="-10"/>
        </w:rPr>
        <w:t xml:space="preserve"> </w:t>
      </w:r>
      <w:r>
        <w:t>the</w:t>
      </w:r>
      <w:r>
        <w:rPr>
          <w:spacing w:val="-10"/>
        </w:rPr>
        <w:t xml:space="preserve"> </w:t>
      </w:r>
      <w:r>
        <w:t>impact</w:t>
      </w:r>
      <w:r>
        <w:rPr>
          <w:spacing w:val="-10"/>
        </w:rPr>
        <w:t xml:space="preserve"> </w:t>
      </w:r>
      <w:r>
        <w:t>it</w:t>
      </w:r>
      <w:r>
        <w:rPr>
          <w:spacing w:val="-10"/>
        </w:rPr>
        <w:t xml:space="preserve"> </w:t>
      </w:r>
      <w:r>
        <w:t>has</w:t>
      </w:r>
      <w:r>
        <w:rPr>
          <w:spacing w:val="-10"/>
        </w:rPr>
        <w:t xml:space="preserve"> </w:t>
      </w:r>
      <w:r>
        <w:t>on</w:t>
      </w:r>
      <w:r>
        <w:rPr>
          <w:spacing w:val="-10"/>
        </w:rPr>
        <w:t xml:space="preserve"> </w:t>
      </w:r>
      <w:r>
        <w:t xml:space="preserve">their </w:t>
      </w:r>
      <w:r>
        <w:rPr>
          <w:spacing w:val="-6"/>
        </w:rPr>
        <w:t xml:space="preserve">learning can also be difficult. Some individuals may overestimate or underestimate their </w:t>
      </w:r>
      <w:r>
        <w:t>capabilities</w:t>
      </w:r>
      <w:r>
        <w:rPr>
          <w:spacing w:val="-11"/>
        </w:rPr>
        <w:t xml:space="preserve"> </w:t>
      </w:r>
      <w:r>
        <w:t>to</w:t>
      </w:r>
      <w:r>
        <w:rPr>
          <w:spacing w:val="-11"/>
        </w:rPr>
        <w:t xml:space="preserve"> </w:t>
      </w:r>
      <w:r>
        <w:t>complete</w:t>
      </w:r>
      <w:r>
        <w:rPr>
          <w:spacing w:val="-11"/>
        </w:rPr>
        <w:t xml:space="preserve"> </w:t>
      </w:r>
      <w:r>
        <w:t>a</w:t>
      </w:r>
      <w:r>
        <w:rPr>
          <w:spacing w:val="-11"/>
        </w:rPr>
        <w:t xml:space="preserve"> </w:t>
      </w:r>
      <w:r>
        <w:t>course</w:t>
      </w:r>
      <w:r>
        <w:rPr>
          <w:spacing w:val="-11"/>
        </w:rPr>
        <w:t xml:space="preserve"> </w:t>
      </w:r>
      <w:r>
        <w:t>or</w:t>
      </w:r>
      <w:r>
        <w:rPr>
          <w:spacing w:val="-11"/>
        </w:rPr>
        <w:t xml:space="preserve"> </w:t>
      </w:r>
      <w:r>
        <w:t>demonstrate</w:t>
      </w:r>
      <w:r>
        <w:rPr>
          <w:spacing w:val="-11"/>
        </w:rPr>
        <w:t xml:space="preserve"> </w:t>
      </w:r>
      <w:r>
        <w:t>competency.</w:t>
      </w:r>
      <w:r>
        <w:rPr>
          <w:spacing w:val="-11"/>
        </w:rPr>
        <w:t xml:space="preserve"> </w:t>
      </w:r>
      <w:r>
        <w:t>In</w:t>
      </w:r>
      <w:r>
        <w:rPr>
          <w:spacing w:val="-11"/>
        </w:rPr>
        <w:t xml:space="preserve"> </w:t>
      </w:r>
      <w:r>
        <w:t>some</w:t>
      </w:r>
      <w:r>
        <w:rPr>
          <w:spacing w:val="-11"/>
        </w:rPr>
        <w:t xml:space="preserve"> </w:t>
      </w:r>
      <w:r>
        <w:t>instances,</w:t>
      </w:r>
      <w:r>
        <w:rPr>
          <w:spacing w:val="-11"/>
        </w:rPr>
        <w:t xml:space="preserve"> </w:t>
      </w:r>
      <w:r>
        <w:t>a student</w:t>
      </w:r>
      <w:r>
        <w:rPr>
          <w:spacing w:val="-11"/>
        </w:rPr>
        <w:t xml:space="preserve"> </w:t>
      </w:r>
      <w:r>
        <w:t>may</w:t>
      </w:r>
      <w:r>
        <w:rPr>
          <w:spacing w:val="-11"/>
        </w:rPr>
        <w:t xml:space="preserve"> </w:t>
      </w:r>
      <w:r>
        <w:t>not</w:t>
      </w:r>
      <w:r>
        <w:rPr>
          <w:spacing w:val="-11"/>
        </w:rPr>
        <w:t xml:space="preserve"> </w:t>
      </w:r>
      <w:r>
        <w:t>be</w:t>
      </w:r>
      <w:r>
        <w:rPr>
          <w:spacing w:val="-11"/>
        </w:rPr>
        <w:t xml:space="preserve"> </w:t>
      </w:r>
      <w:r>
        <w:t>aware</w:t>
      </w:r>
      <w:r>
        <w:rPr>
          <w:spacing w:val="-11"/>
        </w:rPr>
        <w:t xml:space="preserve"> </w:t>
      </w:r>
      <w:r>
        <w:t>they</w:t>
      </w:r>
      <w:r>
        <w:rPr>
          <w:spacing w:val="-11"/>
        </w:rPr>
        <w:t xml:space="preserve"> </w:t>
      </w:r>
      <w:r>
        <w:t>have</w:t>
      </w:r>
      <w:r>
        <w:rPr>
          <w:spacing w:val="-11"/>
        </w:rPr>
        <w:t xml:space="preserve"> </w:t>
      </w:r>
      <w:r>
        <w:t>a</w:t>
      </w:r>
      <w:r>
        <w:rPr>
          <w:spacing w:val="-11"/>
        </w:rPr>
        <w:t xml:space="preserve"> </w:t>
      </w:r>
      <w:r>
        <w:t>disability</w:t>
      </w:r>
      <w:r>
        <w:rPr>
          <w:spacing w:val="-11"/>
        </w:rPr>
        <w:t xml:space="preserve"> </w:t>
      </w:r>
      <w:r>
        <w:t>and</w:t>
      </w:r>
      <w:r>
        <w:rPr>
          <w:spacing w:val="-11"/>
        </w:rPr>
        <w:t xml:space="preserve"> </w:t>
      </w:r>
      <w:r>
        <w:t>may</w:t>
      </w:r>
      <w:r>
        <w:rPr>
          <w:spacing w:val="-11"/>
        </w:rPr>
        <w:t xml:space="preserve"> </w:t>
      </w:r>
      <w:r>
        <w:t>not</w:t>
      </w:r>
      <w:r>
        <w:rPr>
          <w:spacing w:val="-11"/>
        </w:rPr>
        <w:t xml:space="preserve"> </w:t>
      </w:r>
      <w:r>
        <w:t>have</w:t>
      </w:r>
      <w:r>
        <w:rPr>
          <w:spacing w:val="-11"/>
        </w:rPr>
        <w:t xml:space="preserve"> </w:t>
      </w:r>
      <w:r>
        <w:t>the</w:t>
      </w:r>
      <w:r>
        <w:rPr>
          <w:spacing w:val="-11"/>
        </w:rPr>
        <w:t xml:space="preserve"> </w:t>
      </w:r>
      <w:r>
        <w:t>same</w:t>
      </w:r>
      <w:r>
        <w:rPr>
          <w:spacing w:val="-11"/>
        </w:rPr>
        <w:t xml:space="preserve"> </w:t>
      </w:r>
      <w:r>
        <w:t>cultural context</w:t>
      </w:r>
      <w:r>
        <w:rPr>
          <w:spacing w:val="-16"/>
        </w:rPr>
        <w:t xml:space="preserve"> </w:t>
      </w:r>
      <w:r>
        <w:t>or</w:t>
      </w:r>
      <w:r>
        <w:rPr>
          <w:spacing w:val="-16"/>
        </w:rPr>
        <w:t xml:space="preserve"> </w:t>
      </w:r>
      <w:r>
        <w:t>language</w:t>
      </w:r>
      <w:r>
        <w:rPr>
          <w:spacing w:val="-16"/>
        </w:rPr>
        <w:t xml:space="preserve"> </w:t>
      </w:r>
      <w:r>
        <w:t>to</w:t>
      </w:r>
      <w:r>
        <w:rPr>
          <w:spacing w:val="-16"/>
        </w:rPr>
        <w:t xml:space="preserve"> </w:t>
      </w:r>
      <w:r>
        <w:t>understand</w:t>
      </w:r>
      <w:r>
        <w:rPr>
          <w:spacing w:val="-16"/>
        </w:rPr>
        <w:t xml:space="preserve"> </w:t>
      </w:r>
      <w:r>
        <w:t>these</w:t>
      </w:r>
      <w:r>
        <w:rPr>
          <w:spacing w:val="-16"/>
        </w:rPr>
        <w:t xml:space="preserve"> </w:t>
      </w:r>
      <w:r>
        <w:t>concepts.</w:t>
      </w:r>
      <w:bookmarkStart w:id="111" w:name="_Toc138020362"/>
      <w:bookmarkStart w:id="112" w:name="_Toc138020724"/>
      <w:bookmarkStart w:id="113" w:name="_Toc138020820"/>
      <w:bookmarkStart w:id="114" w:name="_Toc138077967"/>
      <w:bookmarkStart w:id="115" w:name="_Toc138150334"/>
      <w:r w:rsidR="00416D98">
        <w:br w:type="page"/>
      </w:r>
    </w:p>
    <w:p w14:paraId="4E2779DD" w14:textId="2303B0DD" w:rsidR="00244F9D" w:rsidRPr="000E0F55" w:rsidRDefault="007A043A" w:rsidP="00E05710">
      <w:pPr>
        <w:pStyle w:val="Heading2"/>
      </w:pPr>
      <w:r w:rsidRPr="000E0F55">
        <w:lastRenderedPageBreak/>
        <w:t>Evidence required for disability support</w:t>
      </w:r>
      <w:bookmarkEnd w:id="111"/>
      <w:bookmarkEnd w:id="112"/>
      <w:bookmarkEnd w:id="113"/>
      <w:bookmarkEnd w:id="114"/>
      <w:bookmarkEnd w:id="115"/>
    </w:p>
    <w:p w14:paraId="5B7B0001" w14:textId="77777777" w:rsidR="00244F9D" w:rsidRDefault="007A043A" w:rsidP="000E0F55">
      <w:r>
        <w:t>RTOs</w:t>
      </w:r>
      <w:r>
        <w:rPr>
          <w:spacing w:val="-11"/>
        </w:rPr>
        <w:t xml:space="preserve"> </w:t>
      </w:r>
      <w:r>
        <w:t>must</w:t>
      </w:r>
      <w:r>
        <w:rPr>
          <w:spacing w:val="-11"/>
        </w:rPr>
        <w:t xml:space="preserve"> </w:t>
      </w:r>
      <w:r>
        <w:t>also</w:t>
      </w:r>
      <w:r>
        <w:rPr>
          <w:spacing w:val="-11"/>
        </w:rPr>
        <w:t xml:space="preserve"> </w:t>
      </w:r>
      <w:r>
        <w:t>decide</w:t>
      </w:r>
      <w:r>
        <w:rPr>
          <w:spacing w:val="-11"/>
        </w:rPr>
        <w:t xml:space="preserve"> </w:t>
      </w:r>
      <w:r>
        <w:t>on</w:t>
      </w:r>
      <w:r>
        <w:rPr>
          <w:spacing w:val="-11"/>
        </w:rPr>
        <w:t xml:space="preserve"> </w:t>
      </w:r>
      <w:r>
        <w:t>the</w:t>
      </w:r>
      <w:r>
        <w:rPr>
          <w:spacing w:val="-11"/>
        </w:rPr>
        <w:t xml:space="preserve"> </w:t>
      </w:r>
      <w:r>
        <w:t>evidence</w:t>
      </w:r>
      <w:r>
        <w:rPr>
          <w:spacing w:val="-11"/>
        </w:rPr>
        <w:t xml:space="preserve"> </w:t>
      </w:r>
      <w:r>
        <w:t>needed</w:t>
      </w:r>
      <w:r>
        <w:rPr>
          <w:spacing w:val="-11"/>
        </w:rPr>
        <w:t xml:space="preserve"> </w:t>
      </w:r>
      <w:r>
        <w:t>before</w:t>
      </w:r>
      <w:r>
        <w:rPr>
          <w:spacing w:val="-11"/>
        </w:rPr>
        <w:t xml:space="preserve"> </w:t>
      </w:r>
      <w:r>
        <w:t>supports</w:t>
      </w:r>
      <w:r>
        <w:rPr>
          <w:spacing w:val="-11"/>
        </w:rPr>
        <w:t xml:space="preserve"> </w:t>
      </w:r>
      <w:r>
        <w:t>and</w:t>
      </w:r>
      <w:r>
        <w:rPr>
          <w:spacing w:val="-11"/>
        </w:rPr>
        <w:t xml:space="preserve"> </w:t>
      </w:r>
      <w:r>
        <w:t>adjustments</w:t>
      </w:r>
      <w:r>
        <w:rPr>
          <w:spacing w:val="-11"/>
        </w:rPr>
        <w:t xml:space="preserve"> </w:t>
      </w:r>
      <w:r>
        <w:t xml:space="preserve">are </w:t>
      </w:r>
      <w:r>
        <w:rPr>
          <w:spacing w:val="-4"/>
        </w:rPr>
        <w:t>provided.</w:t>
      </w:r>
      <w:r>
        <w:rPr>
          <w:spacing w:val="-13"/>
        </w:rPr>
        <w:t xml:space="preserve"> </w:t>
      </w:r>
      <w:r>
        <w:rPr>
          <w:spacing w:val="-4"/>
        </w:rPr>
        <w:t>This</w:t>
      </w:r>
      <w:r>
        <w:rPr>
          <w:spacing w:val="-13"/>
        </w:rPr>
        <w:t xml:space="preserve"> </w:t>
      </w:r>
      <w:r>
        <w:rPr>
          <w:spacing w:val="-4"/>
        </w:rPr>
        <w:t>is</w:t>
      </w:r>
      <w:r>
        <w:rPr>
          <w:spacing w:val="-13"/>
        </w:rPr>
        <w:t xml:space="preserve"> </w:t>
      </w:r>
      <w:r>
        <w:rPr>
          <w:spacing w:val="-4"/>
        </w:rPr>
        <w:t>becoming</w:t>
      </w:r>
      <w:r>
        <w:rPr>
          <w:spacing w:val="-13"/>
        </w:rPr>
        <w:t xml:space="preserve"> </w:t>
      </w:r>
      <w:r>
        <w:rPr>
          <w:spacing w:val="-4"/>
        </w:rPr>
        <w:t>increasingly</w:t>
      </w:r>
      <w:r>
        <w:rPr>
          <w:spacing w:val="-13"/>
        </w:rPr>
        <w:t xml:space="preserve"> </w:t>
      </w:r>
      <w:r>
        <w:rPr>
          <w:spacing w:val="-4"/>
        </w:rPr>
        <w:t>complex</w:t>
      </w:r>
      <w:r>
        <w:rPr>
          <w:spacing w:val="-13"/>
        </w:rPr>
        <w:t xml:space="preserve"> </w:t>
      </w:r>
      <w:r>
        <w:rPr>
          <w:spacing w:val="-4"/>
        </w:rPr>
        <w:t>as</w:t>
      </w:r>
      <w:r>
        <w:rPr>
          <w:spacing w:val="-13"/>
        </w:rPr>
        <w:t xml:space="preserve"> </w:t>
      </w:r>
      <w:r>
        <w:rPr>
          <w:spacing w:val="-4"/>
        </w:rPr>
        <w:t>cohorts</w:t>
      </w:r>
      <w:r>
        <w:rPr>
          <w:spacing w:val="-12"/>
        </w:rPr>
        <w:t xml:space="preserve"> </w:t>
      </w:r>
      <w:r>
        <w:rPr>
          <w:spacing w:val="-4"/>
        </w:rPr>
        <w:t>of</w:t>
      </w:r>
      <w:r>
        <w:rPr>
          <w:spacing w:val="-13"/>
        </w:rPr>
        <w:t xml:space="preserve"> </w:t>
      </w:r>
      <w:r>
        <w:rPr>
          <w:spacing w:val="-4"/>
        </w:rPr>
        <w:t>students</w:t>
      </w:r>
      <w:r>
        <w:rPr>
          <w:spacing w:val="-13"/>
        </w:rPr>
        <w:t xml:space="preserve"> </w:t>
      </w:r>
      <w:r>
        <w:rPr>
          <w:spacing w:val="-4"/>
        </w:rPr>
        <w:t>who</w:t>
      </w:r>
      <w:r>
        <w:rPr>
          <w:spacing w:val="-13"/>
        </w:rPr>
        <w:t xml:space="preserve"> </w:t>
      </w:r>
      <w:r>
        <w:rPr>
          <w:spacing w:val="-4"/>
        </w:rPr>
        <w:t>have</w:t>
      </w:r>
      <w:r>
        <w:rPr>
          <w:spacing w:val="-13"/>
        </w:rPr>
        <w:t xml:space="preserve"> </w:t>
      </w:r>
      <w:r>
        <w:rPr>
          <w:spacing w:val="-4"/>
        </w:rPr>
        <w:t xml:space="preserve">been </w:t>
      </w:r>
      <w:r>
        <w:t>supported</w:t>
      </w:r>
      <w:r>
        <w:rPr>
          <w:spacing w:val="-10"/>
        </w:rPr>
        <w:t xml:space="preserve"> </w:t>
      </w:r>
      <w:r>
        <w:t>in</w:t>
      </w:r>
      <w:r>
        <w:rPr>
          <w:spacing w:val="-10"/>
        </w:rPr>
        <w:t xml:space="preserve"> </w:t>
      </w:r>
      <w:r>
        <w:t>school</w:t>
      </w:r>
      <w:r>
        <w:rPr>
          <w:spacing w:val="-10"/>
        </w:rPr>
        <w:t xml:space="preserve"> </w:t>
      </w:r>
      <w:r>
        <w:t>using</w:t>
      </w:r>
      <w:r>
        <w:rPr>
          <w:spacing w:val="-10"/>
        </w:rPr>
        <w:t xml:space="preserve"> </w:t>
      </w:r>
      <w:r>
        <w:t>concepts</w:t>
      </w:r>
      <w:r>
        <w:rPr>
          <w:spacing w:val="-10"/>
        </w:rPr>
        <w:t xml:space="preserve"> </w:t>
      </w:r>
      <w:r>
        <w:t>of</w:t>
      </w:r>
      <w:r>
        <w:rPr>
          <w:spacing w:val="-10"/>
        </w:rPr>
        <w:t xml:space="preserve"> </w:t>
      </w:r>
      <w:r>
        <w:t>imputed</w:t>
      </w:r>
      <w:r>
        <w:rPr>
          <w:spacing w:val="-10"/>
        </w:rPr>
        <w:t xml:space="preserve"> </w:t>
      </w:r>
      <w:r>
        <w:t>disability</w:t>
      </w:r>
      <w:r>
        <w:rPr>
          <w:spacing w:val="-10"/>
        </w:rPr>
        <w:t xml:space="preserve"> </w:t>
      </w:r>
      <w:r>
        <w:t>transition</w:t>
      </w:r>
      <w:r>
        <w:rPr>
          <w:spacing w:val="-10"/>
        </w:rPr>
        <w:t xml:space="preserve"> </w:t>
      </w:r>
      <w:r>
        <w:t>into</w:t>
      </w:r>
      <w:r>
        <w:rPr>
          <w:spacing w:val="-10"/>
        </w:rPr>
        <w:t xml:space="preserve"> </w:t>
      </w:r>
      <w:r>
        <w:t>VET.</w:t>
      </w:r>
    </w:p>
    <w:p w14:paraId="02999773" w14:textId="77777777" w:rsidR="00244F9D" w:rsidRPr="00EF7C54" w:rsidRDefault="007A043A" w:rsidP="00E05710">
      <w:pPr>
        <w:pStyle w:val="Heading2"/>
      </w:pPr>
      <w:bookmarkStart w:id="116" w:name="_Toc138020363"/>
      <w:bookmarkStart w:id="117" w:name="_Toc138020725"/>
      <w:bookmarkStart w:id="118" w:name="_Toc138020821"/>
      <w:bookmarkStart w:id="119" w:name="_Toc138077968"/>
      <w:bookmarkStart w:id="120" w:name="_Toc138150335"/>
      <w:r w:rsidRPr="00EF7C54">
        <w:t>Imputed disability</w:t>
      </w:r>
      <w:bookmarkEnd w:id="116"/>
      <w:bookmarkEnd w:id="117"/>
      <w:bookmarkEnd w:id="118"/>
      <w:bookmarkEnd w:id="119"/>
      <w:bookmarkEnd w:id="120"/>
    </w:p>
    <w:p w14:paraId="4D2BAEF6" w14:textId="77777777" w:rsidR="00054685" w:rsidRDefault="00054685" w:rsidP="0078303B">
      <w:r>
        <w:t xml:space="preserve">Imputed disability is a term that is used to describe a belief that someone has a disability. People who are imputed to have a disability are protected under the DDA and the DSE. Imputed disability is used widely for supporting students in the schooling sector and states: </w:t>
      </w:r>
    </w:p>
    <w:p w14:paraId="75ADDD47" w14:textId="59A0FCA8" w:rsidR="00954675" w:rsidRDefault="00954675" w:rsidP="005A3DF5">
      <w:pPr>
        <w:spacing w:after="0"/>
      </w:pPr>
    </w:p>
    <w:p w14:paraId="0A88F15E" w14:textId="10099964" w:rsidR="00954675" w:rsidRDefault="000D0C11" w:rsidP="005A3DF5">
      <w:pPr>
        <w:pStyle w:val="Quote"/>
        <w:shd w:val="clear" w:color="auto" w:fill="E5EBF0"/>
        <w:spacing w:before="0"/>
        <w:ind w:left="567" w:right="527"/>
      </w:pPr>
      <w:r>
        <w:rPr>
          <w:noProof/>
        </w:rPr>
        <mc:AlternateContent>
          <mc:Choice Requires="wpg">
            <w:drawing>
              <wp:anchor distT="0" distB="0" distL="114300" distR="114300" simplePos="0" relativeHeight="251658244" behindDoc="1" locked="0" layoutInCell="1" allowOverlap="1" wp14:anchorId="75AF44DA" wp14:editId="046A0384">
                <wp:simplePos x="0" y="0"/>
                <wp:positionH relativeFrom="margin">
                  <wp:posOffset>-104775</wp:posOffset>
                </wp:positionH>
                <wp:positionV relativeFrom="paragraph">
                  <wp:posOffset>128270</wp:posOffset>
                </wp:positionV>
                <wp:extent cx="348615" cy="348615"/>
                <wp:effectExtent l="0" t="0" r="13335" b="13335"/>
                <wp:wrapTight wrapText="bothSides">
                  <wp:wrapPolygon edited="0">
                    <wp:start x="3541" y="0"/>
                    <wp:lineTo x="0" y="3541"/>
                    <wp:lineTo x="0" y="16525"/>
                    <wp:lineTo x="3541" y="21246"/>
                    <wp:lineTo x="17705" y="21246"/>
                    <wp:lineTo x="18885" y="21246"/>
                    <wp:lineTo x="21246" y="16525"/>
                    <wp:lineTo x="21246" y="4721"/>
                    <wp:lineTo x="16525" y="0"/>
                    <wp:lineTo x="3541" y="0"/>
                  </wp:wrapPolygon>
                </wp:wrapTight>
                <wp:docPr id="2142081076" name="Group 2142081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8615" cy="348615"/>
                          <a:chOff x="0" y="0"/>
                          <a:chExt cx="348615" cy="348615"/>
                        </a:xfrm>
                      </wpg:grpSpPr>
                      <wps:wsp>
                        <wps:cNvPr id="1505411120" name="docshape43"/>
                        <wps:cNvSpPr>
                          <a:spLocks/>
                        </wps:cNvSpPr>
                        <wps:spPr bwMode="auto">
                          <a:xfrm>
                            <a:off x="0" y="0"/>
                            <a:ext cx="348615" cy="348615"/>
                          </a:xfrm>
                          <a:custGeom>
                            <a:avLst/>
                            <a:gdLst>
                              <a:gd name="T0" fmla="+- 0 1124 850"/>
                              <a:gd name="T1" fmla="*/ T0 w 549"/>
                              <a:gd name="T2" fmla="+- 0 400 400"/>
                              <a:gd name="T3" fmla="*/ 400 h 549"/>
                              <a:gd name="T4" fmla="+- 0 1054 850"/>
                              <a:gd name="T5" fmla="*/ T4 w 549"/>
                              <a:gd name="T6" fmla="+- 0 409 400"/>
                              <a:gd name="T7" fmla="*/ 409 h 549"/>
                              <a:gd name="T8" fmla="+- 0 988 850"/>
                              <a:gd name="T9" fmla="*/ T8 w 549"/>
                              <a:gd name="T10" fmla="+- 0 436 400"/>
                              <a:gd name="T11" fmla="*/ 436 h 549"/>
                              <a:gd name="T12" fmla="+- 0 930 850"/>
                              <a:gd name="T13" fmla="*/ T12 w 549"/>
                              <a:gd name="T14" fmla="+- 0 481 400"/>
                              <a:gd name="T15" fmla="*/ 481 h 549"/>
                              <a:gd name="T16" fmla="+- 0 885 850"/>
                              <a:gd name="T17" fmla="*/ T16 w 549"/>
                              <a:gd name="T18" fmla="+- 0 539 400"/>
                              <a:gd name="T19" fmla="*/ 539 h 549"/>
                              <a:gd name="T20" fmla="+- 0 859 850"/>
                              <a:gd name="T21" fmla="*/ T20 w 549"/>
                              <a:gd name="T22" fmla="+- 0 605 400"/>
                              <a:gd name="T23" fmla="*/ 605 h 549"/>
                              <a:gd name="T24" fmla="+- 0 850 850"/>
                              <a:gd name="T25" fmla="*/ T24 w 549"/>
                              <a:gd name="T26" fmla="+- 0 674 400"/>
                              <a:gd name="T27" fmla="*/ 674 h 549"/>
                              <a:gd name="T28" fmla="+- 0 859 850"/>
                              <a:gd name="T29" fmla="*/ T28 w 549"/>
                              <a:gd name="T30" fmla="+- 0 744 400"/>
                              <a:gd name="T31" fmla="*/ 744 h 549"/>
                              <a:gd name="T32" fmla="+- 0 885 850"/>
                              <a:gd name="T33" fmla="*/ T32 w 549"/>
                              <a:gd name="T34" fmla="+- 0 810 400"/>
                              <a:gd name="T35" fmla="*/ 810 h 549"/>
                              <a:gd name="T36" fmla="+- 0 930 850"/>
                              <a:gd name="T37" fmla="*/ T36 w 549"/>
                              <a:gd name="T38" fmla="+- 0 868 400"/>
                              <a:gd name="T39" fmla="*/ 868 h 549"/>
                              <a:gd name="T40" fmla="+- 0 988 850"/>
                              <a:gd name="T41" fmla="*/ T40 w 549"/>
                              <a:gd name="T42" fmla="+- 0 913 400"/>
                              <a:gd name="T43" fmla="*/ 913 h 549"/>
                              <a:gd name="T44" fmla="+- 0 1054 850"/>
                              <a:gd name="T45" fmla="*/ T44 w 549"/>
                              <a:gd name="T46" fmla="+- 0 940 400"/>
                              <a:gd name="T47" fmla="*/ 940 h 549"/>
                              <a:gd name="T48" fmla="+- 0 1124 850"/>
                              <a:gd name="T49" fmla="*/ T48 w 549"/>
                              <a:gd name="T50" fmla="+- 0 948 400"/>
                              <a:gd name="T51" fmla="*/ 948 h 549"/>
                              <a:gd name="T52" fmla="+- 0 1193 850"/>
                              <a:gd name="T53" fmla="*/ T52 w 549"/>
                              <a:gd name="T54" fmla="+- 0 940 400"/>
                              <a:gd name="T55" fmla="*/ 940 h 549"/>
                              <a:gd name="T56" fmla="+- 0 1259 850"/>
                              <a:gd name="T57" fmla="*/ T56 w 549"/>
                              <a:gd name="T58" fmla="+- 0 913 400"/>
                              <a:gd name="T59" fmla="*/ 913 h 549"/>
                              <a:gd name="T60" fmla="+- 0 1318 850"/>
                              <a:gd name="T61" fmla="*/ T60 w 549"/>
                              <a:gd name="T62" fmla="+- 0 868 400"/>
                              <a:gd name="T63" fmla="*/ 868 h 549"/>
                              <a:gd name="T64" fmla="+- 0 1362 850"/>
                              <a:gd name="T65" fmla="*/ T64 w 549"/>
                              <a:gd name="T66" fmla="+- 0 810 400"/>
                              <a:gd name="T67" fmla="*/ 810 h 549"/>
                              <a:gd name="T68" fmla="+- 0 1389 850"/>
                              <a:gd name="T69" fmla="*/ T68 w 549"/>
                              <a:gd name="T70" fmla="+- 0 744 400"/>
                              <a:gd name="T71" fmla="*/ 744 h 549"/>
                              <a:gd name="T72" fmla="+- 0 1398 850"/>
                              <a:gd name="T73" fmla="*/ T72 w 549"/>
                              <a:gd name="T74" fmla="+- 0 674 400"/>
                              <a:gd name="T75" fmla="*/ 674 h 549"/>
                              <a:gd name="T76" fmla="+- 0 1389 850"/>
                              <a:gd name="T77" fmla="*/ T76 w 549"/>
                              <a:gd name="T78" fmla="+- 0 605 400"/>
                              <a:gd name="T79" fmla="*/ 605 h 549"/>
                              <a:gd name="T80" fmla="+- 0 1362 850"/>
                              <a:gd name="T81" fmla="*/ T80 w 549"/>
                              <a:gd name="T82" fmla="+- 0 539 400"/>
                              <a:gd name="T83" fmla="*/ 539 h 549"/>
                              <a:gd name="T84" fmla="+- 0 1318 850"/>
                              <a:gd name="T85" fmla="*/ T84 w 549"/>
                              <a:gd name="T86" fmla="+- 0 481 400"/>
                              <a:gd name="T87" fmla="*/ 481 h 549"/>
                              <a:gd name="T88" fmla="+- 0 1259 850"/>
                              <a:gd name="T89" fmla="*/ T88 w 549"/>
                              <a:gd name="T90" fmla="+- 0 436 400"/>
                              <a:gd name="T91" fmla="*/ 436 h 549"/>
                              <a:gd name="T92" fmla="+- 0 1193 850"/>
                              <a:gd name="T93" fmla="*/ T92 w 549"/>
                              <a:gd name="T94" fmla="+- 0 409 400"/>
                              <a:gd name="T95" fmla="*/ 409 h 549"/>
                              <a:gd name="T96" fmla="+- 0 1124 850"/>
                              <a:gd name="T97" fmla="*/ T96 w 549"/>
                              <a:gd name="T98" fmla="+- 0 400 400"/>
                              <a:gd name="T99" fmla="*/ 400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4" y="0"/>
                                </a:moveTo>
                                <a:lnTo>
                                  <a:pt x="204" y="9"/>
                                </a:lnTo>
                                <a:lnTo>
                                  <a:pt x="138" y="36"/>
                                </a:lnTo>
                                <a:lnTo>
                                  <a:pt x="80" y="81"/>
                                </a:lnTo>
                                <a:lnTo>
                                  <a:pt x="35" y="139"/>
                                </a:lnTo>
                                <a:lnTo>
                                  <a:pt x="9" y="205"/>
                                </a:lnTo>
                                <a:lnTo>
                                  <a:pt x="0" y="274"/>
                                </a:lnTo>
                                <a:lnTo>
                                  <a:pt x="9" y="344"/>
                                </a:lnTo>
                                <a:lnTo>
                                  <a:pt x="35" y="410"/>
                                </a:lnTo>
                                <a:lnTo>
                                  <a:pt x="80" y="468"/>
                                </a:lnTo>
                                <a:lnTo>
                                  <a:pt x="138" y="513"/>
                                </a:lnTo>
                                <a:lnTo>
                                  <a:pt x="204" y="540"/>
                                </a:lnTo>
                                <a:lnTo>
                                  <a:pt x="274" y="548"/>
                                </a:lnTo>
                                <a:lnTo>
                                  <a:pt x="343" y="540"/>
                                </a:lnTo>
                                <a:lnTo>
                                  <a:pt x="409" y="513"/>
                                </a:lnTo>
                                <a:lnTo>
                                  <a:pt x="468" y="468"/>
                                </a:lnTo>
                                <a:lnTo>
                                  <a:pt x="512" y="410"/>
                                </a:lnTo>
                                <a:lnTo>
                                  <a:pt x="539" y="344"/>
                                </a:lnTo>
                                <a:lnTo>
                                  <a:pt x="548" y="274"/>
                                </a:lnTo>
                                <a:lnTo>
                                  <a:pt x="539" y="205"/>
                                </a:lnTo>
                                <a:lnTo>
                                  <a:pt x="512" y="139"/>
                                </a:lnTo>
                                <a:lnTo>
                                  <a:pt x="468" y="81"/>
                                </a:lnTo>
                                <a:lnTo>
                                  <a:pt x="409" y="36"/>
                                </a:lnTo>
                                <a:lnTo>
                                  <a:pt x="343" y="9"/>
                                </a:lnTo>
                                <a:lnTo>
                                  <a:pt x="274" y="0"/>
                                </a:lnTo>
                                <a:close/>
                              </a:path>
                            </a:pathLst>
                          </a:custGeom>
                          <a:solidFill>
                            <a:srgbClr val="1C36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5051273" name="docshape44"/>
                        <wps:cNvSpPr>
                          <a:spLocks/>
                        </wps:cNvSpPr>
                        <wps:spPr bwMode="auto">
                          <a:xfrm>
                            <a:off x="0" y="0"/>
                            <a:ext cx="348615" cy="348615"/>
                          </a:xfrm>
                          <a:custGeom>
                            <a:avLst/>
                            <a:gdLst>
                              <a:gd name="T0" fmla="+- 0 1318 850"/>
                              <a:gd name="T1" fmla="*/ T0 w 549"/>
                              <a:gd name="T2" fmla="+- 0 481 400"/>
                              <a:gd name="T3" fmla="*/ 481 h 549"/>
                              <a:gd name="T4" fmla="+- 0 1259 850"/>
                              <a:gd name="T5" fmla="*/ T4 w 549"/>
                              <a:gd name="T6" fmla="+- 0 436 400"/>
                              <a:gd name="T7" fmla="*/ 436 h 549"/>
                              <a:gd name="T8" fmla="+- 0 1193 850"/>
                              <a:gd name="T9" fmla="*/ T8 w 549"/>
                              <a:gd name="T10" fmla="+- 0 409 400"/>
                              <a:gd name="T11" fmla="*/ 409 h 549"/>
                              <a:gd name="T12" fmla="+- 0 1124 850"/>
                              <a:gd name="T13" fmla="*/ T12 w 549"/>
                              <a:gd name="T14" fmla="+- 0 400 400"/>
                              <a:gd name="T15" fmla="*/ 400 h 549"/>
                              <a:gd name="T16" fmla="+- 0 1054 850"/>
                              <a:gd name="T17" fmla="*/ T16 w 549"/>
                              <a:gd name="T18" fmla="+- 0 409 400"/>
                              <a:gd name="T19" fmla="*/ 409 h 549"/>
                              <a:gd name="T20" fmla="+- 0 988 850"/>
                              <a:gd name="T21" fmla="*/ T20 w 549"/>
                              <a:gd name="T22" fmla="+- 0 436 400"/>
                              <a:gd name="T23" fmla="*/ 436 h 549"/>
                              <a:gd name="T24" fmla="+- 0 930 850"/>
                              <a:gd name="T25" fmla="*/ T24 w 549"/>
                              <a:gd name="T26" fmla="+- 0 481 400"/>
                              <a:gd name="T27" fmla="*/ 481 h 549"/>
                              <a:gd name="T28" fmla="+- 0 885 850"/>
                              <a:gd name="T29" fmla="*/ T28 w 549"/>
                              <a:gd name="T30" fmla="+- 0 539 400"/>
                              <a:gd name="T31" fmla="*/ 539 h 549"/>
                              <a:gd name="T32" fmla="+- 0 859 850"/>
                              <a:gd name="T33" fmla="*/ T32 w 549"/>
                              <a:gd name="T34" fmla="+- 0 605 400"/>
                              <a:gd name="T35" fmla="*/ 605 h 549"/>
                              <a:gd name="T36" fmla="+- 0 850 850"/>
                              <a:gd name="T37" fmla="*/ T36 w 549"/>
                              <a:gd name="T38" fmla="+- 0 674 400"/>
                              <a:gd name="T39" fmla="*/ 674 h 549"/>
                              <a:gd name="T40" fmla="+- 0 859 850"/>
                              <a:gd name="T41" fmla="*/ T40 w 549"/>
                              <a:gd name="T42" fmla="+- 0 744 400"/>
                              <a:gd name="T43" fmla="*/ 744 h 549"/>
                              <a:gd name="T44" fmla="+- 0 885 850"/>
                              <a:gd name="T45" fmla="*/ T44 w 549"/>
                              <a:gd name="T46" fmla="+- 0 810 400"/>
                              <a:gd name="T47" fmla="*/ 810 h 549"/>
                              <a:gd name="T48" fmla="+- 0 930 850"/>
                              <a:gd name="T49" fmla="*/ T48 w 549"/>
                              <a:gd name="T50" fmla="+- 0 868 400"/>
                              <a:gd name="T51" fmla="*/ 868 h 549"/>
                              <a:gd name="T52" fmla="+- 0 988 850"/>
                              <a:gd name="T53" fmla="*/ T52 w 549"/>
                              <a:gd name="T54" fmla="+- 0 913 400"/>
                              <a:gd name="T55" fmla="*/ 913 h 549"/>
                              <a:gd name="T56" fmla="+- 0 1054 850"/>
                              <a:gd name="T57" fmla="*/ T56 w 549"/>
                              <a:gd name="T58" fmla="+- 0 940 400"/>
                              <a:gd name="T59" fmla="*/ 940 h 549"/>
                              <a:gd name="T60" fmla="+- 0 1124 850"/>
                              <a:gd name="T61" fmla="*/ T60 w 549"/>
                              <a:gd name="T62" fmla="+- 0 948 400"/>
                              <a:gd name="T63" fmla="*/ 948 h 549"/>
                              <a:gd name="T64" fmla="+- 0 1193 850"/>
                              <a:gd name="T65" fmla="*/ T64 w 549"/>
                              <a:gd name="T66" fmla="+- 0 940 400"/>
                              <a:gd name="T67" fmla="*/ 940 h 549"/>
                              <a:gd name="T68" fmla="+- 0 1259 850"/>
                              <a:gd name="T69" fmla="*/ T68 w 549"/>
                              <a:gd name="T70" fmla="+- 0 913 400"/>
                              <a:gd name="T71" fmla="*/ 913 h 549"/>
                              <a:gd name="T72" fmla="+- 0 1318 850"/>
                              <a:gd name="T73" fmla="*/ T72 w 549"/>
                              <a:gd name="T74" fmla="+- 0 868 400"/>
                              <a:gd name="T75" fmla="*/ 868 h 549"/>
                              <a:gd name="T76" fmla="+- 0 1362 850"/>
                              <a:gd name="T77" fmla="*/ T76 w 549"/>
                              <a:gd name="T78" fmla="+- 0 810 400"/>
                              <a:gd name="T79" fmla="*/ 810 h 549"/>
                              <a:gd name="T80" fmla="+- 0 1389 850"/>
                              <a:gd name="T81" fmla="*/ T80 w 549"/>
                              <a:gd name="T82" fmla="+- 0 744 400"/>
                              <a:gd name="T83" fmla="*/ 744 h 549"/>
                              <a:gd name="T84" fmla="+- 0 1398 850"/>
                              <a:gd name="T85" fmla="*/ T84 w 549"/>
                              <a:gd name="T86" fmla="+- 0 674 400"/>
                              <a:gd name="T87" fmla="*/ 674 h 549"/>
                              <a:gd name="T88" fmla="+- 0 1389 850"/>
                              <a:gd name="T89" fmla="*/ T88 w 549"/>
                              <a:gd name="T90" fmla="+- 0 605 400"/>
                              <a:gd name="T91" fmla="*/ 605 h 549"/>
                              <a:gd name="T92" fmla="+- 0 1362 850"/>
                              <a:gd name="T93" fmla="*/ T92 w 549"/>
                              <a:gd name="T94" fmla="+- 0 539 400"/>
                              <a:gd name="T95" fmla="*/ 539 h 549"/>
                              <a:gd name="T96" fmla="+- 0 1318 850"/>
                              <a:gd name="T97" fmla="*/ T96 w 549"/>
                              <a:gd name="T98" fmla="+- 0 481 400"/>
                              <a:gd name="T99" fmla="*/ 481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468" y="81"/>
                                </a:moveTo>
                                <a:lnTo>
                                  <a:pt x="409" y="36"/>
                                </a:lnTo>
                                <a:lnTo>
                                  <a:pt x="343" y="9"/>
                                </a:lnTo>
                                <a:lnTo>
                                  <a:pt x="274" y="0"/>
                                </a:lnTo>
                                <a:lnTo>
                                  <a:pt x="204" y="9"/>
                                </a:lnTo>
                                <a:lnTo>
                                  <a:pt x="138" y="36"/>
                                </a:lnTo>
                                <a:lnTo>
                                  <a:pt x="80" y="81"/>
                                </a:lnTo>
                                <a:lnTo>
                                  <a:pt x="35" y="139"/>
                                </a:lnTo>
                                <a:lnTo>
                                  <a:pt x="9" y="205"/>
                                </a:lnTo>
                                <a:lnTo>
                                  <a:pt x="0" y="274"/>
                                </a:lnTo>
                                <a:lnTo>
                                  <a:pt x="9" y="344"/>
                                </a:lnTo>
                                <a:lnTo>
                                  <a:pt x="35" y="410"/>
                                </a:lnTo>
                                <a:lnTo>
                                  <a:pt x="80" y="468"/>
                                </a:lnTo>
                                <a:lnTo>
                                  <a:pt x="138" y="513"/>
                                </a:lnTo>
                                <a:lnTo>
                                  <a:pt x="204" y="540"/>
                                </a:lnTo>
                                <a:lnTo>
                                  <a:pt x="274" y="548"/>
                                </a:lnTo>
                                <a:lnTo>
                                  <a:pt x="343" y="540"/>
                                </a:lnTo>
                                <a:lnTo>
                                  <a:pt x="409" y="513"/>
                                </a:lnTo>
                                <a:lnTo>
                                  <a:pt x="468" y="468"/>
                                </a:lnTo>
                                <a:lnTo>
                                  <a:pt x="512" y="410"/>
                                </a:lnTo>
                                <a:lnTo>
                                  <a:pt x="539" y="344"/>
                                </a:lnTo>
                                <a:lnTo>
                                  <a:pt x="548" y="274"/>
                                </a:lnTo>
                                <a:lnTo>
                                  <a:pt x="539" y="205"/>
                                </a:lnTo>
                                <a:lnTo>
                                  <a:pt x="512" y="139"/>
                                </a:lnTo>
                                <a:lnTo>
                                  <a:pt x="468" y="81"/>
                                </a:lnTo>
                                <a:close/>
                              </a:path>
                            </a:pathLst>
                          </a:custGeom>
                          <a:noFill/>
                          <a:ln w="245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391884" name="docshape45"/>
                        <wps:cNvSpPr>
                          <a:spLocks/>
                        </wps:cNvSpPr>
                        <wps:spPr bwMode="auto">
                          <a:xfrm>
                            <a:off x="152400" y="76200"/>
                            <a:ext cx="45720" cy="194310"/>
                          </a:xfrm>
                          <a:custGeom>
                            <a:avLst/>
                            <a:gdLst>
                              <a:gd name="T0" fmla="+- 0 1124 1088"/>
                              <a:gd name="T1" fmla="*/ T0 w 72"/>
                              <a:gd name="T2" fmla="+- 0 524 524"/>
                              <a:gd name="T3" fmla="*/ 524 h 306"/>
                              <a:gd name="T4" fmla="+- 0 1109 1088"/>
                              <a:gd name="T5" fmla="*/ T4 w 72"/>
                              <a:gd name="T6" fmla="+- 0 526 524"/>
                              <a:gd name="T7" fmla="*/ 526 h 306"/>
                              <a:gd name="T8" fmla="+- 0 1098 1088"/>
                              <a:gd name="T9" fmla="*/ T8 w 72"/>
                              <a:gd name="T10" fmla="+- 0 533 524"/>
                              <a:gd name="T11" fmla="*/ 533 h 306"/>
                              <a:gd name="T12" fmla="+- 0 1092 1088"/>
                              <a:gd name="T13" fmla="*/ T12 w 72"/>
                              <a:gd name="T14" fmla="+- 0 544 524"/>
                              <a:gd name="T15" fmla="*/ 544 h 306"/>
                              <a:gd name="T16" fmla="+- 0 1089 1088"/>
                              <a:gd name="T17" fmla="*/ T16 w 72"/>
                              <a:gd name="T18" fmla="+- 0 557 524"/>
                              <a:gd name="T19" fmla="*/ 557 h 306"/>
                              <a:gd name="T20" fmla="+- 0 1092 1088"/>
                              <a:gd name="T21" fmla="*/ T20 w 72"/>
                              <a:gd name="T22" fmla="+- 0 569 524"/>
                              <a:gd name="T23" fmla="*/ 569 h 306"/>
                              <a:gd name="T24" fmla="+- 0 1098 1088"/>
                              <a:gd name="T25" fmla="*/ T24 w 72"/>
                              <a:gd name="T26" fmla="+- 0 580 524"/>
                              <a:gd name="T27" fmla="*/ 580 h 306"/>
                              <a:gd name="T28" fmla="+- 0 1109 1088"/>
                              <a:gd name="T29" fmla="*/ T28 w 72"/>
                              <a:gd name="T30" fmla="+- 0 587 524"/>
                              <a:gd name="T31" fmla="*/ 587 h 306"/>
                              <a:gd name="T32" fmla="+- 0 1123 1088"/>
                              <a:gd name="T33" fmla="*/ T32 w 72"/>
                              <a:gd name="T34" fmla="+- 0 589 524"/>
                              <a:gd name="T35" fmla="*/ 589 h 306"/>
                              <a:gd name="T36" fmla="+- 0 1138 1088"/>
                              <a:gd name="T37" fmla="*/ T36 w 72"/>
                              <a:gd name="T38" fmla="+- 0 587 524"/>
                              <a:gd name="T39" fmla="*/ 587 h 306"/>
                              <a:gd name="T40" fmla="+- 0 1149 1088"/>
                              <a:gd name="T41" fmla="*/ T40 w 72"/>
                              <a:gd name="T42" fmla="+- 0 580 524"/>
                              <a:gd name="T43" fmla="*/ 580 h 306"/>
                              <a:gd name="T44" fmla="+- 0 1156 1088"/>
                              <a:gd name="T45" fmla="*/ T44 w 72"/>
                              <a:gd name="T46" fmla="+- 0 569 524"/>
                              <a:gd name="T47" fmla="*/ 569 h 306"/>
                              <a:gd name="T48" fmla="+- 0 1158 1088"/>
                              <a:gd name="T49" fmla="*/ T48 w 72"/>
                              <a:gd name="T50" fmla="+- 0 557 524"/>
                              <a:gd name="T51" fmla="*/ 557 h 306"/>
                              <a:gd name="T52" fmla="+- 0 1156 1088"/>
                              <a:gd name="T53" fmla="*/ T52 w 72"/>
                              <a:gd name="T54" fmla="+- 0 544 524"/>
                              <a:gd name="T55" fmla="*/ 544 h 306"/>
                              <a:gd name="T56" fmla="+- 0 1149 1088"/>
                              <a:gd name="T57" fmla="*/ T56 w 72"/>
                              <a:gd name="T58" fmla="+- 0 533 524"/>
                              <a:gd name="T59" fmla="*/ 533 h 306"/>
                              <a:gd name="T60" fmla="+- 0 1138 1088"/>
                              <a:gd name="T61" fmla="*/ T60 w 72"/>
                              <a:gd name="T62" fmla="+- 0 526 524"/>
                              <a:gd name="T63" fmla="*/ 526 h 306"/>
                              <a:gd name="T64" fmla="+- 0 1124 1088"/>
                              <a:gd name="T65" fmla="*/ T64 w 72"/>
                              <a:gd name="T66" fmla="+- 0 524 524"/>
                              <a:gd name="T67" fmla="*/ 524 h 306"/>
                              <a:gd name="T68" fmla="+- 0 1124 1088"/>
                              <a:gd name="T69" fmla="*/ T68 w 72"/>
                              <a:gd name="T70" fmla="+- 0 615 524"/>
                              <a:gd name="T71" fmla="*/ 615 h 306"/>
                              <a:gd name="T72" fmla="+- 0 1110 1088"/>
                              <a:gd name="T73" fmla="*/ T72 w 72"/>
                              <a:gd name="T74" fmla="+- 0 618 524"/>
                              <a:gd name="T75" fmla="*/ 618 h 306"/>
                              <a:gd name="T76" fmla="+- 0 1099 1088"/>
                              <a:gd name="T77" fmla="*/ T76 w 72"/>
                              <a:gd name="T78" fmla="+- 0 625 524"/>
                              <a:gd name="T79" fmla="*/ 625 h 306"/>
                              <a:gd name="T80" fmla="+- 0 1091 1088"/>
                              <a:gd name="T81" fmla="*/ T80 w 72"/>
                              <a:gd name="T82" fmla="+- 0 637 524"/>
                              <a:gd name="T83" fmla="*/ 637 h 306"/>
                              <a:gd name="T84" fmla="+- 0 1088 1088"/>
                              <a:gd name="T85" fmla="*/ T84 w 72"/>
                              <a:gd name="T86" fmla="+- 0 651 524"/>
                              <a:gd name="T87" fmla="*/ 651 h 306"/>
                              <a:gd name="T88" fmla="+- 0 1088 1088"/>
                              <a:gd name="T89" fmla="*/ T88 w 72"/>
                              <a:gd name="T90" fmla="+- 0 794 524"/>
                              <a:gd name="T91" fmla="*/ 794 h 306"/>
                              <a:gd name="T92" fmla="+- 0 1091 1088"/>
                              <a:gd name="T93" fmla="*/ T92 w 72"/>
                              <a:gd name="T94" fmla="+- 0 807 524"/>
                              <a:gd name="T95" fmla="*/ 807 h 306"/>
                              <a:gd name="T96" fmla="+- 0 1099 1088"/>
                              <a:gd name="T97" fmla="*/ T96 w 72"/>
                              <a:gd name="T98" fmla="+- 0 819 524"/>
                              <a:gd name="T99" fmla="*/ 819 h 306"/>
                              <a:gd name="T100" fmla="+- 0 1110 1088"/>
                              <a:gd name="T101" fmla="*/ T100 w 72"/>
                              <a:gd name="T102" fmla="+- 0 826 524"/>
                              <a:gd name="T103" fmla="*/ 826 h 306"/>
                              <a:gd name="T104" fmla="+- 0 1124 1088"/>
                              <a:gd name="T105" fmla="*/ T104 w 72"/>
                              <a:gd name="T106" fmla="+- 0 829 524"/>
                              <a:gd name="T107" fmla="*/ 829 h 306"/>
                              <a:gd name="T108" fmla="+- 0 1138 1088"/>
                              <a:gd name="T109" fmla="*/ T108 w 72"/>
                              <a:gd name="T110" fmla="+- 0 826 524"/>
                              <a:gd name="T111" fmla="*/ 826 h 306"/>
                              <a:gd name="T112" fmla="+- 0 1149 1088"/>
                              <a:gd name="T113" fmla="*/ T112 w 72"/>
                              <a:gd name="T114" fmla="+- 0 819 524"/>
                              <a:gd name="T115" fmla="*/ 819 h 306"/>
                              <a:gd name="T116" fmla="+- 0 1157 1088"/>
                              <a:gd name="T117" fmla="*/ T116 w 72"/>
                              <a:gd name="T118" fmla="+- 0 807 524"/>
                              <a:gd name="T119" fmla="*/ 807 h 306"/>
                              <a:gd name="T120" fmla="+- 0 1160 1088"/>
                              <a:gd name="T121" fmla="*/ T120 w 72"/>
                              <a:gd name="T122" fmla="+- 0 794 524"/>
                              <a:gd name="T123" fmla="*/ 794 h 306"/>
                              <a:gd name="T124" fmla="+- 0 1160 1088"/>
                              <a:gd name="T125" fmla="*/ T124 w 72"/>
                              <a:gd name="T126" fmla="+- 0 651 524"/>
                              <a:gd name="T127" fmla="*/ 651 h 306"/>
                              <a:gd name="T128" fmla="+- 0 1157 1088"/>
                              <a:gd name="T129" fmla="*/ T128 w 72"/>
                              <a:gd name="T130" fmla="+- 0 637 524"/>
                              <a:gd name="T131" fmla="*/ 637 h 306"/>
                              <a:gd name="T132" fmla="+- 0 1149 1088"/>
                              <a:gd name="T133" fmla="*/ T132 w 72"/>
                              <a:gd name="T134" fmla="+- 0 625 524"/>
                              <a:gd name="T135" fmla="*/ 625 h 306"/>
                              <a:gd name="T136" fmla="+- 0 1138 1088"/>
                              <a:gd name="T137" fmla="*/ T136 w 72"/>
                              <a:gd name="T138" fmla="+- 0 618 524"/>
                              <a:gd name="T139" fmla="*/ 618 h 306"/>
                              <a:gd name="T140" fmla="+- 0 1124 1088"/>
                              <a:gd name="T141" fmla="*/ T140 w 72"/>
                              <a:gd name="T142" fmla="+- 0 615 524"/>
                              <a:gd name="T143" fmla="*/ 615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2" h="306">
                                <a:moveTo>
                                  <a:pt x="36" y="0"/>
                                </a:moveTo>
                                <a:lnTo>
                                  <a:pt x="21" y="2"/>
                                </a:lnTo>
                                <a:lnTo>
                                  <a:pt x="10" y="9"/>
                                </a:lnTo>
                                <a:lnTo>
                                  <a:pt x="4" y="20"/>
                                </a:lnTo>
                                <a:lnTo>
                                  <a:pt x="1" y="33"/>
                                </a:lnTo>
                                <a:lnTo>
                                  <a:pt x="4" y="45"/>
                                </a:lnTo>
                                <a:lnTo>
                                  <a:pt x="10" y="56"/>
                                </a:lnTo>
                                <a:lnTo>
                                  <a:pt x="21" y="63"/>
                                </a:lnTo>
                                <a:lnTo>
                                  <a:pt x="35" y="65"/>
                                </a:lnTo>
                                <a:lnTo>
                                  <a:pt x="50" y="63"/>
                                </a:lnTo>
                                <a:lnTo>
                                  <a:pt x="61" y="56"/>
                                </a:lnTo>
                                <a:lnTo>
                                  <a:pt x="68" y="45"/>
                                </a:lnTo>
                                <a:lnTo>
                                  <a:pt x="70" y="33"/>
                                </a:lnTo>
                                <a:lnTo>
                                  <a:pt x="68" y="20"/>
                                </a:lnTo>
                                <a:lnTo>
                                  <a:pt x="61" y="9"/>
                                </a:lnTo>
                                <a:lnTo>
                                  <a:pt x="50" y="2"/>
                                </a:lnTo>
                                <a:lnTo>
                                  <a:pt x="36" y="0"/>
                                </a:lnTo>
                                <a:close/>
                                <a:moveTo>
                                  <a:pt x="36" y="91"/>
                                </a:moveTo>
                                <a:lnTo>
                                  <a:pt x="22" y="94"/>
                                </a:lnTo>
                                <a:lnTo>
                                  <a:pt x="11" y="101"/>
                                </a:lnTo>
                                <a:lnTo>
                                  <a:pt x="3" y="113"/>
                                </a:lnTo>
                                <a:lnTo>
                                  <a:pt x="0" y="127"/>
                                </a:lnTo>
                                <a:lnTo>
                                  <a:pt x="0" y="270"/>
                                </a:lnTo>
                                <a:lnTo>
                                  <a:pt x="3" y="283"/>
                                </a:lnTo>
                                <a:lnTo>
                                  <a:pt x="11" y="295"/>
                                </a:lnTo>
                                <a:lnTo>
                                  <a:pt x="22" y="302"/>
                                </a:lnTo>
                                <a:lnTo>
                                  <a:pt x="36" y="305"/>
                                </a:lnTo>
                                <a:lnTo>
                                  <a:pt x="50" y="302"/>
                                </a:lnTo>
                                <a:lnTo>
                                  <a:pt x="61" y="295"/>
                                </a:lnTo>
                                <a:lnTo>
                                  <a:pt x="69" y="283"/>
                                </a:lnTo>
                                <a:lnTo>
                                  <a:pt x="72" y="270"/>
                                </a:lnTo>
                                <a:lnTo>
                                  <a:pt x="72" y="127"/>
                                </a:lnTo>
                                <a:lnTo>
                                  <a:pt x="69" y="113"/>
                                </a:lnTo>
                                <a:lnTo>
                                  <a:pt x="61" y="101"/>
                                </a:lnTo>
                                <a:lnTo>
                                  <a:pt x="50" y="94"/>
                                </a:lnTo>
                                <a:lnTo>
                                  <a:pt x="36" y="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w:pict w14:anchorId="215D50A1">
              <v:group id="Group 2142081076" style="position:absolute;margin-left:-8.25pt;margin-top:10.1pt;width:27.45pt;height:27.45pt;z-index:-251658236;mso-position-horizontal-relative:margin" alt="&quot;&quot;" coordsize="348615,348615" o:spid="_x0000_s1026" w14:anchorId="5CB0C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3Ekw4AAGZbAAAOAAAAZHJzL2Uyb0RvYy54bWzsXG2P47YR/l6g/0HwxxbJinqztMheUOQN&#10;BdI2QNQfoLO9a6Ney5V9t5f8+j5DiV4OPSMpTlogxR5w593ziHr4cDic4SPqiy8/Pe+jj5vutGsP&#10;DwvzebyINodVu94dnh4W/6y//axcRKdzc1g3+/aweVj8tDktvnz3xz988XK83yTttt2vN12ERg6n&#10;+5fjw2J7Ph/v7+5Oq+3muTl93h43B3z52HbPzRm/dk936655QevP+7skjou7l7ZbH7t2tTmd8L9f&#10;918u3tn2Hx83q/M/Hh9Pm3O0f1gA29n+29l/39O/d+++aO6fuua43a0GGM0NKJ6b3QE3vTT1dXNu&#10;og/d7qqp592qa0/t4/nzVft81z4+7lYb2wf0xsRBb77r2g9H25en+5en44UmUBvwdHOzq79//K47&#10;/nj8oQMTL8cncGF/o758euye6RMoo0+Wsp8ulG0+naMV/jPNysLki2iFr4afLaWrLXi/umq1/Wb0&#10;ujt30zsG5eUI5zi99v/06/r/47Y5biytp3v0/4cu2q3hu3mcZ8aYBG5yaJ7hq+t2dSLTLCU3IRCw&#10;JqqIlNPx+3b1rxO+AFbvG/rlBJvo/cvf2jVaaT6cW+sat9N5oaW5X304nb/btHZcmo/fn86W7ac1&#10;frLutx6w1+jF4/Mevvznz6I4QreyqMydv1+sjLP6011Ux9FLlGfVMCcuNomzsS1lcRzhb2iUOiM0&#10;RCZbqaXMGfWYwLeECd7UIydMmYypcDYDpkrCtHRGFlMlY0J88niqylKCVDkjglTKkAxnPEsLCZPx&#10;GScbkSjDOa/SWEJlfNJrkyi4OOtZaURcPutkI+PivJdlLuLyia9NoeDizOepOIbGp55sRFw0Z71R&#10;LPNKwpX43NeJ5u6c+yLOJb4Sn3uykXFx7jEBRVw+9zUmqjwNOffFMhNx+dyTjYyLc6/x5XNfJ4rf&#10;p5z7ZSbiSn3uyUbElXLuFf9Kfe7rVPH7NODeyHHL576EjYyLc6/Mx9TnvsbcFscxDbgvSmkcU5/7&#10;EjYiroxzr0SvzOe+zhS/zzj3lUklXFgLX6Mz2ci4OPdGifSZT34NpxAJywLy0QFhAcp88ivYyMA4&#10;+dqyiEXwtZd1png+llM/6lSwE4DlPvtkIwLLOfvGVKkUKnKf/jpXXD/n9BMbEjCffZWxnLNvEjm2&#10;5j79da74fs7pV3ws99lXfazg7JvUiEt34dNfF4rzF5x+mnACY4XPvjopC86+SYtEGsrCp78uFOcv&#10;OP0UoSRgPvtqFCs4+yYtxWWy8OmvwYQ4K5ecfiXsL3321bC/5OybtBKHcunTXy8V519y+pV1cumz&#10;r66TS86+xtjSp79eKs6/5PQricXSZ19NLErOvuZjpU9/XSrOX3L6lUys9NlXM7GSs6/NytKnvy4V&#10;5y85/UrqWvrsq6lrydnX4ljp01+jGhCdv+L0K7l+5bOv5voVZ1+L/JVPf10pzl9x+rNYTKorn32y&#10;EZekirOvrZWVT39dKc5fcfoRw6Q4Vvnsk80FGErgS5HbbF3du/p0GApf/BQ1tOcU21r72J5o86HG&#10;CGBjorYFPJqAFVXJijFYIeMl1baTxkBKxqjn5lhTqWbN83nm4NSa22J8EgsVNmSOomQOmGToaDKv&#10;p8nQVaTwc1qn7JzApPO6SkmzNZ/XVcplybzfk5lkhjJMaz6vq5T3kTlytjldpWzMms/rKuVI1nxe&#10;VylzIXNkHXPAUD5hzed1lVZ5MscKPad1Wnut+byu0opozed1ldYpMscaMwcMrR7WfF5XKaaTOeLx&#10;nNYp0lrzeV2l+GfNWVd7zxyCU4dt6HADultE2IB+T4ia+2NzppjmfoxeHha0ERdt+0/6/+f246Zu&#10;rcWZQltCeQ7ua3ficLfX7/cHZhf3dg6d+9Z9Hm1ryGxsa2kxUOS+dp+9GaUduCeGqyfSfes+eyvM&#10;fLJCGjdq1o9KEjuaXSPus2+svyP1duyWfVtpNm41AMuwVTfW2NDLDPnymJnjLEdwH7NLhhHIUa2P&#10;2g0jmmfj902pBge/U+1hYe/tJvBRP6m9qf7mtCtJdhP0ITe0dlOjQf2k9qbG1rU35SkO35Tfuf5O&#10;eLGjb2JKuNEY9/VwtjofX+3b06Z3CooBNu+4BAOKId52/6nd79bf7vZ7CgKn7un9V/su+thA2DJf&#10;pQWqzr4dZra3+c6hpcuc7w2KBYkUvarxvl3/BMGia3t1DGoefti23c+L6AXK2MPi9O8PTbdZRPu/&#10;HiC9VCajfaez/SXLl7T52vnfvPe/aQ4rNPWwOC+Qn9GPX517+e3Dsds9bXEnYzO2Q/sXCCWPOxI0&#10;rKLSoxp+gfrTY/3vy0AVCUEmoQUvkIEsw0zs+d3JQMomCZbfV8lFqRJ5maLUYiDt0pBaivEaRavE&#10;sIhcmpopA8mSC9bnS0NqFcbLE7UI85qaqwPJJRjXgbQSLNCBtBLsNiFILsFIzH2lyy/BqAJz6qIJ&#10;akNlg9f43M9VgpSilSlBatEaKEHKjvhNSpBS5TMlSPWvhDu9oiBQZXYhf64SpExFVHevbalzMeGO&#10;ryguVAJ6uJRdkUAJUvaRmBKk7iOFSpC863yTEqRsvFFyeOmjuvGGbGCwssqzoujdpAQpO5VMCVJ3&#10;KgMlSFH0blKClK1dpgSpW7vIyBlfsmJ8kxCk7IUzIUjdC6fcsx9tO47KfLxJB1LEA6YDqeJBoAMp&#10;8es2GUhW9HLf71W1JZSBlIB/mwyk6FN+0FH1qVAGUh50uUkGUhQ9JgOpil4oAymK3k0ykKLoFX7I&#10;1xnjrq/lXzfJQIqix2Qg1ceuZCBZ0btJBlImJZOB1El5JQPJit5NMpASxZgMpEaxKxlIVvRukoGU&#10;sM9kIDXsX8lAsqJ3kwykrJNMBlLXyVAGUjTQm2QgJbFgMpCaWIQykKIa3yQDKZkYk4HUTCyUgZQS&#10;8jYZSH4YjctA/sNo2BJ5k4E0/epNBtKYeZOBNGbeZCCNmd+HDHS1ma3pQP+T7Wy3rd1LN074GN8a&#10;dzLKxD77m/TUvop/jrM36Yl7HJKY36f09Et0oIua09zvDyQVJ1mO5xetKqRKRN/aP5JEhDNGhzVE&#10;l+Z+u2nW3ww/n5vdvv8ZKRepSFaTedOMxKNDqcnSypRU9ASSkdW2f2vJyOQJPQNK2umywCE4GtXm&#10;3p3IGhQ5OpBlqiy9iLXu+JEvKf7SE0QmRv1k7+ZJAW4jjc7GkHaEMj4w4dIR0Ef4Gxr50hGZbKM0&#10;tk8j+LoD3000BsKJhMnf0rLa0TUmvo+bJ4WEyd9PIRMRU7CdEqPUlTD5u1lWO7rGFBwhytNUAsWk&#10;I7IRUYXSUYxHBiVYgnYkAOO853hUXxhBJh2RjQyMMw9M8hgK2pEAjJOf50sRmM892YjAAukIviUz&#10;JohH18CSwOeLSgLGtKMcNjIwzj6AyR4mqEcCME5/joeChaFk4hHZyMA4++p0FOSja2ChelSKQ8nV&#10;I9iIwAL1CLppKjq/oB8JwDj9OfxVYIzJR2QjA+PsGyRyMjA/8tT2KJEAjNOfK4wx59cYC/QjYzJ5&#10;VgoK0jWw4CiR4mNMQFJ9LBCQjMHZEimOCRKSAIzTTzNOGEqmIKmzMlCQAEweSkFDugYWHCVS4hiT&#10;kNQ4FkhIKmOCiCQAC5xfjvxMQ1Ijf6ghaT4miEgCsMD55bWSHSVS18orDUmZlYKIdA0sOEqkZBZM&#10;Q1JTiysNCXmR5PyCiCQAC5xfTsOYhoTJIcex8CgRqW4iMD/41PYs0TWw4CgR3icgzUqmIZGNGGDR&#10;uq/r4jw/Dr8LWasgIgnAuPMX0KOEcME0JLKRgXH2sYjLAVYQkQRg3PmLRGbMJ59sRGChhhRXRmRM&#10;EJGugQVHiYpUXMSZhkQ2MjDOPo2iDIxl+/YskQCM01/kRhpKriHBRgbG2deB+fz3Z4mugQVHiZaV&#10;mFozDYlsRGChhqQNpSAiCcA4/WUsDiXTkMhGBsbZV51fEJEEYJz+0oiLONOQyEYEZqiO9p4DUeOF&#10;idkzkrhOrHRNzONPKdeVJvarXTJS0PExsM//SdEMB6xdN6gKNzEdqLtmzqCg9ntbJiJ1JvazTzJS&#10;0PGBUJNZDLe7bY+Onh8T0AXlr8Ydq3917sICWMs2AJuhs+/RkNDxsVDcDtmW15rud+EDlAZVqTiy&#10;QRls36YhoeNjocxWPNfqo9Omq30HDpsVODctouO1MK6TRzaohpUghyrNQ6dGOeQazqx/j4xR0flj&#10;gRekKLMi4bNCWRvwSLi7LbyYjORZETxRCYdQRpZXxca+X0MY2aAuVpZUHLT10WlrqrmqjJU6z/DS&#10;GNfJIxu8ZUPJRAyrjtVUBMeYXSeGkVUSccMfsMR1Cjo+K5QEjg6MDGGRRlbL4MxVjawkvYYXybhO&#10;RheUyUrei71lhs5L496ehqCNb+U079vTEBozb09DaMy8PQ2hMfObPA2hzlWbXUOwQubqzlKOH9W3&#10;CW9/wbwzwDYHtRfMPbFPaWF/gTugOgGJMrX+AvfAw8QFLkJR3gPFjI77jb6fAE/qDneYeXLfuKP7&#10;lB3MuoM7vE8L9rwLXKexhs66wB3gp2XNu6Dv/K84L43MiY5Lk2ZIi8LrYzBHe8CZMgsMjjuB+/o1&#10;f4BgGBKrYFrhuz9KzY2oTkFbrsPuS/fZ3xA5KmygKfWddF+6z96oP/YO0seM+pYQtMeMBkzYYh2z&#10;Grp3eaOAQ+M+B656N8Om4lhbtGWNHk60NbzEYAKXO4E8fkfaJ8QdJ+ga2ppgfsA1PoZDF8e9IfAs&#10;R6V7okN1xcvbCFRfhEeTm7mDva5l9zm4UO9DFEHHRqsPZlTrjln1BFOlM22VYDjGrPo7JpdXOjjY&#10;7pPBT7CPNNYYFZA09NheGTMbxiKdeKfAMK5TrQ0+MoVtSBqmekoBCl2Yom0wmxqD4aZTAzp0Yco7&#10;BkImXG1g9+K4biSdqyNg/opD7PoTSv9Xh9jtm43xMme73g8vnqa3Rfu/26etXl+P/e4/AAAA//8D&#10;AFBLAwQUAAYACAAAACEAOyoZtuAAAAAIAQAADwAAAGRycy9kb3ducmV2LnhtbEyPQUvDQBCF74L/&#10;YRnBW7vZ1NQSsymlqKci2AribZpMk9DsbMhuk/Tfu57scXgf732TrSfTioF611jWoOYRCOLClg1X&#10;Gr4Ob7MVCOeRS2wtk4YrOVjn93cZpqUd+ZOGva9EKGGXooba+y6V0hU1GXRz2xGH7GR7gz6cfSXL&#10;HsdQbloZR9FSGmw4LNTY0bam4ry/GA3vI46bhXoddufT9vpzSD6+d4q0fnyYNi8gPE3+H4Y//aAO&#10;eXA62guXTrQaZmqZBFRDHMUgArBYPYE4anhOFMg8k7cP5L8AAAD//wMAUEsBAi0AFAAGAAgAAAAh&#10;ALaDOJL+AAAA4QEAABMAAAAAAAAAAAAAAAAAAAAAAFtDb250ZW50X1R5cGVzXS54bWxQSwECLQAU&#10;AAYACAAAACEAOP0h/9YAAACUAQAACwAAAAAAAAAAAAAAAAAvAQAAX3JlbHMvLnJlbHNQSwECLQAU&#10;AAYACAAAACEA6c8txJMOAABmWwAADgAAAAAAAAAAAAAAAAAuAgAAZHJzL2Uyb0RvYy54bWxQSwEC&#10;LQAUAAYACAAAACEAOyoZtuAAAAAIAQAADwAAAAAAAAAAAAAAAADtEAAAZHJzL2Rvd25yZXYueG1s&#10;UEsFBgAAAAAEAAQA8wAAAPoRAAAAAA==&#10;">
                <v:shape id="docshape43" style="position:absolute;width:348615;height:348615;visibility:visible;mso-wrap-style:square;v-text-anchor:top" coordsize="549,549" o:spid="_x0000_s1027" fillcolor="#1c3664" stroked="f" path="m274,l204,9,138,36,80,81,35,139,9,205,,274r9,70l35,410r45,58l138,513r66,27l274,548r69,-8l409,513r59,-45l512,410r27,-66l548,274r-9,-69l512,139,468,81,409,36,343,9,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CPzQAAAOMAAAAPAAAAZHJzL2Rvd25yZXYueG1sRI9Ba8JA&#10;EIXvhf6HZQq9lLqJVCmpq1RpoVQ8VEXa25CdJsHsbNgdY/rv3YPQ48y8ee99s8XgWtVTiI1nA/ko&#10;A0VcettwZWC/e398BhUF2WLrmQz8UYTF/PZmhoX1Z/6ifiuVSiYcCzRQi3SF1rGsyWEc+Y443X59&#10;cChpDJW2Ac/J3LV6nGVT7bDhlFBjR6uayuP25AwsV8fDqQ9vsl7rQb5/lpuHz7gx5v5ueH0BJTTI&#10;v/j6/WFT/Uk2ecrzfJwoElNagJ5fAAAA//8DAFBLAQItABQABgAIAAAAIQDb4fbL7gAAAIUBAAAT&#10;AAAAAAAAAAAAAAAAAAAAAABbQ29udGVudF9UeXBlc10ueG1sUEsBAi0AFAAGAAgAAAAhAFr0LFu/&#10;AAAAFQEAAAsAAAAAAAAAAAAAAAAAHwEAAF9yZWxzLy5yZWxzUEsBAi0AFAAGAAgAAAAhANDNQI/N&#10;AAAA4wAAAA8AAAAAAAAAAAAAAAAABwIAAGRycy9kb3ducmV2LnhtbFBLBQYAAAAAAwADALcAAAAB&#10;AwAAAAA=&#10;">
                  <v:path arrowok="t" o:connecttype="custom" o:connectlocs="173990,254000;129540,259715;87630,276860;50800,305435;22225,342265;5715,384175;0,427990;5715,472440;22225,514350;50800,551180;87630,579755;129540,596900;173990,601980;217805,596900;259715,579755;297180,551180;325120,514350;342265,472440;347980,427990;342265,384175;325120,342265;297180,305435;259715,276860;217805,259715;173990,254000" o:connectangles="0,0,0,0,0,0,0,0,0,0,0,0,0,0,0,0,0,0,0,0,0,0,0,0,0"/>
                </v:shape>
                <v:shape id="docshape44" style="position:absolute;width:348615;height:348615;visibility:visible;mso-wrap-style:square;v-text-anchor:top" coordsize="549,549" o:spid="_x0000_s1028" filled="f" strokecolor="white" strokeweight=".68228mm" path="m468,81l409,36,343,9,274,,204,9,138,36,80,81,35,139,9,205,,274r9,70l35,410r45,58l138,513r66,27l274,548r69,-8l409,513r59,-45l512,410r27,-66l548,274r-9,-69l512,139,468,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37yAAAAOMAAAAPAAAAZHJzL2Rvd25yZXYueG1sRE/dS8Mw&#10;EH8X9j+EG/jm0lbnR102xqAizhc79flIbk1Zc+mauNX/3giCj/f7vsVqdJ040RBazwryWQaCWHvT&#10;cqPgfVdd3YMIEdlg55kUfFOA1XJyscDS+DO/0amOjUghHEpUYGPsSymDtuQwzHxPnLi9HxzGdA6N&#10;NAOeU7jrZJFlt9Jhy6nBYk8bS/pQfzkFr6E+flRxt32yL5vDvvjU1Q1qpS6n4/oRRKQx/ov/3M8m&#10;zX/I59k8L+6u4fenBIBc/gAAAP//AwBQSwECLQAUAAYACAAAACEA2+H2y+4AAACFAQAAEwAAAAAA&#10;AAAAAAAAAAAAAAAAW0NvbnRlbnRfVHlwZXNdLnhtbFBLAQItABQABgAIAAAAIQBa9CxbvwAAABUB&#10;AAALAAAAAAAAAAAAAAAAAB8BAABfcmVscy8ucmVsc1BLAQItABQABgAIAAAAIQDFyU37yAAAAOMA&#10;AAAPAAAAAAAAAAAAAAAAAAcCAABkcnMvZG93bnJldi54bWxQSwUGAAAAAAMAAwC3AAAA/AIAAAAA&#10;">
                  <v:path arrowok="t" o:connecttype="custom" o:connectlocs="297180,305435;259715,276860;217805,259715;173990,254000;129540,259715;87630,276860;50800,305435;22225,342265;5715,384175;0,427990;5715,472440;22225,514350;50800,551180;87630,579755;129540,596900;173990,601980;217805,596900;259715,579755;297180,551180;325120,514350;342265,472440;347980,427990;342265,384175;325120,342265;297180,305435" o:connectangles="0,0,0,0,0,0,0,0,0,0,0,0,0,0,0,0,0,0,0,0,0,0,0,0,0"/>
                </v:shape>
                <v:shape id="docshape45" style="position:absolute;left:152400;top:76200;width:45720;height:194310;visibility:visible;mso-wrap-style:square;v-text-anchor:top" coordsize="72,306" o:spid="_x0000_s1029" stroked="f" path="m36,l21,2,10,9,4,20,1,33,4,45r6,11l21,63r14,2l50,63,61,56,68,45,70,33,68,20,61,9,50,2,36,xm36,91l22,94r-11,7l3,113,,127,,270r3,13l11,295r11,7l36,305r14,-3l61,295r8,-12l72,270r,-143l69,113,61,101,50,94,36,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jvMywAAAOIAAAAPAAAAZHJzL2Rvd25yZXYueG1sRI/NTsMw&#10;EITvSH0Ha5G4USf9gRDqVoBUqagXcLlwW+IliRKvg23a9O0xEhLH0cx8o1ltRtuLI/nQOlaQTzMQ&#10;xJUzLdcK3g7b6wJEiMgGe8ek4EwBNuvJxQpL4078Skcda5EgHEpU0MQ4lFKGqiGLYeoG4uR9Om8x&#10;JulraTyeEtz2cpZlN9Jiy2mhwYGeGqo6/W0V7G8f9/orPHd6OOjl8uX9w3Q7r9TV5fhwDyLSGP/D&#10;f+2dUTDPF/O7vCgW8Hsp3QG5/gEAAP//AwBQSwECLQAUAAYACAAAACEA2+H2y+4AAACFAQAAEwAA&#10;AAAAAAAAAAAAAAAAAAAAW0NvbnRlbnRfVHlwZXNdLnhtbFBLAQItABQABgAIAAAAIQBa9CxbvwAA&#10;ABUBAAALAAAAAAAAAAAAAAAAAB8BAABfcmVscy8ucmVsc1BLAQItABQABgAIAAAAIQC45jvMywAA&#10;AOIAAAAPAAAAAAAAAAAAAAAAAAcCAABkcnMvZG93bnJldi54bWxQSwUGAAAAAAMAAwC3AAAA/wIA&#10;AAAA&#10;">
                  <v:path arrowok="t" o:connecttype="custom" o:connectlocs="22860,332740;13335,334010;6350,338455;2540,345440;635,353695;2540,361315;6350,368300;13335,372745;22225,374015;31750,372745;38735,368300;43180,361315;44450,353695;43180,345440;38735,338455;31750,334010;22860,332740;22860,390525;13970,392430;6985,396875;1905,404495;0,413385;0,504190;1905,512445;6985,520065;13970,524510;22860,526415;31750,524510;38735,520065;43815,512445;45720,504190;45720,413385;43815,404495;38735,396875;31750,392430;22860,390525" o:connectangles="0,0,0,0,0,0,0,0,0,0,0,0,0,0,0,0,0,0,0,0,0,0,0,0,0,0,0,0,0,0,0,0,0,0,0,0"/>
                </v:shape>
                <w10:wrap type="tight" anchorx="margin"/>
              </v:group>
            </w:pict>
          </mc:Fallback>
        </mc:AlternateContent>
      </w:r>
      <w:r w:rsidR="00954675">
        <w:rPr>
          <w:spacing w:val="-2"/>
        </w:rPr>
        <w:t>For</w:t>
      </w:r>
      <w:r w:rsidR="00954675">
        <w:rPr>
          <w:spacing w:val="-9"/>
        </w:rPr>
        <w:t xml:space="preserve"> </w:t>
      </w:r>
      <w:r w:rsidR="00954675">
        <w:rPr>
          <w:spacing w:val="-2"/>
        </w:rPr>
        <w:t>the</w:t>
      </w:r>
      <w:r w:rsidR="00954675">
        <w:rPr>
          <w:spacing w:val="-9"/>
        </w:rPr>
        <w:t xml:space="preserve"> </w:t>
      </w:r>
      <w:r w:rsidR="00954675">
        <w:rPr>
          <w:spacing w:val="-2"/>
        </w:rPr>
        <w:t>purposes</w:t>
      </w:r>
      <w:r w:rsidR="00954675">
        <w:rPr>
          <w:spacing w:val="-9"/>
        </w:rPr>
        <w:t xml:space="preserve"> </w:t>
      </w:r>
      <w:r w:rsidR="00954675">
        <w:rPr>
          <w:spacing w:val="-2"/>
        </w:rPr>
        <w:t>of</w:t>
      </w:r>
      <w:r w:rsidR="00954675">
        <w:rPr>
          <w:spacing w:val="-9"/>
        </w:rPr>
        <w:t xml:space="preserve"> </w:t>
      </w:r>
      <w:r w:rsidR="00954675">
        <w:rPr>
          <w:spacing w:val="-2"/>
        </w:rPr>
        <w:t>the</w:t>
      </w:r>
      <w:r w:rsidR="00954675">
        <w:rPr>
          <w:spacing w:val="-9"/>
        </w:rPr>
        <w:t xml:space="preserve"> </w:t>
      </w:r>
      <w:r w:rsidR="00954675">
        <w:rPr>
          <w:spacing w:val="-2"/>
        </w:rPr>
        <w:t>school-based</w:t>
      </w:r>
      <w:r w:rsidR="00954675">
        <w:rPr>
          <w:spacing w:val="-9"/>
        </w:rPr>
        <w:t xml:space="preserve"> </w:t>
      </w:r>
      <w:r w:rsidR="00954675">
        <w:rPr>
          <w:spacing w:val="-2"/>
        </w:rPr>
        <w:t>Nationally</w:t>
      </w:r>
      <w:r w:rsidR="00954675">
        <w:rPr>
          <w:spacing w:val="-9"/>
        </w:rPr>
        <w:t xml:space="preserve"> </w:t>
      </w:r>
      <w:r w:rsidR="00954675">
        <w:rPr>
          <w:spacing w:val="-2"/>
        </w:rPr>
        <w:t>Consistent</w:t>
      </w:r>
      <w:r w:rsidR="00954675">
        <w:rPr>
          <w:spacing w:val="-9"/>
        </w:rPr>
        <w:t xml:space="preserve"> </w:t>
      </w:r>
      <w:r w:rsidR="00954675">
        <w:rPr>
          <w:spacing w:val="-2"/>
        </w:rPr>
        <w:t>Collection</w:t>
      </w:r>
      <w:r w:rsidR="00954675">
        <w:rPr>
          <w:spacing w:val="-9"/>
        </w:rPr>
        <w:t xml:space="preserve"> </w:t>
      </w:r>
      <w:r w:rsidR="00954675">
        <w:rPr>
          <w:spacing w:val="-2"/>
        </w:rPr>
        <w:t xml:space="preserve">of </w:t>
      </w:r>
      <w:r w:rsidR="00954675">
        <w:t>Data,</w:t>
      </w:r>
      <w:r w:rsidR="00954675">
        <w:rPr>
          <w:spacing w:val="-11"/>
        </w:rPr>
        <w:t xml:space="preserve"> </w:t>
      </w:r>
      <w:r w:rsidR="00954675">
        <w:t>imputed</w:t>
      </w:r>
      <w:r w:rsidR="00954675">
        <w:rPr>
          <w:spacing w:val="-11"/>
        </w:rPr>
        <w:t xml:space="preserve"> </w:t>
      </w:r>
      <w:r w:rsidR="00954675">
        <w:t>disability</w:t>
      </w:r>
      <w:r w:rsidR="00954675">
        <w:rPr>
          <w:spacing w:val="-11"/>
        </w:rPr>
        <w:t xml:space="preserve"> </w:t>
      </w:r>
      <w:r w:rsidR="00954675">
        <w:t>means</w:t>
      </w:r>
      <w:r w:rsidR="00954675">
        <w:rPr>
          <w:spacing w:val="-11"/>
        </w:rPr>
        <w:t xml:space="preserve"> </w:t>
      </w:r>
      <w:r w:rsidR="00954675">
        <w:t>an</w:t>
      </w:r>
      <w:r w:rsidR="00954675">
        <w:rPr>
          <w:spacing w:val="-11"/>
        </w:rPr>
        <w:t xml:space="preserve"> </w:t>
      </w:r>
      <w:r w:rsidR="00954675">
        <w:t>undiagnosed</w:t>
      </w:r>
      <w:r w:rsidR="00954675">
        <w:rPr>
          <w:spacing w:val="-11"/>
        </w:rPr>
        <w:t xml:space="preserve"> </w:t>
      </w:r>
      <w:r w:rsidR="00954675">
        <w:t>disability</w:t>
      </w:r>
      <w:r w:rsidR="00954675">
        <w:rPr>
          <w:spacing w:val="-11"/>
        </w:rPr>
        <w:t xml:space="preserve"> </w:t>
      </w:r>
      <w:r w:rsidR="00954675">
        <w:t>the</w:t>
      </w:r>
      <w:r w:rsidR="00954675">
        <w:rPr>
          <w:spacing w:val="-11"/>
        </w:rPr>
        <w:t xml:space="preserve"> </w:t>
      </w:r>
      <w:r w:rsidR="00954675">
        <w:t>institutional</w:t>
      </w:r>
      <w:r w:rsidR="00954675">
        <w:rPr>
          <w:spacing w:val="-11"/>
        </w:rPr>
        <w:t xml:space="preserve"> </w:t>
      </w:r>
      <w:r w:rsidR="00954675">
        <w:t>team considers</w:t>
      </w:r>
      <w:r w:rsidR="00954675">
        <w:rPr>
          <w:spacing w:val="-13"/>
        </w:rPr>
        <w:t xml:space="preserve"> </w:t>
      </w:r>
      <w:r w:rsidR="00954675">
        <w:t>a</w:t>
      </w:r>
      <w:r w:rsidR="00954675">
        <w:rPr>
          <w:spacing w:val="-13"/>
        </w:rPr>
        <w:t xml:space="preserve"> </w:t>
      </w:r>
      <w:r w:rsidR="00954675">
        <w:t>student</w:t>
      </w:r>
      <w:r w:rsidR="00954675">
        <w:rPr>
          <w:spacing w:val="-13"/>
        </w:rPr>
        <w:t xml:space="preserve"> </w:t>
      </w:r>
      <w:r w:rsidR="00954675">
        <w:t>to</w:t>
      </w:r>
      <w:r w:rsidR="00954675">
        <w:rPr>
          <w:spacing w:val="-12"/>
        </w:rPr>
        <w:t xml:space="preserve"> </w:t>
      </w:r>
      <w:r w:rsidR="00954675">
        <w:t>have</w:t>
      </w:r>
      <w:r w:rsidR="00954675">
        <w:rPr>
          <w:spacing w:val="-13"/>
        </w:rPr>
        <w:t xml:space="preserve"> </w:t>
      </w:r>
      <w:r w:rsidR="00954675">
        <w:t>that</w:t>
      </w:r>
      <w:r w:rsidR="00954675">
        <w:rPr>
          <w:spacing w:val="-13"/>
        </w:rPr>
        <w:t xml:space="preserve"> </w:t>
      </w:r>
      <w:r w:rsidR="00954675">
        <w:t>is</w:t>
      </w:r>
      <w:r w:rsidR="00954675">
        <w:rPr>
          <w:spacing w:val="-13"/>
        </w:rPr>
        <w:t xml:space="preserve"> </w:t>
      </w:r>
      <w:r w:rsidR="00954675">
        <w:t>having</w:t>
      </w:r>
      <w:r w:rsidR="00954675">
        <w:rPr>
          <w:spacing w:val="-12"/>
        </w:rPr>
        <w:t xml:space="preserve"> </w:t>
      </w:r>
      <w:r w:rsidR="00954675">
        <w:t>a</w:t>
      </w:r>
      <w:r w:rsidR="00954675">
        <w:rPr>
          <w:spacing w:val="-13"/>
        </w:rPr>
        <w:t xml:space="preserve"> </w:t>
      </w:r>
      <w:r w:rsidR="00954675">
        <w:t>functional</w:t>
      </w:r>
      <w:r w:rsidR="00954675">
        <w:rPr>
          <w:spacing w:val="-13"/>
        </w:rPr>
        <w:t xml:space="preserve"> </w:t>
      </w:r>
      <w:r w:rsidR="00954675">
        <w:t>impact</w:t>
      </w:r>
      <w:r w:rsidR="00954675">
        <w:rPr>
          <w:spacing w:val="-13"/>
        </w:rPr>
        <w:t xml:space="preserve"> </w:t>
      </w:r>
      <w:r w:rsidR="00954675">
        <w:t>on</w:t>
      </w:r>
      <w:r w:rsidR="00954675">
        <w:rPr>
          <w:spacing w:val="-12"/>
        </w:rPr>
        <w:t xml:space="preserve"> </w:t>
      </w:r>
      <w:r w:rsidR="00954675">
        <w:t>their</w:t>
      </w:r>
      <w:r w:rsidR="00954675">
        <w:rPr>
          <w:spacing w:val="-13"/>
        </w:rPr>
        <w:t xml:space="preserve"> </w:t>
      </w:r>
      <w:r w:rsidR="00954675">
        <w:t>learning. In</w:t>
      </w:r>
      <w:r w:rsidR="00954675">
        <w:rPr>
          <w:spacing w:val="-17"/>
        </w:rPr>
        <w:t xml:space="preserve"> </w:t>
      </w:r>
      <w:r w:rsidR="00954675">
        <w:t>this</w:t>
      </w:r>
      <w:r w:rsidR="00954675">
        <w:rPr>
          <w:spacing w:val="-17"/>
        </w:rPr>
        <w:t xml:space="preserve"> </w:t>
      </w:r>
      <w:r w:rsidR="00954675">
        <w:t>scenario,</w:t>
      </w:r>
      <w:r w:rsidR="00954675">
        <w:rPr>
          <w:spacing w:val="-17"/>
        </w:rPr>
        <w:t xml:space="preserve"> </w:t>
      </w:r>
      <w:r w:rsidR="00954675">
        <w:t>the</w:t>
      </w:r>
      <w:r w:rsidR="00954675">
        <w:rPr>
          <w:spacing w:val="-17"/>
        </w:rPr>
        <w:t xml:space="preserve"> </w:t>
      </w:r>
      <w:r w:rsidR="00954675">
        <w:t>student</w:t>
      </w:r>
      <w:r w:rsidR="00954675">
        <w:rPr>
          <w:spacing w:val="-17"/>
        </w:rPr>
        <w:t xml:space="preserve"> </w:t>
      </w:r>
      <w:r w:rsidR="00954675">
        <w:t>may</w:t>
      </w:r>
      <w:r w:rsidR="00954675">
        <w:rPr>
          <w:spacing w:val="-17"/>
        </w:rPr>
        <w:t xml:space="preserve"> </w:t>
      </w:r>
      <w:r w:rsidR="00954675">
        <w:t>not</w:t>
      </w:r>
      <w:r w:rsidR="00954675">
        <w:rPr>
          <w:spacing w:val="-17"/>
        </w:rPr>
        <w:t xml:space="preserve"> </w:t>
      </w:r>
      <w:r w:rsidR="00954675">
        <w:t>have</w:t>
      </w:r>
      <w:r w:rsidR="00954675">
        <w:rPr>
          <w:spacing w:val="-16"/>
        </w:rPr>
        <w:t xml:space="preserve"> </w:t>
      </w:r>
      <w:r w:rsidR="00954675">
        <w:t>evidence,</w:t>
      </w:r>
      <w:r w:rsidR="00954675">
        <w:rPr>
          <w:spacing w:val="-17"/>
        </w:rPr>
        <w:t xml:space="preserve"> </w:t>
      </w:r>
      <w:r w:rsidR="00954675">
        <w:t>such</w:t>
      </w:r>
      <w:r w:rsidR="00954675">
        <w:rPr>
          <w:spacing w:val="-17"/>
        </w:rPr>
        <w:t xml:space="preserve"> </w:t>
      </w:r>
      <w:r w:rsidR="00954675">
        <w:t>as</w:t>
      </w:r>
      <w:r w:rsidR="00954675">
        <w:rPr>
          <w:spacing w:val="-17"/>
        </w:rPr>
        <w:t xml:space="preserve"> </w:t>
      </w:r>
      <w:r w:rsidR="00954675">
        <w:t>a</w:t>
      </w:r>
      <w:r w:rsidR="00954675">
        <w:rPr>
          <w:spacing w:val="-17"/>
        </w:rPr>
        <w:t xml:space="preserve"> </w:t>
      </w:r>
      <w:r w:rsidR="00954675">
        <w:t>diagnosis</w:t>
      </w:r>
      <w:r w:rsidR="00954675">
        <w:rPr>
          <w:spacing w:val="-17"/>
        </w:rPr>
        <w:t xml:space="preserve"> </w:t>
      </w:r>
      <w:r w:rsidR="00954675">
        <w:t>or assessment,</w:t>
      </w:r>
      <w:r w:rsidR="00954675">
        <w:rPr>
          <w:spacing w:val="-17"/>
        </w:rPr>
        <w:t xml:space="preserve"> </w:t>
      </w:r>
      <w:r w:rsidR="00954675">
        <w:t>to</w:t>
      </w:r>
      <w:r w:rsidR="00954675">
        <w:rPr>
          <w:spacing w:val="-17"/>
        </w:rPr>
        <w:t xml:space="preserve"> </w:t>
      </w:r>
      <w:r w:rsidR="00954675">
        <w:t>support</w:t>
      </w:r>
      <w:r w:rsidR="00954675">
        <w:rPr>
          <w:spacing w:val="-17"/>
        </w:rPr>
        <w:t xml:space="preserve"> </w:t>
      </w:r>
      <w:r w:rsidR="00954675">
        <w:t>their</w:t>
      </w:r>
      <w:r w:rsidR="00954675">
        <w:rPr>
          <w:spacing w:val="-16"/>
        </w:rPr>
        <w:t xml:space="preserve"> </w:t>
      </w:r>
      <w:r w:rsidR="00954675">
        <w:t>claim</w:t>
      </w:r>
      <w:r w:rsidR="00954675">
        <w:rPr>
          <w:spacing w:val="-17"/>
        </w:rPr>
        <w:t xml:space="preserve"> </w:t>
      </w:r>
      <w:r w:rsidR="00954675">
        <w:t>that</w:t>
      </w:r>
      <w:r w:rsidR="00954675">
        <w:rPr>
          <w:spacing w:val="-17"/>
        </w:rPr>
        <w:t xml:space="preserve"> </w:t>
      </w:r>
      <w:r w:rsidR="00954675">
        <w:t>they</w:t>
      </w:r>
      <w:r w:rsidR="00954675">
        <w:rPr>
          <w:spacing w:val="-17"/>
        </w:rPr>
        <w:t xml:space="preserve"> </w:t>
      </w:r>
      <w:r w:rsidR="00954675">
        <w:t>have</w:t>
      </w:r>
      <w:r w:rsidR="00954675">
        <w:rPr>
          <w:spacing w:val="-16"/>
        </w:rPr>
        <w:t xml:space="preserve"> </w:t>
      </w:r>
      <w:r w:rsidR="00954675">
        <w:t>a</w:t>
      </w:r>
      <w:r w:rsidR="00954675">
        <w:rPr>
          <w:spacing w:val="-17"/>
        </w:rPr>
        <w:t xml:space="preserve"> </w:t>
      </w:r>
      <w:r w:rsidR="00954675">
        <w:t>need</w:t>
      </w:r>
      <w:r w:rsidR="00954675">
        <w:rPr>
          <w:spacing w:val="-17"/>
        </w:rPr>
        <w:t xml:space="preserve"> </w:t>
      </w:r>
      <w:r w:rsidR="00954675">
        <w:t>for</w:t>
      </w:r>
      <w:r w:rsidR="00954675">
        <w:rPr>
          <w:spacing w:val="-17"/>
        </w:rPr>
        <w:t xml:space="preserve"> </w:t>
      </w:r>
      <w:r w:rsidR="00954675">
        <w:t>support</w:t>
      </w:r>
      <w:r w:rsidR="00954675">
        <w:rPr>
          <w:spacing w:val="-16"/>
        </w:rPr>
        <w:t xml:space="preserve"> </w:t>
      </w:r>
      <w:r w:rsidR="00954675">
        <w:t xml:space="preserve">and </w:t>
      </w:r>
      <w:r w:rsidR="00954675">
        <w:rPr>
          <w:spacing w:val="-2"/>
        </w:rPr>
        <w:t>adjustments.</w:t>
      </w:r>
    </w:p>
    <w:p w14:paraId="041BAA1B" w14:textId="77777777" w:rsidR="003819D9" w:rsidRDefault="003819D9" w:rsidP="0078303B">
      <w:r>
        <w:t xml:space="preserve">Procurement of medical documentation to evidence disability can be difficult to gather in some circumstances, can be expensive and not necessarily productive in terms of RTOs being able to arrange support needs. For example, knowing that a person has an acquired brain injury, a learning disability or is a wheelchair user is not enough to assist an RTO to effectively determine what support needs the student will have. </w:t>
      </w:r>
    </w:p>
    <w:p w14:paraId="1C1495F6" w14:textId="7A95C075" w:rsidR="00244F9D" w:rsidRDefault="007A043A" w:rsidP="000E0F55">
      <w:r>
        <w:t>It</w:t>
      </w:r>
      <w:r>
        <w:rPr>
          <w:spacing w:val="-12"/>
        </w:rPr>
        <w:t xml:space="preserve"> </w:t>
      </w:r>
      <w:r>
        <w:t>is</w:t>
      </w:r>
      <w:r>
        <w:rPr>
          <w:spacing w:val="-12"/>
        </w:rPr>
        <w:t xml:space="preserve"> </w:t>
      </w:r>
      <w:r>
        <w:t>also</w:t>
      </w:r>
      <w:r>
        <w:rPr>
          <w:spacing w:val="-12"/>
        </w:rPr>
        <w:t xml:space="preserve"> </w:t>
      </w:r>
      <w:r>
        <w:t>important</w:t>
      </w:r>
      <w:r>
        <w:rPr>
          <w:spacing w:val="-12"/>
        </w:rPr>
        <w:t xml:space="preserve"> </w:t>
      </w:r>
      <w:r>
        <w:t>to</w:t>
      </w:r>
      <w:r>
        <w:rPr>
          <w:spacing w:val="-12"/>
        </w:rPr>
        <w:t xml:space="preserve"> </w:t>
      </w:r>
      <w:r>
        <w:t>note</w:t>
      </w:r>
      <w:r>
        <w:rPr>
          <w:spacing w:val="-12"/>
        </w:rPr>
        <w:t xml:space="preserve"> </w:t>
      </w:r>
      <w:r>
        <w:t>that</w:t>
      </w:r>
      <w:r>
        <w:rPr>
          <w:spacing w:val="-12"/>
        </w:rPr>
        <w:t xml:space="preserve"> </w:t>
      </w:r>
      <w:r>
        <w:t>disability</w:t>
      </w:r>
      <w:r>
        <w:rPr>
          <w:spacing w:val="-12"/>
        </w:rPr>
        <w:t xml:space="preserve"> </w:t>
      </w:r>
      <w:r>
        <w:t>is</w:t>
      </w:r>
      <w:r>
        <w:rPr>
          <w:spacing w:val="-12"/>
        </w:rPr>
        <w:t xml:space="preserve"> </w:t>
      </w:r>
      <w:r>
        <w:t>understood</w:t>
      </w:r>
      <w:r>
        <w:rPr>
          <w:spacing w:val="-12"/>
        </w:rPr>
        <w:t xml:space="preserve"> </w:t>
      </w:r>
      <w:r>
        <w:t>differently</w:t>
      </w:r>
      <w:r>
        <w:rPr>
          <w:spacing w:val="-12"/>
        </w:rPr>
        <w:t xml:space="preserve"> </w:t>
      </w:r>
      <w:r>
        <w:t>across</w:t>
      </w:r>
      <w:r>
        <w:rPr>
          <w:spacing w:val="-12"/>
        </w:rPr>
        <w:t xml:space="preserve"> </w:t>
      </w:r>
      <w:r>
        <w:t>cultures,</w:t>
      </w:r>
      <w:r>
        <w:rPr>
          <w:spacing w:val="-12"/>
        </w:rPr>
        <w:t xml:space="preserve"> </w:t>
      </w:r>
      <w:r>
        <w:t>and</w:t>
      </w:r>
      <w:r>
        <w:rPr>
          <w:spacing w:val="-12"/>
        </w:rPr>
        <w:t xml:space="preserve"> </w:t>
      </w:r>
      <w:r>
        <w:t>a student</w:t>
      </w:r>
      <w:r>
        <w:rPr>
          <w:spacing w:val="-11"/>
        </w:rPr>
        <w:t xml:space="preserve"> </w:t>
      </w:r>
      <w:r>
        <w:t>may</w:t>
      </w:r>
      <w:r>
        <w:rPr>
          <w:spacing w:val="-11"/>
        </w:rPr>
        <w:t xml:space="preserve"> </w:t>
      </w:r>
      <w:r>
        <w:t>not</w:t>
      </w:r>
      <w:r>
        <w:rPr>
          <w:spacing w:val="-11"/>
        </w:rPr>
        <w:t xml:space="preserve"> </w:t>
      </w:r>
      <w:r>
        <w:t>identify</w:t>
      </w:r>
      <w:r>
        <w:rPr>
          <w:spacing w:val="-11"/>
        </w:rPr>
        <w:t xml:space="preserve"> </w:t>
      </w:r>
      <w:r>
        <w:t>as</w:t>
      </w:r>
      <w:r>
        <w:rPr>
          <w:spacing w:val="-11"/>
        </w:rPr>
        <w:t xml:space="preserve"> </w:t>
      </w:r>
      <w:r>
        <w:t>having</w:t>
      </w:r>
      <w:r>
        <w:rPr>
          <w:spacing w:val="-11"/>
        </w:rPr>
        <w:t xml:space="preserve"> </w:t>
      </w:r>
      <w:r>
        <w:t>disability</w:t>
      </w:r>
      <w:r>
        <w:rPr>
          <w:spacing w:val="-11"/>
        </w:rPr>
        <w:t xml:space="preserve"> </w:t>
      </w:r>
      <w:r>
        <w:t>much</w:t>
      </w:r>
      <w:r>
        <w:rPr>
          <w:spacing w:val="-11"/>
        </w:rPr>
        <w:t xml:space="preserve"> </w:t>
      </w:r>
      <w:r>
        <w:t>less</w:t>
      </w:r>
      <w:r>
        <w:rPr>
          <w:spacing w:val="-11"/>
        </w:rPr>
        <w:t xml:space="preserve"> </w:t>
      </w:r>
      <w:r>
        <w:t>be</w:t>
      </w:r>
      <w:r>
        <w:rPr>
          <w:spacing w:val="-11"/>
        </w:rPr>
        <w:t xml:space="preserve"> </w:t>
      </w:r>
      <w:r>
        <w:t>comfortable</w:t>
      </w:r>
      <w:r>
        <w:rPr>
          <w:spacing w:val="-11"/>
        </w:rPr>
        <w:t xml:space="preserve"> </w:t>
      </w:r>
      <w:r>
        <w:t>and</w:t>
      </w:r>
      <w:r>
        <w:rPr>
          <w:spacing w:val="-11"/>
        </w:rPr>
        <w:t xml:space="preserve"> </w:t>
      </w:r>
      <w:r>
        <w:t>confident</w:t>
      </w:r>
      <w:r>
        <w:rPr>
          <w:spacing w:val="-11"/>
        </w:rPr>
        <w:t xml:space="preserve"> </w:t>
      </w:r>
      <w:r>
        <w:t>to declare or discuss it.</w:t>
      </w:r>
    </w:p>
    <w:p w14:paraId="5CC9B2BE" w14:textId="3730054C" w:rsidR="00244F9D" w:rsidRDefault="007A043A" w:rsidP="000E0F55">
      <w:r>
        <w:t>In</w:t>
      </w:r>
      <w:r>
        <w:rPr>
          <w:spacing w:val="-9"/>
        </w:rPr>
        <w:t xml:space="preserve"> </w:t>
      </w:r>
      <w:r>
        <w:t>addition,</w:t>
      </w:r>
      <w:r>
        <w:rPr>
          <w:spacing w:val="-9"/>
        </w:rPr>
        <w:t xml:space="preserve"> </w:t>
      </w:r>
      <w:r>
        <w:t>while</w:t>
      </w:r>
      <w:r>
        <w:rPr>
          <w:spacing w:val="-9"/>
        </w:rPr>
        <w:t xml:space="preserve"> </w:t>
      </w:r>
      <w:r>
        <w:t>health</w:t>
      </w:r>
      <w:r>
        <w:rPr>
          <w:spacing w:val="-9"/>
        </w:rPr>
        <w:t xml:space="preserve"> </w:t>
      </w:r>
      <w:r>
        <w:t>professionals</w:t>
      </w:r>
      <w:r>
        <w:rPr>
          <w:spacing w:val="-9"/>
        </w:rPr>
        <w:t xml:space="preserve"> </w:t>
      </w:r>
      <w:r>
        <w:t>can</w:t>
      </w:r>
      <w:r>
        <w:rPr>
          <w:spacing w:val="-9"/>
        </w:rPr>
        <w:t xml:space="preserve"> </w:t>
      </w:r>
      <w:r>
        <w:t>make</w:t>
      </w:r>
      <w:r>
        <w:rPr>
          <w:spacing w:val="-9"/>
        </w:rPr>
        <w:t xml:space="preserve"> </w:t>
      </w:r>
      <w:r>
        <w:t>a</w:t>
      </w:r>
      <w:r>
        <w:rPr>
          <w:spacing w:val="-9"/>
        </w:rPr>
        <w:t xml:space="preserve"> </w:t>
      </w:r>
      <w:r>
        <w:t>clinical</w:t>
      </w:r>
      <w:r>
        <w:rPr>
          <w:spacing w:val="-9"/>
        </w:rPr>
        <w:t xml:space="preserve"> </w:t>
      </w:r>
      <w:r>
        <w:t>assessment</w:t>
      </w:r>
      <w:r>
        <w:rPr>
          <w:spacing w:val="-9"/>
        </w:rPr>
        <w:t xml:space="preserve"> </w:t>
      </w:r>
      <w:r>
        <w:t>or</w:t>
      </w:r>
      <w:r>
        <w:rPr>
          <w:spacing w:val="-9"/>
        </w:rPr>
        <w:t xml:space="preserve"> </w:t>
      </w:r>
      <w:r>
        <w:t>diagnosis,</w:t>
      </w:r>
      <w:r>
        <w:rPr>
          <w:spacing w:val="-9"/>
        </w:rPr>
        <w:t xml:space="preserve"> </w:t>
      </w:r>
      <w:r>
        <w:t>their skill</w:t>
      </w:r>
      <w:r>
        <w:rPr>
          <w:spacing w:val="-10"/>
        </w:rPr>
        <w:t xml:space="preserve"> </w:t>
      </w:r>
      <w:r>
        <w:t>set</w:t>
      </w:r>
      <w:r>
        <w:rPr>
          <w:spacing w:val="-10"/>
        </w:rPr>
        <w:t xml:space="preserve"> </w:t>
      </w:r>
      <w:r>
        <w:t>may</w:t>
      </w:r>
      <w:r>
        <w:rPr>
          <w:spacing w:val="-10"/>
        </w:rPr>
        <w:t xml:space="preserve"> </w:t>
      </w:r>
      <w:r>
        <w:t>not</w:t>
      </w:r>
      <w:r>
        <w:rPr>
          <w:spacing w:val="-10"/>
        </w:rPr>
        <w:t xml:space="preserve"> </w:t>
      </w:r>
      <w:r>
        <w:t>extend</w:t>
      </w:r>
      <w:r>
        <w:rPr>
          <w:spacing w:val="-10"/>
        </w:rPr>
        <w:t xml:space="preserve"> </w:t>
      </w:r>
      <w:r>
        <w:t>to</w:t>
      </w:r>
      <w:r>
        <w:rPr>
          <w:spacing w:val="-10"/>
        </w:rPr>
        <w:t xml:space="preserve"> </w:t>
      </w:r>
      <w:r>
        <w:t>identifying</w:t>
      </w:r>
      <w:r>
        <w:rPr>
          <w:spacing w:val="-10"/>
        </w:rPr>
        <w:t xml:space="preserve"> </w:t>
      </w:r>
      <w:r>
        <w:t>the</w:t>
      </w:r>
      <w:r>
        <w:rPr>
          <w:spacing w:val="-10"/>
        </w:rPr>
        <w:t xml:space="preserve"> </w:t>
      </w:r>
      <w:r>
        <w:t>impact</w:t>
      </w:r>
      <w:r>
        <w:rPr>
          <w:spacing w:val="-10"/>
        </w:rPr>
        <w:t xml:space="preserve"> </w:t>
      </w:r>
      <w:r>
        <w:t>of</w:t>
      </w:r>
      <w:r>
        <w:rPr>
          <w:spacing w:val="-10"/>
        </w:rPr>
        <w:t xml:space="preserve"> </w:t>
      </w:r>
      <w:r>
        <w:t>a</w:t>
      </w:r>
      <w:r>
        <w:rPr>
          <w:spacing w:val="-10"/>
        </w:rPr>
        <w:t xml:space="preserve"> </w:t>
      </w:r>
      <w:r>
        <w:t>person’s</w:t>
      </w:r>
      <w:r>
        <w:rPr>
          <w:spacing w:val="-10"/>
        </w:rPr>
        <w:t xml:space="preserve"> </w:t>
      </w:r>
      <w:r>
        <w:t>disability</w:t>
      </w:r>
      <w:r>
        <w:rPr>
          <w:spacing w:val="-10"/>
        </w:rPr>
        <w:t xml:space="preserve"> </w:t>
      </w:r>
      <w:r>
        <w:t>on</w:t>
      </w:r>
      <w:r>
        <w:rPr>
          <w:spacing w:val="-10"/>
        </w:rPr>
        <w:t xml:space="preserve"> </w:t>
      </w:r>
      <w:r>
        <w:t>their</w:t>
      </w:r>
      <w:r>
        <w:rPr>
          <w:spacing w:val="-10"/>
        </w:rPr>
        <w:t xml:space="preserve"> </w:t>
      </w:r>
      <w:r>
        <w:t>learning or</w:t>
      </w:r>
      <w:r>
        <w:rPr>
          <w:spacing w:val="-13"/>
        </w:rPr>
        <w:t xml:space="preserve"> </w:t>
      </w:r>
      <w:r>
        <w:t>what</w:t>
      </w:r>
      <w:r>
        <w:rPr>
          <w:spacing w:val="-13"/>
        </w:rPr>
        <w:t xml:space="preserve"> </w:t>
      </w:r>
      <w:r>
        <w:t>appropriate</w:t>
      </w:r>
      <w:r>
        <w:rPr>
          <w:spacing w:val="-13"/>
        </w:rPr>
        <w:t xml:space="preserve"> </w:t>
      </w:r>
      <w:r>
        <w:t>reasonable</w:t>
      </w:r>
      <w:r>
        <w:rPr>
          <w:spacing w:val="-13"/>
        </w:rPr>
        <w:t xml:space="preserve"> </w:t>
      </w:r>
      <w:r>
        <w:t>adjustments</w:t>
      </w:r>
      <w:r>
        <w:rPr>
          <w:spacing w:val="-13"/>
        </w:rPr>
        <w:t xml:space="preserve"> </w:t>
      </w:r>
      <w:r>
        <w:t>and</w:t>
      </w:r>
      <w:r>
        <w:rPr>
          <w:spacing w:val="-13"/>
        </w:rPr>
        <w:t xml:space="preserve"> </w:t>
      </w:r>
      <w:r>
        <w:t>supports</w:t>
      </w:r>
      <w:r>
        <w:rPr>
          <w:spacing w:val="-13"/>
        </w:rPr>
        <w:t xml:space="preserve"> </w:t>
      </w:r>
      <w:r>
        <w:t>might</w:t>
      </w:r>
      <w:r>
        <w:rPr>
          <w:spacing w:val="-12"/>
        </w:rPr>
        <w:t xml:space="preserve"> </w:t>
      </w:r>
      <w:r>
        <w:t>be</w:t>
      </w:r>
      <w:r>
        <w:rPr>
          <w:spacing w:val="-13"/>
        </w:rPr>
        <w:t xml:space="preserve"> </w:t>
      </w:r>
      <w:r>
        <w:t>needed</w:t>
      </w:r>
      <w:r>
        <w:rPr>
          <w:spacing w:val="-13"/>
        </w:rPr>
        <w:t xml:space="preserve"> </w:t>
      </w:r>
      <w:r>
        <w:t>in</w:t>
      </w:r>
      <w:r>
        <w:rPr>
          <w:spacing w:val="-13"/>
        </w:rPr>
        <w:t xml:space="preserve"> </w:t>
      </w:r>
      <w:r>
        <w:t>a</w:t>
      </w:r>
      <w:r>
        <w:rPr>
          <w:spacing w:val="-13"/>
        </w:rPr>
        <w:t xml:space="preserve"> </w:t>
      </w:r>
      <w:r>
        <w:t>learning context.</w:t>
      </w:r>
      <w:r>
        <w:rPr>
          <w:spacing w:val="-6"/>
        </w:rPr>
        <w:t xml:space="preserve"> </w:t>
      </w:r>
      <w:r>
        <w:t>Students,</w:t>
      </w:r>
      <w:r>
        <w:rPr>
          <w:spacing w:val="-6"/>
        </w:rPr>
        <w:t xml:space="preserve"> </w:t>
      </w:r>
      <w:r>
        <w:t>in</w:t>
      </w:r>
      <w:r>
        <w:rPr>
          <w:spacing w:val="-6"/>
        </w:rPr>
        <w:t xml:space="preserve"> </w:t>
      </w:r>
      <w:r>
        <w:t>conjunction</w:t>
      </w:r>
      <w:r>
        <w:rPr>
          <w:spacing w:val="-6"/>
        </w:rPr>
        <w:t xml:space="preserve"> </w:t>
      </w:r>
      <w:r>
        <w:t>with</w:t>
      </w:r>
      <w:r>
        <w:rPr>
          <w:spacing w:val="-6"/>
        </w:rPr>
        <w:t xml:space="preserve"> </w:t>
      </w:r>
      <w:r>
        <w:t>teaching</w:t>
      </w:r>
      <w:r>
        <w:rPr>
          <w:spacing w:val="-6"/>
        </w:rPr>
        <w:t xml:space="preserve"> </w:t>
      </w:r>
      <w:r>
        <w:t>and</w:t>
      </w:r>
      <w:r>
        <w:rPr>
          <w:spacing w:val="-6"/>
        </w:rPr>
        <w:t xml:space="preserve"> </w:t>
      </w:r>
      <w:r>
        <w:t>learning</w:t>
      </w:r>
      <w:r>
        <w:rPr>
          <w:spacing w:val="-6"/>
        </w:rPr>
        <w:t xml:space="preserve"> </w:t>
      </w:r>
      <w:r>
        <w:t>staff,</w:t>
      </w:r>
      <w:r>
        <w:rPr>
          <w:spacing w:val="-6"/>
        </w:rPr>
        <w:t xml:space="preserve"> </w:t>
      </w:r>
      <w:r>
        <w:t>are</w:t>
      </w:r>
      <w:r>
        <w:rPr>
          <w:spacing w:val="-6"/>
        </w:rPr>
        <w:t xml:space="preserve"> </w:t>
      </w:r>
      <w:r>
        <w:t>often</w:t>
      </w:r>
      <w:r>
        <w:rPr>
          <w:spacing w:val="-6"/>
        </w:rPr>
        <w:t xml:space="preserve"> </w:t>
      </w:r>
      <w:r>
        <w:t>best</w:t>
      </w:r>
      <w:r>
        <w:rPr>
          <w:spacing w:val="-6"/>
        </w:rPr>
        <w:t xml:space="preserve"> </w:t>
      </w:r>
      <w:r>
        <w:t xml:space="preserve">placed </w:t>
      </w:r>
      <w:r>
        <w:rPr>
          <w:spacing w:val="-2"/>
        </w:rPr>
        <w:t>to</w:t>
      </w:r>
      <w:r>
        <w:rPr>
          <w:spacing w:val="-15"/>
        </w:rPr>
        <w:t xml:space="preserve"> </w:t>
      </w:r>
      <w:r>
        <w:rPr>
          <w:spacing w:val="-2"/>
        </w:rPr>
        <w:t>know</w:t>
      </w:r>
      <w:r>
        <w:rPr>
          <w:spacing w:val="-15"/>
        </w:rPr>
        <w:t xml:space="preserve"> </w:t>
      </w:r>
      <w:r>
        <w:rPr>
          <w:spacing w:val="-2"/>
        </w:rPr>
        <w:t>what</w:t>
      </w:r>
      <w:r>
        <w:rPr>
          <w:spacing w:val="-15"/>
        </w:rPr>
        <w:t xml:space="preserve"> </w:t>
      </w:r>
      <w:r>
        <w:rPr>
          <w:spacing w:val="-2"/>
        </w:rPr>
        <w:t>works</w:t>
      </w:r>
      <w:r>
        <w:rPr>
          <w:spacing w:val="-14"/>
        </w:rPr>
        <w:t xml:space="preserve"> </w:t>
      </w:r>
      <w:r>
        <w:rPr>
          <w:spacing w:val="-2"/>
        </w:rPr>
        <w:t>for</w:t>
      </w:r>
      <w:r>
        <w:rPr>
          <w:spacing w:val="-15"/>
        </w:rPr>
        <w:t xml:space="preserve"> </w:t>
      </w:r>
      <w:r>
        <w:rPr>
          <w:spacing w:val="-2"/>
        </w:rPr>
        <w:t>them</w:t>
      </w:r>
      <w:r>
        <w:rPr>
          <w:spacing w:val="-15"/>
        </w:rPr>
        <w:t xml:space="preserve"> </w:t>
      </w:r>
      <w:r>
        <w:rPr>
          <w:spacing w:val="-2"/>
        </w:rPr>
        <w:t>based</w:t>
      </w:r>
      <w:r>
        <w:rPr>
          <w:spacing w:val="-15"/>
        </w:rPr>
        <w:t xml:space="preserve"> </w:t>
      </w:r>
      <w:r>
        <w:rPr>
          <w:spacing w:val="-2"/>
        </w:rPr>
        <w:t>on</w:t>
      </w:r>
      <w:r>
        <w:rPr>
          <w:spacing w:val="-14"/>
        </w:rPr>
        <w:t xml:space="preserve"> </w:t>
      </w:r>
      <w:r>
        <w:rPr>
          <w:spacing w:val="-2"/>
        </w:rPr>
        <w:t>their</w:t>
      </w:r>
      <w:r>
        <w:rPr>
          <w:spacing w:val="-15"/>
        </w:rPr>
        <w:t xml:space="preserve"> </w:t>
      </w:r>
      <w:r>
        <w:rPr>
          <w:spacing w:val="-2"/>
        </w:rPr>
        <w:t>individual</w:t>
      </w:r>
      <w:r>
        <w:rPr>
          <w:spacing w:val="-15"/>
        </w:rPr>
        <w:t xml:space="preserve"> </w:t>
      </w:r>
      <w:r>
        <w:rPr>
          <w:spacing w:val="-2"/>
        </w:rPr>
        <w:t>experiences</w:t>
      </w:r>
      <w:r>
        <w:rPr>
          <w:spacing w:val="-15"/>
        </w:rPr>
        <w:t xml:space="preserve"> </w:t>
      </w:r>
      <w:r>
        <w:rPr>
          <w:spacing w:val="-2"/>
        </w:rPr>
        <w:t>and</w:t>
      </w:r>
      <w:r>
        <w:rPr>
          <w:spacing w:val="-14"/>
        </w:rPr>
        <w:t xml:space="preserve"> </w:t>
      </w:r>
      <w:r>
        <w:rPr>
          <w:spacing w:val="-2"/>
        </w:rPr>
        <w:t>learning</w:t>
      </w:r>
      <w:r>
        <w:rPr>
          <w:spacing w:val="-15"/>
        </w:rPr>
        <w:t xml:space="preserve"> </w:t>
      </w:r>
      <w:r>
        <w:rPr>
          <w:spacing w:val="-2"/>
        </w:rPr>
        <w:t>needs. RTOs</w:t>
      </w:r>
      <w:r>
        <w:rPr>
          <w:spacing w:val="-13"/>
        </w:rPr>
        <w:t xml:space="preserve"> </w:t>
      </w:r>
      <w:r>
        <w:rPr>
          <w:spacing w:val="-2"/>
        </w:rPr>
        <w:t>can</w:t>
      </w:r>
      <w:r>
        <w:rPr>
          <w:spacing w:val="-13"/>
        </w:rPr>
        <w:t xml:space="preserve"> </w:t>
      </w:r>
      <w:r>
        <w:rPr>
          <w:spacing w:val="-2"/>
        </w:rPr>
        <w:t>get</w:t>
      </w:r>
      <w:r>
        <w:rPr>
          <w:spacing w:val="-13"/>
        </w:rPr>
        <w:t xml:space="preserve"> </w:t>
      </w:r>
      <w:r>
        <w:rPr>
          <w:spacing w:val="-2"/>
        </w:rPr>
        <w:t>additional</w:t>
      </w:r>
      <w:r>
        <w:rPr>
          <w:spacing w:val="-13"/>
        </w:rPr>
        <w:t xml:space="preserve"> </w:t>
      </w:r>
      <w:r>
        <w:rPr>
          <w:spacing w:val="-2"/>
        </w:rPr>
        <w:t>guidance</w:t>
      </w:r>
      <w:r>
        <w:rPr>
          <w:spacing w:val="-13"/>
        </w:rPr>
        <w:t xml:space="preserve"> </w:t>
      </w:r>
      <w:r>
        <w:rPr>
          <w:spacing w:val="-2"/>
        </w:rPr>
        <w:t>on</w:t>
      </w:r>
      <w:r>
        <w:rPr>
          <w:spacing w:val="-13"/>
        </w:rPr>
        <w:t xml:space="preserve"> </w:t>
      </w:r>
      <w:r>
        <w:rPr>
          <w:spacing w:val="-2"/>
        </w:rPr>
        <w:t>inclusive</w:t>
      </w:r>
      <w:r>
        <w:rPr>
          <w:spacing w:val="-13"/>
        </w:rPr>
        <w:t xml:space="preserve"> </w:t>
      </w:r>
      <w:r>
        <w:rPr>
          <w:spacing w:val="-2"/>
        </w:rPr>
        <w:t>teaching</w:t>
      </w:r>
      <w:r>
        <w:rPr>
          <w:spacing w:val="-13"/>
        </w:rPr>
        <w:t xml:space="preserve"> </w:t>
      </w:r>
      <w:r>
        <w:rPr>
          <w:spacing w:val="-2"/>
        </w:rPr>
        <w:t>approaches</w:t>
      </w:r>
      <w:r>
        <w:rPr>
          <w:spacing w:val="-13"/>
        </w:rPr>
        <w:t xml:space="preserve"> </w:t>
      </w:r>
      <w:r>
        <w:rPr>
          <w:spacing w:val="-2"/>
        </w:rPr>
        <w:t>and</w:t>
      </w:r>
      <w:r>
        <w:rPr>
          <w:spacing w:val="-13"/>
        </w:rPr>
        <w:t xml:space="preserve"> </w:t>
      </w:r>
      <w:r>
        <w:rPr>
          <w:spacing w:val="-2"/>
        </w:rPr>
        <w:t xml:space="preserve">reasonable </w:t>
      </w:r>
      <w:r>
        <w:t>adjustments</w:t>
      </w:r>
      <w:r>
        <w:rPr>
          <w:spacing w:val="-17"/>
        </w:rPr>
        <w:t xml:space="preserve"> </w:t>
      </w:r>
      <w:r>
        <w:t>through</w:t>
      </w:r>
      <w:r>
        <w:rPr>
          <w:spacing w:val="-17"/>
        </w:rPr>
        <w:t xml:space="preserve"> </w:t>
      </w:r>
      <w:r>
        <w:t>the</w:t>
      </w:r>
      <w:r>
        <w:rPr>
          <w:spacing w:val="-17"/>
        </w:rPr>
        <w:t xml:space="preserve"> </w:t>
      </w:r>
      <w:r>
        <w:t>practice</w:t>
      </w:r>
      <w:r>
        <w:rPr>
          <w:spacing w:val="-17"/>
        </w:rPr>
        <w:t xml:space="preserve"> </w:t>
      </w:r>
      <w:r>
        <w:t>guides</w:t>
      </w:r>
      <w:r>
        <w:rPr>
          <w:spacing w:val="-17"/>
        </w:rPr>
        <w:t xml:space="preserve"> </w:t>
      </w:r>
      <w:r>
        <w:t>and</w:t>
      </w:r>
      <w:r>
        <w:rPr>
          <w:spacing w:val="-17"/>
        </w:rPr>
        <w:t xml:space="preserve"> </w:t>
      </w:r>
      <w:r>
        <w:t>from</w:t>
      </w:r>
      <w:r>
        <w:rPr>
          <w:spacing w:val="-17"/>
        </w:rPr>
        <w:t xml:space="preserve"> </w:t>
      </w:r>
      <w:r>
        <w:t>ADCET.</w:t>
      </w:r>
    </w:p>
    <w:p w14:paraId="15AA3741" w14:textId="16ED94BA" w:rsidR="00244F9D" w:rsidRDefault="007A043A" w:rsidP="000E0F55">
      <w:r>
        <w:t>When</w:t>
      </w:r>
      <w:r>
        <w:rPr>
          <w:spacing w:val="-1"/>
        </w:rPr>
        <w:t xml:space="preserve"> </w:t>
      </w:r>
      <w:r>
        <w:t>considering</w:t>
      </w:r>
      <w:r>
        <w:rPr>
          <w:spacing w:val="-1"/>
        </w:rPr>
        <w:t xml:space="preserve"> </w:t>
      </w:r>
      <w:r>
        <w:t>requests</w:t>
      </w:r>
      <w:r>
        <w:rPr>
          <w:spacing w:val="-1"/>
        </w:rPr>
        <w:t xml:space="preserve"> </w:t>
      </w:r>
      <w:r>
        <w:t>for documentation</w:t>
      </w:r>
      <w:r>
        <w:rPr>
          <w:spacing w:val="-1"/>
        </w:rPr>
        <w:t xml:space="preserve"> </w:t>
      </w:r>
      <w:r>
        <w:t>RTOs</w:t>
      </w:r>
      <w:r>
        <w:rPr>
          <w:spacing w:val="-1"/>
        </w:rPr>
        <w:t xml:space="preserve"> </w:t>
      </w:r>
      <w:r>
        <w:t>should consider:</w:t>
      </w:r>
    </w:p>
    <w:p w14:paraId="3E168078" w14:textId="77777777" w:rsidR="00244F9D" w:rsidRDefault="007A043A" w:rsidP="00AF69A6">
      <w:pPr>
        <w:pStyle w:val="ListParagraph"/>
      </w:pPr>
      <w:r>
        <w:t>the</w:t>
      </w:r>
      <w:r>
        <w:rPr>
          <w:spacing w:val="-13"/>
        </w:rPr>
        <w:t xml:space="preserve"> </w:t>
      </w:r>
      <w:r>
        <w:t>aim</w:t>
      </w:r>
      <w:r>
        <w:rPr>
          <w:spacing w:val="-13"/>
        </w:rPr>
        <w:t xml:space="preserve"> </w:t>
      </w:r>
      <w:r>
        <w:t>or</w:t>
      </w:r>
      <w:r>
        <w:rPr>
          <w:spacing w:val="-13"/>
        </w:rPr>
        <w:t xml:space="preserve"> </w:t>
      </w:r>
      <w:r>
        <w:t>purpose</w:t>
      </w:r>
      <w:r>
        <w:rPr>
          <w:spacing w:val="-13"/>
        </w:rPr>
        <w:t xml:space="preserve"> </w:t>
      </w:r>
      <w:r>
        <w:t>of</w:t>
      </w:r>
      <w:r>
        <w:rPr>
          <w:spacing w:val="-13"/>
        </w:rPr>
        <w:t xml:space="preserve"> </w:t>
      </w:r>
      <w:r>
        <w:t>requesting</w:t>
      </w:r>
      <w:r>
        <w:rPr>
          <w:spacing w:val="-13"/>
        </w:rPr>
        <w:t xml:space="preserve"> </w:t>
      </w:r>
      <w:r>
        <w:t>the</w:t>
      </w:r>
      <w:r>
        <w:rPr>
          <w:spacing w:val="-13"/>
        </w:rPr>
        <w:t xml:space="preserve"> </w:t>
      </w:r>
      <w:r>
        <w:t>medical</w:t>
      </w:r>
      <w:r>
        <w:rPr>
          <w:spacing w:val="-12"/>
        </w:rPr>
        <w:t xml:space="preserve"> </w:t>
      </w:r>
      <w:r>
        <w:t>documentation</w:t>
      </w:r>
      <w:r>
        <w:rPr>
          <w:spacing w:val="-13"/>
        </w:rPr>
        <w:t xml:space="preserve"> </w:t>
      </w:r>
      <w:r>
        <w:t>or</w:t>
      </w:r>
      <w:r>
        <w:rPr>
          <w:spacing w:val="-13"/>
        </w:rPr>
        <w:t xml:space="preserve"> </w:t>
      </w:r>
      <w:r>
        <w:t>clinical</w:t>
      </w:r>
      <w:r>
        <w:rPr>
          <w:spacing w:val="-13"/>
        </w:rPr>
        <w:t xml:space="preserve"> </w:t>
      </w:r>
      <w:r>
        <w:t>verification (especially</w:t>
      </w:r>
      <w:r>
        <w:rPr>
          <w:spacing w:val="-15"/>
        </w:rPr>
        <w:t xml:space="preserve"> </w:t>
      </w:r>
      <w:r>
        <w:t>if</w:t>
      </w:r>
      <w:r>
        <w:rPr>
          <w:spacing w:val="-15"/>
        </w:rPr>
        <w:t xml:space="preserve"> </w:t>
      </w:r>
      <w:r>
        <w:t>it</w:t>
      </w:r>
      <w:r>
        <w:rPr>
          <w:spacing w:val="-15"/>
        </w:rPr>
        <w:t xml:space="preserve"> </w:t>
      </w:r>
      <w:r>
        <w:t>can</w:t>
      </w:r>
      <w:r>
        <w:rPr>
          <w:spacing w:val="-15"/>
        </w:rPr>
        <w:t xml:space="preserve"> </w:t>
      </w:r>
      <w:r>
        <w:t>be</w:t>
      </w:r>
      <w:r>
        <w:rPr>
          <w:spacing w:val="-15"/>
        </w:rPr>
        <w:t xml:space="preserve"> </w:t>
      </w:r>
      <w:r>
        <w:t>confirmed</w:t>
      </w:r>
      <w:r>
        <w:rPr>
          <w:spacing w:val="-15"/>
        </w:rPr>
        <w:t xml:space="preserve"> </w:t>
      </w:r>
      <w:r>
        <w:t>by</w:t>
      </w:r>
      <w:r>
        <w:rPr>
          <w:spacing w:val="-15"/>
        </w:rPr>
        <w:t xml:space="preserve"> </w:t>
      </w:r>
      <w:r>
        <w:t>the</w:t>
      </w:r>
      <w:r>
        <w:rPr>
          <w:spacing w:val="-14"/>
        </w:rPr>
        <w:t xml:space="preserve"> </w:t>
      </w:r>
      <w:r>
        <w:t>student,</w:t>
      </w:r>
      <w:r>
        <w:rPr>
          <w:spacing w:val="-15"/>
        </w:rPr>
        <w:t xml:space="preserve"> </w:t>
      </w:r>
      <w:r>
        <w:t>visually</w:t>
      </w:r>
      <w:r>
        <w:rPr>
          <w:spacing w:val="-15"/>
        </w:rPr>
        <w:t xml:space="preserve"> </w:t>
      </w:r>
      <w:r>
        <w:t>verified,</w:t>
      </w:r>
      <w:r>
        <w:rPr>
          <w:spacing w:val="-15"/>
        </w:rPr>
        <w:t xml:space="preserve"> </w:t>
      </w:r>
      <w:r>
        <w:t>or</w:t>
      </w:r>
      <w:r>
        <w:rPr>
          <w:spacing w:val="-15"/>
        </w:rPr>
        <w:t xml:space="preserve"> </w:t>
      </w:r>
      <w:r>
        <w:t>imputed)</w:t>
      </w:r>
      <w:r>
        <w:rPr>
          <w:spacing w:val="-15"/>
        </w:rPr>
        <w:t xml:space="preserve"> </w:t>
      </w:r>
      <w:r>
        <w:t>and only ask what is necessary</w:t>
      </w:r>
    </w:p>
    <w:p w14:paraId="004B5CDB" w14:textId="77777777" w:rsidR="00244F9D" w:rsidRDefault="007A043A" w:rsidP="00AF69A6">
      <w:pPr>
        <w:pStyle w:val="ListParagraph"/>
      </w:pPr>
      <w:r>
        <w:t>the</w:t>
      </w:r>
      <w:r>
        <w:rPr>
          <w:spacing w:val="-10"/>
        </w:rPr>
        <w:t xml:space="preserve"> </w:t>
      </w:r>
      <w:r>
        <w:t>impact</w:t>
      </w:r>
      <w:r>
        <w:rPr>
          <w:spacing w:val="-10"/>
        </w:rPr>
        <w:t xml:space="preserve"> </w:t>
      </w:r>
      <w:r>
        <w:t>of</w:t>
      </w:r>
      <w:r>
        <w:rPr>
          <w:spacing w:val="-10"/>
        </w:rPr>
        <w:t xml:space="preserve"> </w:t>
      </w:r>
      <w:r>
        <w:t>this</w:t>
      </w:r>
      <w:r>
        <w:rPr>
          <w:spacing w:val="-10"/>
        </w:rPr>
        <w:t xml:space="preserve"> </w:t>
      </w:r>
      <w:r>
        <w:t>request</w:t>
      </w:r>
      <w:r>
        <w:rPr>
          <w:spacing w:val="-10"/>
        </w:rPr>
        <w:t xml:space="preserve"> </w:t>
      </w:r>
      <w:r>
        <w:t>on</w:t>
      </w:r>
      <w:r>
        <w:rPr>
          <w:spacing w:val="-10"/>
        </w:rPr>
        <w:t xml:space="preserve"> </w:t>
      </w:r>
      <w:r>
        <w:t>the</w:t>
      </w:r>
      <w:r>
        <w:rPr>
          <w:spacing w:val="-10"/>
        </w:rPr>
        <w:t xml:space="preserve"> </w:t>
      </w:r>
      <w:r>
        <w:t>student</w:t>
      </w:r>
      <w:r>
        <w:rPr>
          <w:spacing w:val="-10"/>
        </w:rPr>
        <w:t xml:space="preserve"> </w:t>
      </w:r>
      <w:r>
        <w:t>as</w:t>
      </w:r>
      <w:r>
        <w:rPr>
          <w:spacing w:val="-10"/>
        </w:rPr>
        <w:t xml:space="preserve"> </w:t>
      </w:r>
      <w:r>
        <w:t>it</w:t>
      </w:r>
      <w:r>
        <w:rPr>
          <w:spacing w:val="-10"/>
        </w:rPr>
        <w:t xml:space="preserve"> </w:t>
      </w:r>
      <w:r>
        <w:t>places</w:t>
      </w:r>
      <w:r>
        <w:rPr>
          <w:spacing w:val="-10"/>
        </w:rPr>
        <w:t xml:space="preserve"> </w:t>
      </w:r>
      <w:r>
        <w:t>the</w:t>
      </w:r>
      <w:r>
        <w:rPr>
          <w:spacing w:val="-10"/>
        </w:rPr>
        <w:t xml:space="preserve"> </w:t>
      </w:r>
      <w:r>
        <w:t>onus</w:t>
      </w:r>
      <w:r>
        <w:rPr>
          <w:spacing w:val="-10"/>
        </w:rPr>
        <w:t xml:space="preserve"> </w:t>
      </w:r>
      <w:r>
        <w:t>on</w:t>
      </w:r>
      <w:r>
        <w:rPr>
          <w:spacing w:val="-10"/>
        </w:rPr>
        <w:t xml:space="preserve"> </w:t>
      </w:r>
      <w:r>
        <w:t>students</w:t>
      </w:r>
      <w:r>
        <w:rPr>
          <w:spacing w:val="-10"/>
        </w:rPr>
        <w:t xml:space="preserve"> </w:t>
      </w:r>
      <w:r>
        <w:t>with disability</w:t>
      </w:r>
      <w:r>
        <w:rPr>
          <w:spacing w:val="-5"/>
        </w:rPr>
        <w:t xml:space="preserve"> </w:t>
      </w:r>
      <w:r>
        <w:t>to</w:t>
      </w:r>
      <w:r>
        <w:rPr>
          <w:spacing w:val="-5"/>
        </w:rPr>
        <w:t xml:space="preserve"> </w:t>
      </w:r>
      <w:r>
        <w:t>enforce</w:t>
      </w:r>
      <w:r>
        <w:rPr>
          <w:spacing w:val="-5"/>
        </w:rPr>
        <w:t xml:space="preserve"> </w:t>
      </w:r>
      <w:r>
        <w:t>their</w:t>
      </w:r>
      <w:r>
        <w:rPr>
          <w:spacing w:val="-5"/>
        </w:rPr>
        <w:t xml:space="preserve"> </w:t>
      </w:r>
      <w:r>
        <w:t>rights</w:t>
      </w:r>
    </w:p>
    <w:p w14:paraId="6635E831" w14:textId="77777777" w:rsidR="00244F9D" w:rsidRDefault="007A043A" w:rsidP="00AF69A6">
      <w:pPr>
        <w:pStyle w:val="ListParagraph"/>
      </w:pPr>
      <w:r>
        <w:rPr>
          <w:spacing w:val="-4"/>
        </w:rPr>
        <w:t>the</w:t>
      </w:r>
      <w:r>
        <w:rPr>
          <w:spacing w:val="-13"/>
        </w:rPr>
        <w:t xml:space="preserve"> </w:t>
      </w:r>
      <w:r>
        <w:rPr>
          <w:spacing w:val="-4"/>
        </w:rPr>
        <w:t>cost</w:t>
      </w:r>
      <w:r>
        <w:rPr>
          <w:spacing w:val="-13"/>
        </w:rPr>
        <w:t xml:space="preserve"> </w:t>
      </w:r>
      <w:r>
        <w:rPr>
          <w:spacing w:val="-4"/>
        </w:rPr>
        <w:t>to</w:t>
      </w:r>
      <w:r>
        <w:rPr>
          <w:spacing w:val="-13"/>
        </w:rPr>
        <w:t xml:space="preserve"> </w:t>
      </w:r>
      <w:r>
        <w:rPr>
          <w:spacing w:val="-4"/>
        </w:rPr>
        <w:t>students</w:t>
      </w:r>
      <w:r>
        <w:rPr>
          <w:spacing w:val="-13"/>
        </w:rPr>
        <w:t xml:space="preserve"> </w:t>
      </w:r>
      <w:r>
        <w:rPr>
          <w:spacing w:val="-4"/>
        </w:rPr>
        <w:t>being</w:t>
      </w:r>
      <w:r>
        <w:rPr>
          <w:spacing w:val="-13"/>
        </w:rPr>
        <w:t xml:space="preserve"> </w:t>
      </w:r>
      <w:r>
        <w:rPr>
          <w:spacing w:val="-4"/>
        </w:rPr>
        <w:t>able</w:t>
      </w:r>
      <w:r>
        <w:rPr>
          <w:spacing w:val="-12"/>
        </w:rPr>
        <w:t xml:space="preserve"> </w:t>
      </w:r>
      <w:r>
        <w:rPr>
          <w:spacing w:val="-4"/>
        </w:rPr>
        <w:t>to</w:t>
      </w:r>
      <w:r>
        <w:rPr>
          <w:spacing w:val="-13"/>
        </w:rPr>
        <w:t xml:space="preserve"> </w:t>
      </w:r>
      <w:r>
        <w:rPr>
          <w:spacing w:val="-4"/>
        </w:rPr>
        <w:t>obtain</w:t>
      </w:r>
      <w:r>
        <w:rPr>
          <w:spacing w:val="-13"/>
        </w:rPr>
        <w:t xml:space="preserve"> </w:t>
      </w:r>
      <w:r>
        <w:rPr>
          <w:spacing w:val="-4"/>
        </w:rPr>
        <w:t>or</w:t>
      </w:r>
      <w:r>
        <w:rPr>
          <w:spacing w:val="-13"/>
        </w:rPr>
        <w:t xml:space="preserve"> </w:t>
      </w:r>
      <w:r>
        <w:rPr>
          <w:spacing w:val="-4"/>
        </w:rPr>
        <w:t>access</w:t>
      </w:r>
      <w:r>
        <w:rPr>
          <w:spacing w:val="-13"/>
        </w:rPr>
        <w:t xml:space="preserve"> </w:t>
      </w:r>
      <w:r>
        <w:rPr>
          <w:spacing w:val="-4"/>
        </w:rPr>
        <w:t>documentation</w:t>
      </w:r>
      <w:r>
        <w:rPr>
          <w:spacing w:val="-13"/>
        </w:rPr>
        <w:t xml:space="preserve"> </w:t>
      </w:r>
      <w:r>
        <w:rPr>
          <w:spacing w:val="-4"/>
        </w:rPr>
        <w:t xml:space="preserve">(including </w:t>
      </w:r>
      <w:r>
        <w:t>associated</w:t>
      </w:r>
      <w:r>
        <w:rPr>
          <w:spacing w:val="-13"/>
        </w:rPr>
        <w:t xml:space="preserve"> </w:t>
      </w:r>
      <w:r>
        <w:t>waiting</w:t>
      </w:r>
      <w:r>
        <w:rPr>
          <w:spacing w:val="-13"/>
        </w:rPr>
        <w:t xml:space="preserve"> </w:t>
      </w:r>
      <w:r>
        <w:t>times).</w:t>
      </w:r>
      <w:r>
        <w:rPr>
          <w:spacing w:val="-13"/>
        </w:rPr>
        <w:t xml:space="preserve"> </w:t>
      </w:r>
      <w:r>
        <w:t>For</w:t>
      </w:r>
      <w:r>
        <w:rPr>
          <w:spacing w:val="-13"/>
        </w:rPr>
        <w:t xml:space="preserve"> </w:t>
      </w:r>
      <w:r>
        <w:t>example,</w:t>
      </w:r>
      <w:r>
        <w:rPr>
          <w:spacing w:val="-13"/>
        </w:rPr>
        <w:t xml:space="preserve"> </w:t>
      </w:r>
      <w:r>
        <w:t>learning</w:t>
      </w:r>
      <w:r>
        <w:rPr>
          <w:spacing w:val="-13"/>
        </w:rPr>
        <w:t xml:space="preserve"> </w:t>
      </w:r>
      <w:r>
        <w:t>disability</w:t>
      </w:r>
      <w:r>
        <w:rPr>
          <w:spacing w:val="-13"/>
        </w:rPr>
        <w:t xml:space="preserve"> </w:t>
      </w:r>
      <w:r>
        <w:t>assessments</w:t>
      </w:r>
      <w:r>
        <w:rPr>
          <w:spacing w:val="-13"/>
        </w:rPr>
        <w:t xml:space="preserve"> </w:t>
      </w:r>
      <w:r>
        <w:t>or occupational</w:t>
      </w:r>
      <w:r>
        <w:rPr>
          <w:spacing w:val="-17"/>
        </w:rPr>
        <w:t xml:space="preserve"> </w:t>
      </w:r>
      <w:r>
        <w:t>therapy</w:t>
      </w:r>
      <w:r>
        <w:rPr>
          <w:spacing w:val="-17"/>
        </w:rPr>
        <w:t xml:space="preserve"> </w:t>
      </w:r>
      <w:r>
        <w:t>assessments</w:t>
      </w:r>
      <w:r>
        <w:rPr>
          <w:spacing w:val="-17"/>
        </w:rPr>
        <w:t xml:space="preserve"> </w:t>
      </w:r>
      <w:r>
        <w:t>can</w:t>
      </w:r>
      <w:r>
        <w:rPr>
          <w:spacing w:val="-17"/>
        </w:rPr>
        <w:t xml:space="preserve"> </w:t>
      </w:r>
      <w:r>
        <w:t>be</w:t>
      </w:r>
      <w:r>
        <w:rPr>
          <w:spacing w:val="-17"/>
        </w:rPr>
        <w:t xml:space="preserve"> </w:t>
      </w:r>
      <w:r>
        <w:t>very</w:t>
      </w:r>
      <w:r>
        <w:rPr>
          <w:spacing w:val="-17"/>
        </w:rPr>
        <w:t xml:space="preserve"> </w:t>
      </w:r>
      <w:r>
        <w:t>expensive</w:t>
      </w:r>
    </w:p>
    <w:p w14:paraId="3D198734" w14:textId="77777777" w:rsidR="00244F9D" w:rsidRDefault="007A043A" w:rsidP="00AF69A6">
      <w:pPr>
        <w:pStyle w:val="ListParagraph"/>
      </w:pPr>
      <w:r>
        <w:t>maintaining</w:t>
      </w:r>
      <w:r>
        <w:rPr>
          <w:spacing w:val="1"/>
        </w:rPr>
        <w:t xml:space="preserve"> </w:t>
      </w:r>
      <w:r>
        <w:t>confidentiality</w:t>
      </w:r>
      <w:r>
        <w:rPr>
          <w:spacing w:val="1"/>
        </w:rPr>
        <w:t xml:space="preserve"> </w:t>
      </w:r>
      <w:r>
        <w:t>of</w:t>
      </w:r>
      <w:r>
        <w:rPr>
          <w:spacing w:val="1"/>
        </w:rPr>
        <w:t xml:space="preserve"> </w:t>
      </w:r>
      <w:r>
        <w:t>student’s</w:t>
      </w:r>
      <w:r>
        <w:rPr>
          <w:spacing w:val="2"/>
        </w:rPr>
        <w:t xml:space="preserve"> </w:t>
      </w:r>
      <w:r>
        <w:t>documentation</w:t>
      </w:r>
    </w:p>
    <w:p w14:paraId="01D8D741" w14:textId="2775873B" w:rsidR="00416D98" w:rsidRPr="00416D98" w:rsidRDefault="007A043A" w:rsidP="00416D98">
      <w:pPr>
        <w:pStyle w:val="ListParagraph"/>
      </w:pPr>
      <w:r>
        <w:lastRenderedPageBreak/>
        <w:t>what</w:t>
      </w:r>
      <w:r>
        <w:rPr>
          <w:spacing w:val="-13"/>
        </w:rPr>
        <w:t xml:space="preserve"> </w:t>
      </w:r>
      <w:r>
        <w:t>emotional</w:t>
      </w:r>
      <w:r>
        <w:rPr>
          <w:spacing w:val="-13"/>
        </w:rPr>
        <w:t xml:space="preserve"> </w:t>
      </w:r>
      <w:r>
        <w:t>impact</w:t>
      </w:r>
      <w:r>
        <w:rPr>
          <w:spacing w:val="-13"/>
        </w:rPr>
        <w:t xml:space="preserve"> </w:t>
      </w:r>
      <w:r>
        <w:t>providing</w:t>
      </w:r>
      <w:r>
        <w:rPr>
          <w:spacing w:val="-13"/>
        </w:rPr>
        <w:t xml:space="preserve"> </w:t>
      </w:r>
      <w:r>
        <w:t>evidence</w:t>
      </w:r>
      <w:r>
        <w:rPr>
          <w:spacing w:val="-13"/>
        </w:rPr>
        <w:t xml:space="preserve"> </w:t>
      </w:r>
      <w:r>
        <w:t>about</w:t>
      </w:r>
      <w:r>
        <w:rPr>
          <w:spacing w:val="-13"/>
        </w:rPr>
        <w:t xml:space="preserve"> </w:t>
      </w:r>
      <w:r>
        <w:t>disability</w:t>
      </w:r>
      <w:r>
        <w:rPr>
          <w:spacing w:val="-13"/>
        </w:rPr>
        <w:t xml:space="preserve"> </w:t>
      </w:r>
      <w:r>
        <w:t>will</w:t>
      </w:r>
      <w:r>
        <w:rPr>
          <w:spacing w:val="-12"/>
        </w:rPr>
        <w:t xml:space="preserve"> </w:t>
      </w:r>
      <w:r>
        <w:t>have</w:t>
      </w:r>
      <w:r>
        <w:rPr>
          <w:spacing w:val="-13"/>
        </w:rPr>
        <w:t xml:space="preserve"> </w:t>
      </w:r>
      <w:r>
        <w:t>on</w:t>
      </w:r>
      <w:r>
        <w:rPr>
          <w:spacing w:val="-13"/>
        </w:rPr>
        <w:t xml:space="preserve"> </w:t>
      </w:r>
      <w:r>
        <w:t>a</w:t>
      </w:r>
      <w:r>
        <w:rPr>
          <w:spacing w:val="-13"/>
        </w:rPr>
        <w:t xml:space="preserve"> </w:t>
      </w:r>
      <w:r>
        <w:t>student commencing</w:t>
      </w:r>
      <w:r>
        <w:rPr>
          <w:spacing w:val="-13"/>
        </w:rPr>
        <w:t xml:space="preserve"> </w:t>
      </w:r>
      <w:r>
        <w:t>on</w:t>
      </w:r>
      <w:r>
        <w:rPr>
          <w:spacing w:val="-13"/>
        </w:rPr>
        <w:t xml:space="preserve"> </w:t>
      </w:r>
      <w:r>
        <w:t>a</w:t>
      </w:r>
      <w:r>
        <w:rPr>
          <w:spacing w:val="-13"/>
        </w:rPr>
        <w:t xml:space="preserve"> </w:t>
      </w:r>
      <w:r>
        <w:t>new</w:t>
      </w:r>
      <w:r>
        <w:rPr>
          <w:spacing w:val="-13"/>
        </w:rPr>
        <w:t xml:space="preserve"> </w:t>
      </w:r>
      <w:r>
        <w:t>or</w:t>
      </w:r>
      <w:r>
        <w:rPr>
          <w:spacing w:val="-13"/>
        </w:rPr>
        <w:t xml:space="preserve"> </w:t>
      </w:r>
      <w:r>
        <w:t>exciting</w:t>
      </w:r>
      <w:r>
        <w:rPr>
          <w:spacing w:val="-13"/>
        </w:rPr>
        <w:t xml:space="preserve"> </w:t>
      </w:r>
      <w:r>
        <w:t>study</w:t>
      </w:r>
      <w:r>
        <w:rPr>
          <w:spacing w:val="-13"/>
        </w:rPr>
        <w:t xml:space="preserve"> </w:t>
      </w:r>
      <w:r>
        <w:t>journey.</w:t>
      </w:r>
      <w:bookmarkStart w:id="121" w:name="_Toc138020364"/>
      <w:bookmarkStart w:id="122" w:name="_Toc138020726"/>
      <w:bookmarkStart w:id="123" w:name="_Toc138020822"/>
      <w:bookmarkStart w:id="124" w:name="_Toc138077969"/>
      <w:bookmarkStart w:id="125" w:name="_Toc138150336"/>
    </w:p>
    <w:p w14:paraId="6AA4DB82" w14:textId="58AD0D01" w:rsidR="00244F9D" w:rsidRDefault="007A043A" w:rsidP="00E05710">
      <w:pPr>
        <w:pStyle w:val="Heading2"/>
      </w:pPr>
      <w:r>
        <w:rPr>
          <w:spacing w:val="-4"/>
        </w:rPr>
        <w:t>Reasonable</w:t>
      </w:r>
      <w:r>
        <w:rPr>
          <w:spacing w:val="-9"/>
        </w:rPr>
        <w:t xml:space="preserve"> </w:t>
      </w:r>
      <w:r>
        <w:t>adjustments</w:t>
      </w:r>
      <w:bookmarkEnd w:id="121"/>
      <w:bookmarkEnd w:id="122"/>
      <w:bookmarkEnd w:id="123"/>
      <w:bookmarkEnd w:id="124"/>
    </w:p>
    <w:bookmarkEnd w:id="125"/>
    <w:p w14:paraId="72143277" w14:textId="1D5C5992" w:rsidR="00BC59A7" w:rsidRPr="00BC59A7" w:rsidRDefault="00117F80" w:rsidP="00BC59A7">
      <w:pPr>
        <w:pStyle w:val="Quote"/>
        <w:shd w:val="clear" w:color="auto" w:fill="E5EBF0"/>
        <w:spacing w:before="0"/>
        <w:ind w:left="567" w:right="527"/>
        <w:rPr>
          <w:spacing w:val="-2"/>
        </w:rPr>
      </w:pPr>
      <w:r>
        <w:rPr>
          <w:noProof/>
        </w:rPr>
        <mc:AlternateContent>
          <mc:Choice Requires="wpg">
            <w:drawing>
              <wp:anchor distT="0" distB="0" distL="114300" distR="114300" simplePos="0" relativeHeight="251658245" behindDoc="1" locked="0" layoutInCell="1" allowOverlap="1" wp14:anchorId="76AFA2F4" wp14:editId="3E9B05D5">
                <wp:simplePos x="0" y="0"/>
                <wp:positionH relativeFrom="margin">
                  <wp:posOffset>-104775</wp:posOffset>
                </wp:positionH>
                <wp:positionV relativeFrom="paragraph">
                  <wp:posOffset>114300</wp:posOffset>
                </wp:positionV>
                <wp:extent cx="348615" cy="348615"/>
                <wp:effectExtent l="0" t="0" r="13335" b="13335"/>
                <wp:wrapTight wrapText="bothSides">
                  <wp:wrapPolygon edited="0">
                    <wp:start x="3541" y="0"/>
                    <wp:lineTo x="0" y="3541"/>
                    <wp:lineTo x="0" y="16525"/>
                    <wp:lineTo x="3541" y="21246"/>
                    <wp:lineTo x="17705" y="21246"/>
                    <wp:lineTo x="18885" y="21246"/>
                    <wp:lineTo x="21246" y="16525"/>
                    <wp:lineTo x="21246" y="4721"/>
                    <wp:lineTo x="16525" y="0"/>
                    <wp:lineTo x="3541" y="0"/>
                  </wp:wrapPolygon>
                </wp:wrapTight>
                <wp:docPr id="1960685086" name="Group 19606850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8615" cy="348615"/>
                          <a:chOff x="0" y="0"/>
                          <a:chExt cx="348615" cy="348615"/>
                        </a:xfrm>
                      </wpg:grpSpPr>
                      <wps:wsp>
                        <wps:cNvPr id="1529735834" name="docshape43"/>
                        <wps:cNvSpPr>
                          <a:spLocks/>
                        </wps:cNvSpPr>
                        <wps:spPr bwMode="auto">
                          <a:xfrm>
                            <a:off x="0" y="0"/>
                            <a:ext cx="348615" cy="348615"/>
                          </a:xfrm>
                          <a:custGeom>
                            <a:avLst/>
                            <a:gdLst>
                              <a:gd name="T0" fmla="+- 0 1124 850"/>
                              <a:gd name="T1" fmla="*/ T0 w 549"/>
                              <a:gd name="T2" fmla="+- 0 400 400"/>
                              <a:gd name="T3" fmla="*/ 400 h 549"/>
                              <a:gd name="T4" fmla="+- 0 1054 850"/>
                              <a:gd name="T5" fmla="*/ T4 w 549"/>
                              <a:gd name="T6" fmla="+- 0 409 400"/>
                              <a:gd name="T7" fmla="*/ 409 h 549"/>
                              <a:gd name="T8" fmla="+- 0 988 850"/>
                              <a:gd name="T9" fmla="*/ T8 w 549"/>
                              <a:gd name="T10" fmla="+- 0 436 400"/>
                              <a:gd name="T11" fmla="*/ 436 h 549"/>
                              <a:gd name="T12" fmla="+- 0 930 850"/>
                              <a:gd name="T13" fmla="*/ T12 w 549"/>
                              <a:gd name="T14" fmla="+- 0 481 400"/>
                              <a:gd name="T15" fmla="*/ 481 h 549"/>
                              <a:gd name="T16" fmla="+- 0 885 850"/>
                              <a:gd name="T17" fmla="*/ T16 w 549"/>
                              <a:gd name="T18" fmla="+- 0 539 400"/>
                              <a:gd name="T19" fmla="*/ 539 h 549"/>
                              <a:gd name="T20" fmla="+- 0 859 850"/>
                              <a:gd name="T21" fmla="*/ T20 w 549"/>
                              <a:gd name="T22" fmla="+- 0 605 400"/>
                              <a:gd name="T23" fmla="*/ 605 h 549"/>
                              <a:gd name="T24" fmla="+- 0 850 850"/>
                              <a:gd name="T25" fmla="*/ T24 w 549"/>
                              <a:gd name="T26" fmla="+- 0 674 400"/>
                              <a:gd name="T27" fmla="*/ 674 h 549"/>
                              <a:gd name="T28" fmla="+- 0 859 850"/>
                              <a:gd name="T29" fmla="*/ T28 w 549"/>
                              <a:gd name="T30" fmla="+- 0 744 400"/>
                              <a:gd name="T31" fmla="*/ 744 h 549"/>
                              <a:gd name="T32" fmla="+- 0 885 850"/>
                              <a:gd name="T33" fmla="*/ T32 w 549"/>
                              <a:gd name="T34" fmla="+- 0 810 400"/>
                              <a:gd name="T35" fmla="*/ 810 h 549"/>
                              <a:gd name="T36" fmla="+- 0 930 850"/>
                              <a:gd name="T37" fmla="*/ T36 w 549"/>
                              <a:gd name="T38" fmla="+- 0 868 400"/>
                              <a:gd name="T39" fmla="*/ 868 h 549"/>
                              <a:gd name="T40" fmla="+- 0 988 850"/>
                              <a:gd name="T41" fmla="*/ T40 w 549"/>
                              <a:gd name="T42" fmla="+- 0 913 400"/>
                              <a:gd name="T43" fmla="*/ 913 h 549"/>
                              <a:gd name="T44" fmla="+- 0 1054 850"/>
                              <a:gd name="T45" fmla="*/ T44 w 549"/>
                              <a:gd name="T46" fmla="+- 0 940 400"/>
                              <a:gd name="T47" fmla="*/ 940 h 549"/>
                              <a:gd name="T48" fmla="+- 0 1124 850"/>
                              <a:gd name="T49" fmla="*/ T48 w 549"/>
                              <a:gd name="T50" fmla="+- 0 948 400"/>
                              <a:gd name="T51" fmla="*/ 948 h 549"/>
                              <a:gd name="T52" fmla="+- 0 1193 850"/>
                              <a:gd name="T53" fmla="*/ T52 w 549"/>
                              <a:gd name="T54" fmla="+- 0 940 400"/>
                              <a:gd name="T55" fmla="*/ 940 h 549"/>
                              <a:gd name="T56" fmla="+- 0 1259 850"/>
                              <a:gd name="T57" fmla="*/ T56 w 549"/>
                              <a:gd name="T58" fmla="+- 0 913 400"/>
                              <a:gd name="T59" fmla="*/ 913 h 549"/>
                              <a:gd name="T60" fmla="+- 0 1318 850"/>
                              <a:gd name="T61" fmla="*/ T60 w 549"/>
                              <a:gd name="T62" fmla="+- 0 868 400"/>
                              <a:gd name="T63" fmla="*/ 868 h 549"/>
                              <a:gd name="T64" fmla="+- 0 1362 850"/>
                              <a:gd name="T65" fmla="*/ T64 w 549"/>
                              <a:gd name="T66" fmla="+- 0 810 400"/>
                              <a:gd name="T67" fmla="*/ 810 h 549"/>
                              <a:gd name="T68" fmla="+- 0 1389 850"/>
                              <a:gd name="T69" fmla="*/ T68 w 549"/>
                              <a:gd name="T70" fmla="+- 0 744 400"/>
                              <a:gd name="T71" fmla="*/ 744 h 549"/>
                              <a:gd name="T72" fmla="+- 0 1398 850"/>
                              <a:gd name="T73" fmla="*/ T72 w 549"/>
                              <a:gd name="T74" fmla="+- 0 674 400"/>
                              <a:gd name="T75" fmla="*/ 674 h 549"/>
                              <a:gd name="T76" fmla="+- 0 1389 850"/>
                              <a:gd name="T77" fmla="*/ T76 w 549"/>
                              <a:gd name="T78" fmla="+- 0 605 400"/>
                              <a:gd name="T79" fmla="*/ 605 h 549"/>
                              <a:gd name="T80" fmla="+- 0 1362 850"/>
                              <a:gd name="T81" fmla="*/ T80 w 549"/>
                              <a:gd name="T82" fmla="+- 0 539 400"/>
                              <a:gd name="T83" fmla="*/ 539 h 549"/>
                              <a:gd name="T84" fmla="+- 0 1318 850"/>
                              <a:gd name="T85" fmla="*/ T84 w 549"/>
                              <a:gd name="T86" fmla="+- 0 481 400"/>
                              <a:gd name="T87" fmla="*/ 481 h 549"/>
                              <a:gd name="T88" fmla="+- 0 1259 850"/>
                              <a:gd name="T89" fmla="*/ T88 w 549"/>
                              <a:gd name="T90" fmla="+- 0 436 400"/>
                              <a:gd name="T91" fmla="*/ 436 h 549"/>
                              <a:gd name="T92" fmla="+- 0 1193 850"/>
                              <a:gd name="T93" fmla="*/ T92 w 549"/>
                              <a:gd name="T94" fmla="+- 0 409 400"/>
                              <a:gd name="T95" fmla="*/ 409 h 549"/>
                              <a:gd name="T96" fmla="+- 0 1124 850"/>
                              <a:gd name="T97" fmla="*/ T96 w 549"/>
                              <a:gd name="T98" fmla="+- 0 400 400"/>
                              <a:gd name="T99" fmla="*/ 400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4" y="0"/>
                                </a:moveTo>
                                <a:lnTo>
                                  <a:pt x="204" y="9"/>
                                </a:lnTo>
                                <a:lnTo>
                                  <a:pt x="138" y="36"/>
                                </a:lnTo>
                                <a:lnTo>
                                  <a:pt x="80" y="81"/>
                                </a:lnTo>
                                <a:lnTo>
                                  <a:pt x="35" y="139"/>
                                </a:lnTo>
                                <a:lnTo>
                                  <a:pt x="9" y="205"/>
                                </a:lnTo>
                                <a:lnTo>
                                  <a:pt x="0" y="274"/>
                                </a:lnTo>
                                <a:lnTo>
                                  <a:pt x="9" y="344"/>
                                </a:lnTo>
                                <a:lnTo>
                                  <a:pt x="35" y="410"/>
                                </a:lnTo>
                                <a:lnTo>
                                  <a:pt x="80" y="468"/>
                                </a:lnTo>
                                <a:lnTo>
                                  <a:pt x="138" y="513"/>
                                </a:lnTo>
                                <a:lnTo>
                                  <a:pt x="204" y="540"/>
                                </a:lnTo>
                                <a:lnTo>
                                  <a:pt x="274" y="548"/>
                                </a:lnTo>
                                <a:lnTo>
                                  <a:pt x="343" y="540"/>
                                </a:lnTo>
                                <a:lnTo>
                                  <a:pt x="409" y="513"/>
                                </a:lnTo>
                                <a:lnTo>
                                  <a:pt x="468" y="468"/>
                                </a:lnTo>
                                <a:lnTo>
                                  <a:pt x="512" y="410"/>
                                </a:lnTo>
                                <a:lnTo>
                                  <a:pt x="539" y="344"/>
                                </a:lnTo>
                                <a:lnTo>
                                  <a:pt x="548" y="274"/>
                                </a:lnTo>
                                <a:lnTo>
                                  <a:pt x="539" y="205"/>
                                </a:lnTo>
                                <a:lnTo>
                                  <a:pt x="512" y="139"/>
                                </a:lnTo>
                                <a:lnTo>
                                  <a:pt x="468" y="81"/>
                                </a:lnTo>
                                <a:lnTo>
                                  <a:pt x="409" y="36"/>
                                </a:lnTo>
                                <a:lnTo>
                                  <a:pt x="343" y="9"/>
                                </a:lnTo>
                                <a:lnTo>
                                  <a:pt x="274" y="0"/>
                                </a:lnTo>
                                <a:close/>
                              </a:path>
                            </a:pathLst>
                          </a:custGeom>
                          <a:solidFill>
                            <a:srgbClr val="1C36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632633" name="docshape44"/>
                        <wps:cNvSpPr>
                          <a:spLocks/>
                        </wps:cNvSpPr>
                        <wps:spPr bwMode="auto">
                          <a:xfrm>
                            <a:off x="0" y="0"/>
                            <a:ext cx="348615" cy="348615"/>
                          </a:xfrm>
                          <a:custGeom>
                            <a:avLst/>
                            <a:gdLst>
                              <a:gd name="T0" fmla="+- 0 1318 850"/>
                              <a:gd name="T1" fmla="*/ T0 w 549"/>
                              <a:gd name="T2" fmla="+- 0 481 400"/>
                              <a:gd name="T3" fmla="*/ 481 h 549"/>
                              <a:gd name="T4" fmla="+- 0 1259 850"/>
                              <a:gd name="T5" fmla="*/ T4 w 549"/>
                              <a:gd name="T6" fmla="+- 0 436 400"/>
                              <a:gd name="T7" fmla="*/ 436 h 549"/>
                              <a:gd name="T8" fmla="+- 0 1193 850"/>
                              <a:gd name="T9" fmla="*/ T8 w 549"/>
                              <a:gd name="T10" fmla="+- 0 409 400"/>
                              <a:gd name="T11" fmla="*/ 409 h 549"/>
                              <a:gd name="T12" fmla="+- 0 1124 850"/>
                              <a:gd name="T13" fmla="*/ T12 w 549"/>
                              <a:gd name="T14" fmla="+- 0 400 400"/>
                              <a:gd name="T15" fmla="*/ 400 h 549"/>
                              <a:gd name="T16" fmla="+- 0 1054 850"/>
                              <a:gd name="T17" fmla="*/ T16 w 549"/>
                              <a:gd name="T18" fmla="+- 0 409 400"/>
                              <a:gd name="T19" fmla="*/ 409 h 549"/>
                              <a:gd name="T20" fmla="+- 0 988 850"/>
                              <a:gd name="T21" fmla="*/ T20 w 549"/>
                              <a:gd name="T22" fmla="+- 0 436 400"/>
                              <a:gd name="T23" fmla="*/ 436 h 549"/>
                              <a:gd name="T24" fmla="+- 0 930 850"/>
                              <a:gd name="T25" fmla="*/ T24 w 549"/>
                              <a:gd name="T26" fmla="+- 0 481 400"/>
                              <a:gd name="T27" fmla="*/ 481 h 549"/>
                              <a:gd name="T28" fmla="+- 0 885 850"/>
                              <a:gd name="T29" fmla="*/ T28 w 549"/>
                              <a:gd name="T30" fmla="+- 0 539 400"/>
                              <a:gd name="T31" fmla="*/ 539 h 549"/>
                              <a:gd name="T32" fmla="+- 0 859 850"/>
                              <a:gd name="T33" fmla="*/ T32 w 549"/>
                              <a:gd name="T34" fmla="+- 0 605 400"/>
                              <a:gd name="T35" fmla="*/ 605 h 549"/>
                              <a:gd name="T36" fmla="+- 0 850 850"/>
                              <a:gd name="T37" fmla="*/ T36 w 549"/>
                              <a:gd name="T38" fmla="+- 0 674 400"/>
                              <a:gd name="T39" fmla="*/ 674 h 549"/>
                              <a:gd name="T40" fmla="+- 0 859 850"/>
                              <a:gd name="T41" fmla="*/ T40 w 549"/>
                              <a:gd name="T42" fmla="+- 0 744 400"/>
                              <a:gd name="T43" fmla="*/ 744 h 549"/>
                              <a:gd name="T44" fmla="+- 0 885 850"/>
                              <a:gd name="T45" fmla="*/ T44 w 549"/>
                              <a:gd name="T46" fmla="+- 0 810 400"/>
                              <a:gd name="T47" fmla="*/ 810 h 549"/>
                              <a:gd name="T48" fmla="+- 0 930 850"/>
                              <a:gd name="T49" fmla="*/ T48 w 549"/>
                              <a:gd name="T50" fmla="+- 0 868 400"/>
                              <a:gd name="T51" fmla="*/ 868 h 549"/>
                              <a:gd name="T52" fmla="+- 0 988 850"/>
                              <a:gd name="T53" fmla="*/ T52 w 549"/>
                              <a:gd name="T54" fmla="+- 0 913 400"/>
                              <a:gd name="T55" fmla="*/ 913 h 549"/>
                              <a:gd name="T56" fmla="+- 0 1054 850"/>
                              <a:gd name="T57" fmla="*/ T56 w 549"/>
                              <a:gd name="T58" fmla="+- 0 940 400"/>
                              <a:gd name="T59" fmla="*/ 940 h 549"/>
                              <a:gd name="T60" fmla="+- 0 1124 850"/>
                              <a:gd name="T61" fmla="*/ T60 w 549"/>
                              <a:gd name="T62" fmla="+- 0 948 400"/>
                              <a:gd name="T63" fmla="*/ 948 h 549"/>
                              <a:gd name="T64" fmla="+- 0 1193 850"/>
                              <a:gd name="T65" fmla="*/ T64 w 549"/>
                              <a:gd name="T66" fmla="+- 0 940 400"/>
                              <a:gd name="T67" fmla="*/ 940 h 549"/>
                              <a:gd name="T68" fmla="+- 0 1259 850"/>
                              <a:gd name="T69" fmla="*/ T68 w 549"/>
                              <a:gd name="T70" fmla="+- 0 913 400"/>
                              <a:gd name="T71" fmla="*/ 913 h 549"/>
                              <a:gd name="T72" fmla="+- 0 1318 850"/>
                              <a:gd name="T73" fmla="*/ T72 w 549"/>
                              <a:gd name="T74" fmla="+- 0 868 400"/>
                              <a:gd name="T75" fmla="*/ 868 h 549"/>
                              <a:gd name="T76" fmla="+- 0 1362 850"/>
                              <a:gd name="T77" fmla="*/ T76 w 549"/>
                              <a:gd name="T78" fmla="+- 0 810 400"/>
                              <a:gd name="T79" fmla="*/ 810 h 549"/>
                              <a:gd name="T80" fmla="+- 0 1389 850"/>
                              <a:gd name="T81" fmla="*/ T80 w 549"/>
                              <a:gd name="T82" fmla="+- 0 744 400"/>
                              <a:gd name="T83" fmla="*/ 744 h 549"/>
                              <a:gd name="T84" fmla="+- 0 1398 850"/>
                              <a:gd name="T85" fmla="*/ T84 w 549"/>
                              <a:gd name="T86" fmla="+- 0 674 400"/>
                              <a:gd name="T87" fmla="*/ 674 h 549"/>
                              <a:gd name="T88" fmla="+- 0 1389 850"/>
                              <a:gd name="T89" fmla="*/ T88 w 549"/>
                              <a:gd name="T90" fmla="+- 0 605 400"/>
                              <a:gd name="T91" fmla="*/ 605 h 549"/>
                              <a:gd name="T92" fmla="+- 0 1362 850"/>
                              <a:gd name="T93" fmla="*/ T92 w 549"/>
                              <a:gd name="T94" fmla="+- 0 539 400"/>
                              <a:gd name="T95" fmla="*/ 539 h 549"/>
                              <a:gd name="T96" fmla="+- 0 1318 850"/>
                              <a:gd name="T97" fmla="*/ T96 w 549"/>
                              <a:gd name="T98" fmla="+- 0 481 400"/>
                              <a:gd name="T99" fmla="*/ 481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468" y="81"/>
                                </a:moveTo>
                                <a:lnTo>
                                  <a:pt x="409" y="36"/>
                                </a:lnTo>
                                <a:lnTo>
                                  <a:pt x="343" y="9"/>
                                </a:lnTo>
                                <a:lnTo>
                                  <a:pt x="274" y="0"/>
                                </a:lnTo>
                                <a:lnTo>
                                  <a:pt x="204" y="9"/>
                                </a:lnTo>
                                <a:lnTo>
                                  <a:pt x="138" y="36"/>
                                </a:lnTo>
                                <a:lnTo>
                                  <a:pt x="80" y="81"/>
                                </a:lnTo>
                                <a:lnTo>
                                  <a:pt x="35" y="139"/>
                                </a:lnTo>
                                <a:lnTo>
                                  <a:pt x="9" y="205"/>
                                </a:lnTo>
                                <a:lnTo>
                                  <a:pt x="0" y="274"/>
                                </a:lnTo>
                                <a:lnTo>
                                  <a:pt x="9" y="344"/>
                                </a:lnTo>
                                <a:lnTo>
                                  <a:pt x="35" y="410"/>
                                </a:lnTo>
                                <a:lnTo>
                                  <a:pt x="80" y="468"/>
                                </a:lnTo>
                                <a:lnTo>
                                  <a:pt x="138" y="513"/>
                                </a:lnTo>
                                <a:lnTo>
                                  <a:pt x="204" y="540"/>
                                </a:lnTo>
                                <a:lnTo>
                                  <a:pt x="274" y="548"/>
                                </a:lnTo>
                                <a:lnTo>
                                  <a:pt x="343" y="540"/>
                                </a:lnTo>
                                <a:lnTo>
                                  <a:pt x="409" y="513"/>
                                </a:lnTo>
                                <a:lnTo>
                                  <a:pt x="468" y="468"/>
                                </a:lnTo>
                                <a:lnTo>
                                  <a:pt x="512" y="410"/>
                                </a:lnTo>
                                <a:lnTo>
                                  <a:pt x="539" y="344"/>
                                </a:lnTo>
                                <a:lnTo>
                                  <a:pt x="548" y="274"/>
                                </a:lnTo>
                                <a:lnTo>
                                  <a:pt x="539" y="205"/>
                                </a:lnTo>
                                <a:lnTo>
                                  <a:pt x="512" y="139"/>
                                </a:lnTo>
                                <a:lnTo>
                                  <a:pt x="468" y="81"/>
                                </a:lnTo>
                                <a:close/>
                              </a:path>
                            </a:pathLst>
                          </a:custGeom>
                          <a:noFill/>
                          <a:ln w="2456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032727" name="docshape45"/>
                        <wps:cNvSpPr>
                          <a:spLocks/>
                        </wps:cNvSpPr>
                        <wps:spPr bwMode="auto">
                          <a:xfrm>
                            <a:off x="152400" y="76200"/>
                            <a:ext cx="45720" cy="194310"/>
                          </a:xfrm>
                          <a:custGeom>
                            <a:avLst/>
                            <a:gdLst>
                              <a:gd name="T0" fmla="+- 0 1124 1088"/>
                              <a:gd name="T1" fmla="*/ T0 w 72"/>
                              <a:gd name="T2" fmla="+- 0 524 524"/>
                              <a:gd name="T3" fmla="*/ 524 h 306"/>
                              <a:gd name="T4" fmla="+- 0 1109 1088"/>
                              <a:gd name="T5" fmla="*/ T4 w 72"/>
                              <a:gd name="T6" fmla="+- 0 526 524"/>
                              <a:gd name="T7" fmla="*/ 526 h 306"/>
                              <a:gd name="T8" fmla="+- 0 1098 1088"/>
                              <a:gd name="T9" fmla="*/ T8 w 72"/>
                              <a:gd name="T10" fmla="+- 0 533 524"/>
                              <a:gd name="T11" fmla="*/ 533 h 306"/>
                              <a:gd name="T12" fmla="+- 0 1092 1088"/>
                              <a:gd name="T13" fmla="*/ T12 w 72"/>
                              <a:gd name="T14" fmla="+- 0 544 524"/>
                              <a:gd name="T15" fmla="*/ 544 h 306"/>
                              <a:gd name="T16" fmla="+- 0 1089 1088"/>
                              <a:gd name="T17" fmla="*/ T16 w 72"/>
                              <a:gd name="T18" fmla="+- 0 557 524"/>
                              <a:gd name="T19" fmla="*/ 557 h 306"/>
                              <a:gd name="T20" fmla="+- 0 1092 1088"/>
                              <a:gd name="T21" fmla="*/ T20 w 72"/>
                              <a:gd name="T22" fmla="+- 0 569 524"/>
                              <a:gd name="T23" fmla="*/ 569 h 306"/>
                              <a:gd name="T24" fmla="+- 0 1098 1088"/>
                              <a:gd name="T25" fmla="*/ T24 w 72"/>
                              <a:gd name="T26" fmla="+- 0 580 524"/>
                              <a:gd name="T27" fmla="*/ 580 h 306"/>
                              <a:gd name="T28" fmla="+- 0 1109 1088"/>
                              <a:gd name="T29" fmla="*/ T28 w 72"/>
                              <a:gd name="T30" fmla="+- 0 587 524"/>
                              <a:gd name="T31" fmla="*/ 587 h 306"/>
                              <a:gd name="T32" fmla="+- 0 1123 1088"/>
                              <a:gd name="T33" fmla="*/ T32 w 72"/>
                              <a:gd name="T34" fmla="+- 0 589 524"/>
                              <a:gd name="T35" fmla="*/ 589 h 306"/>
                              <a:gd name="T36" fmla="+- 0 1138 1088"/>
                              <a:gd name="T37" fmla="*/ T36 w 72"/>
                              <a:gd name="T38" fmla="+- 0 587 524"/>
                              <a:gd name="T39" fmla="*/ 587 h 306"/>
                              <a:gd name="T40" fmla="+- 0 1149 1088"/>
                              <a:gd name="T41" fmla="*/ T40 w 72"/>
                              <a:gd name="T42" fmla="+- 0 580 524"/>
                              <a:gd name="T43" fmla="*/ 580 h 306"/>
                              <a:gd name="T44" fmla="+- 0 1156 1088"/>
                              <a:gd name="T45" fmla="*/ T44 w 72"/>
                              <a:gd name="T46" fmla="+- 0 569 524"/>
                              <a:gd name="T47" fmla="*/ 569 h 306"/>
                              <a:gd name="T48" fmla="+- 0 1158 1088"/>
                              <a:gd name="T49" fmla="*/ T48 w 72"/>
                              <a:gd name="T50" fmla="+- 0 557 524"/>
                              <a:gd name="T51" fmla="*/ 557 h 306"/>
                              <a:gd name="T52" fmla="+- 0 1156 1088"/>
                              <a:gd name="T53" fmla="*/ T52 w 72"/>
                              <a:gd name="T54" fmla="+- 0 544 524"/>
                              <a:gd name="T55" fmla="*/ 544 h 306"/>
                              <a:gd name="T56" fmla="+- 0 1149 1088"/>
                              <a:gd name="T57" fmla="*/ T56 w 72"/>
                              <a:gd name="T58" fmla="+- 0 533 524"/>
                              <a:gd name="T59" fmla="*/ 533 h 306"/>
                              <a:gd name="T60" fmla="+- 0 1138 1088"/>
                              <a:gd name="T61" fmla="*/ T60 w 72"/>
                              <a:gd name="T62" fmla="+- 0 526 524"/>
                              <a:gd name="T63" fmla="*/ 526 h 306"/>
                              <a:gd name="T64" fmla="+- 0 1124 1088"/>
                              <a:gd name="T65" fmla="*/ T64 w 72"/>
                              <a:gd name="T66" fmla="+- 0 524 524"/>
                              <a:gd name="T67" fmla="*/ 524 h 306"/>
                              <a:gd name="T68" fmla="+- 0 1124 1088"/>
                              <a:gd name="T69" fmla="*/ T68 w 72"/>
                              <a:gd name="T70" fmla="+- 0 615 524"/>
                              <a:gd name="T71" fmla="*/ 615 h 306"/>
                              <a:gd name="T72" fmla="+- 0 1110 1088"/>
                              <a:gd name="T73" fmla="*/ T72 w 72"/>
                              <a:gd name="T74" fmla="+- 0 618 524"/>
                              <a:gd name="T75" fmla="*/ 618 h 306"/>
                              <a:gd name="T76" fmla="+- 0 1099 1088"/>
                              <a:gd name="T77" fmla="*/ T76 w 72"/>
                              <a:gd name="T78" fmla="+- 0 625 524"/>
                              <a:gd name="T79" fmla="*/ 625 h 306"/>
                              <a:gd name="T80" fmla="+- 0 1091 1088"/>
                              <a:gd name="T81" fmla="*/ T80 w 72"/>
                              <a:gd name="T82" fmla="+- 0 637 524"/>
                              <a:gd name="T83" fmla="*/ 637 h 306"/>
                              <a:gd name="T84" fmla="+- 0 1088 1088"/>
                              <a:gd name="T85" fmla="*/ T84 w 72"/>
                              <a:gd name="T86" fmla="+- 0 651 524"/>
                              <a:gd name="T87" fmla="*/ 651 h 306"/>
                              <a:gd name="T88" fmla="+- 0 1088 1088"/>
                              <a:gd name="T89" fmla="*/ T88 w 72"/>
                              <a:gd name="T90" fmla="+- 0 794 524"/>
                              <a:gd name="T91" fmla="*/ 794 h 306"/>
                              <a:gd name="T92" fmla="+- 0 1091 1088"/>
                              <a:gd name="T93" fmla="*/ T92 w 72"/>
                              <a:gd name="T94" fmla="+- 0 807 524"/>
                              <a:gd name="T95" fmla="*/ 807 h 306"/>
                              <a:gd name="T96" fmla="+- 0 1099 1088"/>
                              <a:gd name="T97" fmla="*/ T96 w 72"/>
                              <a:gd name="T98" fmla="+- 0 819 524"/>
                              <a:gd name="T99" fmla="*/ 819 h 306"/>
                              <a:gd name="T100" fmla="+- 0 1110 1088"/>
                              <a:gd name="T101" fmla="*/ T100 w 72"/>
                              <a:gd name="T102" fmla="+- 0 826 524"/>
                              <a:gd name="T103" fmla="*/ 826 h 306"/>
                              <a:gd name="T104" fmla="+- 0 1124 1088"/>
                              <a:gd name="T105" fmla="*/ T104 w 72"/>
                              <a:gd name="T106" fmla="+- 0 829 524"/>
                              <a:gd name="T107" fmla="*/ 829 h 306"/>
                              <a:gd name="T108" fmla="+- 0 1138 1088"/>
                              <a:gd name="T109" fmla="*/ T108 w 72"/>
                              <a:gd name="T110" fmla="+- 0 826 524"/>
                              <a:gd name="T111" fmla="*/ 826 h 306"/>
                              <a:gd name="T112" fmla="+- 0 1149 1088"/>
                              <a:gd name="T113" fmla="*/ T112 w 72"/>
                              <a:gd name="T114" fmla="+- 0 819 524"/>
                              <a:gd name="T115" fmla="*/ 819 h 306"/>
                              <a:gd name="T116" fmla="+- 0 1157 1088"/>
                              <a:gd name="T117" fmla="*/ T116 w 72"/>
                              <a:gd name="T118" fmla="+- 0 807 524"/>
                              <a:gd name="T119" fmla="*/ 807 h 306"/>
                              <a:gd name="T120" fmla="+- 0 1160 1088"/>
                              <a:gd name="T121" fmla="*/ T120 w 72"/>
                              <a:gd name="T122" fmla="+- 0 794 524"/>
                              <a:gd name="T123" fmla="*/ 794 h 306"/>
                              <a:gd name="T124" fmla="+- 0 1160 1088"/>
                              <a:gd name="T125" fmla="*/ T124 w 72"/>
                              <a:gd name="T126" fmla="+- 0 651 524"/>
                              <a:gd name="T127" fmla="*/ 651 h 306"/>
                              <a:gd name="T128" fmla="+- 0 1157 1088"/>
                              <a:gd name="T129" fmla="*/ T128 w 72"/>
                              <a:gd name="T130" fmla="+- 0 637 524"/>
                              <a:gd name="T131" fmla="*/ 637 h 306"/>
                              <a:gd name="T132" fmla="+- 0 1149 1088"/>
                              <a:gd name="T133" fmla="*/ T132 w 72"/>
                              <a:gd name="T134" fmla="+- 0 625 524"/>
                              <a:gd name="T135" fmla="*/ 625 h 306"/>
                              <a:gd name="T136" fmla="+- 0 1138 1088"/>
                              <a:gd name="T137" fmla="*/ T136 w 72"/>
                              <a:gd name="T138" fmla="+- 0 618 524"/>
                              <a:gd name="T139" fmla="*/ 618 h 306"/>
                              <a:gd name="T140" fmla="+- 0 1124 1088"/>
                              <a:gd name="T141" fmla="*/ T140 w 72"/>
                              <a:gd name="T142" fmla="+- 0 615 524"/>
                              <a:gd name="T143" fmla="*/ 615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2" h="306">
                                <a:moveTo>
                                  <a:pt x="36" y="0"/>
                                </a:moveTo>
                                <a:lnTo>
                                  <a:pt x="21" y="2"/>
                                </a:lnTo>
                                <a:lnTo>
                                  <a:pt x="10" y="9"/>
                                </a:lnTo>
                                <a:lnTo>
                                  <a:pt x="4" y="20"/>
                                </a:lnTo>
                                <a:lnTo>
                                  <a:pt x="1" y="33"/>
                                </a:lnTo>
                                <a:lnTo>
                                  <a:pt x="4" y="45"/>
                                </a:lnTo>
                                <a:lnTo>
                                  <a:pt x="10" y="56"/>
                                </a:lnTo>
                                <a:lnTo>
                                  <a:pt x="21" y="63"/>
                                </a:lnTo>
                                <a:lnTo>
                                  <a:pt x="35" y="65"/>
                                </a:lnTo>
                                <a:lnTo>
                                  <a:pt x="50" y="63"/>
                                </a:lnTo>
                                <a:lnTo>
                                  <a:pt x="61" y="56"/>
                                </a:lnTo>
                                <a:lnTo>
                                  <a:pt x="68" y="45"/>
                                </a:lnTo>
                                <a:lnTo>
                                  <a:pt x="70" y="33"/>
                                </a:lnTo>
                                <a:lnTo>
                                  <a:pt x="68" y="20"/>
                                </a:lnTo>
                                <a:lnTo>
                                  <a:pt x="61" y="9"/>
                                </a:lnTo>
                                <a:lnTo>
                                  <a:pt x="50" y="2"/>
                                </a:lnTo>
                                <a:lnTo>
                                  <a:pt x="36" y="0"/>
                                </a:lnTo>
                                <a:close/>
                                <a:moveTo>
                                  <a:pt x="36" y="91"/>
                                </a:moveTo>
                                <a:lnTo>
                                  <a:pt x="22" y="94"/>
                                </a:lnTo>
                                <a:lnTo>
                                  <a:pt x="11" y="101"/>
                                </a:lnTo>
                                <a:lnTo>
                                  <a:pt x="3" y="113"/>
                                </a:lnTo>
                                <a:lnTo>
                                  <a:pt x="0" y="127"/>
                                </a:lnTo>
                                <a:lnTo>
                                  <a:pt x="0" y="270"/>
                                </a:lnTo>
                                <a:lnTo>
                                  <a:pt x="3" y="283"/>
                                </a:lnTo>
                                <a:lnTo>
                                  <a:pt x="11" y="295"/>
                                </a:lnTo>
                                <a:lnTo>
                                  <a:pt x="22" y="302"/>
                                </a:lnTo>
                                <a:lnTo>
                                  <a:pt x="36" y="305"/>
                                </a:lnTo>
                                <a:lnTo>
                                  <a:pt x="50" y="302"/>
                                </a:lnTo>
                                <a:lnTo>
                                  <a:pt x="61" y="295"/>
                                </a:lnTo>
                                <a:lnTo>
                                  <a:pt x="69" y="283"/>
                                </a:lnTo>
                                <a:lnTo>
                                  <a:pt x="72" y="270"/>
                                </a:lnTo>
                                <a:lnTo>
                                  <a:pt x="72" y="127"/>
                                </a:lnTo>
                                <a:lnTo>
                                  <a:pt x="69" y="113"/>
                                </a:lnTo>
                                <a:lnTo>
                                  <a:pt x="61" y="101"/>
                                </a:lnTo>
                                <a:lnTo>
                                  <a:pt x="50" y="94"/>
                                </a:lnTo>
                                <a:lnTo>
                                  <a:pt x="36" y="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w:pict w14:anchorId="1699791C">
              <v:group id="Group 1960685086" style="position:absolute;margin-left:-8.25pt;margin-top:9pt;width:27.45pt;height:27.45pt;z-index:-251658235;mso-position-horizontal-relative:margin" alt="&quot;&quot;" coordsize="348615,348615" o:spid="_x0000_s1026" w14:anchorId="655F1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55MjA4AAGZbAAAOAAAAZHJzL2Uyb0RvYy54bWzsXG2P27gR/l6g/0HwxxaXFfUuI5tDkbsE&#10;Ba7tAaf+AK1f1kZty5W82eR+fWco0eZQM5JOORyQwgGy9q5G1MOHQ3KGD6m3338+HrxPm7rZV6fH&#10;hXrjL7zNaVWt96fnx8W/iw/fZQuvuZSndXmoTpvHxZdNs/j+3Z//9Pb1vNwE1a46rDe1B4WcmuXr&#10;+XGxu1zOy4eHZrXbHMvmTXXenODitqqP5QV+rZ8f1nX5CqUfDw+B7ycPr1W9PtfVatM08Ncf2ouL&#10;d7r87Xazuvxru202F+/wuABsF/2z1j+f8OfDu7fl8rkuz7v9qoNRzkBxLPcneOi1qB/KS+m91Pte&#10;Ucf9qq6aant5s6qOD9V2u19tdB2gNsp3avOxrl7Oui7Py9fn85UmoNbhaXaxq39++liffzn/XAMT&#10;r+dn4EL/hnX5vK2P+Akovc+asi9XyjafL94K/hhGWaLihbeCS913TelqB7z37lrtfhy878E89IFA&#10;eT2DczS3+jdfV/9fduV5o2ltllD/n2tvvwbfjYM8DeMsjBbeqTyCr66rVYOmUYhugiDAGqlCUprz&#10;T9XqPw1cAKzWFfylARvv6fUf1RpKKV8ulXaN+XReaSmXq5fm8nFT6XYpP/3UXDTbz2v4pt1v3WEv&#10;wNm3xwP48l+/83xPqSDystj4+9VKGau/PHiF7716cZR3feJqExgbXVLk+x78d41CYwQFocmOKwmY&#10;tTH5MYsJvKm1QkwRjykxNh2mnMOUGiONKecxwfhkYcqzjKMpN0YIKeMhKcp4FCYcJmUzjjYsUYpy&#10;noc+h0rZpBcqEHBR1qNMsbhs1tGGx0V5z7KYxWUTX6hEwEWZj0O2DZVNPdqwuALKfRbnHK7A5r4I&#10;JHen3Cd+zPEV2NyjDY+Lcg8dkMVlc19AR+W7IeU+SSMWl8092vC4KPcSXzb3RSD4fUi5TyMWV2hz&#10;jzYsrpByL/hXaHNfhILf4zhu9exM8eOWzT3a8Lgo90J/DG3uC+jbbDuGDvdJxrVjaHOfgQ2LK6Lc&#10;C6NXZHNfRILfR5T7XIUcLpgLb6Mz2vC4KPdKGOkjm/wCnIIlLHLIhwowE1Bkk5+DDQ+Mki9NizAJ&#10;3mpZRILnw3Rqe1gOdgyw2GYfbVhgMWVfqTzkhorYpr+IBdePKf3IBgfMZl9kLKbsq4AfW2Ob/iIW&#10;fD+m9As+Ftvsiz6WUPZVqNipO7HpLxLB+RNKP3Y4hrHEZl/slAllX4VJwDVlYtNfJILzJ5R+YRRL&#10;bPbFUSyh7KswY6fJxKa/ACbYXplS+oVhP7XZF4f9lLKvwpxtytSmv0gF508p/cI8mdrsi/NkStmX&#10;GEtt+otUcP6U0i8EFqnNvhhYZJR9yccym/4iE5w/o/QLkVhmsy9GYhllX+qVmU1/kQnOn1H6hdA1&#10;s9kXQ9eMsi+NY5lNfwHZAOv8OaVfiPVzm30x1s8p+9LIn9v0F7ng/DmlP/LZoDq32UcbdkrKKfvS&#10;XJnb9Be54Pw5pR8GV26AzW320eYKDFLga5Jb7kzeu/p86hJf+OaVuObk61z7XDW4+FBAC8DCRKET&#10;eCgCrDBLFoyBFTROMbcdNQakaAz53BRrTNW0eTzNHDjV5joZH8WCiQ2aQ1IyBUzQVTSYVtOgqyqE&#10;8FNKx+gcwYTTqopBszafVlWMZdG8XZMZZQYjTG0+raoY96E5xGxTqorRmDafVlWMkbT5tKpi5ILm&#10;EHVMAYPxhDafVlWc5dEcZugppePcq82nVRVnRG0+rao4T6E5zDFTwODsoc2nVRXHdDSH8XhK6TjS&#10;avNpVcXxT5uTqrae2Q1ONSxDuwvQ9cKDBegnRFQuz+UFxzTz1Xt9XOBCnLdrP/Hvx+rTpqi0xQWH&#10;tgDjHHiuXomDp92uH07Ezm/tDDpz1XyedWkQ2ejSwqSjyFw2n60Zhh3wTGiulkhz1Xy2VtDz0QrC&#10;uEGztlUC39BsCjGfbWHtE7G2Q49sywqjYasOWARLdUOFdbWMIF4eMjOcxTC4D9kFXQvEkK0P2nUt&#10;GkfDzw0xBwd+x8qDib21G8GH9cTyxuob46ok2o3QB7GhthtrDawnljfWtqa8MU8x+Mb8ztR3xIsN&#10;fSNdwrTGsK+7vdX4+OpQNZvWKXAM0HHHdTDAMcRa7m+qw379YX844CDQ1M9P7w+196kEYUu9DxPI&#10;OttyiNlBxzunCm8zvtcpFihStKrGU7X+AoJFXbXqGKh58GVX1b8uvFdQxh4XzX9fynqz8A5/P4H0&#10;kqsI150u+pcoTnHxtbavPNlXytMKinpcXBYQn+HX95dWfns51/vnHTxJ6YjtVP0NhJLtHgUNrai0&#10;qLpfQP1psf4BMlASJmGQYBjjyECaYSL2fHMykLBIAtPvTXIRskSapgi5GJB2LUhMxWiOImViMIlc&#10;i5ooA/GSC8zP14LELIymJ2ISZhU1VQfiUzCqA0kpmKMDSSnYPCGIT8FQzL3RZadgmIEZdVE5uaGw&#10;wKts7qcqQULSSpQgMWl1lCBhRXyWEiRk+UQJEv0roE4vKAiYmV3Jn6oECV0RsrtbWWJfDKjjC4oL&#10;poAWLmFVxFGChHUkogSJ60iuEsSvOs9SgoSFNwwOr3UUF94gGuistPIsKHqzlCBhpZIoQeJKpaME&#10;CYreLCVIWNolSpC4tAsROeGLV4xnCUHCWjgRgsS1cIw929bW7Sj0x1k6kCAeEB1IFA8cHUgYv+bJ&#10;QLyiF9t+L6otrgwkDPjzZCBBn7IHHVGfcmUgYaPLLBlIUPSIDCQqeq4MJCh6s2QgQdEjMpDMGHV9&#10;Kf6aJQMJih6RgUQf68lAvKI3SwYSOiWRgcRO2ZOBeEVvlgwkjGJEBhJHsZ4MxCt6s2QgYdgnMpA4&#10;7PdkIF7RmyUDCfMkkYHEedKVgQQNdJYMJAQWRAYSAwtXBhJU41kykBCJERlIjMRcGUhIIefJQPxm&#10;NCoD2ZvRYEnkLgNJ+tVdBpKYuctAEjN3GUhi5tuQgXqL2ZIO9IcsZ5tl7Va6McLH8NK4kVFG1tnv&#10;0lN1E/8MZ3fpiXocBDHfpvT0W3Sgq5pTLg8nlIqDKIb9i1oVEiWiD/ofJxHBGaPTGkSXcrnblOsf&#10;u++Xcn9ov0PIhSqS1mTumhF7dAgyWj8MUlxxdSQjrW3/3pIRnFTCzamonaYJHILDVi2X5kRWp8jh&#10;gSyVR+FVrDXHj2xJ8beeIFI+5E/6aZYUYBbS8GwMakeQxjsmVDoC9B78d41s6QhNdl7o690Itu5A&#10;VxOVAuGEw2QvaWntqI+JruPGQcJhspfQ0YTF5Cyn+JDqcpjs1SytHfUxOUeI4jDkQBHpCG1YVK50&#10;5MOWQQ4Wox0xwCjvMWzVZ1qQSEdowwOjzAMmvg0Z7YgBRsmP45QFZnOPNiwwRzoC3+IZY8SjPrDA&#10;8fkk54AR7SgGGx4YZR+A8R7GqEcMMEp/DJuCmaYk4hHa8MAo+2J3ZOSjPjBXPcrYpqTqEdiwwBz1&#10;CHTTkHV+Rj9igFH6Y/BXhjEiH6END4yyryCQ44HZI0+hjxIxwCj9scAYcX6JMUc/UirieyWjIPWB&#10;OUeJBB8jApLoY46ApBScLeHGMUZCYoBR+rHHMU1JFCSxVzoKEgDjm5LRkPrAnKNEwjhGJCRxHHMk&#10;JJExRkRigDnOz4/8REMSR35XQ5J8jBGRGGCO8/NzJTlKJM6VPQ1J6JWMiNQH5hwlEiILoiGJoUVP&#10;Q4K4iHN+RkRigDnOz4dhREOCzsGPY+5RIlTdWGD24FPos0R9YM5RInifANcriYaENuwAC6Xbuq6C&#10;OYkFxohIDDDq/AnoUcxwQTQktOGBUfZhEucHWEZEYoBR508CnjGbfLRhgbkakp8rljFGROoDc44S&#10;JSE7iRMNCW14YJR9dC8eGIn29VkiBhilP4kV15RUQwIbHhhlXwZm89+eJeoDc44SpTkbWhMNCW1Y&#10;YK6GJDUlIyIxwCj9mc82JdGQ0IYHRtkXnZ8RkRhglP5MsZM40ZDQhgWmMI+29oGI44XyyR5JuI/N&#10;dJVPx5+MzyuVb2e7aCSgo22g9/9xwywcsDbVwCxc+Xigrs+cgoTarm0WsNQp344+0UhARxtCDGah&#10;uc1jW3S4f4xB56S/Enck/5W5cxNgKdoA2ASdfo8Gh462heB2EG1Zpcl+526gVJCVsi3rpMH6bRoc&#10;OtoWQm+Ffa02Oqm7KjcVVnBumkVHc2G4j29ZJxsWBjnI0ix04igHsYYx03u3lIzObgt4QYrQKwLa&#10;K4S5QZGcGI34XuHsqASHEFqWZsVKv1+DaVknLxamVDhoa0iBPibOqaqXGQt5nqKpMdzHt6zzlg0h&#10;ElEkOxZDETjGbCrRtawQiCu6wRLuE9DRXiEEcHhgpBsWkTspglO9HFkIehVNkuE+Hp2TJgtxryJ5&#10;Mgl877shcOFbOM173w0hMXPfDSExc98NITHzu+yGEPuqjq5BsILI1ZylHD6qrwPe9oZpZ4B1DKpv&#10;mHpiH8PC9gZzQHUEEkZq7Q1mw8PIDWaEwrgHFDM87jf4fgLYqds9AUKRaTfAxKYhTTy7r2f99oaJ&#10;lTbH92+HLkfqYA7w47Rm1aGt/Fecl4bICY9Lo2aIk8JtG8xZH3DGyAIqZk7g3i7TDQRdk2gFUwvf&#10;7VFqaoR5CpRlWtlcNJ/tAyFGBRsIpNtKmovmszVqj71DqDVk1JYEg/aQUYcJlliHrLrqXd8oYNCY&#10;z46r1s1gUXGoLFyyhhqOlNW9xGAElzmBPPxEXCeEJ47Q1ZU1wnyHa7gNuyoOe4PjWYZKs6NDdMXr&#10;2whEXwSPRjczB3tNyeazc6HWh3AEHWqtdjDDXHfIqiUYM51xqwCaY8iqfWJwfaWDgW0+CfwA1pGG&#10;CsMEEpselleGzLq2CEfeKdC161hpnY+MYeuChrGa4gAFVRijrTMba4PuoWMN2lVhzDs6QkZcrWP3&#10;6rimJY2rw4D5FYfY5R1K/1eH2PWbjeFlznq+7148jW+Ltn/Xu61ur8d+9z8AAAD//wMAUEsDBBQA&#10;BgAIAAAAIQCyNnAw3wAAAAgBAAAPAAAAZHJzL2Rvd25yZXYueG1sTI9BT8JAEIXvJv6HzZh4g21B&#10;sNRuCSHqiZgIJobb0h3ahu5s013a8u8dT3qcvC9vvpetR9uIHjtfO1IQTyMQSIUzNZUKvg5vkwSE&#10;D5qMbhyhght6WOf3d5lOjRvoE/t9KAWXkE+1giqENpXSFxVa7aeuReLs7DqrA59dKU2nBy63jZxF&#10;0VJaXRN/qHSL2wqLy/5qFbwPetjM49d+dzlvb8fD4uN7F6NSjw/j5gVEwDH8wfCrz+qQs9PJXcl4&#10;0SiYxMsFoxwkvImBefIE4qTgebYCmWfy/4D8BwAA//8DAFBLAQItABQABgAIAAAAIQC2gziS/gAA&#10;AOEBAAATAAAAAAAAAAAAAAAAAAAAAABbQ29udGVudF9UeXBlc10ueG1sUEsBAi0AFAAGAAgAAAAh&#10;ADj9If/WAAAAlAEAAAsAAAAAAAAAAAAAAAAALwEAAF9yZWxzLy5yZWxzUEsBAi0AFAAGAAgAAAAh&#10;AM7fnkyMDgAAZlsAAA4AAAAAAAAAAAAAAAAALgIAAGRycy9lMm9Eb2MueG1sUEsBAi0AFAAGAAgA&#10;AAAhALI2cDDfAAAACAEAAA8AAAAAAAAAAAAAAAAA5hAAAGRycy9kb3ducmV2LnhtbFBLBQYAAAAA&#10;BAAEAPMAAADyEQAAAAA=&#10;">
                <v:shape id="docshape43" style="position:absolute;width:348615;height:348615;visibility:visible;mso-wrap-style:square;v-text-anchor:top" coordsize="549,549" o:spid="_x0000_s1027" fillcolor="#1c3664" stroked="f" path="m274,l204,9,138,36,80,81,35,139,9,205,,274r9,70l35,410r45,58l138,513r66,27l274,548r69,-8l409,513r59,-45l512,410r27,-66l548,274r-9,-69l512,139,468,81,409,36,343,9,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3JygAAAOMAAAAPAAAAZHJzL2Rvd25yZXYueG1sRE/NSsNA&#10;EL4LvsMyghdpN7ZWa+y22KJQLD20iuhtyI5JaHY27E7T+PauIHic739mi941qqMQa88GrocZKOLC&#10;25pLA2+vz4MpqCjIFhvPZOCbIizm52czzK0/8Y66vZQqhXDM0UAl0uZax6Iih3HoW+LEffngUNIZ&#10;Sm0DnlK4a/Qoy261w5pTQ4UtrSoqDvujM7BcHd6PXXiSzUb38vG53F69xK0xlxf94wMooV7+xX/u&#10;tU3zJ6P7u/FkOr6B358SAHr+AwAA//8DAFBLAQItABQABgAIAAAAIQDb4fbL7gAAAIUBAAATAAAA&#10;AAAAAAAAAAAAAAAAAABbQ29udGVudF9UeXBlc10ueG1sUEsBAi0AFAAGAAgAAAAhAFr0LFu/AAAA&#10;FQEAAAsAAAAAAAAAAAAAAAAAHwEAAF9yZWxzLy5yZWxzUEsBAi0AFAAGAAgAAAAhABW0jcnKAAAA&#10;4wAAAA8AAAAAAAAAAAAAAAAABwIAAGRycy9kb3ducmV2LnhtbFBLBQYAAAAAAwADALcAAAD+AgAA&#10;AAA=&#10;">
                  <v:path arrowok="t" o:connecttype="custom" o:connectlocs="173990,254000;129540,259715;87630,276860;50800,305435;22225,342265;5715,384175;0,427990;5715,472440;22225,514350;50800,551180;87630,579755;129540,596900;173990,601980;217805,596900;259715,579755;297180,551180;325120,514350;342265,472440;347980,427990;342265,384175;325120,342265;297180,305435;259715,276860;217805,259715;173990,254000" o:connectangles="0,0,0,0,0,0,0,0,0,0,0,0,0,0,0,0,0,0,0,0,0,0,0,0,0"/>
                </v:shape>
                <v:shape id="docshape44" style="position:absolute;width:348615;height:348615;visibility:visible;mso-wrap-style:square;v-text-anchor:top" coordsize="549,549" o:spid="_x0000_s1028" filled="f" strokecolor="white" strokeweight=".68228mm" path="m468,81l409,36,343,9,274,,204,9,138,36,80,81,35,139,9,205,,274r9,70l35,410r45,58l138,513r66,27l274,548r69,-8l409,513r59,-45l512,410r27,-66l548,274r-9,-69l512,139,468,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vRQxwAAAOMAAAAPAAAAZHJzL2Rvd25yZXYueG1sRE9fS8Mw&#10;EH8X9h3CCb651FaL1GVjDCqivqybPh/JrSlrLrWJW/32RhD2eL//t1hNrhcnGkPnWcHdPANBrL3p&#10;uFWw39W3jyBCRDbYeyYFPxRgtZxdLbAy/sxbOjWxFSmEQ4UKbIxDJWXQlhyGuR+IE3fwo8OYzrGV&#10;ZsRzCne9zLOslA47Tg0WB9pY0sfm2yl4D83XRx13b8/2dXM85J+6vket1M31tH4CEWmKF/G/+8Wk&#10;+Q9lURZ5WRTw91MCQC5/AQAA//8DAFBLAQItABQABgAIAAAAIQDb4fbL7gAAAIUBAAATAAAAAAAA&#10;AAAAAAAAAAAAAABbQ29udGVudF9UeXBlc10ueG1sUEsBAi0AFAAGAAgAAAAhAFr0LFu/AAAAFQEA&#10;AAsAAAAAAAAAAAAAAAAAHwEAAF9yZWxzLy5yZWxzUEsBAi0AFAAGAAgAAAAhAPiS9FDHAAAA4wAA&#10;AA8AAAAAAAAAAAAAAAAABwIAAGRycy9kb3ducmV2LnhtbFBLBQYAAAAAAwADALcAAAD7AgAAAAA=&#10;">
                  <v:path arrowok="t" o:connecttype="custom" o:connectlocs="297180,305435;259715,276860;217805,259715;173990,254000;129540,259715;87630,276860;50800,305435;22225,342265;5715,384175;0,427990;5715,472440;22225,514350;50800,551180;87630,579755;129540,596900;173990,601980;217805,596900;259715,579755;297180,551180;325120,514350;342265,472440;347980,427990;342265,384175;325120,342265;297180,305435" o:connectangles="0,0,0,0,0,0,0,0,0,0,0,0,0,0,0,0,0,0,0,0,0,0,0,0,0"/>
                </v:shape>
                <v:shape id="docshape45" style="position:absolute;left:152400;top:76200;width:45720;height:194310;visibility:visible;mso-wrap-style:square;v-text-anchor:top" coordsize="72,306" o:spid="_x0000_s1029" stroked="f" path="m36,l21,2,10,9,4,20,1,33,4,45r6,11l21,63r14,2l50,63,61,56,68,45,70,33,68,20,61,9,50,2,36,xm36,91l22,94r-11,7l3,113,,127,,270r3,13l11,295r11,7l36,305r14,-3l61,295r8,-12l72,270r,-143l69,113,61,101,50,94,36,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HXywAAAOIAAAAPAAAAZHJzL2Rvd25yZXYueG1sRI9BS8NA&#10;FITvQv/D8gRvdtOUGk27LVUQKr3UrRdvr9lnEpJ9G3fXNv57VxA8DjPzDbPajLYXZ/KhdaxgNs1A&#10;EFfOtFwreDs+396DCBHZYO+YFHxTgM16crXC0rgLv9JZx1okCIcSFTQxDqWUoWrIYpi6gTh5H85b&#10;jEn6WhqPlwS3vcyz7E5abDktNDjQU0NVp7+sgn3xuNef4aXTw1EvFof3k+l2Xqmb63G7BBFpjP/h&#10;v/bOKHiYzbN5XuQF/F5Kd0CufwAAAP//AwBQSwECLQAUAAYACAAAACEA2+H2y+4AAACFAQAAEwAA&#10;AAAAAAAAAAAAAAAAAAAAW0NvbnRlbnRfVHlwZXNdLnhtbFBLAQItABQABgAIAAAAIQBa9CxbvwAA&#10;ABUBAAALAAAAAAAAAAAAAAAAAB8BAABfcmVscy8ucmVsc1BLAQItABQABgAIAAAAIQATxwHXywAA&#10;AOIAAAAPAAAAAAAAAAAAAAAAAAcCAABkcnMvZG93bnJldi54bWxQSwUGAAAAAAMAAwC3AAAA/wIA&#10;AAAA&#10;">
                  <v:path arrowok="t" o:connecttype="custom" o:connectlocs="22860,332740;13335,334010;6350,338455;2540,345440;635,353695;2540,361315;6350,368300;13335,372745;22225,374015;31750,372745;38735,368300;43180,361315;44450,353695;43180,345440;38735,338455;31750,334010;22860,332740;22860,390525;13970,392430;6985,396875;1905,404495;0,413385;0,504190;1905,512445;6985,520065;13970,524510;22860,526415;31750,524510;38735,520065;43815,512445;45720,504190;45720,413385;43815,404495;38735,396875;31750,392430;22860,390525" o:connectangles="0,0,0,0,0,0,0,0,0,0,0,0,0,0,0,0,0,0,0,0,0,0,0,0,0,0,0,0,0,0,0,0,0,0,0,0"/>
                </v:shape>
                <w10:wrap type="tight" anchorx="margin"/>
              </v:group>
            </w:pict>
          </mc:Fallback>
        </mc:AlternateContent>
      </w:r>
      <w:r w:rsidR="00BC59A7" w:rsidRPr="00BC59A7">
        <w:rPr>
          <w:spacing w:val="-2"/>
        </w:rPr>
        <w:t>Reasonable adjustments under the DDA and DSE are measures or actions taken to help a student with disability to participate in a course on an equal basis as other students. This is a well-established way to support students with disability within the VET sector.</w:t>
      </w:r>
    </w:p>
    <w:p w14:paraId="0AB73342" w14:textId="1AC31B02" w:rsidR="00244F9D" w:rsidRDefault="007A043A" w:rsidP="002A375C">
      <w:r>
        <w:t>Reasonable</w:t>
      </w:r>
      <w:r>
        <w:rPr>
          <w:spacing w:val="-10"/>
        </w:rPr>
        <w:t xml:space="preserve"> </w:t>
      </w:r>
      <w:r>
        <w:t>adjustments</w:t>
      </w:r>
      <w:r>
        <w:rPr>
          <w:spacing w:val="-8"/>
        </w:rPr>
        <w:t xml:space="preserve"> </w:t>
      </w:r>
      <w:r>
        <w:t>may</w:t>
      </w:r>
      <w:r>
        <w:rPr>
          <w:spacing w:val="-8"/>
        </w:rPr>
        <w:t xml:space="preserve"> </w:t>
      </w:r>
      <w:r>
        <w:t>also</w:t>
      </w:r>
      <w:r>
        <w:rPr>
          <w:spacing w:val="-8"/>
        </w:rPr>
        <w:t xml:space="preserve"> </w:t>
      </w:r>
      <w:r>
        <w:t>apply</w:t>
      </w:r>
      <w:r>
        <w:rPr>
          <w:spacing w:val="-8"/>
        </w:rPr>
        <w:t xml:space="preserve"> </w:t>
      </w:r>
      <w:r>
        <w:t>during</w:t>
      </w:r>
      <w:r>
        <w:rPr>
          <w:spacing w:val="-8"/>
        </w:rPr>
        <w:t xml:space="preserve"> </w:t>
      </w:r>
      <w:r>
        <w:t>enrolment.</w:t>
      </w:r>
      <w:r>
        <w:rPr>
          <w:spacing w:val="-8"/>
        </w:rPr>
        <w:t xml:space="preserve"> </w:t>
      </w:r>
      <w:r>
        <w:t>This</w:t>
      </w:r>
      <w:r>
        <w:rPr>
          <w:spacing w:val="-8"/>
        </w:rPr>
        <w:t xml:space="preserve"> </w:t>
      </w:r>
      <w:r>
        <w:t>may</w:t>
      </w:r>
      <w:r>
        <w:rPr>
          <w:spacing w:val="-8"/>
        </w:rPr>
        <w:t xml:space="preserve"> </w:t>
      </w:r>
      <w:r>
        <w:t>include</w:t>
      </w:r>
      <w:r>
        <w:rPr>
          <w:spacing w:val="-8"/>
        </w:rPr>
        <w:t xml:space="preserve"> </w:t>
      </w:r>
      <w:r>
        <w:t xml:space="preserve">alternative </w:t>
      </w:r>
      <w:r>
        <w:rPr>
          <w:spacing w:val="-2"/>
        </w:rPr>
        <w:t>options</w:t>
      </w:r>
      <w:r>
        <w:rPr>
          <w:spacing w:val="-15"/>
        </w:rPr>
        <w:t xml:space="preserve"> </w:t>
      </w:r>
      <w:r>
        <w:rPr>
          <w:spacing w:val="-2"/>
        </w:rPr>
        <w:t>for</w:t>
      </w:r>
      <w:r>
        <w:rPr>
          <w:spacing w:val="-15"/>
        </w:rPr>
        <w:t xml:space="preserve"> </w:t>
      </w:r>
      <w:r>
        <w:rPr>
          <w:spacing w:val="-2"/>
        </w:rPr>
        <w:t>completing</w:t>
      </w:r>
      <w:r>
        <w:rPr>
          <w:spacing w:val="-15"/>
        </w:rPr>
        <w:t xml:space="preserve"> </w:t>
      </w:r>
      <w:r>
        <w:rPr>
          <w:spacing w:val="-2"/>
        </w:rPr>
        <w:t>forms</w:t>
      </w:r>
      <w:r>
        <w:rPr>
          <w:spacing w:val="-15"/>
        </w:rPr>
        <w:t xml:space="preserve"> </w:t>
      </w:r>
      <w:r>
        <w:rPr>
          <w:spacing w:val="-2"/>
        </w:rPr>
        <w:t>or</w:t>
      </w:r>
      <w:r>
        <w:rPr>
          <w:spacing w:val="-15"/>
        </w:rPr>
        <w:t xml:space="preserve"> </w:t>
      </w:r>
      <w:r>
        <w:rPr>
          <w:spacing w:val="-2"/>
        </w:rPr>
        <w:t>processes,</w:t>
      </w:r>
      <w:r>
        <w:rPr>
          <w:spacing w:val="-15"/>
        </w:rPr>
        <w:t xml:space="preserve"> </w:t>
      </w:r>
      <w:r>
        <w:rPr>
          <w:spacing w:val="-2"/>
        </w:rPr>
        <w:t>if</w:t>
      </w:r>
      <w:r>
        <w:rPr>
          <w:spacing w:val="-15"/>
        </w:rPr>
        <w:t xml:space="preserve"> </w:t>
      </w:r>
      <w:r>
        <w:rPr>
          <w:spacing w:val="-2"/>
        </w:rPr>
        <w:t>a</w:t>
      </w:r>
      <w:r>
        <w:rPr>
          <w:spacing w:val="-14"/>
        </w:rPr>
        <w:t xml:space="preserve"> </w:t>
      </w:r>
      <w:r>
        <w:rPr>
          <w:spacing w:val="-2"/>
        </w:rPr>
        <w:t>student</w:t>
      </w:r>
      <w:r>
        <w:rPr>
          <w:spacing w:val="-15"/>
        </w:rPr>
        <w:t xml:space="preserve"> </w:t>
      </w:r>
      <w:r>
        <w:rPr>
          <w:spacing w:val="-2"/>
        </w:rPr>
        <w:t>is</w:t>
      </w:r>
      <w:r>
        <w:rPr>
          <w:spacing w:val="-15"/>
        </w:rPr>
        <w:t xml:space="preserve"> </w:t>
      </w:r>
      <w:r>
        <w:rPr>
          <w:spacing w:val="-2"/>
        </w:rPr>
        <w:t>required</w:t>
      </w:r>
      <w:r>
        <w:rPr>
          <w:spacing w:val="-15"/>
        </w:rPr>
        <w:t xml:space="preserve"> </w:t>
      </w:r>
      <w:r>
        <w:rPr>
          <w:spacing w:val="-2"/>
        </w:rPr>
        <w:t>to</w:t>
      </w:r>
      <w:r>
        <w:rPr>
          <w:spacing w:val="-15"/>
        </w:rPr>
        <w:t xml:space="preserve"> </w:t>
      </w:r>
      <w:r>
        <w:rPr>
          <w:spacing w:val="-2"/>
        </w:rPr>
        <w:t>do</w:t>
      </w:r>
      <w:r>
        <w:rPr>
          <w:spacing w:val="-15"/>
        </w:rPr>
        <w:t xml:space="preserve"> </w:t>
      </w:r>
      <w:r>
        <w:rPr>
          <w:spacing w:val="-2"/>
        </w:rPr>
        <w:t>an</w:t>
      </w:r>
      <w:r>
        <w:rPr>
          <w:spacing w:val="-15"/>
        </w:rPr>
        <w:t xml:space="preserve"> </w:t>
      </w:r>
      <w:r>
        <w:rPr>
          <w:spacing w:val="-2"/>
        </w:rPr>
        <w:t>audition</w:t>
      </w:r>
      <w:r>
        <w:rPr>
          <w:spacing w:val="-15"/>
        </w:rPr>
        <w:t xml:space="preserve"> </w:t>
      </w:r>
      <w:r>
        <w:rPr>
          <w:spacing w:val="-2"/>
        </w:rPr>
        <w:t xml:space="preserve">for </w:t>
      </w:r>
      <w:r>
        <w:t>entry</w:t>
      </w:r>
      <w:r>
        <w:rPr>
          <w:spacing w:val="-10"/>
        </w:rPr>
        <w:t xml:space="preserve"> </w:t>
      </w:r>
      <w:r>
        <w:t>to</w:t>
      </w:r>
      <w:r>
        <w:rPr>
          <w:spacing w:val="-10"/>
        </w:rPr>
        <w:t xml:space="preserve"> </w:t>
      </w:r>
      <w:r>
        <w:t>a</w:t>
      </w:r>
      <w:r>
        <w:rPr>
          <w:spacing w:val="-9"/>
        </w:rPr>
        <w:t xml:space="preserve"> </w:t>
      </w:r>
      <w:r>
        <w:t>course</w:t>
      </w:r>
      <w:r>
        <w:rPr>
          <w:spacing w:val="-10"/>
        </w:rPr>
        <w:t xml:space="preserve"> </w:t>
      </w:r>
      <w:r>
        <w:t>or</w:t>
      </w:r>
      <w:r>
        <w:rPr>
          <w:spacing w:val="-10"/>
        </w:rPr>
        <w:t xml:space="preserve"> </w:t>
      </w:r>
      <w:r>
        <w:t>must</w:t>
      </w:r>
      <w:r>
        <w:rPr>
          <w:spacing w:val="-9"/>
        </w:rPr>
        <w:t xml:space="preserve"> </w:t>
      </w:r>
      <w:r>
        <w:t>participate</w:t>
      </w:r>
      <w:r>
        <w:rPr>
          <w:spacing w:val="-10"/>
        </w:rPr>
        <w:t xml:space="preserve"> </w:t>
      </w:r>
      <w:r>
        <w:t>in</w:t>
      </w:r>
      <w:r>
        <w:rPr>
          <w:spacing w:val="-9"/>
        </w:rPr>
        <w:t xml:space="preserve"> </w:t>
      </w:r>
      <w:r>
        <w:t>other</w:t>
      </w:r>
      <w:r>
        <w:rPr>
          <w:spacing w:val="-10"/>
        </w:rPr>
        <w:t xml:space="preserve"> </w:t>
      </w:r>
      <w:r>
        <w:t>selection</w:t>
      </w:r>
      <w:r>
        <w:rPr>
          <w:spacing w:val="-10"/>
        </w:rPr>
        <w:t xml:space="preserve"> </w:t>
      </w:r>
      <w:r>
        <w:t>or</w:t>
      </w:r>
      <w:r>
        <w:rPr>
          <w:spacing w:val="-9"/>
        </w:rPr>
        <w:t xml:space="preserve"> </w:t>
      </w:r>
      <w:r>
        <w:t>upfront</w:t>
      </w:r>
      <w:r>
        <w:rPr>
          <w:spacing w:val="-10"/>
        </w:rPr>
        <w:t xml:space="preserve"> </w:t>
      </w:r>
      <w:r>
        <w:t>assessment</w:t>
      </w:r>
      <w:r>
        <w:rPr>
          <w:spacing w:val="-9"/>
        </w:rPr>
        <w:t xml:space="preserve"> </w:t>
      </w:r>
      <w:r>
        <w:rPr>
          <w:spacing w:val="-5"/>
        </w:rPr>
        <w:t>activities.</w:t>
      </w:r>
    </w:p>
    <w:p w14:paraId="0526CF36" w14:textId="772504E1" w:rsidR="00244F9D" w:rsidRDefault="007A043A" w:rsidP="002A375C">
      <w:r>
        <w:t>Given</w:t>
      </w:r>
      <w:r>
        <w:rPr>
          <w:spacing w:val="-12"/>
        </w:rPr>
        <w:t xml:space="preserve"> </w:t>
      </w:r>
      <w:r>
        <w:t>the</w:t>
      </w:r>
      <w:r>
        <w:rPr>
          <w:spacing w:val="-12"/>
        </w:rPr>
        <w:t xml:space="preserve"> </w:t>
      </w:r>
      <w:r>
        <w:t>highly</w:t>
      </w:r>
      <w:r>
        <w:rPr>
          <w:spacing w:val="-12"/>
        </w:rPr>
        <w:t xml:space="preserve"> </w:t>
      </w:r>
      <w:r>
        <w:t>individualised</w:t>
      </w:r>
      <w:r>
        <w:rPr>
          <w:spacing w:val="-12"/>
        </w:rPr>
        <w:t xml:space="preserve"> </w:t>
      </w:r>
      <w:r>
        <w:t>nature</w:t>
      </w:r>
      <w:r>
        <w:rPr>
          <w:spacing w:val="-12"/>
        </w:rPr>
        <w:t xml:space="preserve"> </w:t>
      </w:r>
      <w:r>
        <w:t>of</w:t>
      </w:r>
      <w:r>
        <w:rPr>
          <w:spacing w:val="-12"/>
        </w:rPr>
        <w:t xml:space="preserve"> </w:t>
      </w:r>
      <w:r>
        <w:t>disability,</w:t>
      </w:r>
      <w:r>
        <w:rPr>
          <w:spacing w:val="-12"/>
        </w:rPr>
        <w:t xml:space="preserve"> </w:t>
      </w:r>
      <w:r>
        <w:t>the</w:t>
      </w:r>
      <w:r>
        <w:rPr>
          <w:spacing w:val="-12"/>
        </w:rPr>
        <w:t xml:space="preserve"> </w:t>
      </w:r>
      <w:r>
        <w:t>vast</w:t>
      </w:r>
      <w:r>
        <w:rPr>
          <w:spacing w:val="-12"/>
        </w:rPr>
        <w:t xml:space="preserve"> </w:t>
      </w:r>
      <w:r>
        <w:t>range</w:t>
      </w:r>
      <w:r>
        <w:rPr>
          <w:spacing w:val="-12"/>
        </w:rPr>
        <w:t xml:space="preserve"> </w:t>
      </w:r>
      <w:r>
        <w:t>of</w:t>
      </w:r>
      <w:r>
        <w:rPr>
          <w:spacing w:val="-12"/>
        </w:rPr>
        <w:t xml:space="preserve"> </w:t>
      </w:r>
      <w:r>
        <w:t xml:space="preserve">competencies </w:t>
      </w:r>
      <w:r>
        <w:rPr>
          <w:spacing w:val="-6"/>
        </w:rPr>
        <w:t xml:space="preserve">required in different courses, and the different delivery and assessment strategies, there </w:t>
      </w:r>
      <w:r>
        <w:t>is</w:t>
      </w:r>
      <w:r>
        <w:rPr>
          <w:spacing w:val="-11"/>
        </w:rPr>
        <w:t xml:space="preserve"> </w:t>
      </w:r>
      <w:r>
        <w:t>no</w:t>
      </w:r>
      <w:r>
        <w:rPr>
          <w:spacing w:val="-11"/>
        </w:rPr>
        <w:t xml:space="preserve"> </w:t>
      </w:r>
      <w:r>
        <w:t>single</w:t>
      </w:r>
      <w:r>
        <w:rPr>
          <w:spacing w:val="-11"/>
        </w:rPr>
        <w:t xml:space="preserve"> </w:t>
      </w:r>
      <w:r>
        <w:t>formula</w:t>
      </w:r>
      <w:r>
        <w:rPr>
          <w:spacing w:val="-11"/>
        </w:rPr>
        <w:t xml:space="preserve"> </w:t>
      </w:r>
      <w:r>
        <w:t>or</w:t>
      </w:r>
      <w:r>
        <w:rPr>
          <w:spacing w:val="-11"/>
        </w:rPr>
        <w:t xml:space="preserve"> </w:t>
      </w:r>
      <w:r>
        <w:t>set</w:t>
      </w:r>
      <w:r>
        <w:rPr>
          <w:spacing w:val="-11"/>
        </w:rPr>
        <w:t xml:space="preserve"> </w:t>
      </w:r>
      <w:r>
        <w:t>of</w:t>
      </w:r>
      <w:r>
        <w:rPr>
          <w:spacing w:val="-11"/>
        </w:rPr>
        <w:t xml:space="preserve"> </w:t>
      </w:r>
      <w:r>
        <w:t>rules</w:t>
      </w:r>
      <w:r>
        <w:rPr>
          <w:spacing w:val="-11"/>
        </w:rPr>
        <w:t xml:space="preserve"> </w:t>
      </w:r>
      <w:r>
        <w:t>to</w:t>
      </w:r>
      <w:r>
        <w:rPr>
          <w:spacing w:val="-11"/>
        </w:rPr>
        <w:t xml:space="preserve"> </w:t>
      </w:r>
      <w:r>
        <w:t>determine</w:t>
      </w:r>
      <w:r>
        <w:rPr>
          <w:spacing w:val="-11"/>
        </w:rPr>
        <w:t xml:space="preserve"> </w:t>
      </w:r>
      <w:r>
        <w:t>the</w:t>
      </w:r>
      <w:r>
        <w:rPr>
          <w:spacing w:val="-11"/>
        </w:rPr>
        <w:t xml:space="preserve"> </w:t>
      </w:r>
      <w:r>
        <w:t>reasonableness</w:t>
      </w:r>
      <w:r>
        <w:rPr>
          <w:spacing w:val="-11"/>
        </w:rPr>
        <w:t xml:space="preserve"> </w:t>
      </w:r>
      <w:r>
        <w:t>of</w:t>
      </w:r>
      <w:r>
        <w:rPr>
          <w:spacing w:val="-11"/>
        </w:rPr>
        <w:t xml:space="preserve"> </w:t>
      </w:r>
      <w:r>
        <w:t>adjustments.</w:t>
      </w:r>
      <w:r>
        <w:rPr>
          <w:spacing w:val="-11"/>
        </w:rPr>
        <w:t xml:space="preserve"> </w:t>
      </w:r>
      <w:r>
        <w:t>It</w:t>
      </w:r>
      <w:r w:rsidR="00552EE1">
        <w:t xml:space="preserve"> </w:t>
      </w:r>
      <w:r>
        <w:t>is</w:t>
      </w:r>
      <w:r>
        <w:rPr>
          <w:spacing w:val="-10"/>
        </w:rPr>
        <w:t xml:space="preserve"> </w:t>
      </w:r>
      <w:r>
        <w:t>suggested</w:t>
      </w:r>
      <w:r>
        <w:rPr>
          <w:spacing w:val="-10"/>
        </w:rPr>
        <w:t xml:space="preserve"> </w:t>
      </w:r>
      <w:r>
        <w:t>that</w:t>
      </w:r>
      <w:r>
        <w:rPr>
          <w:spacing w:val="-10"/>
        </w:rPr>
        <w:t xml:space="preserve"> </w:t>
      </w:r>
      <w:r>
        <w:t>an</w:t>
      </w:r>
      <w:r>
        <w:rPr>
          <w:spacing w:val="-10"/>
        </w:rPr>
        <w:t xml:space="preserve"> </w:t>
      </w:r>
      <w:r>
        <w:t>adjustment</w:t>
      </w:r>
      <w:r>
        <w:rPr>
          <w:spacing w:val="-10"/>
        </w:rPr>
        <w:t xml:space="preserve"> </w:t>
      </w:r>
      <w:r>
        <w:t>is</w:t>
      </w:r>
      <w:r>
        <w:rPr>
          <w:spacing w:val="-10"/>
        </w:rPr>
        <w:t xml:space="preserve"> </w:t>
      </w:r>
      <w:r>
        <w:t>reasonable</w:t>
      </w:r>
      <w:r>
        <w:rPr>
          <w:spacing w:val="-10"/>
        </w:rPr>
        <w:t xml:space="preserve"> </w:t>
      </w:r>
      <w:r>
        <w:t>if</w:t>
      </w:r>
      <w:r>
        <w:rPr>
          <w:spacing w:val="-10"/>
        </w:rPr>
        <w:t xml:space="preserve"> </w:t>
      </w:r>
      <w:r>
        <w:t>it</w:t>
      </w:r>
      <w:r>
        <w:rPr>
          <w:spacing w:val="-10"/>
        </w:rPr>
        <w:t xml:space="preserve"> </w:t>
      </w:r>
      <w:r>
        <w:t>balances</w:t>
      </w:r>
      <w:r>
        <w:rPr>
          <w:spacing w:val="-10"/>
        </w:rPr>
        <w:t xml:space="preserve"> </w:t>
      </w:r>
      <w:r>
        <w:t>the</w:t>
      </w:r>
      <w:r>
        <w:rPr>
          <w:spacing w:val="-10"/>
        </w:rPr>
        <w:t xml:space="preserve"> </w:t>
      </w:r>
      <w:r>
        <w:t>interests</w:t>
      </w:r>
      <w:r>
        <w:rPr>
          <w:spacing w:val="-10"/>
        </w:rPr>
        <w:t xml:space="preserve"> </w:t>
      </w:r>
      <w:r>
        <w:t>of</w:t>
      </w:r>
      <w:r>
        <w:rPr>
          <w:spacing w:val="-10"/>
        </w:rPr>
        <w:t xml:space="preserve"> </w:t>
      </w:r>
      <w:r>
        <w:t>all</w:t>
      </w:r>
      <w:r>
        <w:rPr>
          <w:spacing w:val="-10"/>
        </w:rPr>
        <w:t xml:space="preserve"> </w:t>
      </w:r>
      <w:r>
        <w:t xml:space="preserve">parties </w:t>
      </w:r>
      <w:r>
        <w:rPr>
          <w:spacing w:val="-4"/>
        </w:rPr>
        <w:t>affected,</w:t>
      </w:r>
      <w:r>
        <w:rPr>
          <w:spacing w:val="-12"/>
        </w:rPr>
        <w:t xml:space="preserve"> </w:t>
      </w:r>
      <w:r>
        <w:rPr>
          <w:spacing w:val="-4"/>
        </w:rPr>
        <w:t>but</w:t>
      </w:r>
      <w:r>
        <w:rPr>
          <w:spacing w:val="-12"/>
        </w:rPr>
        <w:t xml:space="preserve"> </w:t>
      </w:r>
      <w:r>
        <w:rPr>
          <w:spacing w:val="-4"/>
        </w:rPr>
        <w:t>this</w:t>
      </w:r>
      <w:r>
        <w:rPr>
          <w:spacing w:val="-12"/>
        </w:rPr>
        <w:t xml:space="preserve"> </w:t>
      </w:r>
      <w:r>
        <w:rPr>
          <w:spacing w:val="-4"/>
        </w:rPr>
        <w:t>is</w:t>
      </w:r>
      <w:r>
        <w:rPr>
          <w:spacing w:val="-12"/>
        </w:rPr>
        <w:t xml:space="preserve"> </w:t>
      </w:r>
      <w:r>
        <w:rPr>
          <w:spacing w:val="-4"/>
        </w:rPr>
        <w:t>a</w:t>
      </w:r>
      <w:r>
        <w:rPr>
          <w:spacing w:val="-12"/>
        </w:rPr>
        <w:t xml:space="preserve"> </w:t>
      </w:r>
      <w:r>
        <w:rPr>
          <w:spacing w:val="-4"/>
        </w:rPr>
        <w:t>broad</w:t>
      </w:r>
      <w:r>
        <w:rPr>
          <w:spacing w:val="-12"/>
        </w:rPr>
        <w:t xml:space="preserve"> </w:t>
      </w:r>
      <w:r>
        <w:rPr>
          <w:spacing w:val="-4"/>
        </w:rPr>
        <w:t>idea</w:t>
      </w:r>
      <w:r>
        <w:rPr>
          <w:spacing w:val="-12"/>
        </w:rPr>
        <w:t xml:space="preserve"> </w:t>
      </w:r>
      <w:r>
        <w:rPr>
          <w:spacing w:val="-4"/>
        </w:rPr>
        <w:t>and</w:t>
      </w:r>
      <w:r>
        <w:rPr>
          <w:spacing w:val="-12"/>
        </w:rPr>
        <w:t xml:space="preserve"> </w:t>
      </w:r>
      <w:r>
        <w:rPr>
          <w:spacing w:val="-4"/>
        </w:rPr>
        <w:t>should</w:t>
      </w:r>
      <w:r>
        <w:rPr>
          <w:spacing w:val="-12"/>
        </w:rPr>
        <w:t xml:space="preserve"> </w:t>
      </w:r>
      <w:r>
        <w:rPr>
          <w:spacing w:val="-4"/>
        </w:rPr>
        <w:t>be</w:t>
      </w:r>
      <w:r>
        <w:rPr>
          <w:spacing w:val="-12"/>
        </w:rPr>
        <w:t xml:space="preserve"> </w:t>
      </w:r>
      <w:r>
        <w:rPr>
          <w:spacing w:val="-4"/>
        </w:rPr>
        <w:t>linked</w:t>
      </w:r>
      <w:r>
        <w:rPr>
          <w:spacing w:val="-12"/>
        </w:rPr>
        <w:t xml:space="preserve"> </w:t>
      </w:r>
      <w:r>
        <w:rPr>
          <w:spacing w:val="-4"/>
        </w:rPr>
        <w:t>with</w:t>
      </w:r>
      <w:r>
        <w:rPr>
          <w:spacing w:val="-12"/>
        </w:rPr>
        <w:t xml:space="preserve"> </w:t>
      </w:r>
      <w:r>
        <w:rPr>
          <w:spacing w:val="-4"/>
        </w:rPr>
        <w:t>the</w:t>
      </w:r>
      <w:r>
        <w:rPr>
          <w:spacing w:val="-12"/>
        </w:rPr>
        <w:t xml:space="preserve"> </w:t>
      </w:r>
      <w:r>
        <w:rPr>
          <w:spacing w:val="-4"/>
        </w:rPr>
        <w:t>student’s</w:t>
      </w:r>
      <w:r>
        <w:rPr>
          <w:spacing w:val="-12"/>
        </w:rPr>
        <w:t xml:space="preserve"> </w:t>
      </w:r>
      <w:r>
        <w:rPr>
          <w:spacing w:val="-4"/>
        </w:rPr>
        <w:t>need</w:t>
      </w:r>
      <w:r>
        <w:rPr>
          <w:spacing w:val="-12"/>
        </w:rPr>
        <w:t xml:space="preserve"> </w:t>
      </w:r>
      <w:r>
        <w:rPr>
          <w:spacing w:val="-4"/>
        </w:rPr>
        <w:t>to</w:t>
      </w:r>
      <w:r>
        <w:rPr>
          <w:spacing w:val="-12"/>
        </w:rPr>
        <w:t xml:space="preserve"> </w:t>
      </w:r>
      <w:r>
        <w:rPr>
          <w:spacing w:val="-4"/>
        </w:rPr>
        <w:t xml:space="preserve">access </w:t>
      </w:r>
      <w:r>
        <w:t>education.</w:t>
      </w:r>
    </w:p>
    <w:p w14:paraId="3CE804FD" w14:textId="77777777" w:rsidR="00244F9D" w:rsidRDefault="007A043A" w:rsidP="002A375C">
      <w:r>
        <w:rPr>
          <w:spacing w:val="-2"/>
        </w:rPr>
        <w:t>Each</w:t>
      </w:r>
      <w:r>
        <w:rPr>
          <w:spacing w:val="-15"/>
        </w:rPr>
        <w:t xml:space="preserve"> </w:t>
      </w:r>
      <w:r>
        <w:rPr>
          <w:spacing w:val="-2"/>
        </w:rPr>
        <w:t>person’s</w:t>
      </w:r>
      <w:r>
        <w:rPr>
          <w:spacing w:val="-15"/>
        </w:rPr>
        <w:t xml:space="preserve"> </w:t>
      </w:r>
      <w:r>
        <w:rPr>
          <w:spacing w:val="-2"/>
        </w:rPr>
        <w:t>experience</w:t>
      </w:r>
      <w:r>
        <w:rPr>
          <w:spacing w:val="-15"/>
        </w:rPr>
        <w:t xml:space="preserve"> </w:t>
      </w:r>
      <w:r>
        <w:rPr>
          <w:spacing w:val="-2"/>
        </w:rPr>
        <w:t>and</w:t>
      </w:r>
      <w:r>
        <w:rPr>
          <w:spacing w:val="-15"/>
        </w:rPr>
        <w:t xml:space="preserve"> </w:t>
      </w:r>
      <w:r>
        <w:rPr>
          <w:spacing w:val="-2"/>
        </w:rPr>
        <w:t>impact</w:t>
      </w:r>
      <w:r>
        <w:rPr>
          <w:spacing w:val="-15"/>
        </w:rPr>
        <w:t xml:space="preserve"> </w:t>
      </w:r>
      <w:r>
        <w:rPr>
          <w:spacing w:val="-2"/>
        </w:rPr>
        <w:t>of</w:t>
      </w:r>
      <w:r>
        <w:rPr>
          <w:spacing w:val="-15"/>
        </w:rPr>
        <w:t xml:space="preserve"> </w:t>
      </w:r>
      <w:r>
        <w:rPr>
          <w:spacing w:val="-2"/>
        </w:rPr>
        <w:t>their</w:t>
      </w:r>
      <w:r>
        <w:rPr>
          <w:spacing w:val="-15"/>
        </w:rPr>
        <w:t xml:space="preserve"> </w:t>
      </w:r>
      <w:r>
        <w:rPr>
          <w:spacing w:val="-2"/>
        </w:rPr>
        <w:t>disability</w:t>
      </w:r>
      <w:r>
        <w:rPr>
          <w:spacing w:val="-14"/>
        </w:rPr>
        <w:t xml:space="preserve"> </w:t>
      </w:r>
      <w:r>
        <w:rPr>
          <w:spacing w:val="-2"/>
        </w:rPr>
        <w:t>is</w:t>
      </w:r>
      <w:r>
        <w:rPr>
          <w:spacing w:val="-15"/>
        </w:rPr>
        <w:t xml:space="preserve"> </w:t>
      </w:r>
      <w:r>
        <w:rPr>
          <w:spacing w:val="-2"/>
        </w:rPr>
        <w:t>unique.</w:t>
      </w:r>
      <w:r>
        <w:rPr>
          <w:spacing w:val="-15"/>
        </w:rPr>
        <w:t xml:space="preserve"> </w:t>
      </w:r>
      <w:r>
        <w:rPr>
          <w:spacing w:val="-2"/>
        </w:rPr>
        <w:t>It</w:t>
      </w:r>
      <w:r>
        <w:rPr>
          <w:spacing w:val="-15"/>
        </w:rPr>
        <w:t xml:space="preserve"> </w:t>
      </w:r>
      <w:r>
        <w:rPr>
          <w:spacing w:val="-2"/>
        </w:rPr>
        <w:t>varies</w:t>
      </w:r>
      <w:r>
        <w:rPr>
          <w:spacing w:val="-15"/>
        </w:rPr>
        <w:t xml:space="preserve"> </w:t>
      </w:r>
      <w:r>
        <w:rPr>
          <w:spacing w:val="-2"/>
        </w:rPr>
        <w:t>throughout</w:t>
      </w:r>
      <w:r>
        <w:rPr>
          <w:spacing w:val="-15"/>
        </w:rPr>
        <w:t xml:space="preserve"> </w:t>
      </w:r>
      <w:r>
        <w:rPr>
          <w:spacing w:val="-2"/>
        </w:rPr>
        <w:t xml:space="preserve">a </w:t>
      </w:r>
      <w:r>
        <w:t>person’s life and in different contexts, therefore, reasonable adjustments should always:</w:t>
      </w:r>
    </w:p>
    <w:p w14:paraId="2C14247F" w14:textId="77777777" w:rsidR="00244F9D" w:rsidRDefault="007A043A" w:rsidP="00AF69A6">
      <w:pPr>
        <w:pStyle w:val="ListParagraph"/>
      </w:pPr>
      <w:r>
        <w:t>be</w:t>
      </w:r>
      <w:r>
        <w:rPr>
          <w:spacing w:val="-11"/>
        </w:rPr>
        <w:t xml:space="preserve"> </w:t>
      </w:r>
      <w:r>
        <w:t>negotiated</w:t>
      </w:r>
      <w:r>
        <w:rPr>
          <w:spacing w:val="-11"/>
        </w:rPr>
        <w:t xml:space="preserve"> </w:t>
      </w:r>
      <w:r>
        <w:t>together</w:t>
      </w:r>
      <w:r>
        <w:rPr>
          <w:spacing w:val="-11"/>
        </w:rPr>
        <w:t xml:space="preserve"> </w:t>
      </w:r>
      <w:r>
        <w:t>by</w:t>
      </w:r>
      <w:r>
        <w:rPr>
          <w:spacing w:val="-10"/>
        </w:rPr>
        <w:t xml:space="preserve"> </w:t>
      </w:r>
      <w:r>
        <w:t>the</w:t>
      </w:r>
      <w:r>
        <w:rPr>
          <w:spacing w:val="-11"/>
        </w:rPr>
        <w:t xml:space="preserve"> </w:t>
      </w:r>
      <w:r>
        <w:t>student</w:t>
      </w:r>
      <w:r>
        <w:rPr>
          <w:spacing w:val="-11"/>
        </w:rPr>
        <w:t xml:space="preserve"> </w:t>
      </w:r>
      <w:r>
        <w:t>and</w:t>
      </w:r>
      <w:r>
        <w:rPr>
          <w:spacing w:val="-10"/>
        </w:rPr>
        <w:t xml:space="preserve"> </w:t>
      </w:r>
      <w:r>
        <w:t>staff</w:t>
      </w:r>
    </w:p>
    <w:p w14:paraId="1BC8D3A9" w14:textId="77777777" w:rsidR="00244F9D" w:rsidRDefault="007A043A" w:rsidP="00AF69A6">
      <w:pPr>
        <w:pStyle w:val="ListParagraph"/>
      </w:pPr>
      <w:r>
        <w:t>consider</w:t>
      </w:r>
      <w:r>
        <w:rPr>
          <w:spacing w:val="-1"/>
        </w:rPr>
        <w:t xml:space="preserve"> </w:t>
      </w:r>
      <w:r>
        <w:t>the individual student’s</w:t>
      </w:r>
      <w:r>
        <w:rPr>
          <w:spacing w:val="-1"/>
        </w:rPr>
        <w:t xml:space="preserve"> </w:t>
      </w:r>
      <w:r>
        <w:t>needs and capabilities</w:t>
      </w:r>
    </w:p>
    <w:p w14:paraId="026CC4BA" w14:textId="77777777" w:rsidR="00244F9D" w:rsidRDefault="007A043A" w:rsidP="00AF69A6">
      <w:pPr>
        <w:pStyle w:val="ListParagraph"/>
      </w:pPr>
      <w:r>
        <w:t>maintain</w:t>
      </w:r>
      <w:r>
        <w:rPr>
          <w:spacing w:val="-10"/>
        </w:rPr>
        <w:t xml:space="preserve"> </w:t>
      </w:r>
      <w:r>
        <w:t>the</w:t>
      </w:r>
      <w:r>
        <w:rPr>
          <w:spacing w:val="-9"/>
        </w:rPr>
        <w:t xml:space="preserve"> </w:t>
      </w:r>
      <w:r>
        <w:t>integrity</w:t>
      </w:r>
      <w:r>
        <w:rPr>
          <w:spacing w:val="-9"/>
        </w:rPr>
        <w:t xml:space="preserve"> </w:t>
      </w:r>
      <w:r>
        <w:t>of</w:t>
      </w:r>
      <w:r>
        <w:rPr>
          <w:spacing w:val="-9"/>
        </w:rPr>
        <w:t xml:space="preserve"> </w:t>
      </w:r>
      <w:r>
        <w:t>the</w:t>
      </w:r>
      <w:r>
        <w:rPr>
          <w:spacing w:val="-9"/>
        </w:rPr>
        <w:t xml:space="preserve"> </w:t>
      </w:r>
      <w:r>
        <w:t>course</w:t>
      </w:r>
      <w:r>
        <w:rPr>
          <w:spacing w:val="-9"/>
        </w:rPr>
        <w:t xml:space="preserve"> </w:t>
      </w:r>
      <w:r>
        <w:t>or</w:t>
      </w:r>
      <w:r>
        <w:rPr>
          <w:spacing w:val="-9"/>
        </w:rPr>
        <w:t xml:space="preserve"> </w:t>
      </w:r>
      <w:r>
        <w:t>unit</w:t>
      </w:r>
      <w:r>
        <w:rPr>
          <w:spacing w:val="-9"/>
        </w:rPr>
        <w:t xml:space="preserve"> </w:t>
      </w:r>
      <w:r>
        <w:t>of</w:t>
      </w:r>
      <w:r>
        <w:rPr>
          <w:spacing w:val="-9"/>
        </w:rPr>
        <w:t xml:space="preserve"> </w:t>
      </w:r>
      <w:r>
        <w:t>competency</w:t>
      </w:r>
    </w:p>
    <w:p w14:paraId="7ADB7DCD" w14:textId="7DD83FD6" w:rsidR="00244F9D" w:rsidRDefault="007A043A" w:rsidP="002A375C">
      <w:r>
        <w:t>Adjustments</w:t>
      </w:r>
      <w:r>
        <w:rPr>
          <w:spacing w:val="-13"/>
        </w:rPr>
        <w:t xml:space="preserve"> </w:t>
      </w:r>
      <w:r>
        <w:t>are</w:t>
      </w:r>
      <w:r>
        <w:rPr>
          <w:spacing w:val="-13"/>
        </w:rPr>
        <w:t xml:space="preserve"> </w:t>
      </w:r>
      <w:r>
        <w:t>not</w:t>
      </w:r>
      <w:r>
        <w:rPr>
          <w:spacing w:val="-12"/>
        </w:rPr>
        <w:t xml:space="preserve"> </w:t>
      </w:r>
      <w:r>
        <w:t>reasonable</w:t>
      </w:r>
      <w:r>
        <w:rPr>
          <w:spacing w:val="-13"/>
        </w:rPr>
        <w:t xml:space="preserve"> </w:t>
      </w:r>
      <w:r>
        <w:t>if</w:t>
      </w:r>
      <w:r>
        <w:rPr>
          <w:spacing w:val="-13"/>
        </w:rPr>
        <w:t xml:space="preserve"> </w:t>
      </w:r>
      <w:r>
        <w:t>they</w:t>
      </w:r>
      <w:r>
        <w:rPr>
          <w:spacing w:val="-12"/>
        </w:rPr>
        <w:t xml:space="preserve"> </w:t>
      </w:r>
      <w:r>
        <w:t>could</w:t>
      </w:r>
      <w:r w:rsidR="00642C39">
        <w:t xml:space="preserve"> </w:t>
      </w:r>
      <w:r w:rsidR="00642C39" w:rsidRPr="00017660">
        <w:t>cause</w:t>
      </w:r>
      <w:r w:rsidRPr="00017660">
        <w:t>:</w:t>
      </w:r>
    </w:p>
    <w:p w14:paraId="51760A99" w14:textId="6C15EBF3" w:rsidR="00244F9D" w:rsidRDefault="007A043A" w:rsidP="00AF69A6">
      <w:pPr>
        <w:pStyle w:val="ListParagraph"/>
      </w:pPr>
      <w:r>
        <w:t>the</w:t>
      </w:r>
      <w:r>
        <w:rPr>
          <w:spacing w:val="-13"/>
        </w:rPr>
        <w:t xml:space="preserve"> </w:t>
      </w:r>
      <w:r>
        <w:t>RTO</w:t>
      </w:r>
      <w:r>
        <w:rPr>
          <w:spacing w:val="-13"/>
        </w:rPr>
        <w:t xml:space="preserve"> </w:t>
      </w:r>
      <w:r>
        <w:t>unjustifiable</w:t>
      </w:r>
      <w:r>
        <w:rPr>
          <w:spacing w:val="-13"/>
        </w:rPr>
        <w:t xml:space="preserve"> </w:t>
      </w:r>
      <w:r>
        <w:t>hardship</w:t>
      </w:r>
      <w:r>
        <w:rPr>
          <w:spacing w:val="-13"/>
        </w:rPr>
        <w:t xml:space="preserve"> </w:t>
      </w:r>
      <w:r>
        <w:t>–</w:t>
      </w:r>
      <w:r>
        <w:rPr>
          <w:spacing w:val="-13"/>
        </w:rPr>
        <w:t xml:space="preserve"> </w:t>
      </w:r>
      <w:r>
        <w:t>the</w:t>
      </w:r>
      <w:r>
        <w:rPr>
          <w:spacing w:val="-13"/>
        </w:rPr>
        <w:t xml:space="preserve"> </w:t>
      </w:r>
      <w:r>
        <w:t>cost</w:t>
      </w:r>
      <w:r>
        <w:rPr>
          <w:spacing w:val="-12"/>
        </w:rPr>
        <w:t xml:space="preserve"> </w:t>
      </w:r>
      <w:r>
        <w:t>exceeds</w:t>
      </w:r>
      <w:r>
        <w:rPr>
          <w:spacing w:val="-13"/>
        </w:rPr>
        <w:t xml:space="preserve"> </w:t>
      </w:r>
      <w:r>
        <w:t>what</w:t>
      </w:r>
      <w:r>
        <w:rPr>
          <w:spacing w:val="-13"/>
        </w:rPr>
        <w:t xml:space="preserve"> </w:t>
      </w:r>
      <w:r>
        <w:t>the</w:t>
      </w:r>
      <w:r>
        <w:rPr>
          <w:spacing w:val="-13"/>
        </w:rPr>
        <w:t xml:space="preserve"> </w:t>
      </w:r>
      <w:r>
        <w:t>provider</w:t>
      </w:r>
      <w:r>
        <w:rPr>
          <w:spacing w:val="-13"/>
        </w:rPr>
        <w:t xml:space="preserve"> </w:t>
      </w:r>
      <w:r>
        <w:t>can afford</w:t>
      </w:r>
    </w:p>
    <w:p w14:paraId="3881636D" w14:textId="3F53B279" w:rsidR="00244F9D" w:rsidRDefault="007A043A" w:rsidP="00AF69A6">
      <w:pPr>
        <w:pStyle w:val="ListParagraph"/>
      </w:pPr>
      <w:r>
        <w:t>harm</w:t>
      </w:r>
      <w:r>
        <w:rPr>
          <w:spacing w:val="-9"/>
        </w:rPr>
        <w:t xml:space="preserve"> </w:t>
      </w:r>
      <w:r>
        <w:t>to</w:t>
      </w:r>
      <w:r>
        <w:rPr>
          <w:spacing w:val="-9"/>
        </w:rPr>
        <w:t xml:space="preserve"> </w:t>
      </w:r>
      <w:r>
        <w:t>the</w:t>
      </w:r>
      <w:r>
        <w:rPr>
          <w:spacing w:val="-8"/>
        </w:rPr>
        <w:t xml:space="preserve"> </w:t>
      </w:r>
      <w:r>
        <w:t>learner</w:t>
      </w:r>
      <w:r>
        <w:rPr>
          <w:spacing w:val="-9"/>
        </w:rPr>
        <w:t xml:space="preserve"> </w:t>
      </w:r>
      <w:r>
        <w:t>or</w:t>
      </w:r>
      <w:r>
        <w:rPr>
          <w:spacing w:val="-8"/>
        </w:rPr>
        <w:t xml:space="preserve"> </w:t>
      </w:r>
      <w:r>
        <w:t>others.</w:t>
      </w:r>
    </w:p>
    <w:p w14:paraId="56D03040" w14:textId="77777777" w:rsidR="00244F9D" w:rsidRDefault="007A043A" w:rsidP="002A375C">
      <w:r>
        <w:t>Understanding</w:t>
      </w:r>
      <w:r>
        <w:rPr>
          <w:spacing w:val="-13"/>
        </w:rPr>
        <w:t xml:space="preserve"> </w:t>
      </w:r>
      <w:r>
        <w:t>the</w:t>
      </w:r>
      <w:r>
        <w:rPr>
          <w:spacing w:val="-13"/>
        </w:rPr>
        <w:t xml:space="preserve"> </w:t>
      </w:r>
      <w:r>
        <w:t>range</w:t>
      </w:r>
      <w:r>
        <w:rPr>
          <w:spacing w:val="-13"/>
        </w:rPr>
        <w:t xml:space="preserve"> </w:t>
      </w:r>
      <w:r>
        <w:t>of</w:t>
      </w:r>
      <w:r>
        <w:rPr>
          <w:spacing w:val="-13"/>
        </w:rPr>
        <w:t xml:space="preserve"> </w:t>
      </w:r>
      <w:r>
        <w:t>factors</w:t>
      </w:r>
      <w:r>
        <w:rPr>
          <w:spacing w:val="-13"/>
        </w:rPr>
        <w:t xml:space="preserve"> </w:t>
      </w:r>
      <w:r>
        <w:t>influencing</w:t>
      </w:r>
      <w:r>
        <w:rPr>
          <w:spacing w:val="-13"/>
        </w:rPr>
        <w:t xml:space="preserve"> </w:t>
      </w:r>
      <w:r>
        <w:t>the</w:t>
      </w:r>
      <w:r>
        <w:rPr>
          <w:spacing w:val="-13"/>
        </w:rPr>
        <w:t xml:space="preserve"> </w:t>
      </w:r>
      <w:r>
        <w:t>academic</w:t>
      </w:r>
      <w:r>
        <w:rPr>
          <w:spacing w:val="-12"/>
        </w:rPr>
        <w:t xml:space="preserve"> </w:t>
      </w:r>
      <w:r>
        <w:t>success</w:t>
      </w:r>
      <w:r>
        <w:rPr>
          <w:spacing w:val="-13"/>
        </w:rPr>
        <w:t xml:space="preserve"> </w:t>
      </w:r>
      <w:r>
        <w:t>of</w:t>
      </w:r>
      <w:r>
        <w:rPr>
          <w:spacing w:val="-13"/>
        </w:rPr>
        <w:t xml:space="preserve"> </w:t>
      </w:r>
      <w:r>
        <w:t>students</w:t>
      </w:r>
      <w:r>
        <w:rPr>
          <w:spacing w:val="-13"/>
        </w:rPr>
        <w:t xml:space="preserve"> </w:t>
      </w:r>
      <w:r>
        <w:t>with disability</w:t>
      </w:r>
      <w:r>
        <w:rPr>
          <w:spacing w:val="-7"/>
        </w:rPr>
        <w:t xml:space="preserve"> </w:t>
      </w:r>
      <w:r>
        <w:t>is</w:t>
      </w:r>
      <w:r>
        <w:rPr>
          <w:spacing w:val="-7"/>
        </w:rPr>
        <w:t xml:space="preserve"> </w:t>
      </w:r>
      <w:r>
        <w:t>crucial.</w:t>
      </w:r>
      <w:r>
        <w:rPr>
          <w:spacing w:val="-7"/>
        </w:rPr>
        <w:t xml:space="preserve"> </w:t>
      </w:r>
      <w:r>
        <w:t>This</w:t>
      </w:r>
      <w:r>
        <w:rPr>
          <w:spacing w:val="-7"/>
        </w:rPr>
        <w:t xml:space="preserve"> </w:t>
      </w:r>
      <w:r>
        <w:t>includes:</w:t>
      </w:r>
    </w:p>
    <w:p w14:paraId="0BD7F76C" w14:textId="77777777" w:rsidR="00244F9D" w:rsidRDefault="007A043A" w:rsidP="00AF69A6">
      <w:pPr>
        <w:pStyle w:val="ListParagraph"/>
      </w:pPr>
      <w:r>
        <w:t>the</w:t>
      </w:r>
      <w:r>
        <w:rPr>
          <w:spacing w:val="-13"/>
        </w:rPr>
        <w:t xml:space="preserve"> </w:t>
      </w:r>
      <w:r>
        <w:t>importance</w:t>
      </w:r>
      <w:r>
        <w:rPr>
          <w:spacing w:val="-12"/>
        </w:rPr>
        <w:t xml:space="preserve"> </w:t>
      </w:r>
      <w:r>
        <w:t>of</w:t>
      </w:r>
      <w:r>
        <w:rPr>
          <w:spacing w:val="-13"/>
        </w:rPr>
        <w:t xml:space="preserve"> </w:t>
      </w:r>
      <w:r>
        <w:t>RTO</w:t>
      </w:r>
      <w:r>
        <w:rPr>
          <w:spacing w:val="-12"/>
        </w:rPr>
        <w:t xml:space="preserve"> </w:t>
      </w:r>
      <w:r>
        <w:t>staff</w:t>
      </w:r>
      <w:r>
        <w:rPr>
          <w:spacing w:val="-13"/>
        </w:rPr>
        <w:t xml:space="preserve"> </w:t>
      </w:r>
      <w:r>
        <w:t>training</w:t>
      </w:r>
      <w:r>
        <w:rPr>
          <w:spacing w:val="-12"/>
        </w:rPr>
        <w:t xml:space="preserve"> </w:t>
      </w:r>
      <w:r>
        <w:t>and</w:t>
      </w:r>
      <w:r>
        <w:rPr>
          <w:spacing w:val="-13"/>
        </w:rPr>
        <w:t xml:space="preserve"> </w:t>
      </w:r>
      <w:r>
        <w:t>support</w:t>
      </w:r>
      <w:r>
        <w:rPr>
          <w:spacing w:val="-12"/>
        </w:rPr>
        <w:t xml:space="preserve"> </w:t>
      </w:r>
      <w:r>
        <w:t>for</w:t>
      </w:r>
      <w:r>
        <w:rPr>
          <w:spacing w:val="-13"/>
        </w:rPr>
        <w:t xml:space="preserve"> </w:t>
      </w:r>
      <w:r>
        <w:t>their</w:t>
      </w:r>
      <w:r>
        <w:rPr>
          <w:spacing w:val="-12"/>
        </w:rPr>
        <w:t xml:space="preserve"> </w:t>
      </w:r>
      <w:r>
        <w:t>development</w:t>
      </w:r>
      <w:r>
        <w:rPr>
          <w:spacing w:val="-13"/>
        </w:rPr>
        <w:t xml:space="preserve"> </w:t>
      </w:r>
      <w:r>
        <w:t>of</w:t>
      </w:r>
      <w:r>
        <w:rPr>
          <w:spacing w:val="-12"/>
        </w:rPr>
        <w:t xml:space="preserve"> </w:t>
      </w:r>
      <w:r>
        <w:t>disability awareness</w:t>
      </w:r>
      <w:r>
        <w:rPr>
          <w:spacing w:val="-10"/>
        </w:rPr>
        <w:t xml:space="preserve"> </w:t>
      </w:r>
      <w:r>
        <w:t>and</w:t>
      </w:r>
      <w:r>
        <w:rPr>
          <w:spacing w:val="-10"/>
        </w:rPr>
        <w:t xml:space="preserve"> </w:t>
      </w:r>
      <w:r>
        <w:t>confidence,</w:t>
      </w:r>
      <w:r>
        <w:rPr>
          <w:spacing w:val="-10"/>
        </w:rPr>
        <w:t xml:space="preserve"> </w:t>
      </w:r>
      <w:r>
        <w:t>stigma-reduction</w:t>
      </w:r>
      <w:r>
        <w:rPr>
          <w:spacing w:val="-10"/>
        </w:rPr>
        <w:t xml:space="preserve"> </w:t>
      </w:r>
      <w:r>
        <w:t>programs,</w:t>
      </w:r>
      <w:r>
        <w:rPr>
          <w:spacing w:val="-10"/>
        </w:rPr>
        <w:t xml:space="preserve"> </w:t>
      </w:r>
      <w:r>
        <w:t>and</w:t>
      </w:r>
      <w:r>
        <w:rPr>
          <w:spacing w:val="-10"/>
        </w:rPr>
        <w:t xml:space="preserve"> </w:t>
      </w:r>
      <w:r>
        <w:t>the</w:t>
      </w:r>
      <w:r>
        <w:rPr>
          <w:spacing w:val="-10"/>
        </w:rPr>
        <w:t xml:space="preserve"> </w:t>
      </w:r>
      <w:r>
        <w:t>development</w:t>
      </w:r>
      <w:r>
        <w:rPr>
          <w:spacing w:val="-10"/>
        </w:rPr>
        <w:t xml:space="preserve"> </w:t>
      </w:r>
      <w:r>
        <w:t>of</w:t>
      </w:r>
      <w:r>
        <w:rPr>
          <w:spacing w:val="-10"/>
        </w:rPr>
        <w:t xml:space="preserve"> </w:t>
      </w:r>
      <w:r>
        <w:t>a ‘welcoming culture’ on campus</w:t>
      </w:r>
    </w:p>
    <w:p w14:paraId="773B9A7C" w14:textId="77777777" w:rsidR="00244F9D" w:rsidRDefault="007A043A" w:rsidP="00AF69A6">
      <w:pPr>
        <w:pStyle w:val="ListParagraph"/>
      </w:pPr>
      <w:r>
        <w:t>clearer</w:t>
      </w:r>
      <w:r>
        <w:rPr>
          <w:spacing w:val="-14"/>
        </w:rPr>
        <w:t xml:space="preserve"> </w:t>
      </w:r>
      <w:r>
        <w:t>documentation</w:t>
      </w:r>
      <w:r>
        <w:rPr>
          <w:spacing w:val="-14"/>
        </w:rPr>
        <w:t xml:space="preserve"> </w:t>
      </w:r>
      <w:r>
        <w:t>practices</w:t>
      </w:r>
      <w:r>
        <w:rPr>
          <w:spacing w:val="-14"/>
        </w:rPr>
        <w:t xml:space="preserve"> </w:t>
      </w:r>
      <w:r>
        <w:t>and</w:t>
      </w:r>
      <w:r>
        <w:rPr>
          <w:spacing w:val="-14"/>
        </w:rPr>
        <w:t xml:space="preserve"> </w:t>
      </w:r>
      <w:r>
        <w:t>effective</w:t>
      </w:r>
      <w:r>
        <w:rPr>
          <w:spacing w:val="-14"/>
        </w:rPr>
        <w:t xml:space="preserve"> </w:t>
      </w:r>
      <w:r>
        <w:t>and</w:t>
      </w:r>
      <w:r>
        <w:rPr>
          <w:spacing w:val="-14"/>
        </w:rPr>
        <w:t xml:space="preserve"> </w:t>
      </w:r>
      <w:r>
        <w:t>transparent</w:t>
      </w:r>
      <w:r>
        <w:rPr>
          <w:spacing w:val="-14"/>
        </w:rPr>
        <w:t xml:space="preserve"> </w:t>
      </w:r>
      <w:r>
        <w:t>policies</w:t>
      </w:r>
      <w:r>
        <w:rPr>
          <w:spacing w:val="-14"/>
        </w:rPr>
        <w:t xml:space="preserve"> </w:t>
      </w:r>
      <w:r>
        <w:t>to</w:t>
      </w:r>
      <w:r>
        <w:rPr>
          <w:spacing w:val="-14"/>
        </w:rPr>
        <w:t xml:space="preserve"> </w:t>
      </w:r>
      <w:r>
        <w:t>assist RTOs in designing the most appropriate reasonable adjustments for onsite, offsite and</w:t>
      </w:r>
      <w:r>
        <w:rPr>
          <w:spacing w:val="-17"/>
        </w:rPr>
        <w:t xml:space="preserve"> </w:t>
      </w:r>
      <w:r>
        <w:t>online</w:t>
      </w:r>
      <w:r>
        <w:rPr>
          <w:spacing w:val="-17"/>
        </w:rPr>
        <w:t xml:space="preserve"> </w:t>
      </w:r>
      <w:r>
        <w:t>training</w:t>
      </w:r>
      <w:r>
        <w:rPr>
          <w:spacing w:val="-16"/>
        </w:rPr>
        <w:t xml:space="preserve"> </w:t>
      </w:r>
      <w:r>
        <w:t>and</w:t>
      </w:r>
      <w:r>
        <w:rPr>
          <w:spacing w:val="-17"/>
        </w:rPr>
        <w:t xml:space="preserve"> </w:t>
      </w:r>
      <w:r>
        <w:t>assessment</w:t>
      </w:r>
      <w:r>
        <w:rPr>
          <w:spacing w:val="-17"/>
        </w:rPr>
        <w:t xml:space="preserve"> </w:t>
      </w:r>
      <w:r>
        <w:t>requirements</w:t>
      </w:r>
    </w:p>
    <w:p w14:paraId="44A2865A" w14:textId="77777777" w:rsidR="00244F9D" w:rsidRDefault="007A043A" w:rsidP="00AF69A6">
      <w:pPr>
        <w:pStyle w:val="ListParagraph"/>
      </w:pPr>
      <w:r>
        <w:t>a</w:t>
      </w:r>
      <w:r>
        <w:rPr>
          <w:spacing w:val="-13"/>
        </w:rPr>
        <w:t xml:space="preserve"> </w:t>
      </w:r>
      <w:r>
        <w:t>clear</w:t>
      </w:r>
      <w:r>
        <w:rPr>
          <w:spacing w:val="-13"/>
        </w:rPr>
        <w:t xml:space="preserve"> </w:t>
      </w:r>
      <w:r>
        <w:t>process</w:t>
      </w:r>
      <w:r>
        <w:rPr>
          <w:spacing w:val="-13"/>
        </w:rPr>
        <w:t xml:space="preserve"> </w:t>
      </w:r>
      <w:r>
        <w:t>and</w:t>
      </w:r>
      <w:r>
        <w:rPr>
          <w:spacing w:val="-13"/>
        </w:rPr>
        <w:t xml:space="preserve"> </w:t>
      </w:r>
      <w:r>
        <w:t>documentation</w:t>
      </w:r>
      <w:r>
        <w:rPr>
          <w:spacing w:val="-13"/>
        </w:rPr>
        <w:t xml:space="preserve"> </w:t>
      </w:r>
      <w:r>
        <w:t>for</w:t>
      </w:r>
      <w:r>
        <w:rPr>
          <w:spacing w:val="-13"/>
        </w:rPr>
        <w:t xml:space="preserve"> </w:t>
      </w:r>
      <w:r>
        <w:t>how</w:t>
      </w:r>
      <w:r>
        <w:rPr>
          <w:spacing w:val="-13"/>
        </w:rPr>
        <w:t xml:space="preserve"> </w:t>
      </w:r>
      <w:r>
        <w:t>staff</w:t>
      </w:r>
      <w:r>
        <w:rPr>
          <w:spacing w:val="-12"/>
        </w:rPr>
        <w:t xml:space="preserve"> </w:t>
      </w:r>
      <w:r>
        <w:t>will</w:t>
      </w:r>
      <w:r>
        <w:rPr>
          <w:spacing w:val="-13"/>
        </w:rPr>
        <w:t xml:space="preserve"> </w:t>
      </w:r>
      <w:r>
        <w:t>work</w:t>
      </w:r>
      <w:r>
        <w:rPr>
          <w:spacing w:val="-13"/>
        </w:rPr>
        <w:t xml:space="preserve"> </w:t>
      </w:r>
      <w:r>
        <w:t>with</w:t>
      </w:r>
      <w:r>
        <w:rPr>
          <w:spacing w:val="-13"/>
        </w:rPr>
        <w:t xml:space="preserve"> </w:t>
      </w:r>
      <w:r>
        <w:t>students</w:t>
      </w:r>
      <w:r>
        <w:rPr>
          <w:spacing w:val="-13"/>
        </w:rPr>
        <w:t xml:space="preserve"> </w:t>
      </w:r>
      <w:r>
        <w:t>to</w:t>
      </w:r>
      <w:r>
        <w:rPr>
          <w:spacing w:val="-13"/>
        </w:rPr>
        <w:t xml:space="preserve"> </w:t>
      </w:r>
      <w:r>
        <w:t>identify individual</w:t>
      </w:r>
      <w:r>
        <w:rPr>
          <w:spacing w:val="-8"/>
        </w:rPr>
        <w:t xml:space="preserve"> </w:t>
      </w:r>
      <w:r>
        <w:t>learning</w:t>
      </w:r>
      <w:r>
        <w:rPr>
          <w:spacing w:val="-8"/>
        </w:rPr>
        <w:t xml:space="preserve"> </w:t>
      </w:r>
      <w:r>
        <w:t>needs,</w:t>
      </w:r>
      <w:r>
        <w:rPr>
          <w:spacing w:val="-8"/>
        </w:rPr>
        <w:t xml:space="preserve"> </w:t>
      </w:r>
      <w:r>
        <w:t>reasonable</w:t>
      </w:r>
      <w:r>
        <w:rPr>
          <w:spacing w:val="-8"/>
        </w:rPr>
        <w:t xml:space="preserve"> </w:t>
      </w:r>
      <w:r>
        <w:t>adjustments</w:t>
      </w:r>
      <w:r>
        <w:rPr>
          <w:spacing w:val="-8"/>
        </w:rPr>
        <w:t xml:space="preserve"> </w:t>
      </w:r>
      <w:r>
        <w:t>or</w:t>
      </w:r>
      <w:r>
        <w:rPr>
          <w:spacing w:val="-8"/>
        </w:rPr>
        <w:t xml:space="preserve"> </w:t>
      </w:r>
      <w:r>
        <w:t>learning</w:t>
      </w:r>
      <w:r>
        <w:rPr>
          <w:spacing w:val="-8"/>
        </w:rPr>
        <w:t xml:space="preserve"> </w:t>
      </w:r>
      <w:r>
        <w:t>support</w:t>
      </w:r>
    </w:p>
    <w:p w14:paraId="2A08F58D" w14:textId="77777777" w:rsidR="00244F9D" w:rsidRDefault="007A043A" w:rsidP="00AF69A6">
      <w:pPr>
        <w:pStyle w:val="ListParagraph"/>
      </w:pPr>
      <w:r>
        <w:t>a</w:t>
      </w:r>
      <w:r>
        <w:rPr>
          <w:spacing w:val="-12"/>
        </w:rPr>
        <w:t xml:space="preserve"> </w:t>
      </w:r>
      <w:r>
        <w:t>focus</w:t>
      </w:r>
      <w:r>
        <w:rPr>
          <w:spacing w:val="-12"/>
        </w:rPr>
        <w:t xml:space="preserve"> </w:t>
      </w:r>
      <w:r>
        <w:t>on</w:t>
      </w:r>
      <w:r>
        <w:rPr>
          <w:spacing w:val="-12"/>
        </w:rPr>
        <w:t xml:space="preserve"> </w:t>
      </w:r>
      <w:r>
        <w:t>the</w:t>
      </w:r>
      <w:r>
        <w:rPr>
          <w:spacing w:val="-12"/>
        </w:rPr>
        <w:t xml:space="preserve"> </w:t>
      </w:r>
      <w:r>
        <w:t>functional</w:t>
      </w:r>
      <w:r>
        <w:rPr>
          <w:spacing w:val="-12"/>
        </w:rPr>
        <w:t xml:space="preserve"> </w:t>
      </w:r>
      <w:r>
        <w:t>impact</w:t>
      </w:r>
      <w:r>
        <w:rPr>
          <w:spacing w:val="-12"/>
        </w:rPr>
        <w:t xml:space="preserve"> </w:t>
      </w:r>
      <w:r>
        <w:t>of</w:t>
      </w:r>
      <w:r>
        <w:rPr>
          <w:spacing w:val="-12"/>
        </w:rPr>
        <w:t xml:space="preserve"> </w:t>
      </w:r>
      <w:r>
        <w:t>the</w:t>
      </w:r>
      <w:r>
        <w:rPr>
          <w:spacing w:val="-12"/>
        </w:rPr>
        <w:t xml:space="preserve"> </w:t>
      </w:r>
      <w:r>
        <w:t>disability</w:t>
      </w:r>
      <w:r>
        <w:rPr>
          <w:spacing w:val="-12"/>
        </w:rPr>
        <w:t xml:space="preserve"> </w:t>
      </w:r>
      <w:r>
        <w:t>and</w:t>
      </w:r>
      <w:r>
        <w:rPr>
          <w:spacing w:val="-12"/>
        </w:rPr>
        <w:t xml:space="preserve"> </w:t>
      </w:r>
      <w:r>
        <w:t>any</w:t>
      </w:r>
      <w:r>
        <w:rPr>
          <w:spacing w:val="-12"/>
        </w:rPr>
        <w:t xml:space="preserve"> </w:t>
      </w:r>
      <w:r>
        <w:t>supports</w:t>
      </w:r>
      <w:r>
        <w:rPr>
          <w:spacing w:val="-12"/>
        </w:rPr>
        <w:t xml:space="preserve"> </w:t>
      </w:r>
      <w:r>
        <w:t>and</w:t>
      </w:r>
      <w:r>
        <w:rPr>
          <w:spacing w:val="-12"/>
        </w:rPr>
        <w:t xml:space="preserve"> </w:t>
      </w:r>
      <w:r>
        <w:t>adjustments that</w:t>
      </w:r>
      <w:r>
        <w:rPr>
          <w:spacing w:val="-17"/>
        </w:rPr>
        <w:t xml:space="preserve"> </w:t>
      </w:r>
      <w:r>
        <w:t>need</w:t>
      </w:r>
      <w:r>
        <w:rPr>
          <w:spacing w:val="-17"/>
        </w:rPr>
        <w:t xml:space="preserve"> </w:t>
      </w:r>
      <w:r>
        <w:t>to</w:t>
      </w:r>
      <w:r>
        <w:rPr>
          <w:spacing w:val="-17"/>
        </w:rPr>
        <w:t xml:space="preserve"> </w:t>
      </w:r>
      <w:r>
        <w:t>be</w:t>
      </w:r>
      <w:r>
        <w:rPr>
          <w:spacing w:val="-17"/>
        </w:rPr>
        <w:t xml:space="preserve"> </w:t>
      </w:r>
      <w:r>
        <w:t>provided</w:t>
      </w:r>
      <w:r>
        <w:rPr>
          <w:spacing w:val="-17"/>
        </w:rPr>
        <w:t xml:space="preserve"> </w:t>
      </w:r>
      <w:r>
        <w:t>in</w:t>
      </w:r>
      <w:r>
        <w:rPr>
          <w:spacing w:val="-17"/>
        </w:rPr>
        <w:t xml:space="preserve"> </w:t>
      </w:r>
      <w:r>
        <w:t>order</w:t>
      </w:r>
      <w:r>
        <w:rPr>
          <w:spacing w:val="-17"/>
        </w:rPr>
        <w:t xml:space="preserve"> </w:t>
      </w:r>
      <w:r>
        <w:t>to</w:t>
      </w:r>
      <w:r>
        <w:rPr>
          <w:spacing w:val="-16"/>
        </w:rPr>
        <w:t xml:space="preserve"> </w:t>
      </w:r>
      <w:r>
        <w:t>overcome</w:t>
      </w:r>
      <w:r>
        <w:rPr>
          <w:spacing w:val="-17"/>
        </w:rPr>
        <w:t xml:space="preserve"> </w:t>
      </w:r>
      <w:r>
        <w:t>the</w:t>
      </w:r>
      <w:r>
        <w:rPr>
          <w:spacing w:val="-17"/>
        </w:rPr>
        <w:t xml:space="preserve"> </w:t>
      </w:r>
      <w:r>
        <w:t>impact</w:t>
      </w:r>
      <w:r>
        <w:rPr>
          <w:spacing w:val="-17"/>
        </w:rPr>
        <w:t xml:space="preserve"> </w:t>
      </w:r>
      <w:r>
        <w:t>of</w:t>
      </w:r>
      <w:r>
        <w:rPr>
          <w:spacing w:val="-17"/>
        </w:rPr>
        <w:t xml:space="preserve"> </w:t>
      </w:r>
      <w:r>
        <w:t>the</w:t>
      </w:r>
      <w:r>
        <w:rPr>
          <w:spacing w:val="-17"/>
        </w:rPr>
        <w:t xml:space="preserve"> </w:t>
      </w:r>
      <w:r>
        <w:t>disability</w:t>
      </w:r>
    </w:p>
    <w:p w14:paraId="6ABE06AF" w14:textId="016F8457" w:rsidR="0074294D" w:rsidRPr="00652572" w:rsidRDefault="007A043A" w:rsidP="00D3221F">
      <w:pPr>
        <w:pStyle w:val="ListParagraph"/>
        <w:widowControl w:val="0"/>
        <w:autoSpaceDE w:val="0"/>
        <w:autoSpaceDN w:val="0"/>
        <w:spacing w:before="0" w:after="0"/>
      </w:pPr>
      <w:r>
        <w:t>maintaining confidentiality and ensuring only relevant and necessary information is provided to RTO staff</w:t>
      </w:r>
      <w:r w:rsidR="0074294D">
        <w:br w:type="page"/>
      </w:r>
    </w:p>
    <w:p w14:paraId="6776874E" w14:textId="2F5BAB0E" w:rsidR="00244F9D" w:rsidRDefault="007A043A" w:rsidP="0074294D">
      <w:pPr>
        <w:pStyle w:val="ListParagraph"/>
        <w:spacing w:after="240"/>
      </w:pPr>
      <w:r>
        <w:lastRenderedPageBreak/>
        <w:t>a</w:t>
      </w:r>
      <w:r>
        <w:rPr>
          <w:spacing w:val="-13"/>
        </w:rPr>
        <w:t xml:space="preserve"> </w:t>
      </w:r>
      <w:r>
        <w:t>mechanism</w:t>
      </w:r>
      <w:r>
        <w:rPr>
          <w:spacing w:val="-13"/>
        </w:rPr>
        <w:t xml:space="preserve"> </w:t>
      </w:r>
      <w:r>
        <w:t>within</w:t>
      </w:r>
      <w:r>
        <w:rPr>
          <w:spacing w:val="-13"/>
        </w:rPr>
        <w:t xml:space="preserve"> </w:t>
      </w:r>
      <w:r>
        <w:t>the</w:t>
      </w:r>
      <w:r>
        <w:rPr>
          <w:spacing w:val="-13"/>
        </w:rPr>
        <w:t xml:space="preserve"> </w:t>
      </w:r>
      <w:r>
        <w:t>RTO</w:t>
      </w:r>
      <w:r>
        <w:rPr>
          <w:spacing w:val="-13"/>
        </w:rPr>
        <w:t xml:space="preserve"> </w:t>
      </w:r>
      <w:r>
        <w:t>for</w:t>
      </w:r>
      <w:r>
        <w:rPr>
          <w:spacing w:val="-13"/>
        </w:rPr>
        <w:t xml:space="preserve"> </w:t>
      </w:r>
      <w:r>
        <w:t>trainers</w:t>
      </w:r>
      <w:r>
        <w:rPr>
          <w:spacing w:val="-13"/>
        </w:rPr>
        <w:t xml:space="preserve"> </w:t>
      </w:r>
      <w:r>
        <w:t>and</w:t>
      </w:r>
      <w:r>
        <w:rPr>
          <w:spacing w:val="-12"/>
        </w:rPr>
        <w:t xml:space="preserve"> </w:t>
      </w:r>
      <w:r>
        <w:t>assessors</w:t>
      </w:r>
      <w:r>
        <w:rPr>
          <w:spacing w:val="-13"/>
        </w:rPr>
        <w:t xml:space="preserve"> </w:t>
      </w:r>
      <w:r>
        <w:t>to</w:t>
      </w:r>
      <w:r>
        <w:rPr>
          <w:spacing w:val="-13"/>
        </w:rPr>
        <w:t xml:space="preserve"> </w:t>
      </w:r>
      <w:r>
        <w:t>acknowledge</w:t>
      </w:r>
      <w:r>
        <w:rPr>
          <w:spacing w:val="-13"/>
        </w:rPr>
        <w:t xml:space="preserve"> </w:t>
      </w:r>
      <w:r>
        <w:t>receipt</w:t>
      </w:r>
      <w:r>
        <w:rPr>
          <w:spacing w:val="-13"/>
        </w:rPr>
        <w:t xml:space="preserve"> </w:t>
      </w:r>
      <w:r>
        <w:t>of a</w:t>
      </w:r>
      <w:r>
        <w:rPr>
          <w:spacing w:val="-13"/>
        </w:rPr>
        <w:t xml:space="preserve"> </w:t>
      </w:r>
      <w:r>
        <w:t>Student</w:t>
      </w:r>
      <w:r>
        <w:rPr>
          <w:spacing w:val="-13"/>
        </w:rPr>
        <w:t xml:space="preserve"> </w:t>
      </w:r>
      <w:r>
        <w:t>Support/Learning</w:t>
      </w:r>
      <w:r>
        <w:rPr>
          <w:spacing w:val="-13"/>
        </w:rPr>
        <w:t xml:space="preserve"> </w:t>
      </w:r>
      <w:r>
        <w:t>Plan.</w:t>
      </w:r>
      <w:r>
        <w:rPr>
          <w:spacing w:val="-13"/>
        </w:rPr>
        <w:t xml:space="preserve"> </w:t>
      </w:r>
      <w:r>
        <w:t>To</w:t>
      </w:r>
      <w:r>
        <w:rPr>
          <w:spacing w:val="-13"/>
        </w:rPr>
        <w:t xml:space="preserve"> </w:t>
      </w:r>
      <w:r>
        <w:t>support</w:t>
      </w:r>
      <w:r>
        <w:rPr>
          <w:spacing w:val="-12"/>
        </w:rPr>
        <w:t xml:space="preserve"> </w:t>
      </w:r>
      <w:r>
        <w:t>success,</w:t>
      </w:r>
      <w:r>
        <w:rPr>
          <w:spacing w:val="-13"/>
        </w:rPr>
        <w:t xml:space="preserve"> </w:t>
      </w:r>
      <w:r>
        <w:t>staff</w:t>
      </w:r>
      <w:r>
        <w:rPr>
          <w:spacing w:val="-13"/>
        </w:rPr>
        <w:t xml:space="preserve"> </w:t>
      </w:r>
      <w:r>
        <w:t>must</w:t>
      </w:r>
      <w:r>
        <w:rPr>
          <w:spacing w:val="-13"/>
        </w:rPr>
        <w:t xml:space="preserve"> </w:t>
      </w:r>
      <w:r>
        <w:t>feel</w:t>
      </w:r>
      <w:r>
        <w:rPr>
          <w:spacing w:val="-13"/>
        </w:rPr>
        <w:t xml:space="preserve"> </w:t>
      </w:r>
      <w:r>
        <w:t>empowered to</w:t>
      </w:r>
      <w:r>
        <w:rPr>
          <w:spacing w:val="-10"/>
        </w:rPr>
        <w:t xml:space="preserve"> </w:t>
      </w:r>
      <w:r>
        <w:t>confidentially</w:t>
      </w:r>
      <w:r>
        <w:rPr>
          <w:spacing w:val="-10"/>
        </w:rPr>
        <w:t xml:space="preserve"> </w:t>
      </w:r>
      <w:r>
        <w:t>discuss</w:t>
      </w:r>
      <w:r>
        <w:rPr>
          <w:spacing w:val="-10"/>
        </w:rPr>
        <w:t xml:space="preserve"> </w:t>
      </w:r>
      <w:r>
        <w:t>these</w:t>
      </w:r>
      <w:r>
        <w:rPr>
          <w:spacing w:val="-10"/>
        </w:rPr>
        <w:t xml:space="preserve"> </w:t>
      </w:r>
      <w:r>
        <w:t>plans</w:t>
      </w:r>
      <w:r>
        <w:rPr>
          <w:spacing w:val="-10"/>
        </w:rPr>
        <w:t xml:space="preserve"> </w:t>
      </w:r>
      <w:r>
        <w:t>with</w:t>
      </w:r>
      <w:r>
        <w:rPr>
          <w:spacing w:val="-10"/>
        </w:rPr>
        <w:t xml:space="preserve"> </w:t>
      </w:r>
      <w:r>
        <w:t>students</w:t>
      </w:r>
      <w:r>
        <w:rPr>
          <w:spacing w:val="-10"/>
        </w:rPr>
        <w:t xml:space="preserve"> </w:t>
      </w:r>
      <w:r>
        <w:t>and</w:t>
      </w:r>
      <w:r>
        <w:rPr>
          <w:spacing w:val="-10"/>
        </w:rPr>
        <w:t xml:space="preserve"> </w:t>
      </w:r>
      <w:r>
        <w:t>ask</w:t>
      </w:r>
      <w:r>
        <w:rPr>
          <w:spacing w:val="-10"/>
        </w:rPr>
        <w:t xml:space="preserve"> </w:t>
      </w:r>
      <w:r>
        <w:t>for</w:t>
      </w:r>
      <w:r>
        <w:rPr>
          <w:spacing w:val="-10"/>
        </w:rPr>
        <w:t xml:space="preserve"> </w:t>
      </w:r>
      <w:r>
        <w:t>the</w:t>
      </w:r>
      <w:r>
        <w:rPr>
          <w:spacing w:val="-10"/>
        </w:rPr>
        <w:t xml:space="preserve"> </w:t>
      </w:r>
      <w:r>
        <w:t>student’s perspectives</w:t>
      </w:r>
      <w:r>
        <w:rPr>
          <w:spacing w:val="-13"/>
        </w:rPr>
        <w:t xml:space="preserve"> </w:t>
      </w:r>
      <w:r>
        <w:t>as</w:t>
      </w:r>
      <w:r>
        <w:rPr>
          <w:spacing w:val="-13"/>
        </w:rPr>
        <w:t xml:space="preserve"> </w:t>
      </w:r>
      <w:r>
        <w:t>the</w:t>
      </w:r>
      <w:r>
        <w:rPr>
          <w:spacing w:val="-13"/>
        </w:rPr>
        <w:t xml:space="preserve"> </w:t>
      </w:r>
      <w:r>
        <w:t>expert</w:t>
      </w:r>
      <w:r>
        <w:rPr>
          <w:spacing w:val="-13"/>
        </w:rPr>
        <w:t xml:space="preserve"> </w:t>
      </w:r>
      <w:r>
        <w:t>of</w:t>
      </w:r>
      <w:r>
        <w:rPr>
          <w:spacing w:val="-13"/>
        </w:rPr>
        <w:t xml:space="preserve"> </w:t>
      </w:r>
      <w:r>
        <w:t>their</w:t>
      </w:r>
      <w:r>
        <w:rPr>
          <w:spacing w:val="-13"/>
        </w:rPr>
        <w:t xml:space="preserve"> </w:t>
      </w:r>
      <w:r>
        <w:t>disability.</w:t>
      </w:r>
    </w:p>
    <w:p w14:paraId="4931B1B9" w14:textId="77777777" w:rsidR="00244F9D" w:rsidRDefault="007A043A" w:rsidP="002A375C">
      <w:r>
        <w:t>RTOs</w:t>
      </w:r>
      <w:r>
        <w:rPr>
          <w:spacing w:val="-13"/>
        </w:rPr>
        <w:t xml:space="preserve"> </w:t>
      </w:r>
      <w:r>
        <w:t>may</w:t>
      </w:r>
      <w:r>
        <w:rPr>
          <w:spacing w:val="-13"/>
        </w:rPr>
        <w:t xml:space="preserve"> </w:t>
      </w:r>
      <w:r>
        <w:t>want</w:t>
      </w:r>
      <w:r>
        <w:rPr>
          <w:spacing w:val="-13"/>
        </w:rPr>
        <w:t xml:space="preserve"> </w:t>
      </w:r>
      <w:r>
        <w:t>to</w:t>
      </w:r>
      <w:r>
        <w:rPr>
          <w:spacing w:val="-13"/>
        </w:rPr>
        <w:t xml:space="preserve"> </w:t>
      </w:r>
      <w:r>
        <w:t>consider</w:t>
      </w:r>
      <w:r>
        <w:rPr>
          <w:spacing w:val="-13"/>
        </w:rPr>
        <w:t xml:space="preserve"> </w:t>
      </w:r>
      <w:r>
        <w:t>whether</w:t>
      </w:r>
      <w:r>
        <w:rPr>
          <w:spacing w:val="-13"/>
        </w:rPr>
        <w:t xml:space="preserve"> </w:t>
      </w:r>
      <w:r>
        <w:t>they</w:t>
      </w:r>
      <w:r>
        <w:rPr>
          <w:spacing w:val="-13"/>
        </w:rPr>
        <w:t xml:space="preserve"> </w:t>
      </w:r>
      <w:r>
        <w:t>could</w:t>
      </w:r>
      <w:r>
        <w:rPr>
          <w:spacing w:val="-12"/>
        </w:rPr>
        <w:t xml:space="preserve"> </w:t>
      </w:r>
      <w:r>
        <w:t>provide</w:t>
      </w:r>
      <w:r>
        <w:rPr>
          <w:spacing w:val="-13"/>
        </w:rPr>
        <w:t xml:space="preserve"> </w:t>
      </w:r>
      <w:r>
        <w:t>a</w:t>
      </w:r>
      <w:r>
        <w:rPr>
          <w:spacing w:val="-13"/>
        </w:rPr>
        <w:t xml:space="preserve"> </w:t>
      </w:r>
      <w:r>
        <w:t>more</w:t>
      </w:r>
      <w:r>
        <w:rPr>
          <w:spacing w:val="-13"/>
        </w:rPr>
        <w:t xml:space="preserve"> </w:t>
      </w:r>
      <w:r>
        <w:t>inclusive</w:t>
      </w:r>
      <w:r>
        <w:rPr>
          <w:spacing w:val="-13"/>
        </w:rPr>
        <w:t xml:space="preserve"> </w:t>
      </w:r>
      <w:r>
        <w:t>and</w:t>
      </w:r>
      <w:r>
        <w:rPr>
          <w:spacing w:val="-13"/>
        </w:rPr>
        <w:t xml:space="preserve"> </w:t>
      </w:r>
      <w:r>
        <w:t>success- orientated</w:t>
      </w:r>
      <w:r>
        <w:rPr>
          <w:spacing w:val="-13"/>
        </w:rPr>
        <w:t xml:space="preserve"> </w:t>
      </w:r>
      <w:r>
        <w:t>name</w:t>
      </w:r>
      <w:r>
        <w:rPr>
          <w:spacing w:val="-13"/>
        </w:rPr>
        <w:t xml:space="preserve"> </w:t>
      </w:r>
      <w:r>
        <w:t>for</w:t>
      </w:r>
      <w:r>
        <w:rPr>
          <w:spacing w:val="-13"/>
        </w:rPr>
        <w:t xml:space="preserve"> </w:t>
      </w:r>
      <w:r>
        <w:t>the</w:t>
      </w:r>
      <w:r>
        <w:rPr>
          <w:spacing w:val="-13"/>
        </w:rPr>
        <w:t xml:space="preserve"> </w:t>
      </w:r>
      <w:r>
        <w:t>plans</w:t>
      </w:r>
      <w:r>
        <w:rPr>
          <w:spacing w:val="-13"/>
        </w:rPr>
        <w:t xml:space="preserve"> </w:t>
      </w:r>
      <w:r>
        <w:t>while</w:t>
      </w:r>
      <w:r>
        <w:rPr>
          <w:spacing w:val="-13"/>
        </w:rPr>
        <w:t xml:space="preserve"> </w:t>
      </w:r>
      <w:r>
        <w:t>also</w:t>
      </w:r>
      <w:r>
        <w:rPr>
          <w:spacing w:val="-13"/>
        </w:rPr>
        <w:t xml:space="preserve"> </w:t>
      </w:r>
      <w:r>
        <w:t>making</w:t>
      </w:r>
      <w:r>
        <w:rPr>
          <w:spacing w:val="-12"/>
        </w:rPr>
        <w:t xml:space="preserve"> </w:t>
      </w:r>
      <w:r>
        <w:t>them</w:t>
      </w:r>
      <w:r>
        <w:rPr>
          <w:spacing w:val="-13"/>
        </w:rPr>
        <w:t xml:space="preserve"> </w:t>
      </w:r>
      <w:r>
        <w:t>recognisable</w:t>
      </w:r>
      <w:r>
        <w:rPr>
          <w:spacing w:val="-13"/>
        </w:rPr>
        <w:t xml:space="preserve"> </w:t>
      </w:r>
      <w:r>
        <w:t>–</w:t>
      </w:r>
      <w:r>
        <w:rPr>
          <w:spacing w:val="-13"/>
        </w:rPr>
        <w:t xml:space="preserve"> </w:t>
      </w:r>
      <w:r>
        <w:t>‘Student</w:t>
      </w:r>
      <w:r>
        <w:rPr>
          <w:spacing w:val="-13"/>
        </w:rPr>
        <w:t xml:space="preserve"> </w:t>
      </w:r>
      <w:r>
        <w:t xml:space="preserve">Success </w:t>
      </w:r>
      <w:r>
        <w:rPr>
          <w:spacing w:val="-2"/>
        </w:rPr>
        <w:t>Plans’</w:t>
      </w:r>
      <w:r>
        <w:rPr>
          <w:spacing w:val="-15"/>
        </w:rPr>
        <w:t xml:space="preserve"> </w:t>
      </w:r>
      <w:r>
        <w:rPr>
          <w:spacing w:val="-2"/>
        </w:rPr>
        <w:t>or</w:t>
      </w:r>
      <w:r>
        <w:rPr>
          <w:spacing w:val="-15"/>
        </w:rPr>
        <w:t xml:space="preserve"> </w:t>
      </w:r>
      <w:r>
        <w:rPr>
          <w:spacing w:val="-2"/>
        </w:rPr>
        <w:t>‘Student</w:t>
      </w:r>
      <w:r>
        <w:rPr>
          <w:spacing w:val="-14"/>
        </w:rPr>
        <w:t xml:space="preserve"> </w:t>
      </w:r>
      <w:r>
        <w:rPr>
          <w:spacing w:val="-2"/>
        </w:rPr>
        <w:t>Access</w:t>
      </w:r>
      <w:r>
        <w:rPr>
          <w:spacing w:val="-15"/>
        </w:rPr>
        <w:t xml:space="preserve"> </w:t>
      </w:r>
      <w:r>
        <w:rPr>
          <w:spacing w:val="-2"/>
        </w:rPr>
        <w:t>Plan’</w:t>
      </w:r>
      <w:r>
        <w:rPr>
          <w:spacing w:val="-15"/>
        </w:rPr>
        <w:t xml:space="preserve"> </w:t>
      </w:r>
      <w:r>
        <w:rPr>
          <w:spacing w:val="-2"/>
        </w:rPr>
        <w:t>are</w:t>
      </w:r>
      <w:r>
        <w:rPr>
          <w:spacing w:val="-14"/>
        </w:rPr>
        <w:t xml:space="preserve"> </w:t>
      </w:r>
      <w:r>
        <w:rPr>
          <w:spacing w:val="-2"/>
        </w:rPr>
        <w:t>used</w:t>
      </w:r>
      <w:r>
        <w:rPr>
          <w:spacing w:val="-15"/>
        </w:rPr>
        <w:t xml:space="preserve"> </w:t>
      </w:r>
      <w:r>
        <w:rPr>
          <w:spacing w:val="-2"/>
        </w:rPr>
        <w:t>in</w:t>
      </w:r>
      <w:r>
        <w:rPr>
          <w:spacing w:val="-15"/>
        </w:rPr>
        <w:t xml:space="preserve"> </w:t>
      </w:r>
      <w:r>
        <w:rPr>
          <w:spacing w:val="-2"/>
        </w:rPr>
        <w:t>some</w:t>
      </w:r>
      <w:r>
        <w:rPr>
          <w:spacing w:val="-14"/>
        </w:rPr>
        <w:t xml:space="preserve"> </w:t>
      </w:r>
      <w:r>
        <w:rPr>
          <w:spacing w:val="-2"/>
        </w:rPr>
        <w:t>RTOs</w:t>
      </w:r>
      <w:r>
        <w:rPr>
          <w:spacing w:val="-15"/>
        </w:rPr>
        <w:t xml:space="preserve"> </w:t>
      </w:r>
      <w:r>
        <w:rPr>
          <w:spacing w:val="-2"/>
        </w:rPr>
        <w:t>and</w:t>
      </w:r>
      <w:r>
        <w:rPr>
          <w:spacing w:val="-15"/>
        </w:rPr>
        <w:t xml:space="preserve"> </w:t>
      </w:r>
      <w:r>
        <w:rPr>
          <w:spacing w:val="-2"/>
        </w:rPr>
        <w:t>a</w:t>
      </w:r>
      <w:r>
        <w:rPr>
          <w:spacing w:val="-14"/>
        </w:rPr>
        <w:t xml:space="preserve"> </w:t>
      </w:r>
      <w:r>
        <w:rPr>
          <w:spacing w:val="-2"/>
        </w:rPr>
        <w:t>range</w:t>
      </w:r>
      <w:r>
        <w:rPr>
          <w:spacing w:val="-15"/>
        </w:rPr>
        <w:t xml:space="preserve"> </w:t>
      </w:r>
      <w:r>
        <w:rPr>
          <w:spacing w:val="-2"/>
        </w:rPr>
        <w:t>of</w:t>
      </w:r>
      <w:r>
        <w:rPr>
          <w:spacing w:val="-15"/>
        </w:rPr>
        <w:t xml:space="preserve"> </w:t>
      </w:r>
      <w:r>
        <w:rPr>
          <w:spacing w:val="-2"/>
        </w:rPr>
        <w:t>names</w:t>
      </w:r>
      <w:r>
        <w:rPr>
          <w:spacing w:val="-14"/>
        </w:rPr>
        <w:t xml:space="preserve"> </w:t>
      </w:r>
      <w:r>
        <w:rPr>
          <w:spacing w:val="-2"/>
        </w:rPr>
        <w:t>might</w:t>
      </w:r>
      <w:r>
        <w:rPr>
          <w:spacing w:val="-15"/>
        </w:rPr>
        <w:t xml:space="preserve"> </w:t>
      </w:r>
      <w:r>
        <w:rPr>
          <w:spacing w:val="-2"/>
        </w:rPr>
        <w:t>be appropriate.</w:t>
      </w:r>
    </w:p>
    <w:p w14:paraId="35437E8D" w14:textId="77777777" w:rsidR="00244F9D" w:rsidRDefault="007A043A" w:rsidP="00E05710">
      <w:pPr>
        <w:pStyle w:val="Heading2"/>
      </w:pPr>
      <w:bookmarkStart w:id="126" w:name="_Toc138020365"/>
      <w:bookmarkStart w:id="127" w:name="_Toc138020727"/>
      <w:bookmarkStart w:id="128" w:name="_Toc138020823"/>
      <w:bookmarkStart w:id="129" w:name="_Toc138077970"/>
      <w:bookmarkStart w:id="130" w:name="_Toc138150337"/>
      <w:r>
        <w:t>Engagement</w:t>
      </w:r>
      <w:r>
        <w:rPr>
          <w:spacing w:val="-12"/>
        </w:rPr>
        <w:t xml:space="preserve"> </w:t>
      </w:r>
      <w:r>
        <w:t>with</w:t>
      </w:r>
      <w:r>
        <w:rPr>
          <w:spacing w:val="-11"/>
        </w:rPr>
        <w:t xml:space="preserve"> </w:t>
      </w:r>
      <w:r>
        <w:t>other</w:t>
      </w:r>
      <w:r>
        <w:rPr>
          <w:spacing w:val="-12"/>
        </w:rPr>
        <w:t xml:space="preserve"> </w:t>
      </w:r>
      <w:r>
        <w:t>support</w:t>
      </w:r>
      <w:r>
        <w:rPr>
          <w:spacing w:val="-11"/>
        </w:rPr>
        <w:t xml:space="preserve"> </w:t>
      </w:r>
      <w:r>
        <w:t>services</w:t>
      </w:r>
      <w:bookmarkEnd w:id="126"/>
      <w:bookmarkEnd w:id="127"/>
      <w:bookmarkEnd w:id="128"/>
      <w:bookmarkEnd w:id="129"/>
      <w:bookmarkEnd w:id="130"/>
    </w:p>
    <w:p w14:paraId="795AAABB" w14:textId="77777777" w:rsidR="00244F9D" w:rsidRDefault="007A043A" w:rsidP="00CD79D5">
      <w:r>
        <w:t>In</w:t>
      </w:r>
      <w:r>
        <w:rPr>
          <w:spacing w:val="-13"/>
        </w:rPr>
        <w:t xml:space="preserve"> </w:t>
      </w:r>
      <w:r>
        <w:t>the</w:t>
      </w:r>
      <w:r>
        <w:rPr>
          <w:spacing w:val="-13"/>
        </w:rPr>
        <w:t xml:space="preserve"> </w:t>
      </w:r>
      <w:r>
        <w:t>VET</w:t>
      </w:r>
      <w:r>
        <w:rPr>
          <w:spacing w:val="-13"/>
        </w:rPr>
        <w:t xml:space="preserve"> </w:t>
      </w:r>
      <w:r>
        <w:t>context,</w:t>
      </w:r>
      <w:r>
        <w:rPr>
          <w:spacing w:val="-13"/>
        </w:rPr>
        <w:t xml:space="preserve"> </w:t>
      </w:r>
      <w:r>
        <w:t>cross-sector</w:t>
      </w:r>
      <w:r>
        <w:rPr>
          <w:spacing w:val="-13"/>
        </w:rPr>
        <w:t xml:space="preserve"> </w:t>
      </w:r>
      <w:r>
        <w:t>collaboration</w:t>
      </w:r>
      <w:r>
        <w:rPr>
          <w:spacing w:val="-13"/>
        </w:rPr>
        <w:t xml:space="preserve"> </w:t>
      </w:r>
      <w:r>
        <w:t>refers</w:t>
      </w:r>
      <w:r>
        <w:rPr>
          <w:spacing w:val="-13"/>
        </w:rPr>
        <w:t xml:space="preserve"> </w:t>
      </w:r>
      <w:r>
        <w:t>to</w:t>
      </w:r>
      <w:r>
        <w:rPr>
          <w:spacing w:val="-12"/>
        </w:rPr>
        <w:t xml:space="preserve"> </w:t>
      </w:r>
      <w:r>
        <w:t>services</w:t>
      </w:r>
      <w:r>
        <w:rPr>
          <w:spacing w:val="-13"/>
        </w:rPr>
        <w:t xml:space="preserve"> </w:t>
      </w:r>
      <w:r>
        <w:t>and</w:t>
      </w:r>
      <w:r>
        <w:rPr>
          <w:spacing w:val="-13"/>
        </w:rPr>
        <w:t xml:space="preserve"> </w:t>
      </w:r>
      <w:r>
        <w:t>sectors</w:t>
      </w:r>
      <w:r>
        <w:rPr>
          <w:spacing w:val="-13"/>
        </w:rPr>
        <w:t xml:space="preserve"> </w:t>
      </w:r>
      <w:r>
        <w:t xml:space="preserve">working </w:t>
      </w:r>
      <w:r>
        <w:rPr>
          <w:spacing w:val="-2"/>
        </w:rPr>
        <w:t>together</w:t>
      </w:r>
      <w:r>
        <w:rPr>
          <w:spacing w:val="-12"/>
        </w:rPr>
        <w:t xml:space="preserve"> </w:t>
      </w:r>
      <w:r>
        <w:rPr>
          <w:spacing w:val="-2"/>
        </w:rPr>
        <w:t>to</w:t>
      </w:r>
      <w:r>
        <w:rPr>
          <w:spacing w:val="-12"/>
        </w:rPr>
        <w:t xml:space="preserve"> </w:t>
      </w:r>
      <w:r>
        <w:rPr>
          <w:spacing w:val="-2"/>
        </w:rPr>
        <w:t>ensure</w:t>
      </w:r>
      <w:r>
        <w:rPr>
          <w:spacing w:val="-12"/>
        </w:rPr>
        <w:t xml:space="preserve"> </w:t>
      </w:r>
      <w:r>
        <w:rPr>
          <w:spacing w:val="-2"/>
        </w:rPr>
        <w:t>an</w:t>
      </w:r>
      <w:r>
        <w:rPr>
          <w:spacing w:val="-12"/>
        </w:rPr>
        <w:t xml:space="preserve"> </w:t>
      </w:r>
      <w:r>
        <w:rPr>
          <w:spacing w:val="-2"/>
        </w:rPr>
        <w:t>individual</w:t>
      </w:r>
      <w:r>
        <w:rPr>
          <w:spacing w:val="-12"/>
        </w:rPr>
        <w:t xml:space="preserve"> </w:t>
      </w:r>
      <w:r>
        <w:rPr>
          <w:spacing w:val="-2"/>
        </w:rPr>
        <w:t>progresses</w:t>
      </w:r>
      <w:r>
        <w:rPr>
          <w:spacing w:val="-12"/>
        </w:rPr>
        <w:t xml:space="preserve"> </w:t>
      </w:r>
      <w:r>
        <w:rPr>
          <w:spacing w:val="-2"/>
        </w:rPr>
        <w:t>through</w:t>
      </w:r>
      <w:r>
        <w:rPr>
          <w:spacing w:val="-12"/>
        </w:rPr>
        <w:t xml:space="preserve"> </w:t>
      </w:r>
      <w:r>
        <w:rPr>
          <w:spacing w:val="-2"/>
        </w:rPr>
        <w:t>VET</w:t>
      </w:r>
      <w:r>
        <w:rPr>
          <w:spacing w:val="-12"/>
        </w:rPr>
        <w:t xml:space="preserve"> </w:t>
      </w:r>
      <w:r>
        <w:rPr>
          <w:spacing w:val="-2"/>
        </w:rPr>
        <w:t>and</w:t>
      </w:r>
      <w:r>
        <w:rPr>
          <w:spacing w:val="-12"/>
        </w:rPr>
        <w:t xml:space="preserve"> </w:t>
      </w:r>
      <w:r>
        <w:rPr>
          <w:spacing w:val="-2"/>
        </w:rPr>
        <w:t>into</w:t>
      </w:r>
      <w:r>
        <w:rPr>
          <w:spacing w:val="-12"/>
        </w:rPr>
        <w:t xml:space="preserve"> </w:t>
      </w:r>
      <w:r>
        <w:rPr>
          <w:spacing w:val="-2"/>
        </w:rPr>
        <w:t>employment.</w:t>
      </w:r>
    </w:p>
    <w:p w14:paraId="2654BB06" w14:textId="77777777" w:rsidR="00244F9D" w:rsidRDefault="007A043A" w:rsidP="00CD79D5">
      <w:r>
        <w:t>Such</w:t>
      </w:r>
      <w:r>
        <w:rPr>
          <w:spacing w:val="-12"/>
        </w:rPr>
        <w:t xml:space="preserve"> </w:t>
      </w:r>
      <w:r>
        <w:t>a</w:t>
      </w:r>
      <w:r>
        <w:rPr>
          <w:spacing w:val="-12"/>
        </w:rPr>
        <w:t xml:space="preserve"> </w:t>
      </w:r>
      <w:r>
        <w:t>system</w:t>
      </w:r>
      <w:r>
        <w:rPr>
          <w:spacing w:val="-12"/>
        </w:rPr>
        <w:t xml:space="preserve"> </w:t>
      </w:r>
      <w:r>
        <w:t>has</w:t>
      </w:r>
      <w:r>
        <w:rPr>
          <w:spacing w:val="-12"/>
        </w:rPr>
        <w:t xml:space="preserve"> </w:t>
      </w:r>
      <w:r>
        <w:t>several</w:t>
      </w:r>
      <w:r>
        <w:rPr>
          <w:spacing w:val="-12"/>
        </w:rPr>
        <w:t xml:space="preserve"> </w:t>
      </w:r>
      <w:r>
        <w:t>benefits</w:t>
      </w:r>
      <w:r>
        <w:rPr>
          <w:spacing w:val="-12"/>
        </w:rPr>
        <w:t xml:space="preserve"> </w:t>
      </w:r>
      <w:r>
        <w:t>for</w:t>
      </w:r>
      <w:r>
        <w:rPr>
          <w:spacing w:val="-12"/>
        </w:rPr>
        <w:t xml:space="preserve"> </w:t>
      </w:r>
      <w:r>
        <w:t>students</w:t>
      </w:r>
      <w:r>
        <w:rPr>
          <w:spacing w:val="-12"/>
        </w:rPr>
        <w:t xml:space="preserve"> </w:t>
      </w:r>
      <w:r>
        <w:t>with</w:t>
      </w:r>
      <w:r>
        <w:rPr>
          <w:spacing w:val="-12"/>
        </w:rPr>
        <w:t xml:space="preserve"> </w:t>
      </w:r>
      <w:r>
        <w:t>disability</w:t>
      </w:r>
      <w:r>
        <w:rPr>
          <w:spacing w:val="-12"/>
        </w:rPr>
        <w:t xml:space="preserve"> </w:t>
      </w:r>
      <w:r>
        <w:t>in</w:t>
      </w:r>
      <w:r>
        <w:rPr>
          <w:spacing w:val="-12"/>
        </w:rPr>
        <w:t xml:space="preserve"> </w:t>
      </w:r>
      <w:r>
        <w:t>VET.</w:t>
      </w:r>
      <w:r>
        <w:rPr>
          <w:spacing w:val="-12"/>
        </w:rPr>
        <w:t xml:space="preserve"> </w:t>
      </w:r>
      <w:r>
        <w:t>These</w:t>
      </w:r>
      <w:r>
        <w:rPr>
          <w:spacing w:val="-12"/>
        </w:rPr>
        <w:t xml:space="preserve"> </w:t>
      </w:r>
      <w:r>
        <w:t xml:space="preserve">include </w:t>
      </w:r>
      <w:r>
        <w:rPr>
          <w:spacing w:val="-4"/>
        </w:rPr>
        <w:t>consistency</w:t>
      </w:r>
      <w:r>
        <w:rPr>
          <w:spacing w:val="-13"/>
        </w:rPr>
        <w:t xml:space="preserve"> </w:t>
      </w:r>
      <w:r>
        <w:rPr>
          <w:spacing w:val="-4"/>
        </w:rPr>
        <w:t>of</w:t>
      </w:r>
      <w:r>
        <w:rPr>
          <w:spacing w:val="-13"/>
        </w:rPr>
        <w:t xml:space="preserve"> </w:t>
      </w:r>
      <w:r>
        <w:rPr>
          <w:spacing w:val="-4"/>
        </w:rPr>
        <w:t>structured</w:t>
      </w:r>
      <w:r>
        <w:rPr>
          <w:spacing w:val="-13"/>
        </w:rPr>
        <w:t xml:space="preserve"> </w:t>
      </w:r>
      <w:r>
        <w:rPr>
          <w:spacing w:val="-4"/>
        </w:rPr>
        <w:t>support</w:t>
      </w:r>
      <w:r>
        <w:rPr>
          <w:spacing w:val="-13"/>
        </w:rPr>
        <w:t xml:space="preserve"> </w:t>
      </w:r>
      <w:r>
        <w:rPr>
          <w:spacing w:val="-4"/>
        </w:rPr>
        <w:t>for</w:t>
      </w:r>
      <w:r>
        <w:rPr>
          <w:spacing w:val="-13"/>
        </w:rPr>
        <w:t xml:space="preserve"> </w:t>
      </w:r>
      <w:r>
        <w:rPr>
          <w:spacing w:val="-4"/>
        </w:rPr>
        <w:t>individual</w:t>
      </w:r>
      <w:r>
        <w:rPr>
          <w:spacing w:val="-13"/>
        </w:rPr>
        <w:t xml:space="preserve"> </w:t>
      </w:r>
      <w:r>
        <w:rPr>
          <w:spacing w:val="-4"/>
        </w:rPr>
        <w:t>students</w:t>
      </w:r>
      <w:r>
        <w:rPr>
          <w:spacing w:val="-13"/>
        </w:rPr>
        <w:t xml:space="preserve"> </w:t>
      </w:r>
      <w:r>
        <w:rPr>
          <w:spacing w:val="-4"/>
        </w:rPr>
        <w:t>and</w:t>
      </w:r>
      <w:r>
        <w:rPr>
          <w:spacing w:val="-12"/>
        </w:rPr>
        <w:t xml:space="preserve"> </w:t>
      </w:r>
      <w:r>
        <w:rPr>
          <w:spacing w:val="-4"/>
        </w:rPr>
        <w:t>not</w:t>
      </w:r>
      <w:r>
        <w:rPr>
          <w:spacing w:val="-13"/>
        </w:rPr>
        <w:t xml:space="preserve"> </w:t>
      </w:r>
      <w:r>
        <w:rPr>
          <w:spacing w:val="-4"/>
        </w:rPr>
        <w:t>leaving</w:t>
      </w:r>
      <w:r>
        <w:rPr>
          <w:spacing w:val="-13"/>
        </w:rPr>
        <w:t xml:space="preserve"> </w:t>
      </w:r>
      <w:r>
        <w:rPr>
          <w:spacing w:val="-4"/>
        </w:rPr>
        <w:t>the</w:t>
      </w:r>
      <w:r>
        <w:rPr>
          <w:spacing w:val="-13"/>
        </w:rPr>
        <w:t xml:space="preserve"> </w:t>
      </w:r>
      <w:r>
        <w:rPr>
          <w:spacing w:val="-4"/>
        </w:rPr>
        <w:t xml:space="preserve">individual </w:t>
      </w:r>
      <w:r>
        <w:t>student</w:t>
      </w:r>
      <w:r>
        <w:rPr>
          <w:spacing w:val="-15"/>
        </w:rPr>
        <w:t xml:space="preserve"> </w:t>
      </w:r>
      <w:r>
        <w:t>to</w:t>
      </w:r>
      <w:r>
        <w:rPr>
          <w:spacing w:val="-15"/>
        </w:rPr>
        <w:t xml:space="preserve"> </w:t>
      </w:r>
      <w:r>
        <w:t>negotiate</w:t>
      </w:r>
      <w:r>
        <w:rPr>
          <w:spacing w:val="-15"/>
        </w:rPr>
        <w:t xml:space="preserve"> </w:t>
      </w:r>
      <w:r>
        <w:t>between</w:t>
      </w:r>
      <w:r>
        <w:rPr>
          <w:spacing w:val="-15"/>
        </w:rPr>
        <w:t xml:space="preserve"> </w:t>
      </w:r>
      <w:r>
        <w:t>providers.</w:t>
      </w:r>
      <w:r>
        <w:rPr>
          <w:spacing w:val="-15"/>
        </w:rPr>
        <w:t xml:space="preserve"> </w:t>
      </w:r>
      <w:r>
        <w:t>Dialogue</w:t>
      </w:r>
      <w:r>
        <w:rPr>
          <w:spacing w:val="-15"/>
        </w:rPr>
        <w:t xml:space="preserve"> </w:t>
      </w:r>
      <w:r>
        <w:t>between</w:t>
      </w:r>
      <w:r>
        <w:rPr>
          <w:spacing w:val="-15"/>
        </w:rPr>
        <w:t xml:space="preserve"> </w:t>
      </w:r>
      <w:r>
        <w:t>VET</w:t>
      </w:r>
      <w:r>
        <w:rPr>
          <w:spacing w:val="-14"/>
        </w:rPr>
        <w:t xml:space="preserve"> </w:t>
      </w:r>
      <w:r>
        <w:t>staff,</w:t>
      </w:r>
      <w:r>
        <w:rPr>
          <w:spacing w:val="-15"/>
        </w:rPr>
        <w:t xml:space="preserve"> </w:t>
      </w:r>
      <w:r>
        <w:t>employers, students</w:t>
      </w:r>
      <w:r>
        <w:rPr>
          <w:spacing w:val="-13"/>
        </w:rPr>
        <w:t xml:space="preserve"> </w:t>
      </w:r>
      <w:r>
        <w:t>and</w:t>
      </w:r>
      <w:r>
        <w:rPr>
          <w:spacing w:val="-13"/>
        </w:rPr>
        <w:t xml:space="preserve"> </w:t>
      </w:r>
      <w:r>
        <w:t>other</w:t>
      </w:r>
      <w:r>
        <w:rPr>
          <w:spacing w:val="-13"/>
        </w:rPr>
        <w:t xml:space="preserve"> </w:t>
      </w:r>
      <w:r>
        <w:t>stakeholders</w:t>
      </w:r>
      <w:r>
        <w:rPr>
          <w:spacing w:val="-13"/>
        </w:rPr>
        <w:t xml:space="preserve"> </w:t>
      </w:r>
      <w:r>
        <w:t>(e.g.,</w:t>
      </w:r>
      <w:r>
        <w:rPr>
          <w:spacing w:val="-13"/>
        </w:rPr>
        <w:t xml:space="preserve"> </w:t>
      </w:r>
      <w:r>
        <w:t>parents,</w:t>
      </w:r>
      <w:r>
        <w:rPr>
          <w:spacing w:val="-13"/>
        </w:rPr>
        <w:t xml:space="preserve"> </w:t>
      </w:r>
      <w:r>
        <w:t>carers,</w:t>
      </w:r>
      <w:r>
        <w:rPr>
          <w:spacing w:val="-13"/>
        </w:rPr>
        <w:t xml:space="preserve"> </w:t>
      </w:r>
      <w:r>
        <w:t>partners</w:t>
      </w:r>
      <w:r>
        <w:rPr>
          <w:spacing w:val="-13"/>
        </w:rPr>
        <w:t xml:space="preserve"> </w:t>
      </w:r>
      <w:r>
        <w:t>and</w:t>
      </w:r>
      <w:r>
        <w:rPr>
          <w:spacing w:val="-13"/>
        </w:rPr>
        <w:t xml:space="preserve"> </w:t>
      </w:r>
      <w:r>
        <w:t>associates) regarding</w:t>
      </w:r>
      <w:r>
        <w:rPr>
          <w:spacing w:val="-12"/>
        </w:rPr>
        <w:t xml:space="preserve"> </w:t>
      </w:r>
      <w:r>
        <w:t>an</w:t>
      </w:r>
      <w:r>
        <w:rPr>
          <w:spacing w:val="-12"/>
        </w:rPr>
        <w:t xml:space="preserve"> </w:t>
      </w:r>
      <w:r>
        <w:t>individual’s</w:t>
      </w:r>
      <w:r>
        <w:rPr>
          <w:spacing w:val="-12"/>
        </w:rPr>
        <w:t xml:space="preserve"> </w:t>
      </w:r>
      <w:r>
        <w:t>needs,</w:t>
      </w:r>
      <w:r>
        <w:rPr>
          <w:spacing w:val="-12"/>
        </w:rPr>
        <w:t xml:space="preserve"> </w:t>
      </w:r>
      <w:r>
        <w:t>prior</w:t>
      </w:r>
      <w:r>
        <w:rPr>
          <w:spacing w:val="-12"/>
        </w:rPr>
        <w:t xml:space="preserve"> </w:t>
      </w:r>
      <w:r>
        <w:t>to</w:t>
      </w:r>
      <w:r>
        <w:rPr>
          <w:spacing w:val="-12"/>
        </w:rPr>
        <w:t xml:space="preserve"> </w:t>
      </w:r>
      <w:r>
        <w:t>enrolment</w:t>
      </w:r>
      <w:r>
        <w:rPr>
          <w:spacing w:val="-12"/>
        </w:rPr>
        <w:t xml:space="preserve"> </w:t>
      </w:r>
      <w:r>
        <w:t>in</w:t>
      </w:r>
      <w:r>
        <w:rPr>
          <w:spacing w:val="-12"/>
        </w:rPr>
        <w:t xml:space="preserve"> </w:t>
      </w:r>
      <w:r>
        <w:t>VET,</w:t>
      </w:r>
      <w:r>
        <w:rPr>
          <w:spacing w:val="-12"/>
        </w:rPr>
        <w:t xml:space="preserve"> </w:t>
      </w:r>
      <w:r>
        <w:t>will</w:t>
      </w:r>
      <w:r>
        <w:rPr>
          <w:spacing w:val="-12"/>
        </w:rPr>
        <w:t xml:space="preserve"> </w:t>
      </w:r>
      <w:r>
        <w:t>support</w:t>
      </w:r>
      <w:r>
        <w:rPr>
          <w:spacing w:val="-12"/>
        </w:rPr>
        <w:t xml:space="preserve"> </w:t>
      </w:r>
      <w:r>
        <w:t>a</w:t>
      </w:r>
      <w:r>
        <w:rPr>
          <w:spacing w:val="-12"/>
        </w:rPr>
        <w:t xml:space="preserve"> </w:t>
      </w:r>
      <w:r>
        <w:t>smooth transition,</w:t>
      </w:r>
      <w:r>
        <w:rPr>
          <w:spacing w:val="-8"/>
        </w:rPr>
        <w:t xml:space="preserve"> </w:t>
      </w:r>
      <w:r>
        <w:t>enrolment</w:t>
      </w:r>
      <w:r>
        <w:rPr>
          <w:spacing w:val="-8"/>
        </w:rPr>
        <w:t xml:space="preserve"> </w:t>
      </w:r>
      <w:r>
        <w:t>and</w:t>
      </w:r>
      <w:r>
        <w:rPr>
          <w:spacing w:val="-8"/>
        </w:rPr>
        <w:t xml:space="preserve"> </w:t>
      </w:r>
      <w:r>
        <w:t>increased</w:t>
      </w:r>
      <w:r>
        <w:rPr>
          <w:spacing w:val="-8"/>
        </w:rPr>
        <w:t xml:space="preserve"> </w:t>
      </w:r>
      <w:r>
        <w:t>rate</w:t>
      </w:r>
      <w:r>
        <w:rPr>
          <w:spacing w:val="-8"/>
        </w:rPr>
        <w:t xml:space="preserve"> </w:t>
      </w:r>
      <w:r>
        <w:t>of</w:t>
      </w:r>
      <w:r>
        <w:rPr>
          <w:spacing w:val="-8"/>
        </w:rPr>
        <w:t xml:space="preserve"> </w:t>
      </w:r>
      <w:r>
        <w:t>VET</w:t>
      </w:r>
      <w:r>
        <w:rPr>
          <w:spacing w:val="-8"/>
        </w:rPr>
        <w:t xml:space="preserve"> </w:t>
      </w:r>
      <w:r>
        <w:t>study</w:t>
      </w:r>
      <w:r>
        <w:rPr>
          <w:spacing w:val="-8"/>
        </w:rPr>
        <w:t xml:space="preserve"> </w:t>
      </w:r>
      <w:r>
        <w:t>completion.</w:t>
      </w:r>
    </w:p>
    <w:p w14:paraId="29DEA8CD" w14:textId="3277C5F3" w:rsidR="00244F9D" w:rsidRDefault="007A043A" w:rsidP="00CD79D5">
      <w:r>
        <w:rPr>
          <w:spacing w:val="-2"/>
        </w:rPr>
        <w:t>For</w:t>
      </w:r>
      <w:r>
        <w:rPr>
          <w:spacing w:val="-13"/>
        </w:rPr>
        <w:t xml:space="preserve"> </w:t>
      </w:r>
      <w:r>
        <w:rPr>
          <w:spacing w:val="-2"/>
        </w:rPr>
        <w:t>people</w:t>
      </w:r>
      <w:r>
        <w:rPr>
          <w:spacing w:val="-13"/>
        </w:rPr>
        <w:t xml:space="preserve"> </w:t>
      </w:r>
      <w:r>
        <w:rPr>
          <w:spacing w:val="-2"/>
        </w:rPr>
        <w:t>with</w:t>
      </w:r>
      <w:r>
        <w:rPr>
          <w:spacing w:val="-13"/>
        </w:rPr>
        <w:t xml:space="preserve"> </w:t>
      </w:r>
      <w:r>
        <w:rPr>
          <w:spacing w:val="-2"/>
        </w:rPr>
        <w:t>disability,</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often</w:t>
      </w:r>
      <w:r>
        <w:rPr>
          <w:spacing w:val="-13"/>
        </w:rPr>
        <w:t xml:space="preserve"> </w:t>
      </w:r>
      <w:r>
        <w:rPr>
          <w:spacing w:val="-2"/>
        </w:rPr>
        <w:t>several</w:t>
      </w:r>
      <w:r>
        <w:rPr>
          <w:spacing w:val="-13"/>
        </w:rPr>
        <w:t xml:space="preserve"> </w:t>
      </w:r>
      <w:r>
        <w:rPr>
          <w:spacing w:val="-2"/>
        </w:rPr>
        <w:t>support</w:t>
      </w:r>
      <w:r>
        <w:rPr>
          <w:spacing w:val="-13"/>
        </w:rPr>
        <w:t xml:space="preserve"> </w:t>
      </w:r>
      <w:r>
        <w:rPr>
          <w:spacing w:val="-2"/>
        </w:rPr>
        <w:t>services</w:t>
      </w:r>
      <w:r>
        <w:rPr>
          <w:spacing w:val="-13"/>
        </w:rPr>
        <w:t xml:space="preserve"> </w:t>
      </w:r>
      <w:r>
        <w:rPr>
          <w:spacing w:val="-2"/>
        </w:rPr>
        <w:t>they</w:t>
      </w:r>
      <w:r>
        <w:rPr>
          <w:spacing w:val="-13"/>
        </w:rPr>
        <w:t xml:space="preserve"> </w:t>
      </w:r>
      <w:r>
        <w:rPr>
          <w:spacing w:val="-2"/>
        </w:rPr>
        <w:t>may</w:t>
      </w:r>
      <w:r>
        <w:rPr>
          <w:spacing w:val="-13"/>
        </w:rPr>
        <w:t xml:space="preserve"> </w:t>
      </w:r>
      <w:r>
        <w:rPr>
          <w:spacing w:val="-2"/>
        </w:rPr>
        <w:t xml:space="preserve">engage </w:t>
      </w:r>
      <w:r>
        <w:t>with.</w:t>
      </w:r>
      <w:r>
        <w:rPr>
          <w:spacing w:val="-17"/>
        </w:rPr>
        <w:t xml:space="preserve"> </w:t>
      </w:r>
      <w:r>
        <w:t>Some</w:t>
      </w:r>
      <w:r>
        <w:rPr>
          <w:spacing w:val="-17"/>
        </w:rPr>
        <w:t xml:space="preserve"> </w:t>
      </w:r>
      <w:r>
        <w:t>of</w:t>
      </w:r>
      <w:r>
        <w:rPr>
          <w:spacing w:val="-17"/>
        </w:rPr>
        <w:t xml:space="preserve"> </w:t>
      </w:r>
      <w:r>
        <w:t>these</w:t>
      </w:r>
      <w:r>
        <w:rPr>
          <w:spacing w:val="-17"/>
        </w:rPr>
        <w:t xml:space="preserve"> </w:t>
      </w:r>
      <w:r>
        <w:t>may</w:t>
      </w:r>
      <w:r>
        <w:rPr>
          <w:spacing w:val="-17"/>
        </w:rPr>
        <w:t xml:space="preserve"> </w:t>
      </w:r>
      <w:r>
        <w:t>relate</w:t>
      </w:r>
      <w:r>
        <w:rPr>
          <w:spacing w:val="-17"/>
        </w:rPr>
        <w:t xml:space="preserve"> </w:t>
      </w:r>
      <w:r>
        <w:t>to</w:t>
      </w:r>
      <w:r>
        <w:rPr>
          <w:spacing w:val="-17"/>
        </w:rPr>
        <w:t xml:space="preserve"> </w:t>
      </w:r>
      <w:r w:rsidRPr="003021C8">
        <w:t>their</w:t>
      </w:r>
      <w:r w:rsidRPr="003021C8">
        <w:rPr>
          <w:spacing w:val="-16"/>
        </w:rPr>
        <w:t xml:space="preserve"> </w:t>
      </w:r>
      <w:r w:rsidRPr="003021C8">
        <w:t>engagement</w:t>
      </w:r>
      <w:r w:rsidRPr="003021C8">
        <w:rPr>
          <w:spacing w:val="-17"/>
        </w:rPr>
        <w:t xml:space="preserve"> </w:t>
      </w:r>
      <w:r w:rsidR="00642C39" w:rsidRPr="003021C8">
        <w:rPr>
          <w:spacing w:val="-17"/>
        </w:rPr>
        <w:t>i</w:t>
      </w:r>
      <w:r w:rsidRPr="003021C8">
        <w:t>n</w:t>
      </w:r>
      <w:r>
        <w:rPr>
          <w:spacing w:val="-17"/>
        </w:rPr>
        <w:t xml:space="preserve"> </w:t>
      </w:r>
      <w:r>
        <w:t>a</w:t>
      </w:r>
      <w:r>
        <w:rPr>
          <w:spacing w:val="-17"/>
        </w:rPr>
        <w:t xml:space="preserve"> </w:t>
      </w:r>
      <w:r>
        <w:t>VET</w:t>
      </w:r>
      <w:r>
        <w:rPr>
          <w:spacing w:val="-17"/>
        </w:rPr>
        <w:t xml:space="preserve"> </w:t>
      </w:r>
      <w:r>
        <w:t>course.</w:t>
      </w:r>
      <w:r>
        <w:rPr>
          <w:spacing w:val="-17"/>
        </w:rPr>
        <w:t xml:space="preserve"> </w:t>
      </w:r>
      <w:r>
        <w:t>This</w:t>
      </w:r>
      <w:r>
        <w:rPr>
          <w:spacing w:val="-17"/>
        </w:rPr>
        <w:t xml:space="preserve"> </w:t>
      </w:r>
      <w:r>
        <w:t>includes Disability</w:t>
      </w:r>
      <w:r>
        <w:rPr>
          <w:spacing w:val="-11"/>
        </w:rPr>
        <w:t xml:space="preserve"> </w:t>
      </w:r>
      <w:r>
        <w:t>Employment</w:t>
      </w:r>
      <w:r>
        <w:rPr>
          <w:spacing w:val="-11"/>
        </w:rPr>
        <w:t xml:space="preserve"> </w:t>
      </w:r>
      <w:r>
        <w:t>Services</w:t>
      </w:r>
      <w:r>
        <w:rPr>
          <w:spacing w:val="-11"/>
        </w:rPr>
        <w:t xml:space="preserve"> </w:t>
      </w:r>
      <w:r>
        <w:t>that</w:t>
      </w:r>
      <w:r>
        <w:rPr>
          <w:spacing w:val="-11"/>
        </w:rPr>
        <w:t xml:space="preserve"> </w:t>
      </w:r>
      <w:r>
        <w:t>support</w:t>
      </w:r>
      <w:r>
        <w:rPr>
          <w:spacing w:val="-11"/>
        </w:rPr>
        <w:t xml:space="preserve"> </w:t>
      </w:r>
      <w:r>
        <w:t>participants</w:t>
      </w:r>
      <w:r>
        <w:rPr>
          <w:spacing w:val="-11"/>
        </w:rPr>
        <w:t xml:space="preserve"> </w:t>
      </w:r>
      <w:r>
        <w:t>to</w:t>
      </w:r>
      <w:r>
        <w:rPr>
          <w:spacing w:val="-11"/>
        </w:rPr>
        <w:t xml:space="preserve"> </w:t>
      </w:r>
      <w:r>
        <w:t>enrol</w:t>
      </w:r>
      <w:r>
        <w:rPr>
          <w:spacing w:val="-11"/>
        </w:rPr>
        <w:t xml:space="preserve"> </w:t>
      </w:r>
      <w:r>
        <w:t>in</w:t>
      </w:r>
      <w:r>
        <w:rPr>
          <w:spacing w:val="-11"/>
        </w:rPr>
        <w:t xml:space="preserve"> </w:t>
      </w:r>
      <w:r>
        <w:t>a</w:t>
      </w:r>
      <w:r>
        <w:rPr>
          <w:spacing w:val="-11"/>
        </w:rPr>
        <w:t xml:space="preserve"> </w:t>
      </w:r>
      <w:r>
        <w:t>VET</w:t>
      </w:r>
      <w:r>
        <w:rPr>
          <w:spacing w:val="-11"/>
        </w:rPr>
        <w:t xml:space="preserve"> </w:t>
      </w:r>
      <w:r>
        <w:t>course</w:t>
      </w:r>
      <w:r>
        <w:rPr>
          <w:spacing w:val="-11"/>
        </w:rPr>
        <w:t xml:space="preserve"> </w:t>
      </w:r>
      <w:r>
        <w:t>as</w:t>
      </w:r>
      <w:r>
        <w:rPr>
          <w:spacing w:val="-11"/>
        </w:rPr>
        <w:t xml:space="preserve"> </w:t>
      </w:r>
      <w:r>
        <w:t xml:space="preserve">part </w:t>
      </w:r>
      <w:r>
        <w:rPr>
          <w:spacing w:val="-2"/>
        </w:rPr>
        <w:t>of</w:t>
      </w:r>
      <w:r>
        <w:rPr>
          <w:spacing w:val="-10"/>
        </w:rPr>
        <w:t xml:space="preserve"> </w:t>
      </w:r>
      <w:r>
        <w:rPr>
          <w:spacing w:val="-2"/>
        </w:rPr>
        <w:t>their</w:t>
      </w:r>
      <w:r>
        <w:rPr>
          <w:spacing w:val="-10"/>
        </w:rPr>
        <w:t xml:space="preserve"> </w:t>
      </w:r>
      <w:r>
        <w:rPr>
          <w:spacing w:val="-2"/>
        </w:rPr>
        <w:t>program</w:t>
      </w:r>
      <w:r>
        <w:rPr>
          <w:spacing w:val="-10"/>
        </w:rPr>
        <w:t xml:space="preserve"> </w:t>
      </w:r>
      <w:r>
        <w:rPr>
          <w:spacing w:val="-2"/>
        </w:rPr>
        <w:t>and</w:t>
      </w:r>
      <w:r>
        <w:rPr>
          <w:spacing w:val="-10"/>
        </w:rPr>
        <w:t xml:space="preserve"> </w:t>
      </w:r>
      <w:r>
        <w:rPr>
          <w:spacing w:val="-2"/>
        </w:rPr>
        <w:t>may</w:t>
      </w:r>
      <w:r>
        <w:rPr>
          <w:spacing w:val="-10"/>
        </w:rPr>
        <w:t xml:space="preserve"> </w:t>
      </w:r>
      <w:r>
        <w:rPr>
          <w:spacing w:val="-2"/>
        </w:rPr>
        <w:t>be</w:t>
      </w:r>
      <w:r>
        <w:rPr>
          <w:spacing w:val="-10"/>
        </w:rPr>
        <w:t xml:space="preserve"> </w:t>
      </w:r>
      <w:r>
        <w:rPr>
          <w:spacing w:val="-2"/>
        </w:rPr>
        <w:t>quite</w:t>
      </w:r>
      <w:r>
        <w:rPr>
          <w:spacing w:val="-10"/>
        </w:rPr>
        <w:t xml:space="preserve"> </w:t>
      </w:r>
      <w:r>
        <w:rPr>
          <w:spacing w:val="-2"/>
        </w:rPr>
        <w:t>involved</w:t>
      </w:r>
      <w:r>
        <w:rPr>
          <w:spacing w:val="-10"/>
        </w:rPr>
        <w:t xml:space="preserve"> </w:t>
      </w:r>
      <w:r>
        <w:rPr>
          <w:spacing w:val="-2"/>
        </w:rPr>
        <w:t>in</w:t>
      </w:r>
      <w:r>
        <w:rPr>
          <w:spacing w:val="-10"/>
        </w:rPr>
        <w:t xml:space="preserve"> </w:t>
      </w:r>
      <w:r>
        <w:rPr>
          <w:spacing w:val="-2"/>
        </w:rPr>
        <w:t>the</w:t>
      </w:r>
      <w:r>
        <w:rPr>
          <w:spacing w:val="-10"/>
        </w:rPr>
        <w:t xml:space="preserve"> </w:t>
      </w:r>
      <w:r>
        <w:rPr>
          <w:spacing w:val="-2"/>
        </w:rPr>
        <w:t>enrolment</w:t>
      </w:r>
      <w:r>
        <w:rPr>
          <w:spacing w:val="-10"/>
        </w:rPr>
        <w:t xml:space="preserve"> </w:t>
      </w:r>
      <w:r>
        <w:rPr>
          <w:spacing w:val="-2"/>
        </w:rPr>
        <w:t>processes.</w:t>
      </w:r>
    </w:p>
    <w:p w14:paraId="09B534C9" w14:textId="1D459B48" w:rsidR="00244F9D" w:rsidRDefault="007A043A" w:rsidP="00CD79D5">
      <w:r>
        <w:t>During</w:t>
      </w:r>
      <w:r>
        <w:rPr>
          <w:spacing w:val="-10"/>
        </w:rPr>
        <w:t xml:space="preserve"> </w:t>
      </w:r>
      <w:r>
        <w:t>the</w:t>
      </w:r>
      <w:r>
        <w:rPr>
          <w:spacing w:val="-10"/>
        </w:rPr>
        <w:t xml:space="preserve"> </w:t>
      </w:r>
      <w:r>
        <w:t>development</w:t>
      </w:r>
      <w:r>
        <w:rPr>
          <w:spacing w:val="-10"/>
        </w:rPr>
        <w:t xml:space="preserve"> </w:t>
      </w:r>
      <w:r>
        <w:t>of</w:t>
      </w:r>
      <w:r>
        <w:rPr>
          <w:spacing w:val="-10"/>
        </w:rPr>
        <w:t xml:space="preserve"> </w:t>
      </w:r>
      <w:r>
        <w:t>these</w:t>
      </w:r>
      <w:r>
        <w:rPr>
          <w:spacing w:val="-10"/>
        </w:rPr>
        <w:t xml:space="preserve"> </w:t>
      </w:r>
      <w:r>
        <w:t>guidelines,</w:t>
      </w:r>
      <w:r>
        <w:rPr>
          <w:spacing w:val="-10"/>
        </w:rPr>
        <w:t xml:space="preserve"> </w:t>
      </w:r>
      <w:r>
        <w:t>there</w:t>
      </w:r>
      <w:r>
        <w:rPr>
          <w:spacing w:val="-10"/>
        </w:rPr>
        <w:t xml:space="preserve"> </w:t>
      </w:r>
      <w:r>
        <w:t>has</w:t>
      </w:r>
      <w:r>
        <w:rPr>
          <w:spacing w:val="-10"/>
        </w:rPr>
        <w:t xml:space="preserve"> </w:t>
      </w:r>
      <w:r>
        <w:t>been</w:t>
      </w:r>
      <w:r>
        <w:rPr>
          <w:spacing w:val="-10"/>
        </w:rPr>
        <w:t xml:space="preserve"> </w:t>
      </w:r>
      <w:r>
        <w:t>much</w:t>
      </w:r>
      <w:r>
        <w:rPr>
          <w:spacing w:val="-10"/>
        </w:rPr>
        <w:t xml:space="preserve"> </w:t>
      </w:r>
      <w:r>
        <w:t>discussion</w:t>
      </w:r>
      <w:r>
        <w:rPr>
          <w:spacing w:val="-10"/>
        </w:rPr>
        <w:t xml:space="preserve"> </w:t>
      </w:r>
      <w:r>
        <w:t>about the</w:t>
      </w:r>
      <w:r>
        <w:rPr>
          <w:spacing w:val="-10"/>
        </w:rPr>
        <w:t xml:space="preserve"> </w:t>
      </w:r>
      <w:r>
        <w:t>interaction</w:t>
      </w:r>
      <w:r>
        <w:rPr>
          <w:spacing w:val="-10"/>
        </w:rPr>
        <w:t xml:space="preserve"> </w:t>
      </w:r>
      <w:r>
        <w:t>of</w:t>
      </w:r>
      <w:r>
        <w:rPr>
          <w:spacing w:val="-10"/>
        </w:rPr>
        <w:t xml:space="preserve"> </w:t>
      </w:r>
      <w:r>
        <w:t>the</w:t>
      </w:r>
      <w:r>
        <w:rPr>
          <w:spacing w:val="-10"/>
        </w:rPr>
        <w:t xml:space="preserve"> </w:t>
      </w:r>
      <w:r>
        <w:t>National</w:t>
      </w:r>
      <w:r>
        <w:rPr>
          <w:spacing w:val="-10"/>
        </w:rPr>
        <w:t xml:space="preserve"> </w:t>
      </w:r>
      <w:r>
        <w:t>Disability</w:t>
      </w:r>
      <w:r>
        <w:rPr>
          <w:spacing w:val="-10"/>
        </w:rPr>
        <w:t xml:space="preserve"> </w:t>
      </w:r>
      <w:r>
        <w:t>Insurance</w:t>
      </w:r>
      <w:r>
        <w:rPr>
          <w:spacing w:val="-10"/>
        </w:rPr>
        <w:t xml:space="preserve"> </w:t>
      </w:r>
      <w:r>
        <w:t>Scheme</w:t>
      </w:r>
      <w:r>
        <w:rPr>
          <w:spacing w:val="-10"/>
        </w:rPr>
        <w:t xml:space="preserve"> </w:t>
      </w:r>
      <w:r>
        <w:t>(NDIS)</w:t>
      </w:r>
      <w:r>
        <w:rPr>
          <w:spacing w:val="-10"/>
        </w:rPr>
        <w:t xml:space="preserve"> </w:t>
      </w:r>
      <w:r>
        <w:t>and</w:t>
      </w:r>
      <w:r>
        <w:rPr>
          <w:spacing w:val="-10"/>
        </w:rPr>
        <w:t xml:space="preserve"> </w:t>
      </w:r>
      <w:r>
        <w:t>support</w:t>
      </w:r>
      <w:r>
        <w:rPr>
          <w:spacing w:val="-10"/>
        </w:rPr>
        <w:t xml:space="preserve"> </w:t>
      </w:r>
      <w:r>
        <w:t>within the</w:t>
      </w:r>
      <w:r>
        <w:rPr>
          <w:spacing w:val="-12"/>
        </w:rPr>
        <w:t xml:space="preserve"> </w:t>
      </w:r>
      <w:r>
        <w:t>RTO.</w:t>
      </w:r>
      <w:r>
        <w:rPr>
          <w:spacing w:val="-12"/>
        </w:rPr>
        <w:t xml:space="preserve"> </w:t>
      </w:r>
      <w:r>
        <w:t>While</w:t>
      </w:r>
      <w:r>
        <w:rPr>
          <w:spacing w:val="-12"/>
        </w:rPr>
        <w:t xml:space="preserve"> </w:t>
      </w:r>
      <w:r>
        <w:t>the</w:t>
      </w:r>
      <w:r>
        <w:rPr>
          <w:spacing w:val="-12"/>
        </w:rPr>
        <w:t xml:space="preserve"> </w:t>
      </w:r>
      <w:r>
        <w:t>NDIS</w:t>
      </w:r>
      <w:r>
        <w:rPr>
          <w:spacing w:val="-12"/>
        </w:rPr>
        <w:t xml:space="preserve"> </w:t>
      </w:r>
      <w:r>
        <w:t>may</w:t>
      </w:r>
      <w:r>
        <w:rPr>
          <w:spacing w:val="-12"/>
        </w:rPr>
        <w:t xml:space="preserve"> </w:t>
      </w:r>
      <w:r>
        <w:t>provide</w:t>
      </w:r>
      <w:r>
        <w:rPr>
          <w:spacing w:val="-12"/>
        </w:rPr>
        <w:t xml:space="preserve"> </w:t>
      </w:r>
      <w:r>
        <w:t>people</w:t>
      </w:r>
      <w:r>
        <w:rPr>
          <w:spacing w:val="-12"/>
        </w:rPr>
        <w:t xml:space="preserve"> </w:t>
      </w:r>
      <w:r>
        <w:t>with</w:t>
      </w:r>
      <w:r>
        <w:rPr>
          <w:spacing w:val="-12"/>
        </w:rPr>
        <w:t xml:space="preserve"> </w:t>
      </w:r>
      <w:r>
        <w:t>their</w:t>
      </w:r>
      <w:r>
        <w:rPr>
          <w:spacing w:val="-12"/>
        </w:rPr>
        <w:t xml:space="preserve"> </w:t>
      </w:r>
      <w:r>
        <w:t>own</w:t>
      </w:r>
      <w:r>
        <w:rPr>
          <w:spacing w:val="-12"/>
        </w:rPr>
        <w:t xml:space="preserve"> </w:t>
      </w:r>
      <w:r>
        <w:t>personal</w:t>
      </w:r>
      <w:r>
        <w:rPr>
          <w:spacing w:val="-12"/>
        </w:rPr>
        <w:t xml:space="preserve"> </w:t>
      </w:r>
      <w:r>
        <w:t>support</w:t>
      </w:r>
      <w:r>
        <w:rPr>
          <w:spacing w:val="-12"/>
        </w:rPr>
        <w:t xml:space="preserve"> </w:t>
      </w:r>
      <w:r>
        <w:t>workers and</w:t>
      </w:r>
      <w:r>
        <w:rPr>
          <w:spacing w:val="-12"/>
        </w:rPr>
        <w:t xml:space="preserve"> </w:t>
      </w:r>
      <w:r>
        <w:t>assistive</w:t>
      </w:r>
      <w:r>
        <w:rPr>
          <w:spacing w:val="-12"/>
        </w:rPr>
        <w:t xml:space="preserve"> </w:t>
      </w:r>
      <w:r>
        <w:t>technology,</w:t>
      </w:r>
      <w:r>
        <w:rPr>
          <w:spacing w:val="-12"/>
        </w:rPr>
        <w:t xml:space="preserve"> </w:t>
      </w:r>
      <w:r>
        <w:t>these</w:t>
      </w:r>
      <w:r>
        <w:rPr>
          <w:spacing w:val="-12"/>
        </w:rPr>
        <w:t xml:space="preserve"> </w:t>
      </w:r>
      <w:r>
        <w:t>provisions</w:t>
      </w:r>
      <w:r>
        <w:rPr>
          <w:spacing w:val="-12"/>
        </w:rPr>
        <w:t xml:space="preserve"> </w:t>
      </w:r>
      <w:r>
        <w:t>do</w:t>
      </w:r>
      <w:r>
        <w:rPr>
          <w:spacing w:val="-12"/>
        </w:rPr>
        <w:t xml:space="preserve"> </w:t>
      </w:r>
      <w:r>
        <w:t>not</w:t>
      </w:r>
      <w:r>
        <w:rPr>
          <w:spacing w:val="-12"/>
        </w:rPr>
        <w:t xml:space="preserve"> </w:t>
      </w:r>
      <w:r>
        <w:t>remove</w:t>
      </w:r>
      <w:r>
        <w:rPr>
          <w:spacing w:val="-12"/>
        </w:rPr>
        <w:t xml:space="preserve"> </w:t>
      </w:r>
      <w:r>
        <w:t>the</w:t>
      </w:r>
      <w:r>
        <w:rPr>
          <w:spacing w:val="-12"/>
        </w:rPr>
        <w:t xml:space="preserve"> </w:t>
      </w:r>
      <w:r>
        <w:t>need</w:t>
      </w:r>
      <w:r>
        <w:rPr>
          <w:spacing w:val="-12"/>
        </w:rPr>
        <w:t xml:space="preserve"> </w:t>
      </w:r>
      <w:r>
        <w:t>for</w:t>
      </w:r>
      <w:r>
        <w:rPr>
          <w:spacing w:val="-12"/>
        </w:rPr>
        <w:t xml:space="preserve"> </w:t>
      </w:r>
      <w:r>
        <w:t>the</w:t>
      </w:r>
      <w:r>
        <w:rPr>
          <w:spacing w:val="-12"/>
        </w:rPr>
        <w:t xml:space="preserve"> </w:t>
      </w:r>
      <w:r>
        <w:t>RTO</w:t>
      </w:r>
      <w:r>
        <w:rPr>
          <w:spacing w:val="-12"/>
        </w:rPr>
        <w:t xml:space="preserve"> </w:t>
      </w:r>
      <w:r>
        <w:t>to understand</w:t>
      </w:r>
      <w:r>
        <w:rPr>
          <w:spacing w:val="-17"/>
        </w:rPr>
        <w:t xml:space="preserve"> </w:t>
      </w:r>
      <w:r>
        <w:t>the</w:t>
      </w:r>
      <w:r>
        <w:rPr>
          <w:spacing w:val="-17"/>
        </w:rPr>
        <w:t xml:space="preserve"> </w:t>
      </w:r>
      <w:r>
        <w:t>support</w:t>
      </w:r>
      <w:r>
        <w:rPr>
          <w:spacing w:val="-17"/>
        </w:rPr>
        <w:t xml:space="preserve"> </w:t>
      </w:r>
      <w:r>
        <w:t>needs</w:t>
      </w:r>
      <w:r>
        <w:rPr>
          <w:spacing w:val="-17"/>
        </w:rPr>
        <w:t xml:space="preserve"> </w:t>
      </w:r>
      <w:r>
        <w:t>of</w:t>
      </w:r>
      <w:r>
        <w:rPr>
          <w:spacing w:val="-17"/>
        </w:rPr>
        <w:t xml:space="preserve"> </w:t>
      </w:r>
      <w:r>
        <w:t>the</w:t>
      </w:r>
      <w:r>
        <w:rPr>
          <w:spacing w:val="-17"/>
        </w:rPr>
        <w:t xml:space="preserve"> </w:t>
      </w:r>
      <w:r>
        <w:t>student</w:t>
      </w:r>
      <w:r>
        <w:rPr>
          <w:spacing w:val="-17"/>
        </w:rPr>
        <w:t xml:space="preserve"> </w:t>
      </w:r>
      <w:r>
        <w:t>in</w:t>
      </w:r>
      <w:r>
        <w:rPr>
          <w:spacing w:val="-16"/>
        </w:rPr>
        <w:t xml:space="preserve"> </w:t>
      </w:r>
      <w:r>
        <w:t>the</w:t>
      </w:r>
      <w:r>
        <w:rPr>
          <w:spacing w:val="-17"/>
        </w:rPr>
        <w:t xml:space="preserve"> </w:t>
      </w:r>
      <w:r>
        <w:t>context</w:t>
      </w:r>
      <w:r>
        <w:rPr>
          <w:spacing w:val="-17"/>
        </w:rPr>
        <w:t xml:space="preserve"> </w:t>
      </w:r>
      <w:r>
        <w:t>of</w:t>
      </w:r>
      <w:r>
        <w:rPr>
          <w:spacing w:val="-17"/>
        </w:rPr>
        <w:t xml:space="preserve"> </w:t>
      </w:r>
      <w:r>
        <w:t>learning.</w:t>
      </w:r>
      <w:r>
        <w:rPr>
          <w:spacing w:val="-17"/>
        </w:rPr>
        <w:t xml:space="preserve"> </w:t>
      </w:r>
      <w:r>
        <w:t>It</w:t>
      </w:r>
      <w:r>
        <w:rPr>
          <w:spacing w:val="-17"/>
        </w:rPr>
        <w:t xml:space="preserve"> </w:t>
      </w:r>
      <w:r>
        <w:t>should</w:t>
      </w:r>
      <w:r>
        <w:rPr>
          <w:spacing w:val="-17"/>
        </w:rPr>
        <w:t xml:space="preserve"> </w:t>
      </w:r>
      <w:r>
        <w:t xml:space="preserve">be </w:t>
      </w:r>
      <w:r>
        <w:rPr>
          <w:spacing w:val="-4"/>
        </w:rPr>
        <w:t>noted</w:t>
      </w:r>
      <w:r>
        <w:rPr>
          <w:spacing w:val="-13"/>
        </w:rPr>
        <w:t xml:space="preserve"> </w:t>
      </w:r>
      <w:r>
        <w:rPr>
          <w:spacing w:val="-4"/>
        </w:rPr>
        <w:t>that</w:t>
      </w:r>
      <w:r>
        <w:rPr>
          <w:spacing w:val="-13"/>
        </w:rPr>
        <w:t xml:space="preserve"> </w:t>
      </w:r>
      <w:r>
        <w:rPr>
          <w:spacing w:val="-4"/>
        </w:rPr>
        <w:t>education</w:t>
      </w:r>
      <w:r>
        <w:rPr>
          <w:spacing w:val="-13"/>
        </w:rPr>
        <w:t xml:space="preserve"> </w:t>
      </w:r>
      <w:r>
        <w:rPr>
          <w:spacing w:val="-4"/>
        </w:rPr>
        <w:t>providers</w:t>
      </w:r>
      <w:r>
        <w:rPr>
          <w:spacing w:val="-13"/>
        </w:rPr>
        <w:t xml:space="preserve"> </w:t>
      </w:r>
      <w:r>
        <w:rPr>
          <w:spacing w:val="-4"/>
        </w:rPr>
        <w:t>are</w:t>
      </w:r>
      <w:r>
        <w:rPr>
          <w:spacing w:val="-13"/>
        </w:rPr>
        <w:t xml:space="preserve"> </w:t>
      </w:r>
      <w:r>
        <w:rPr>
          <w:spacing w:val="-4"/>
        </w:rPr>
        <w:t>legally</w:t>
      </w:r>
      <w:r>
        <w:rPr>
          <w:spacing w:val="-13"/>
        </w:rPr>
        <w:t xml:space="preserve"> </w:t>
      </w:r>
      <w:r>
        <w:rPr>
          <w:spacing w:val="-4"/>
        </w:rPr>
        <w:t>obligated</w:t>
      </w:r>
      <w:r>
        <w:rPr>
          <w:spacing w:val="-13"/>
        </w:rPr>
        <w:t xml:space="preserve"> </w:t>
      </w:r>
      <w:r>
        <w:rPr>
          <w:spacing w:val="-4"/>
        </w:rPr>
        <w:t>to</w:t>
      </w:r>
      <w:r>
        <w:rPr>
          <w:spacing w:val="-12"/>
        </w:rPr>
        <w:t xml:space="preserve"> </w:t>
      </w:r>
      <w:r>
        <w:rPr>
          <w:spacing w:val="-4"/>
        </w:rPr>
        <w:t>provide</w:t>
      </w:r>
      <w:r>
        <w:rPr>
          <w:spacing w:val="-13"/>
        </w:rPr>
        <w:t xml:space="preserve"> </w:t>
      </w:r>
      <w:r>
        <w:rPr>
          <w:spacing w:val="-4"/>
        </w:rPr>
        <w:t>access</w:t>
      </w:r>
      <w:r>
        <w:rPr>
          <w:spacing w:val="-13"/>
        </w:rPr>
        <w:t xml:space="preserve"> </w:t>
      </w:r>
      <w:r>
        <w:rPr>
          <w:spacing w:val="-4"/>
        </w:rPr>
        <w:t>and</w:t>
      </w:r>
      <w:r>
        <w:rPr>
          <w:spacing w:val="-13"/>
        </w:rPr>
        <w:t xml:space="preserve"> </w:t>
      </w:r>
      <w:r>
        <w:rPr>
          <w:spacing w:val="-4"/>
        </w:rPr>
        <w:t xml:space="preserve">participation </w:t>
      </w:r>
      <w:r>
        <w:t>on</w:t>
      </w:r>
      <w:r>
        <w:rPr>
          <w:spacing w:val="-17"/>
        </w:rPr>
        <w:t xml:space="preserve"> </w:t>
      </w:r>
      <w:r>
        <w:t>an</w:t>
      </w:r>
      <w:r>
        <w:rPr>
          <w:spacing w:val="-17"/>
        </w:rPr>
        <w:t xml:space="preserve"> </w:t>
      </w:r>
      <w:r>
        <w:t>equitable</w:t>
      </w:r>
      <w:r>
        <w:rPr>
          <w:spacing w:val="-17"/>
        </w:rPr>
        <w:t xml:space="preserve"> </w:t>
      </w:r>
      <w:r>
        <w:t>basis</w:t>
      </w:r>
      <w:r>
        <w:rPr>
          <w:spacing w:val="-17"/>
        </w:rPr>
        <w:t xml:space="preserve"> </w:t>
      </w:r>
      <w:r>
        <w:t>and</w:t>
      </w:r>
      <w:r>
        <w:rPr>
          <w:spacing w:val="-17"/>
        </w:rPr>
        <w:t xml:space="preserve"> </w:t>
      </w:r>
      <w:r>
        <w:t>must</w:t>
      </w:r>
      <w:r>
        <w:rPr>
          <w:spacing w:val="-17"/>
        </w:rPr>
        <w:t xml:space="preserve"> </w:t>
      </w:r>
      <w:r>
        <w:t>consult</w:t>
      </w:r>
      <w:r>
        <w:rPr>
          <w:spacing w:val="-17"/>
        </w:rPr>
        <w:t xml:space="preserve"> </w:t>
      </w:r>
      <w:r>
        <w:t>with</w:t>
      </w:r>
      <w:r>
        <w:rPr>
          <w:spacing w:val="-16"/>
        </w:rPr>
        <w:t xml:space="preserve"> </w:t>
      </w:r>
      <w:r>
        <w:t>the</w:t>
      </w:r>
      <w:r>
        <w:rPr>
          <w:spacing w:val="-17"/>
        </w:rPr>
        <w:t xml:space="preserve"> </w:t>
      </w:r>
      <w:r>
        <w:t>student</w:t>
      </w:r>
      <w:r>
        <w:rPr>
          <w:spacing w:val="-17"/>
        </w:rPr>
        <w:t xml:space="preserve"> </w:t>
      </w:r>
      <w:r>
        <w:t>to</w:t>
      </w:r>
      <w:r>
        <w:rPr>
          <w:spacing w:val="-17"/>
        </w:rPr>
        <w:t xml:space="preserve"> </w:t>
      </w:r>
      <w:r>
        <w:t>provide</w:t>
      </w:r>
      <w:r>
        <w:rPr>
          <w:spacing w:val="-17"/>
        </w:rPr>
        <w:t xml:space="preserve"> </w:t>
      </w:r>
      <w:r>
        <w:t>support</w:t>
      </w:r>
      <w:r>
        <w:rPr>
          <w:spacing w:val="-17"/>
        </w:rPr>
        <w:t xml:space="preserve"> </w:t>
      </w:r>
      <w:r w:rsidRPr="003B0E25">
        <w:t>and</w:t>
      </w:r>
      <w:r w:rsidRPr="003B0E25">
        <w:rPr>
          <w:spacing w:val="-17"/>
        </w:rPr>
        <w:t xml:space="preserve"> </w:t>
      </w:r>
      <w:r w:rsidRPr="003B0E25">
        <w:t>make</w:t>
      </w:r>
      <w:r w:rsidR="00801B78" w:rsidRPr="003B0E25">
        <w:t xml:space="preserve"> </w:t>
      </w:r>
      <w:r w:rsidRPr="003B0E25">
        <w:rPr>
          <w:spacing w:val="-4"/>
        </w:rPr>
        <w:t>reasonable</w:t>
      </w:r>
      <w:r>
        <w:rPr>
          <w:spacing w:val="-13"/>
        </w:rPr>
        <w:t xml:space="preserve"> </w:t>
      </w:r>
      <w:r>
        <w:rPr>
          <w:spacing w:val="-4"/>
        </w:rPr>
        <w:t>adjustments,</w:t>
      </w:r>
      <w:r>
        <w:rPr>
          <w:spacing w:val="-13"/>
        </w:rPr>
        <w:t xml:space="preserve"> </w:t>
      </w:r>
      <w:r>
        <w:rPr>
          <w:spacing w:val="-4"/>
        </w:rPr>
        <w:t>irrespective</w:t>
      </w:r>
      <w:r>
        <w:rPr>
          <w:spacing w:val="-13"/>
        </w:rPr>
        <w:t xml:space="preserve"> </w:t>
      </w:r>
      <w:r>
        <w:rPr>
          <w:spacing w:val="-4"/>
        </w:rPr>
        <w:t>of</w:t>
      </w:r>
      <w:r>
        <w:rPr>
          <w:spacing w:val="-13"/>
        </w:rPr>
        <w:t xml:space="preserve"> </w:t>
      </w:r>
      <w:r>
        <w:rPr>
          <w:spacing w:val="-4"/>
        </w:rPr>
        <w:t>anything</w:t>
      </w:r>
      <w:r>
        <w:rPr>
          <w:spacing w:val="-13"/>
        </w:rPr>
        <w:t xml:space="preserve"> </w:t>
      </w:r>
      <w:r>
        <w:rPr>
          <w:spacing w:val="-4"/>
        </w:rPr>
        <w:t>the</w:t>
      </w:r>
      <w:r>
        <w:rPr>
          <w:spacing w:val="-13"/>
        </w:rPr>
        <w:t xml:space="preserve"> </w:t>
      </w:r>
      <w:r>
        <w:rPr>
          <w:spacing w:val="-4"/>
        </w:rPr>
        <w:t>NDIS</w:t>
      </w:r>
      <w:r>
        <w:rPr>
          <w:spacing w:val="-13"/>
        </w:rPr>
        <w:t xml:space="preserve"> </w:t>
      </w:r>
      <w:r>
        <w:rPr>
          <w:spacing w:val="-4"/>
        </w:rPr>
        <w:t>or</w:t>
      </w:r>
      <w:r>
        <w:rPr>
          <w:spacing w:val="-12"/>
        </w:rPr>
        <w:t xml:space="preserve"> </w:t>
      </w:r>
      <w:r>
        <w:rPr>
          <w:spacing w:val="-4"/>
        </w:rPr>
        <w:t>any</w:t>
      </w:r>
      <w:r>
        <w:rPr>
          <w:spacing w:val="-13"/>
        </w:rPr>
        <w:t xml:space="preserve"> </w:t>
      </w:r>
      <w:r>
        <w:rPr>
          <w:spacing w:val="-4"/>
        </w:rPr>
        <w:t>other</w:t>
      </w:r>
      <w:r>
        <w:rPr>
          <w:spacing w:val="-13"/>
        </w:rPr>
        <w:t xml:space="preserve"> </w:t>
      </w:r>
      <w:r>
        <w:rPr>
          <w:spacing w:val="-4"/>
        </w:rPr>
        <w:t>service</w:t>
      </w:r>
      <w:r>
        <w:rPr>
          <w:spacing w:val="-13"/>
        </w:rPr>
        <w:t xml:space="preserve"> </w:t>
      </w:r>
      <w:r>
        <w:rPr>
          <w:spacing w:val="-4"/>
        </w:rPr>
        <w:t>might</w:t>
      </w:r>
      <w:r>
        <w:rPr>
          <w:spacing w:val="-13"/>
        </w:rPr>
        <w:t xml:space="preserve"> </w:t>
      </w:r>
      <w:r>
        <w:rPr>
          <w:spacing w:val="-4"/>
        </w:rPr>
        <w:t xml:space="preserve">be </w:t>
      </w:r>
      <w:r>
        <w:t>providing.</w:t>
      </w:r>
    </w:p>
    <w:p w14:paraId="05702FBD" w14:textId="77777777" w:rsidR="00244F9D" w:rsidRDefault="007A043A" w:rsidP="00E05710">
      <w:pPr>
        <w:pStyle w:val="Heading2"/>
      </w:pPr>
      <w:bookmarkStart w:id="131" w:name="_Toc138020366"/>
      <w:bookmarkStart w:id="132" w:name="_Toc138020728"/>
      <w:bookmarkStart w:id="133" w:name="_Toc138020824"/>
      <w:bookmarkStart w:id="134" w:name="_Toc138077971"/>
      <w:bookmarkStart w:id="135" w:name="_Toc138150338"/>
      <w:r>
        <w:t>Data</w:t>
      </w:r>
      <w:r>
        <w:rPr>
          <w:spacing w:val="-14"/>
        </w:rPr>
        <w:t xml:space="preserve"> </w:t>
      </w:r>
      <w:r>
        <w:t>collection,</w:t>
      </w:r>
      <w:r>
        <w:rPr>
          <w:spacing w:val="-20"/>
        </w:rPr>
        <w:t xml:space="preserve"> </w:t>
      </w:r>
      <w:r>
        <w:t>collation</w:t>
      </w:r>
      <w:r>
        <w:rPr>
          <w:spacing w:val="-14"/>
        </w:rPr>
        <w:t xml:space="preserve"> </w:t>
      </w:r>
      <w:r>
        <w:t>and</w:t>
      </w:r>
      <w:r>
        <w:rPr>
          <w:spacing w:val="-13"/>
        </w:rPr>
        <w:t xml:space="preserve"> </w:t>
      </w:r>
      <w:r>
        <w:t>sharing</w:t>
      </w:r>
      <w:bookmarkEnd w:id="131"/>
      <w:bookmarkEnd w:id="132"/>
      <w:bookmarkEnd w:id="133"/>
      <w:bookmarkEnd w:id="134"/>
      <w:bookmarkEnd w:id="135"/>
    </w:p>
    <w:p w14:paraId="3BE413D1" w14:textId="77777777" w:rsidR="00244F9D" w:rsidRDefault="007A043A" w:rsidP="009077F2">
      <w:r>
        <w:t>There</w:t>
      </w:r>
      <w:r>
        <w:rPr>
          <w:spacing w:val="-13"/>
        </w:rPr>
        <w:t xml:space="preserve"> </w:t>
      </w:r>
      <w:r>
        <w:t>are</w:t>
      </w:r>
      <w:r>
        <w:rPr>
          <w:spacing w:val="-13"/>
        </w:rPr>
        <w:t xml:space="preserve"> </w:t>
      </w:r>
      <w:r>
        <w:t>two</w:t>
      </w:r>
      <w:r>
        <w:rPr>
          <w:spacing w:val="-13"/>
        </w:rPr>
        <w:t xml:space="preserve"> </w:t>
      </w:r>
      <w:r>
        <w:t>critically</w:t>
      </w:r>
      <w:r>
        <w:rPr>
          <w:spacing w:val="-13"/>
        </w:rPr>
        <w:t xml:space="preserve"> </w:t>
      </w:r>
      <w:r>
        <w:t>important</w:t>
      </w:r>
      <w:r>
        <w:rPr>
          <w:spacing w:val="-13"/>
        </w:rPr>
        <w:t xml:space="preserve"> </w:t>
      </w:r>
      <w:r>
        <w:t>components</w:t>
      </w:r>
      <w:r>
        <w:rPr>
          <w:spacing w:val="-13"/>
        </w:rPr>
        <w:t xml:space="preserve"> </w:t>
      </w:r>
      <w:r>
        <w:t>to</w:t>
      </w:r>
      <w:r>
        <w:rPr>
          <w:spacing w:val="-13"/>
        </w:rPr>
        <w:t xml:space="preserve"> </w:t>
      </w:r>
      <w:r>
        <w:t>the</w:t>
      </w:r>
      <w:r>
        <w:rPr>
          <w:spacing w:val="-12"/>
        </w:rPr>
        <w:t xml:space="preserve"> </w:t>
      </w:r>
      <w:r>
        <w:t>collection</w:t>
      </w:r>
      <w:r>
        <w:rPr>
          <w:spacing w:val="-13"/>
        </w:rPr>
        <w:t xml:space="preserve"> </w:t>
      </w:r>
      <w:r>
        <w:t>and</w:t>
      </w:r>
      <w:r>
        <w:rPr>
          <w:spacing w:val="-13"/>
        </w:rPr>
        <w:t xml:space="preserve"> </w:t>
      </w:r>
      <w:r>
        <w:t>sharing</w:t>
      </w:r>
      <w:r>
        <w:rPr>
          <w:spacing w:val="-13"/>
        </w:rPr>
        <w:t xml:space="preserve"> </w:t>
      </w:r>
      <w:r>
        <w:t>of information</w:t>
      </w:r>
      <w:r>
        <w:rPr>
          <w:spacing w:val="-15"/>
        </w:rPr>
        <w:t xml:space="preserve"> </w:t>
      </w:r>
      <w:r>
        <w:t>about</w:t>
      </w:r>
      <w:r>
        <w:rPr>
          <w:spacing w:val="-15"/>
        </w:rPr>
        <w:t xml:space="preserve"> </w:t>
      </w:r>
      <w:r>
        <w:t>students</w:t>
      </w:r>
      <w:r>
        <w:rPr>
          <w:spacing w:val="-15"/>
        </w:rPr>
        <w:t xml:space="preserve"> </w:t>
      </w:r>
      <w:r>
        <w:t>with</w:t>
      </w:r>
      <w:r>
        <w:rPr>
          <w:spacing w:val="-15"/>
        </w:rPr>
        <w:t xml:space="preserve"> </w:t>
      </w:r>
      <w:r>
        <w:t>disability:</w:t>
      </w:r>
    </w:p>
    <w:p w14:paraId="37D90E92" w14:textId="77777777" w:rsidR="00244F9D" w:rsidRPr="00F05E0A" w:rsidRDefault="007A043A" w:rsidP="00AA6E0F">
      <w:pPr>
        <w:pStyle w:val="numberedpara"/>
      </w:pPr>
      <w:r w:rsidRPr="00F05E0A">
        <w:t>maintaining</w:t>
      </w:r>
      <w:r w:rsidRPr="00F05E0A">
        <w:rPr>
          <w:spacing w:val="-13"/>
        </w:rPr>
        <w:t xml:space="preserve"> </w:t>
      </w:r>
      <w:r w:rsidRPr="00F05E0A">
        <w:t>students’</w:t>
      </w:r>
      <w:r w:rsidRPr="00F05E0A">
        <w:rPr>
          <w:spacing w:val="-13"/>
        </w:rPr>
        <w:t xml:space="preserve"> </w:t>
      </w:r>
      <w:r w:rsidRPr="00F05E0A">
        <w:t>private</w:t>
      </w:r>
      <w:r w:rsidRPr="00F05E0A">
        <w:rPr>
          <w:spacing w:val="-13"/>
        </w:rPr>
        <w:t xml:space="preserve"> </w:t>
      </w:r>
      <w:r w:rsidRPr="00F05E0A">
        <w:t>information,</w:t>
      </w:r>
      <w:r w:rsidRPr="00F05E0A">
        <w:rPr>
          <w:spacing w:val="-13"/>
        </w:rPr>
        <w:t xml:space="preserve"> </w:t>
      </w:r>
      <w:r w:rsidRPr="00F05E0A">
        <w:t>which</w:t>
      </w:r>
      <w:r w:rsidRPr="00F05E0A">
        <w:rPr>
          <w:spacing w:val="-13"/>
        </w:rPr>
        <w:t xml:space="preserve"> </w:t>
      </w:r>
      <w:r w:rsidRPr="00F05E0A">
        <w:t>is</w:t>
      </w:r>
      <w:r w:rsidRPr="00F05E0A">
        <w:rPr>
          <w:spacing w:val="-13"/>
        </w:rPr>
        <w:t xml:space="preserve"> </w:t>
      </w:r>
      <w:r w:rsidRPr="00F05E0A">
        <w:t>particularly</w:t>
      </w:r>
      <w:r w:rsidRPr="00F05E0A">
        <w:rPr>
          <w:spacing w:val="-13"/>
        </w:rPr>
        <w:t xml:space="preserve"> </w:t>
      </w:r>
      <w:r w:rsidRPr="00F05E0A">
        <w:t>sensitive</w:t>
      </w:r>
      <w:r w:rsidRPr="00F05E0A">
        <w:rPr>
          <w:spacing w:val="-12"/>
        </w:rPr>
        <w:t xml:space="preserve"> </w:t>
      </w:r>
      <w:r w:rsidRPr="00F05E0A">
        <w:t>as</w:t>
      </w:r>
      <w:r w:rsidRPr="00F05E0A">
        <w:rPr>
          <w:spacing w:val="-13"/>
        </w:rPr>
        <w:t xml:space="preserve"> </w:t>
      </w:r>
      <w:r w:rsidRPr="00F05E0A">
        <w:t>it</w:t>
      </w:r>
      <w:r w:rsidRPr="00F05E0A">
        <w:rPr>
          <w:spacing w:val="-13"/>
        </w:rPr>
        <w:t xml:space="preserve"> </w:t>
      </w:r>
      <w:r w:rsidRPr="00F05E0A">
        <w:t xml:space="preserve">is </w:t>
      </w:r>
      <w:r w:rsidRPr="006F0BBC">
        <w:t>often</w:t>
      </w:r>
      <w:r w:rsidRPr="00F05E0A">
        <w:t xml:space="preserve"> medical, is confidential.</w:t>
      </w:r>
    </w:p>
    <w:p w14:paraId="1D10C21F" w14:textId="5D03438D" w:rsidR="00244F9D" w:rsidRPr="00F05E0A" w:rsidRDefault="006F3622" w:rsidP="00AA6E0F">
      <w:pPr>
        <w:pStyle w:val="numberedpara"/>
      </w:pPr>
      <w:r w:rsidRPr="00F05E0A">
        <w:t>a</w:t>
      </w:r>
      <w:r w:rsidR="007A043A" w:rsidRPr="00F05E0A">
        <w:t>cting</w:t>
      </w:r>
      <w:r w:rsidR="007A043A" w:rsidRPr="00F05E0A">
        <w:rPr>
          <w:spacing w:val="-13"/>
        </w:rPr>
        <w:t xml:space="preserve"> </w:t>
      </w:r>
      <w:r w:rsidR="007A043A" w:rsidRPr="00F05E0A">
        <w:t>on</w:t>
      </w:r>
      <w:r w:rsidR="007A043A" w:rsidRPr="00F05E0A">
        <w:rPr>
          <w:spacing w:val="-13"/>
        </w:rPr>
        <w:t xml:space="preserve"> </w:t>
      </w:r>
      <w:r w:rsidR="007A043A" w:rsidRPr="00F05E0A">
        <w:t>information</w:t>
      </w:r>
      <w:r w:rsidR="007A043A" w:rsidRPr="00F05E0A">
        <w:rPr>
          <w:spacing w:val="-13"/>
        </w:rPr>
        <w:t xml:space="preserve"> </w:t>
      </w:r>
      <w:r w:rsidR="007A043A" w:rsidRPr="00F05E0A">
        <w:t>about</w:t>
      </w:r>
      <w:r w:rsidR="007A043A" w:rsidRPr="00F05E0A">
        <w:rPr>
          <w:spacing w:val="-13"/>
        </w:rPr>
        <w:t xml:space="preserve"> </w:t>
      </w:r>
      <w:r w:rsidR="007A043A" w:rsidRPr="00F05E0A">
        <w:t>a</w:t>
      </w:r>
      <w:r w:rsidR="007A043A" w:rsidRPr="00F05E0A">
        <w:rPr>
          <w:spacing w:val="-13"/>
        </w:rPr>
        <w:t xml:space="preserve"> </w:t>
      </w:r>
      <w:r w:rsidR="007A043A" w:rsidRPr="00F05E0A">
        <w:t>student’s</w:t>
      </w:r>
      <w:r w:rsidR="007A043A" w:rsidRPr="00F05E0A">
        <w:rPr>
          <w:spacing w:val="-13"/>
        </w:rPr>
        <w:t xml:space="preserve"> </w:t>
      </w:r>
      <w:r w:rsidR="007A043A" w:rsidRPr="00F05E0A">
        <w:t>disability</w:t>
      </w:r>
      <w:r w:rsidR="007A043A" w:rsidRPr="00F05E0A">
        <w:rPr>
          <w:spacing w:val="-12"/>
        </w:rPr>
        <w:t xml:space="preserve"> </w:t>
      </w:r>
      <w:r w:rsidR="007A043A" w:rsidRPr="00F05E0A">
        <w:t>or</w:t>
      </w:r>
      <w:r w:rsidR="007A043A" w:rsidRPr="00F05E0A">
        <w:rPr>
          <w:spacing w:val="-13"/>
        </w:rPr>
        <w:t xml:space="preserve"> </w:t>
      </w:r>
      <w:r w:rsidR="007A043A" w:rsidRPr="00F05E0A">
        <w:t>support</w:t>
      </w:r>
      <w:r w:rsidR="007A043A" w:rsidRPr="00F05E0A">
        <w:rPr>
          <w:spacing w:val="-13"/>
        </w:rPr>
        <w:t xml:space="preserve"> </w:t>
      </w:r>
      <w:r w:rsidR="007A043A" w:rsidRPr="00F05E0A">
        <w:t>needs.</w:t>
      </w:r>
      <w:r w:rsidR="007A043A" w:rsidRPr="00F05E0A">
        <w:rPr>
          <w:spacing w:val="-13"/>
        </w:rPr>
        <w:t xml:space="preserve"> </w:t>
      </w:r>
      <w:r w:rsidRPr="00F05E0A">
        <w:t>T</w:t>
      </w:r>
      <w:r w:rsidR="007A043A" w:rsidRPr="00F05E0A">
        <w:t>he</w:t>
      </w:r>
      <w:r w:rsidR="007A043A" w:rsidRPr="00F05E0A">
        <w:rPr>
          <w:spacing w:val="-13"/>
        </w:rPr>
        <w:t xml:space="preserve"> </w:t>
      </w:r>
      <w:r w:rsidR="007A043A" w:rsidRPr="00F05E0A">
        <w:t>RTO must</w:t>
      </w:r>
      <w:r w:rsidR="007A043A" w:rsidRPr="00F05E0A">
        <w:rPr>
          <w:spacing w:val="-17"/>
        </w:rPr>
        <w:t xml:space="preserve"> </w:t>
      </w:r>
      <w:r w:rsidR="007A043A" w:rsidRPr="00F05E0A">
        <w:t>ensure</w:t>
      </w:r>
      <w:r w:rsidR="007A043A" w:rsidRPr="00F05E0A">
        <w:rPr>
          <w:spacing w:val="-17"/>
        </w:rPr>
        <w:t xml:space="preserve"> </w:t>
      </w:r>
      <w:r w:rsidR="007A043A" w:rsidRPr="00F05E0A">
        <w:t>the</w:t>
      </w:r>
      <w:r w:rsidR="007A043A" w:rsidRPr="00F05E0A">
        <w:rPr>
          <w:spacing w:val="-16"/>
        </w:rPr>
        <w:t xml:space="preserve"> </w:t>
      </w:r>
      <w:r w:rsidR="007A043A" w:rsidRPr="00F05E0A">
        <w:t>information</w:t>
      </w:r>
      <w:r w:rsidR="007A043A" w:rsidRPr="00F05E0A">
        <w:rPr>
          <w:spacing w:val="-17"/>
        </w:rPr>
        <w:t xml:space="preserve"> </w:t>
      </w:r>
      <w:r w:rsidR="007A043A" w:rsidRPr="00F05E0A">
        <w:t>is</w:t>
      </w:r>
      <w:r w:rsidR="007A043A" w:rsidRPr="00F05E0A">
        <w:rPr>
          <w:spacing w:val="-17"/>
        </w:rPr>
        <w:t xml:space="preserve"> </w:t>
      </w:r>
      <w:r w:rsidR="007A043A" w:rsidRPr="00F05E0A">
        <w:t>acted</w:t>
      </w:r>
      <w:r w:rsidR="007A043A" w:rsidRPr="00F05E0A">
        <w:rPr>
          <w:spacing w:val="-17"/>
        </w:rPr>
        <w:t xml:space="preserve"> </w:t>
      </w:r>
      <w:r w:rsidR="007A043A" w:rsidRPr="00F05E0A">
        <w:t>upon.</w:t>
      </w:r>
    </w:p>
    <w:p w14:paraId="3486404A" w14:textId="2C87D9E6" w:rsidR="004E2AC4" w:rsidRDefault="007A043A" w:rsidP="004E2AC4">
      <w:r w:rsidRPr="00F05E0A">
        <w:rPr>
          <w:spacing w:val="-2"/>
        </w:rPr>
        <w:t>RTOs</w:t>
      </w:r>
      <w:r w:rsidRPr="00F05E0A">
        <w:rPr>
          <w:spacing w:val="-15"/>
        </w:rPr>
        <w:t xml:space="preserve"> </w:t>
      </w:r>
      <w:r w:rsidRPr="00F05E0A">
        <w:rPr>
          <w:spacing w:val="-2"/>
        </w:rPr>
        <w:t>should</w:t>
      </w:r>
      <w:r w:rsidRPr="00F05E0A">
        <w:rPr>
          <w:spacing w:val="-14"/>
        </w:rPr>
        <w:t xml:space="preserve"> </w:t>
      </w:r>
      <w:r w:rsidRPr="00F05E0A">
        <w:rPr>
          <w:spacing w:val="-2"/>
        </w:rPr>
        <w:t>have</w:t>
      </w:r>
      <w:r w:rsidRPr="00F05E0A">
        <w:rPr>
          <w:spacing w:val="-15"/>
        </w:rPr>
        <w:t xml:space="preserve"> </w:t>
      </w:r>
      <w:r w:rsidRPr="00F05E0A">
        <w:rPr>
          <w:spacing w:val="-2"/>
        </w:rPr>
        <w:t>a</w:t>
      </w:r>
      <w:r w:rsidRPr="00F05E0A">
        <w:rPr>
          <w:spacing w:val="-14"/>
        </w:rPr>
        <w:t xml:space="preserve"> </w:t>
      </w:r>
      <w:r w:rsidRPr="00F05E0A">
        <w:rPr>
          <w:spacing w:val="-2"/>
        </w:rPr>
        <w:t>robust</w:t>
      </w:r>
      <w:r w:rsidRPr="00F05E0A">
        <w:rPr>
          <w:spacing w:val="-15"/>
        </w:rPr>
        <w:t xml:space="preserve"> </w:t>
      </w:r>
      <w:r w:rsidRPr="00F05E0A">
        <w:rPr>
          <w:spacing w:val="-2"/>
        </w:rPr>
        <w:t>system</w:t>
      </w:r>
      <w:r w:rsidRPr="00F05E0A">
        <w:rPr>
          <w:spacing w:val="-14"/>
        </w:rPr>
        <w:t xml:space="preserve"> </w:t>
      </w:r>
      <w:r w:rsidRPr="00F05E0A">
        <w:rPr>
          <w:spacing w:val="-2"/>
        </w:rPr>
        <w:t>for</w:t>
      </w:r>
      <w:r>
        <w:rPr>
          <w:spacing w:val="-15"/>
        </w:rPr>
        <w:t xml:space="preserve"> </w:t>
      </w:r>
      <w:r>
        <w:rPr>
          <w:spacing w:val="-2"/>
        </w:rPr>
        <w:t>collecting,</w:t>
      </w:r>
      <w:r>
        <w:rPr>
          <w:spacing w:val="-14"/>
        </w:rPr>
        <w:t xml:space="preserve"> </w:t>
      </w:r>
      <w:r>
        <w:rPr>
          <w:spacing w:val="-2"/>
        </w:rPr>
        <w:t>collating,</w:t>
      </w:r>
      <w:r>
        <w:rPr>
          <w:spacing w:val="-15"/>
        </w:rPr>
        <w:t xml:space="preserve"> </w:t>
      </w:r>
      <w:r>
        <w:rPr>
          <w:spacing w:val="-2"/>
        </w:rPr>
        <w:t>sharing</w:t>
      </w:r>
      <w:r>
        <w:rPr>
          <w:spacing w:val="-14"/>
        </w:rPr>
        <w:t xml:space="preserve"> </w:t>
      </w:r>
      <w:r>
        <w:rPr>
          <w:spacing w:val="-2"/>
        </w:rPr>
        <w:t>and</w:t>
      </w:r>
      <w:r>
        <w:rPr>
          <w:spacing w:val="-15"/>
        </w:rPr>
        <w:t xml:space="preserve"> </w:t>
      </w:r>
      <w:r>
        <w:rPr>
          <w:spacing w:val="-2"/>
        </w:rPr>
        <w:t xml:space="preserve">removing </w:t>
      </w:r>
      <w:r>
        <w:t xml:space="preserve">student records, particularly information about disability, supports and adjustment </w:t>
      </w:r>
      <w:r>
        <w:rPr>
          <w:spacing w:val="-2"/>
        </w:rPr>
        <w:t>requirements.</w:t>
      </w:r>
      <w:r w:rsidR="004E2AC4">
        <w:br w:type="page"/>
      </w:r>
    </w:p>
    <w:p w14:paraId="72EE2E12" w14:textId="4D759FF4" w:rsidR="00244F9D" w:rsidRDefault="007A043A" w:rsidP="009077F2">
      <w:r>
        <w:lastRenderedPageBreak/>
        <w:t>Digital systems</w:t>
      </w:r>
      <w:r>
        <w:rPr>
          <w:spacing w:val="1"/>
        </w:rPr>
        <w:t xml:space="preserve"> </w:t>
      </w:r>
      <w:r>
        <w:t>and</w:t>
      </w:r>
      <w:r>
        <w:rPr>
          <w:spacing w:val="1"/>
        </w:rPr>
        <w:t xml:space="preserve"> </w:t>
      </w:r>
      <w:r>
        <w:t>information sharing</w:t>
      </w:r>
      <w:r>
        <w:rPr>
          <w:spacing w:val="1"/>
        </w:rPr>
        <w:t xml:space="preserve"> </w:t>
      </w:r>
      <w:r>
        <w:t>and</w:t>
      </w:r>
      <w:r>
        <w:rPr>
          <w:spacing w:val="1"/>
        </w:rPr>
        <w:t xml:space="preserve"> </w:t>
      </w:r>
      <w:r>
        <w:t>management</w:t>
      </w:r>
      <w:r>
        <w:rPr>
          <w:spacing w:val="1"/>
        </w:rPr>
        <w:t xml:space="preserve"> </w:t>
      </w:r>
      <w:r>
        <w:t>must:</w:t>
      </w:r>
    </w:p>
    <w:p w14:paraId="366A600D" w14:textId="77777777" w:rsidR="00244F9D" w:rsidRPr="00AF69A6" w:rsidRDefault="007A043A" w:rsidP="00AF69A6">
      <w:pPr>
        <w:pStyle w:val="ListParagraph"/>
      </w:pPr>
      <w:r w:rsidRPr="00AF69A6">
        <w:t>ensure information about reasonable adjustments flows well within the organisation, especially to those people who require it the most</w:t>
      </w:r>
    </w:p>
    <w:p w14:paraId="29F3A1C6" w14:textId="5B7E1168" w:rsidR="00244F9D" w:rsidRPr="00CD79D5" w:rsidRDefault="007A043A" w:rsidP="00AF69A6">
      <w:pPr>
        <w:pStyle w:val="ListParagraph"/>
      </w:pPr>
      <w:r w:rsidRPr="00CD79D5">
        <w:t xml:space="preserve">ensure information is captured appropriately in multiple </w:t>
      </w:r>
      <w:r w:rsidR="00AB7280" w:rsidRPr="00CD79D5">
        <w:t>systems</w:t>
      </w:r>
      <w:r w:rsidRPr="00CD79D5">
        <w:t xml:space="preserve">. Issues </w:t>
      </w:r>
      <w:r w:rsidR="00AB7280" w:rsidRPr="00CD79D5">
        <w:t>occur</w:t>
      </w:r>
      <w:r w:rsidRPr="00CD79D5">
        <w:t xml:space="preserve"> if information collected on an enquiry system is not transferred to an enrolment system, or to the training and assessment staff and documentation</w:t>
      </w:r>
    </w:p>
    <w:p w14:paraId="0291F49D" w14:textId="77777777" w:rsidR="00244F9D" w:rsidRPr="00CD79D5" w:rsidRDefault="007A043A" w:rsidP="00AF69A6">
      <w:pPr>
        <w:pStyle w:val="ListParagraph"/>
      </w:pPr>
      <w:r w:rsidRPr="00CD79D5">
        <w:t>have appropriate trouble-shooting processes in place to managed issues as they arise</w:t>
      </w:r>
    </w:p>
    <w:p w14:paraId="3461C9AF" w14:textId="79702A10" w:rsidR="00244F9D" w:rsidRPr="00CD79D5" w:rsidRDefault="007A043A" w:rsidP="00AF69A6">
      <w:pPr>
        <w:pStyle w:val="ListParagraph"/>
      </w:pPr>
      <w:r w:rsidRPr="00CD79D5">
        <w:t>keep all information private and confidential ensuring you have a clear record o</w:t>
      </w:r>
      <w:r w:rsidR="00387436">
        <w:t>f</w:t>
      </w:r>
      <w:r w:rsidRPr="00CD79D5">
        <w:t xml:space="preserve"> who can and can’t access the information</w:t>
      </w:r>
    </w:p>
    <w:p w14:paraId="2682FD38" w14:textId="77777777" w:rsidR="00244F9D" w:rsidRPr="00CD79D5" w:rsidRDefault="007A043A" w:rsidP="00AF69A6">
      <w:pPr>
        <w:pStyle w:val="ListParagraph"/>
      </w:pPr>
      <w:r w:rsidRPr="00CD79D5">
        <w:t>have an appropriate data management and destruction strategy in place and ensure information no longer required is deleted appropriately and securely.</w:t>
      </w:r>
    </w:p>
    <w:p w14:paraId="2A68C880" w14:textId="77777777" w:rsidR="00244F9D" w:rsidRDefault="007A043A" w:rsidP="00E05710">
      <w:pPr>
        <w:pStyle w:val="Heading2"/>
      </w:pPr>
      <w:bookmarkStart w:id="136" w:name="_Toc138020367"/>
      <w:bookmarkStart w:id="137" w:name="_Toc138020729"/>
      <w:bookmarkStart w:id="138" w:name="_Toc138020825"/>
      <w:bookmarkStart w:id="139" w:name="_Toc138077972"/>
      <w:bookmarkStart w:id="140" w:name="_Toc138150339"/>
      <w:r>
        <w:t>Need</w:t>
      </w:r>
      <w:r>
        <w:rPr>
          <w:spacing w:val="-13"/>
        </w:rPr>
        <w:t xml:space="preserve"> </w:t>
      </w:r>
      <w:r>
        <w:t>for</w:t>
      </w:r>
      <w:r>
        <w:rPr>
          <w:spacing w:val="-13"/>
        </w:rPr>
        <w:t xml:space="preserve"> </w:t>
      </w:r>
      <w:r>
        <w:t>evaluation</w:t>
      </w:r>
      <w:r>
        <w:rPr>
          <w:spacing w:val="-12"/>
        </w:rPr>
        <w:t xml:space="preserve"> </w:t>
      </w:r>
      <w:r>
        <w:t>and</w:t>
      </w:r>
      <w:r>
        <w:rPr>
          <w:spacing w:val="-13"/>
        </w:rPr>
        <w:t xml:space="preserve"> </w:t>
      </w:r>
      <w:r>
        <w:t>review</w:t>
      </w:r>
      <w:bookmarkEnd w:id="136"/>
      <w:bookmarkEnd w:id="137"/>
      <w:bookmarkEnd w:id="138"/>
      <w:bookmarkEnd w:id="139"/>
      <w:bookmarkEnd w:id="140"/>
    </w:p>
    <w:p w14:paraId="10E0AE8B" w14:textId="77777777" w:rsidR="00244F9D" w:rsidRDefault="007A043A" w:rsidP="009077F2">
      <w:r>
        <w:rPr>
          <w:spacing w:val="-2"/>
        </w:rPr>
        <w:t>The</w:t>
      </w:r>
      <w:r>
        <w:rPr>
          <w:spacing w:val="-9"/>
        </w:rPr>
        <w:t xml:space="preserve"> </w:t>
      </w:r>
      <w:r>
        <w:rPr>
          <w:spacing w:val="-2"/>
        </w:rPr>
        <w:t>importance</w:t>
      </w:r>
      <w:r>
        <w:rPr>
          <w:spacing w:val="-9"/>
        </w:rPr>
        <w:t xml:space="preserve"> </w:t>
      </w:r>
      <w:r>
        <w:rPr>
          <w:spacing w:val="-2"/>
        </w:rPr>
        <w:t>of</w:t>
      </w:r>
      <w:r>
        <w:rPr>
          <w:spacing w:val="-9"/>
        </w:rPr>
        <w:t xml:space="preserve"> </w:t>
      </w:r>
      <w:r>
        <w:rPr>
          <w:spacing w:val="-2"/>
        </w:rPr>
        <w:t>building</w:t>
      </w:r>
      <w:r>
        <w:rPr>
          <w:spacing w:val="-9"/>
        </w:rPr>
        <w:t xml:space="preserve"> </w:t>
      </w:r>
      <w:r>
        <w:rPr>
          <w:spacing w:val="-2"/>
        </w:rPr>
        <w:t>in</w:t>
      </w:r>
      <w:r>
        <w:rPr>
          <w:spacing w:val="-9"/>
        </w:rPr>
        <w:t xml:space="preserve"> </w:t>
      </w:r>
      <w:r>
        <w:rPr>
          <w:spacing w:val="-2"/>
        </w:rPr>
        <w:t>procedural</w:t>
      </w:r>
      <w:r>
        <w:rPr>
          <w:spacing w:val="-9"/>
        </w:rPr>
        <w:t xml:space="preserve"> </w:t>
      </w:r>
      <w:r>
        <w:rPr>
          <w:spacing w:val="-2"/>
        </w:rPr>
        <w:t>and</w:t>
      </w:r>
      <w:r>
        <w:rPr>
          <w:spacing w:val="-9"/>
        </w:rPr>
        <w:t xml:space="preserve"> </w:t>
      </w:r>
      <w:r>
        <w:rPr>
          <w:spacing w:val="-2"/>
        </w:rPr>
        <w:t>policy</w:t>
      </w:r>
      <w:r>
        <w:rPr>
          <w:spacing w:val="-9"/>
        </w:rPr>
        <w:t xml:space="preserve"> </w:t>
      </w:r>
      <w:r>
        <w:rPr>
          <w:spacing w:val="-2"/>
        </w:rPr>
        <w:t>reviews</w:t>
      </w:r>
      <w:r>
        <w:rPr>
          <w:spacing w:val="-9"/>
        </w:rPr>
        <w:t xml:space="preserve"> </w:t>
      </w:r>
      <w:r>
        <w:rPr>
          <w:spacing w:val="-2"/>
        </w:rPr>
        <w:t>was</w:t>
      </w:r>
      <w:r>
        <w:rPr>
          <w:spacing w:val="-9"/>
        </w:rPr>
        <w:t xml:space="preserve"> </w:t>
      </w:r>
      <w:r>
        <w:rPr>
          <w:spacing w:val="-2"/>
        </w:rPr>
        <w:t>emphasised</w:t>
      </w:r>
      <w:r>
        <w:rPr>
          <w:spacing w:val="-9"/>
        </w:rPr>
        <w:t xml:space="preserve"> </w:t>
      </w:r>
      <w:r>
        <w:rPr>
          <w:spacing w:val="-2"/>
        </w:rPr>
        <w:t xml:space="preserve">by </w:t>
      </w:r>
      <w:r>
        <w:rPr>
          <w:spacing w:val="-4"/>
        </w:rPr>
        <w:t>the</w:t>
      </w:r>
      <w:r>
        <w:rPr>
          <w:spacing w:val="-11"/>
        </w:rPr>
        <w:t xml:space="preserve"> </w:t>
      </w:r>
      <w:r>
        <w:rPr>
          <w:spacing w:val="-4"/>
        </w:rPr>
        <w:t>2020</w:t>
      </w:r>
      <w:r>
        <w:rPr>
          <w:spacing w:val="-11"/>
        </w:rPr>
        <w:t xml:space="preserve"> </w:t>
      </w:r>
      <w:r>
        <w:rPr>
          <w:spacing w:val="-4"/>
        </w:rPr>
        <w:t>review</w:t>
      </w:r>
      <w:r>
        <w:rPr>
          <w:spacing w:val="-11"/>
        </w:rPr>
        <w:t xml:space="preserve"> </w:t>
      </w:r>
      <w:r>
        <w:rPr>
          <w:spacing w:val="-4"/>
        </w:rPr>
        <w:t>of</w:t>
      </w:r>
      <w:r>
        <w:rPr>
          <w:spacing w:val="-11"/>
        </w:rPr>
        <w:t xml:space="preserve"> </w:t>
      </w:r>
      <w:r>
        <w:rPr>
          <w:spacing w:val="-4"/>
        </w:rPr>
        <w:t>the</w:t>
      </w:r>
      <w:r>
        <w:rPr>
          <w:spacing w:val="-11"/>
        </w:rPr>
        <w:t xml:space="preserve"> </w:t>
      </w:r>
      <w:r>
        <w:rPr>
          <w:spacing w:val="-4"/>
        </w:rPr>
        <w:t>DSE,</w:t>
      </w:r>
      <w:r>
        <w:rPr>
          <w:spacing w:val="-11"/>
        </w:rPr>
        <w:t xml:space="preserve"> </w:t>
      </w:r>
      <w:r>
        <w:rPr>
          <w:spacing w:val="-4"/>
        </w:rPr>
        <w:t>which</w:t>
      </w:r>
      <w:r>
        <w:rPr>
          <w:spacing w:val="-11"/>
        </w:rPr>
        <w:t xml:space="preserve"> </w:t>
      </w:r>
      <w:r>
        <w:rPr>
          <w:spacing w:val="-4"/>
        </w:rPr>
        <w:t>also</w:t>
      </w:r>
      <w:r>
        <w:rPr>
          <w:spacing w:val="-11"/>
        </w:rPr>
        <w:t xml:space="preserve"> </w:t>
      </w:r>
      <w:r>
        <w:rPr>
          <w:spacing w:val="-4"/>
        </w:rPr>
        <w:t>noted</w:t>
      </w:r>
      <w:r>
        <w:rPr>
          <w:spacing w:val="-11"/>
        </w:rPr>
        <w:t xml:space="preserve"> </w:t>
      </w:r>
      <w:r>
        <w:rPr>
          <w:spacing w:val="-4"/>
        </w:rPr>
        <w:t>there</w:t>
      </w:r>
      <w:r>
        <w:rPr>
          <w:spacing w:val="-11"/>
        </w:rPr>
        <w:t xml:space="preserve"> </w:t>
      </w:r>
      <w:r>
        <w:rPr>
          <w:spacing w:val="-4"/>
        </w:rPr>
        <w:t>are</w:t>
      </w:r>
      <w:r>
        <w:rPr>
          <w:spacing w:val="-11"/>
        </w:rPr>
        <w:t xml:space="preserve"> </w:t>
      </w:r>
      <w:r>
        <w:rPr>
          <w:spacing w:val="-4"/>
        </w:rPr>
        <w:t>systemic</w:t>
      </w:r>
      <w:r>
        <w:rPr>
          <w:spacing w:val="-11"/>
        </w:rPr>
        <w:t xml:space="preserve"> </w:t>
      </w:r>
      <w:r>
        <w:rPr>
          <w:spacing w:val="-4"/>
        </w:rPr>
        <w:t>changes</w:t>
      </w:r>
      <w:r>
        <w:rPr>
          <w:spacing w:val="-11"/>
        </w:rPr>
        <w:t xml:space="preserve"> </w:t>
      </w:r>
      <w:r>
        <w:rPr>
          <w:spacing w:val="-4"/>
        </w:rPr>
        <w:t>in</w:t>
      </w:r>
      <w:r>
        <w:rPr>
          <w:spacing w:val="-11"/>
        </w:rPr>
        <w:t xml:space="preserve"> </w:t>
      </w:r>
      <w:r>
        <w:rPr>
          <w:spacing w:val="-4"/>
        </w:rPr>
        <w:t xml:space="preserve">policy </w:t>
      </w:r>
      <w:r>
        <w:t xml:space="preserve">and practice regularly. Therefore, it is recommended that RTOs regularly undertake </w:t>
      </w:r>
      <w:r>
        <w:rPr>
          <w:spacing w:val="-2"/>
        </w:rPr>
        <w:t>organisational</w:t>
      </w:r>
      <w:r>
        <w:rPr>
          <w:spacing w:val="-13"/>
        </w:rPr>
        <w:t xml:space="preserve"> </w:t>
      </w:r>
      <w:r>
        <w:rPr>
          <w:spacing w:val="-2"/>
        </w:rPr>
        <w:t>reviews</w:t>
      </w:r>
      <w:r>
        <w:rPr>
          <w:spacing w:val="-13"/>
        </w:rPr>
        <w:t xml:space="preserve"> </w:t>
      </w:r>
      <w:r>
        <w:rPr>
          <w:spacing w:val="-2"/>
        </w:rPr>
        <w:t>of</w:t>
      </w:r>
      <w:r>
        <w:rPr>
          <w:spacing w:val="-13"/>
        </w:rPr>
        <w:t xml:space="preserve"> </w:t>
      </w:r>
      <w:r>
        <w:rPr>
          <w:spacing w:val="-2"/>
        </w:rPr>
        <w:t>policies,</w:t>
      </w:r>
      <w:r>
        <w:rPr>
          <w:spacing w:val="-13"/>
        </w:rPr>
        <w:t xml:space="preserve"> </w:t>
      </w:r>
      <w:r>
        <w:rPr>
          <w:spacing w:val="-2"/>
        </w:rPr>
        <w:t>procedures</w:t>
      </w:r>
      <w:r>
        <w:rPr>
          <w:spacing w:val="-13"/>
        </w:rPr>
        <w:t xml:space="preserve"> </w:t>
      </w:r>
      <w:r>
        <w:rPr>
          <w:spacing w:val="-2"/>
        </w:rPr>
        <w:t>and</w:t>
      </w:r>
      <w:r>
        <w:rPr>
          <w:spacing w:val="-13"/>
        </w:rPr>
        <w:t xml:space="preserve"> </w:t>
      </w:r>
      <w:r>
        <w:rPr>
          <w:spacing w:val="-2"/>
        </w:rPr>
        <w:t>practices</w:t>
      </w:r>
      <w:r>
        <w:rPr>
          <w:spacing w:val="-13"/>
        </w:rPr>
        <w:t xml:space="preserve"> </w:t>
      </w:r>
      <w:r>
        <w:rPr>
          <w:spacing w:val="-2"/>
        </w:rPr>
        <w:t>using</w:t>
      </w:r>
      <w:r>
        <w:rPr>
          <w:spacing w:val="-13"/>
        </w:rPr>
        <w:t xml:space="preserve"> </w:t>
      </w:r>
      <w:r>
        <w:rPr>
          <w:spacing w:val="-2"/>
        </w:rPr>
        <w:t>a</w:t>
      </w:r>
      <w:r>
        <w:rPr>
          <w:spacing w:val="-13"/>
        </w:rPr>
        <w:t xml:space="preserve"> </w:t>
      </w:r>
      <w:r>
        <w:rPr>
          <w:spacing w:val="-2"/>
        </w:rPr>
        <w:t>continuous improvement</w:t>
      </w:r>
      <w:r>
        <w:rPr>
          <w:spacing w:val="-14"/>
        </w:rPr>
        <w:t xml:space="preserve"> </w:t>
      </w:r>
      <w:r>
        <w:rPr>
          <w:spacing w:val="-2"/>
        </w:rPr>
        <w:t>matrix</w:t>
      </w:r>
      <w:r>
        <w:rPr>
          <w:spacing w:val="-14"/>
        </w:rPr>
        <w:t xml:space="preserve"> </w:t>
      </w:r>
      <w:r>
        <w:rPr>
          <w:spacing w:val="-2"/>
        </w:rPr>
        <w:t>of</w:t>
      </w:r>
      <w:r>
        <w:rPr>
          <w:spacing w:val="-14"/>
        </w:rPr>
        <w:t xml:space="preserve"> </w:t>
      </w:r>
      <w:r>
        <w:rPr>
          <w:spacing w:val="-2"/>
        </w:rPr>
        <w:t>requirements,</w:t>
      </w:r>
      <w:r>
        <w:rPr>
          <w:spacing w:val="-14"/>
        </w:rPr>
        <w:t xml:space="preserve"> </w:t>
      </w:r>
      <w:r>
        <w:rPr>
          <w:spacing w:val="-2"/>
        </w:rPr>
        <w:t>covering</w:t>
      </w:r>
      <w:r>
        <w:rPr>
          <w:spacing w:val="-14"/>
        </w:rPr>
        <w:t xml:space="preserve"> </w:t>
      </w:r>
      <w:r>
        <w:rPr>
          <w:spacing w:val="-2"/>
        </w:rPr>
        <w:t>each</w:t>
      </w:r>
      <w:r>
        <w:rPr>
          <w:spacing w:val="-14"/>
        </w:rPr>
        <w:t xml:space="preserve"> </w:t>
      </w:r>
      <w:r>
        <w:rPr>
          <w:spacing w:val="-2"/>
        </w:rPr>
        <w:t>enrolment</w:t>
      </w:r>
      <w:r>
        <w:rPr>
          <w:spacing w:val="-14"/>
        </w:rPr>
        <w:t xml:space="preserve"> </w:t>
      </w:r>
      <w:r>
        <w:rPr>
          <w:spacing w:val="-2"/>
        </w:rPr>
        <w:t>element.</w:t>
      </w:r>
    </w:p>
    <w:p w14:paraId="1694CE62" w14:textId="77777777" w:rsidR="00244F9D" w:rsidRDefault="007A043A" w:rsidP="009077F2">
      <w:r>
        <w:t>Students</w:t>
      </w:r>
      <w:r>
        <w:rPr>
          <w:spacing w:val="-11"/>
        </w:rPr>
        <w:t xml:space="preserve"> </w:t>
      </w:r>
      <w:r>
        <w:t>with</w:t>
      </w:r>
      <w:r>
        <w:rPr>
          <w:spacing w:val="-11"/>
        </w:rPr>
        <w:t xml:space="preserve"> </w:t>
      </w:r>
      <w:r>
        <w:t>disability</w:t>
      </w:r>
      <w:r>
        <w:rPr>
          <w:spacing w:val="-11"/>
        </w:rPr>
        <w:t xml:space="preserve"> </w:t>
      </w:r>
      <w:r>
        <w:t>regularly</w:t>
      </w:r>
      <w:r>
        <w:rPr>
          <w:spacing w:val="-11"/>
        </w:rPr>
        <w:t xml:space="preserve"> </w:t>
      </w:r>
      <w:r>
        <w:t>face</w:t>
      </w:r>
      <w:r>
        <w:rPr>
          <w:spacing w:val="-11"/>
        </w:rPr>
        <w:t xml:space="preserve"> </w:t>
      </w:r>
      <w:r>
        <w:t>diverse</w:t>
      </w:r>
      <w:r>
        <w:rPr>
          <w:spacing w:val="-11"/>
        </w:rPr>
        <w:t xml:space="preserve"> </w:t>
      </w:r>
      <w:r>
        <w:t>and</w:t>
      </w:r>
      <w:r>
        <w:rPr>
          <w:spacing w:val="-11"/>
        </w:rPr>
        <w:t xml:space="preserve"> </w:t>
      </w:r>
      <w:r>
        <w:t>unique</w:t>
      </w:r>
      <w:r>
        <w:rPr>
          <w:spacing w:val="-11"/>
        </w:rPr>
        <w:t xml:space="preserve"> </w:t>
      </w:r>
      <w:r>
        <w:t>challenges</w:t>
      </w:r>
      <w:r>
        <w:rPr>
          <w:spacing w:val="-11"/>
        </w:rPr>
        <w:t xml:space="preserve"> </w:t>
      </w:r>
      <w:r>
        <w:t>along</w:t>
      </w:r>
      <w:r>
        <w:rPr>
          <w:spacing w:val="-11"/>
        </w:rPr>
        <w:t xml:space="preserve"> </w:t>
      </w:r>
      <w:r>
        <w:t>with stereotyping</w:t>
      </w:r>
      <w:r>
        <w:rPr>
          <w:spacing w:val="-15"/>
        </w:rPr>
        <w:t xml:space="preserve"> </w:t>
      </w:r>
      <w:r>
        <w:t>and</w:t>
      </w:r>
      <w:r>
        <w:rPr>
          <w:spacing w:val="-15"/>
        </w:rPr>
        <w:t xml:space="preserve"> </w:t>
      </w:r>
      <w:r>
        <w:t>indirect</w:t>
      </w:r>
      <w:r>
        <w:rPr>
          <w:spacing w:val="-15"/>
        </w:rPr>
        <w:t xml:space="preserve"> </w:t>
      </w:r>
      <w:r>
        <w:t>discrimination.</w:t>
      </w:r>
      <w:r>
        <w:rPr>
          <w:spacing w:val="-15"/>
        </w:rPr>
        <w:t xml:space="preserve"> </w:t>
      </w:r>
      <w:r>
        <w:t>These</w:t>
      </w:r>
      <w:r>
        <w:rPr>
          <w:spacing w:val="-15"/>
        </w:rPr>
        <w:t xml:space="preserve"> </w:t>
      </w:r>
      <w:r>
        <w:t>experiences</w:t>
      </w:r>
      <w:r>
        <w:rPr>
          <w:spacing w:val="-15"/>
        </w:rPr>
        <w:t xml:space="preserve"> </w:t>
      </w:r>
      <w:r>
        <w:t>impact</w:t>
      </w:r>
      <w:r>
        <w:rPr>
          <w:spacing w:val="-15"/>
        </w:rPr>
        <w:t xml:space="preserve"> </w:t>
      </w:r>
      <w:r>
        <w:t>their</w:t>
      </w:r>
      <w:r>
        <w:rPr>
          <w:spacing w:val="-14"/>
        </w:rPr>
        <w:t xml:space="preserve"> </w:t>
      </w:r>
      <w:r>
        <w:t>engagement and</w:t>
      </w:r>
      <w:r>
        <w:rPr>
          <w:spacing w:val="-11"/>
        </w:rPr>
        <w:t xml:space="preserve"> </w:t>
      </w:r>
      <w:r>
        <w:t>confidence</w:t>
      </w:r>
      <w:r>
        <w:rPr>
          <w:spacing w:val="-11"/>
        </w:rPr>
        <w:t xml:space="preserve"> </w:t>
      </w:r>
      <w:r>
        <w:t>with</w:t>
      </w:r>
      <w:r>
        <w:rPr>
          <w:spacing w:val="-11"/>
        </w:rPr>
        <w:t xml:space="preserve"> </w:t>
      </w:r>
      <w:r>
        <w:t>VET</w:t>
      </w:r>
      <w:r>
        <w:rPr>
          <w:spacing w:val="-11"/>
        </w:rPr>
        <w:t xml:space="preserve"> </w:t>
      </w:r>
      <w:r>
        <w:t>in</w:t>
      </w:r>
      <w:r>
        <w:rPr>
          <w:spacing w:val="-11"/>
        </w:rPr>
        <w:t xml:space="preserve"> </w:t>
      </w:r>
      <w:r>
        <w:t>numerous</w:t>
      </w:r>
      <w:r>
        <w:rPr>
          <w:spacing w:val="-11"/>
        </w:rPr>
        <w:t xml:space="preserve"> </w:t>
      </w:r>
      <w:r>
        <w:t>ways</w:t>
      </w:r>
      <w:r>
        <w:rPr>
          <w:spacing w:val="-11"/>
        </w:rPr>
        <w:t xml:space="preserve"> </w:t>
      </w:r>
      <w:r>
        <w:t>but,</w:t>
      </w:r>
      <w:r>
        <w:rPr>
          <w:spacing w:val="-11"/>
        </w:rPr>
        <w:t xml:space="preserve"> </w:t>
      </w:r>
      <w:r>
        <w:t>with</w:t>
      </w:r>
      <w:r>
        <w:rPr>
          <w:spacing w:val="-11"/>
        </w:rPr>
        <w:t xml:space="preserve"> </w:t>
      </w:r>
      <w:r>
        <w:t>pre-planning</w:t>
      </w:r>
      <w:r>
        <w:rPr>
          <w:spacing w:val="-11"/>
        </w:rPr>
        <w:t xml:space="preserve"> </w:t>
      </w:r>
      <w:r>
        <w:t>and</w:t>
      </w:r>
      <w:r>
        <w:rPr>
          <w:spacing w:val="-11"/>
        </w:rPr>
        <w:t xml:space="preserve"> </w:t>
      </w:r>
      <w:r>
        <w:t>understanding of</w:t>
      </w:r>
      <w:r>
        <w:rPr>
          <w:spacing w:val="-11"/>
        </w:rPr>
        <w:t xml:space="preserve"> </w:t>
      </w:r>
      <w:r>
        <w:t>key</w:t>
      </w:r>
      <w:r>
        <w:rPr>
          <w:spacing w:val="-11"/>
        </w:rPr>
        <w:t xml:space="preserve"> </w:t>
      </w:r>
      <w:r>
        <w:t>aspects</w:t>
      </w:r>
      <w:r>
        <w:rPr>
          <w:spacing w:val="-11"/>
        </w:rPr>
        <w:t xml:space="preserve"> </w:t>
      </w:r>
      <w:r>
        <w:t>of</w:t>
      </w:r>
      <w:r>
        <w:rPr>
          <w:spacing w:val="-11"/>
        </w:rPr>
        <w:t xml:space="preserve"> </w:t>
      </w:r>
      <w:r>
        <w:t>support</w:t>
      </w:r>
      <w:r>
        <w:rPr>
          <w:spacing w:val="-11"/>
        </w:rPr>
        <w:t xml:space="preserve"> </w:t>
      </w:r>
      <w:r>
        <w:t>needs,</w:t>
      </w:r>
      <w:r>
        <w:rPr>
          <w:spacing w:val="-11"/>
        </w:rPr>
        <w:t xml:space="preserve"> </w:t>
      </w:r>
      <w:r>
        <w:t>inclusion</w:t>
      </w:r>
      <w:r>
        <w:rPr>
          <w:spacing w:val="-11"/>
        </w:rPr>
        <w:t xml:space="preserve"> </w:t>
      </w:r>
      <w:r>
        <w:t>does</w:t>
      </w:r>
      <w:r>
        <w:rPr>
          <w:spacing w:val="-11"/>
        </w:rPr>
        <w:t xml:space="preserve"> </w:t>
      </w:r>
      <w:r>
        <w:t>not</w:t>
      </w:r>
      <w:r>
        <w:rPr>
          <w:spacing w:val="-11"/>
        </w:rPr>
        <w:t xml:space="preserve"> </w:t>
      </w:r>
      <w:r>
        <w:t>need</w:t>
      </w:r>
      <w:r>
        <w:rPr>
          <w:spacing w:val="-11"/>
        </w:rPr>
        <w:t xml:space="preserve"> </w:t>
      </w:r>
      <w:r>
        <w:t>to</w:t>
      </w:r>
      <w:r>
        <w:rPr>
          <w:spacing w:val="-11"/>
        </w:rPr>
        <w:t xml:space="preserve"> </w:t>
      </w:r>
      <w:r>
        <w:t>be</w:t>
      </w:r>
      <w:r>
        <w:rPr>
          <w:spacing w:val="-11"/>
        </w:rPr>
        <w:t xml:space="preserve"> </w:t>
      </w:r>
      <w:r>
        <w:t>onerous</w:t>
      </w:r>
      <w:r>
        <w:rPr>
          <w:spacing w:val="-11"/>
        </w:rPr>
        <w:t xml:space="preserve"> </w:t>
      </w:r>
      <w:r>
        <w:t>or</w:t>
      </w:r>
      <w:r>
        <w:rPr>
          <w:spacing w:val="-11"/>
        </w:rPr>
        <w:t xml:space="preserve"> </w:t>
      </w:r>
      <w:r>
        <w:t xml:space="preserve">expensive. </w:t>
      </w:r>
      <w:r>
        <w:rPr>
          <w:spacing w:val="-4"/>
        </w:rPr>
        <w:t>Creating</w:t>
      </w:r>
      <w:r>
        <w:rPr>
          <w:spacing w:val="-13"/>
        </w:rPr>
        <w:t xml:space="preserve"> </w:t>
      </w:r>
      <w:r>
        <w:rPr>
          <w:spacing w:val="-4"/>
        </w:rPr>
        <w:t>inclusive</w:t>
      </w:r>
      <w:r>
        <w:rPr>
          <w:spacing w:val="-13"/>
        </w:rPr>
        <w:t xml:space="preserve"> </w:t>
      </w:r>
      <w:r>
        <w:rPr>
          <w:spacing w:val="-4"/>
        </w:rPr>
        <w:t>policies</w:t>
      </w:r>
      <w:r>
        <w:rPr>
          <w:spacing w:val="-13"/>
        </w:rPr>
        <w:t xml:space="preserve"> </w:t>
      </w:r>
      <w:r>
        <w:rPr>
          <w:spacing w:val="-4"/>
        </w:rPr>
        <w:t>and</w:t>
      </w:r>
      <w:r>
        <w:rPr>
          <w:spacing w:val="-13"/>
        </w:rPr>
        <w:t xml:space="preserve"> </w:t>
      </w:r>
      <w:r>
        <w:rPr>
          <w:spacing w:val="-4"/>
        </w:rPr>
        <w:t>practices</w:t>
      </w:r>
      <w:r>
        <w:rPr>
          <w:spacing w:val="-13"/>
        </w:rPr>
        <w:t xml:space="preserve"> </w:t>
      </w:r>
      <w:r>
        <w:rPr>
          <w:spacing w:val="-4"/>
        </w:rPr>
        <w:t>ensures</w:t>
      </w:r>
      <w:r>
        <w:rPr>
          <w:spacing w:val="-13"/>
        </w:rPr>
        <w:t xml:space="preserve"> </w:t>
      </w:r>
      <w:r>
        <w:rPr>
          <w:spacing w:val="-4"/>
        </w:rPr>
        <w:t>that</w:t>
      </w:r>
      <w:r>
        <w:rPr>
          <w:spacing w:val="-13"/>
        </w:rPr>
        <w:t xml:space="preserve"> </w:t>
      </w:r>
      <w:r>
        <w:rPr>
          <w:spacing w:val="-4"/>
        </w:rPr>
        <w:t>students</w:t>
      </w:r>
      <w:r>
        <w:rPr>
          <w:spacing w:val="-12"/>
        </w:rPr>
        <w:t xml:space="preserve"> </w:t>
      </w:r>
      <w:r>
        <w:rPr>
          <w:spacing w:val="-4"/>
        </w:rPr>
        <w:t>with</w:t>
      </w:r>
      <w:r>
        <w:rPr>
          <w:spacing w:val="-13"/>
        </w:rPr>
        <w:t xml:space="preserve"> </w:t>
      </w:r>
      <w:r>
        <w:rPr>
          <w:spacing w:val="-4"/>
        </w:rPr>
        <w:t>disability</w:t>
      </w:r>
      <w:r>
        <w:rPr>
          <w:spacing w:val="-13"/>
        </w:rPr>
        <w:t xml:space="preserve"> </w:t>
      </w:r>
      <w:r>
        <w:rPr>
          <w:spacing w:val="-4"/>
        </w:rPr>
        <w:t>obtain</w:t>
      </w:r>
      <w:r>
        <w:rPr>
          <w:spacing w:val="-13"/>
        </w:rPr>
        <w:t xml:space="preserve"> </w:t>
      </w:r>
      <w:r>
        <w:rPr>
          <w:spacing w:val="-4"/>
        </w:rPr>
        <w:t xml:space="preserve">the </w:t>
      </w:r>
      <w:r>
        <w:t>maximum benefits from VET.</w:t>
      </w:r>
    </w:p>
    <w:p w14:paraId="65BE4ECE" w14:textId="77777777" w:rsidR="00244F9D" w:rsidRDefault="007A043A" w:rsidP="009077F2">
      <w:r>
        <w:t>Review processes</w:t>
      </w:r>
      <w:r>
        <w:rPr>
          <w:spacing w:val="-4"/>
        </w:rPr>
        <w:t xml:space="preserve"> </w:t>
      </w:r>
      <w:r>
        <w:t>for</w:t>
      </w:r>
      <w:r>
        <w:rPr>
          <w:spacing w:val="-4"/>
        </w:rPr>
        <w:t xml:space="preserve"> </w:t>
      </w:r>
      <w:r>
        <w:t>RTOs</w:t>
      </w:r>
      <w:r>
        <w:rPr>
          <w:spacing w:val="-4"/>
        </w:rPr>
        <w:t xml:space="preserve"> </w:t>
      </w:r>
      <w:r>
        <w:t>should</w:t>
      </w:r>
      <w:r>
        <w:rPr>
          <w:spacing w:val="-4"/>
        </w:rPr>
        <w:t xml:space="preserve"> </w:t>
      </w:r>
      <w:r>
        <w:t>include:</w:t>
      </w:r>
    </w:p>
    <w:p w14:paraId="50E2206F" w14:textId="77777777" w:rsidR="00244F9D" w:rsidRPr="006D5EC3" w:rsidRDefault="007A043A" w:rsidP="00AF69A6">
      <w:pPr>
        <w:pStyle w:val="ListParagraph"/>
      </w:pPr>
      <w:r w:rsidRPr="006D5EC3">
        <w:t xml:space="preserve">reviewing key intervention or decision points, relevant policies or procedures, and </w:t>
      </w:r>
      <w:r>
        <w:t>persons</w:t>
      </w:r>
      <w:r w:rsidRPr="006D5EC3">
        <w:t xml:space="preserve"> </w:t>
      </w:r>
      <w:r>
        <w:t>responsible</w:t>
      </w:r>
      <w:r w:rsidRPr="006D5EC3">
        <w:t xml:space="preserve"> </w:t>
      </w:r>
      <w:r>
        <w:t>and</w:t>
      </w:r>
      <w:r w:rsidRPr="006D5EC3">
        <w:t xml:space="preserve"> </w:t>
      </w:r>
      <w:r>
        <w:t>implications</w:t>
      </w:r>
      <w:r w:rsidRPr="006D5EC3">
        <w:t xml:space="preserve"> </w:t>
      </w:r>
      <w:r>
        <w:t>for</w:t>
      </w:r>
      <w:r w:rsidRPr="006D5EC3">
        <w:t xml:space="preserve"> </w:t>
      </w:r>
      <w:r>
        <w:t>professional</w:t>
      </w:r>
      <w:r w:rsidRPr="006D5EC3">
        <w:t xml:space="preserve"> </w:t>
      </w:r>
      <w:r>
        <w:t>development</w:t>
      </w:r>
    </w:p>
    <w:p w14:paraId="0E0315DF" w14:textId="77777777" w:rsidR="00244F9D" w:rsidRPr="006D5EC3" w:rsidRDefault="007A043A" w:rsidP="00AF69A6">
      <w:pPr>
        <w:pStyle w:val="ListParagraph"/>
      </w:pPr>
      <w:r>
        <w:t>developing</w:t>
      </w:r>
      <w:r w:rsidRPr="006D5EC3">
        <w:t xml:space="preserve"> </w:t>
      </w:r>
      <w:r>
        <w:t>processes</w:t>
      </w:r>
      <w:r w:rsidRPr="006D5EC3">
        <w:t xml:space="preserve"> </w:t>
      </w:r>
      <w:r>
        <w:t>for</w:t>
      </w:r>
      <w:r w:rsidRPr="006D5EC3">
        <w:t xml:space="preserve"> </w:t>
      </w:r>
      <w:r>
        <w:t>implementing</w:t>
      </w:r>
      <w:r w:rsidRPr="006D5EC3">
        <w:t xml:space="preserve"> </w:t>
      </w:r>
      <w:r>
        <w:t>support</w:t>
      </w:r>
      <w:r w:rsidRPr="006D5EC3">
        <w:t xml:space="preserve"> </w:t>
      </w:r>
      <w:r>
        <w:t>needs</w:t>
      </w:r>
      <w:r w:rsidRPr="006D5EC3">
        <w:t xml:space="preserve"> </w:t>
      </w:r>
      <w:r>
        <w:t>including</w:t>
      </w:r>
      <w:r w:rsidRPr="006D5EC3">
        <w:t xml:space="preserve"> </w:t>
      </w:r>
      <w:r>
        <w:t xml:space="preserve">developing </w:t>
      </w:r>
      <w:r w:rsidRPr="006D5EC3">
        <w:t>solutions to support needs of the students which may change and develop over time</w:t>
      </w:r>
    </w:p>
    <w:p w14:paraId="276AD3CB" w14:textId="536CBE3C" w:rsidR="00244F9D" w:rsidRPr="006D5EC3" w:rsidRDefault="007A043A" w:rsidP="00AF69A6">
      <w:pPr>
        <w:pStyle w:val="ListParagraph"/>
      </w:pPr>
      <w:r w:rsidRPr="006D5EC3">
        <w:t xml:space="preserve">implementing regular </w:t>
      </w:r>
      <w:r w:rsidR="003A5AA0" w:rsidRPr="006D5EC3">
        <w:t>reviews of</w:t>
      </w:r>
      <w:r w:rsidRPr="006D5EC3">
        <w:t xml:space="preserve"> individual learning plans to revisit adjustments for arrangements </w:t>
      </w:r>
      <w:r w:rsidR="003A5AA0" w:rsidRPr="006D5EC3">
        <w:t>which have not worked effectively</w:t>
      </w:r>
      <w:r w:rsidRPr="006D5EC3">
        <w:t>, when new needs arise and as students become more used to the VET environment</w:t>
      </w:r>
    </w:p>
    <w:p w14:paraId="484BED09" w14:textId="5AC7444C" w:rsidR="00244F9D" w:rsidRPr="006D5EC3" w:rsidRDefault="007A043A" w:rsidP="00AF69A6">
      <w:pPr>
        <w:pStyle w:val="ListParagraph"/>
      </w:pPr>
      <w:r w:rsidRPr="00445ACB">
        <w:t>adjusting</w:t>
      </w:r>
      <w:r w:rsidRPr="006D5EC3">
        <w:t xml:space="preserve"> </w:t>
      </w:r>
      <w:r w:rsidRPr="00445ACB">
        <w:t>for</w:t>
      </w:r>
      <w:r w:rsidRPr="006D5EC3">
        <w:t xml:space="preserve"> </w:t>
      </w:r>
      <w:r w:rsidRPr="00445ACB">
        <w:t>innovation</w:t>
      </w:r>
      <w:r w:rsidRPr="006D5EC3">
        <w:t xml:space="preserve"> </w:t>
      </w:r>
      <w:r w:rsidRPr="00445ACB">
        <w:t>from</w:t>
      </w:r>
      <w:r w:rsidRPr="006D5EC3">
        <w:t xml:space="preserve"> </w:t>
      </w:r>
      <w:r w:rsidRPr="00445ACB">
        <w:t>both</w:t>
      </w:r>
      <w:r w:rsidRPr="006D5EC3">
        <w:t xml:space="preserve"> </w:t>
      </w:r>
      <w:r w:rsidRPr="00445ACB">
        <w:t>an</w:t>
      </w:r>
      <w:r w:rsidRPr="006D5EC3">
        <w:t xml:space="preserve"> </w:t>
      </w:r>
      <w:r w:rsidRPr="00445ACB">
        <w:t>organisational</w:t>
      </w:r>
      <w:r w:rsidRPr="006D5EC3">
        <w:t xml:space="preserve"> </w:t>
      </w:r>
      <w:r w:rsidRPr="00445ACB">
        <w:t>point</w:t>
      </w:r>
      <w:r w:rsidRPr="006D5EC3">
        <w:t xml:space="preserve"> </w:t>
      </w:r>
      <w:r w:rsidRPr="00445ACB">
        <w:t>of</w:t>
      </w:r>
      <w:r w:rsidRPr="006D5EC3">
        <w:t xml:space="preserve"> </w:t>
      </w:r>
      <w:r w:rsidRPr="00445ACB">
        <w:t>view</w:t>
      </w:r>
      <w:r w:rsidRPr="006D5EC3">
        <w:t xml:space="preserve"> </w:t>
      </w:r>
      <w:r w:rsidRPr="00445ACB">
        <w:t>as</w:t>
      </w:r>
      <w:r w:rsidRPr="006D5EC3">
        <w:t xml:space="preserve"> </w:t>
      </w:r>
      <w:r w:rsidRPr="00445ACB">
        <w:t>well</w:t>
      </w:r>
      <w:r w:rsidRPr="006D5EC3">
        <w:t xml:space="preserve"> </w:t>
      </w:r>
      <w:r w:rsidRPr="00445ACB">
        <w:t xml:space="preserve">as </w:t>
      </w:r>
      <w:r w:rsidRPr="006D5EC3">
        <w:t xml:space="preserve">adjustments to individuals needs as technology and innovation changes and </w:t>
      </w:r>
      <w:r>
        <w:t>improves</w:t>
      </w:r>
    </w:p>
    <w:p w14:paraId="0E2C450A" w14:textId="3B073C52" w:rsidR="00F813E5" w:rsidRPr="009C7040" w:rsidRDefault="007A043A" w:rsidP="009C7040">
      <w:pPr>
        <w:pStyle w:val="ListParagraph"/>
      </w:pPr>
      <w:r w:rsidRPr="006D5EC3">
        <w:t>clear and transparent feedback or complaints mechanisms which should also be fully accessible.</w:t>
      </w:r>
      <w:bookmarkStart w:id="141" w:name="_Toc138077973"/>
      <w:r w:rsidR="00F813E5" w:rsidRPr="009C7040">
        <w:rPr>
          <w:w w:val="105"/>
        </w:rPr>
        <w:br w:type="page"/>
      </w:r>
    </w:p>
    <w:p w14:paraId="7529DEA2" w14:textId="5DFB5658" w:rsidR="0065681D" w:rsidRPr="0023711D" w:rsidRDefault="0065681D" w:rsidP="00850140">
      <w:pPr>
        <w:pStyle w:val="Heading1"/>
      </w:pPr>
      <w:bookmarkStart w:id="142" w:name="_Toc138150340"/>
      <w:bookmarkStart w:id="143" w:name="_Toc213769983"/>
      <w:r>
        <w:rPr>
          <w:w w:val="105"/>
        </w:rPr>
        <w:lastRenderedPageBreak/>
        <w:t>Part</w:t>
      </w:r>
      <w:r w:rsidRPr="0023711D">
        <w:rPr>
          <w:spacing w:val="-42"/>
          <w:w w:val="105"/>
        </w:rPr>
        <w:t xml:space="preserve"> </w:t>
      </w:r>
      <w:r w:rsidRPr="0023711D">
        <w:rPr>
          <w:w w:val="105"/>
        </w:rPr>
        <w:t>1C</w:t>
      </w:r>
      <w:r>
        <w:rPr>
          <w:w w:val="105"/>
        </w:rPr>
        <w:t>:</w:t>
      </w:r>
      <w:r w:rsidRPr="0023711D">
        <w:rPr>
          <w:spacing w:val="-42"/>
          <w:w w:val="105"/>
        </w:rPr>
        <w:t xml:space="preserve"> </w:t>
      </w:r>
      <w:r w:rsidRPr="0023711D">
        <w:rPr>
          <w:w w:val="105"/>
        </w:rPr>
        <w:t>Inclusive</w:t>
      </w:r>
      <w:r w:rsidRPr="0023711D">
        <w:rPr>
          <w:spacing w:val="-41"/>
          <w:w w:val="105"/>
        </w:rPr>
        <w:t xml:space="preserve"> </w:t>
      </w:r>
      <w:r w:rsidRPr="0023711D">
        <w:rPr>
          <w:w w:val="105"/>
        </w:rPr>
        <w:t>principles for enrolment processes</w:t>
      </w:r>
      <w:bookmarkEnd w:id="141"/>
      <w:bookmarkEnd w:id="142"/>
      <w:bookmarkEnd w:id="143"/>
    </w:p>
    <w:p w14:paraId="67C2B4C5" w14:textId="781F3C6E" w:rsidR="00244F9D" w:rsidRPr="0065681D" w:rsidRDefault="009D2BAE" w:rsidP="009077F2">
      <w:pPr>
        <w:rPr>
          <w:sz w:val="20"/>
        </w:rPr>
      </w:pPr>
      <w:r>
        <w:rPr>
          <w:spacing w:val="-6"/>
        </w:rPr>
        <w:t xml:space="preserve">These guidelines suggest some key underpinning inclusive principles. These principles </w:t>
      </w:r>
      <w:r>
        <w:t>are</w:t>
      </w:r>
      <w:r>
        <w:rPr>
          <w:spacing w:val="-11"/>
        </w:rPr>
        <w:t xml:space="preserve"> </w:t>
      </w:r>
      <w:r>
        <w:t>presented</w:t>
      </w:r>
      <w:r>
        <w:rPr>
          <w:spacing w:val="-11"/>
        </w:rPr>
        <w:t xml:space="preserve"> </w:t>
      </w:r>
      <w:r>
        <w:t>so</w:t>
      </w:r>
      <w:r>
        <w:rPr>
          <w:spacing w:val="-11"/>
        </w:rPr>
        <w:t xml:space="preserve"> </w:t>
      </w:r>
      <w:r>
        <w:t>that</w:t>
      </w:r>
      <w:r>
        <w:rPr>
          <w:spacing w:val="-11"/>
        </w:rPr>
        <w:t xml:space="preserve"> </w:t>
      </w:r>
      <w:r>
        <w:t>RTOs</w:t>
      </w:r>
      <w:r>
        <w:rPr>
          <w:spacing w:val="-11"/>
        </w:rPr>
        <w:t xml:space="preserve"> </w:t>
      </w:r>
      <w:r>
        <w:t>can</w:t>
      </w:r>
      <w:r>
        <w:rPr>
          <w:spacing w:val="-11"/>
        </w:rPr>
        <w:t xml:space="preserve"> </w:t>
      </w:r>
      <w:r>
        <w:t>discuss</w:t>
      </w:r>
      <w:r>
        <w:rPr>
          <w:spacing w:val="-11"/>
        </w:rPr>
        <w:t xml:space="preserve"> </w:t>
      </w:r>
      <w:r>
        <w:t>and</w:t>
      </w:r>
      <w:r>
        <w:rPr>
          <w:spacing w:val="-11"/>
        </w:rPr>
        <w:t xml:space="preserve"> </w:t>
      </w:r>
      <w:r>
        <w:t>integrate</w:t>
      </w:r>
      <w:r>
        <w:rPr>
          <w:spacing w:val="-11"/>
        </w:rPr>
        <w:t xml:space="preserve"> </w:t>
      </w:r>
      <w:r>
        <w:t>the</w:t>
      </w:r>
      <w:r>
        <w:rPr>
          <w:spacing w:val="-11"/>
        </w:rPr>
        <w:t xml:space="preserve"> </w:t>
      </w:r>
      <w:r>
        <w:t>ideas</w:t>
      </w:r>
      <w:r>
        <w:rPr>
          <w:spacing w:val="-11"/>
        </w:rPr>
        <w:t xml:space="preserve"> </w:t>
      </w:r>
      <w:r>
        <w:t>into</w:t>
      </w:r>
      <w:r>
        <w:rPr>
          <w:spacing w:val="-11"/>
        </w:rPr>
        <w:t xml:space="preserve"> </w:t>
      </w:r>
      <w:r>
        <w:t>their</w:t>
      </w:r>
      <w:r>
        <w:rPr>
          <w:spacing w:val="-11"/>
        </w:rPr>
        <w:t xml:space="preserve"> </w:t>
      </w:r>
      <w:r>
        <w:t>strategic plans,</w:t>
      </w:r>
      <w:r>
        <w:rPr>
          <w:spacing w:val="-13"/>
        </w:rPr>
        <w:t xml:space="preserve"> </w:t>
      </w:r>
      <w:r>
        <w:t>policies</w:t>
      </w:r>
      <w:r>
        <w:rPr>
          <w:spacing w:val="-13"/>
        </w:rPr>
        <w:t xml:space="preserve"> </w:t>
      </w:r>
      <w:r>
        <w:t>and</w:t>
      </w:r>
      <w:r>
        <w:rPr>
          <w:spacing w:val="-13"/>
        </w:rPr>
        <w:t xml:space="preserve"> </w:t>
      </w:r>
      <w:r>
        <w:t>procedures</w:t>
      </w:r>
      <w:r>
        <w:rPr>
          <w:spacing w:val="-13"/>
        </w:rPr>
        <w:t xml:space="preserve"> </w:t>
      </w:r>
      <w:r>
        <w:t>to</w:t>
      </w:r>
      <w:r>
        <w:rPr>
          <w:spacing w:val="-13"/>
        </w:rPr>
        <w:t xml:space="preserve"> </w:t>
      </w:r>
      <w:r>
        <w:t>support</w:t>
      </w:r>
      <w:r>
        <w:rPr>
          <w:spacing w:val="-13"/>
        </w:rPr>
        <w:t xml:space="preserve"> </w:t>
      </w:r>
      <w:r>
        <w:t>improved</w:t>
      </w:r>
      <w:r>
        <w:rPr>
          <w:spacing w:val="-13"/>
        </w:rPr>
        <w:t xml:space="preserve"> </w:t>
      </w:r>
      <w:r>
        <w:t>enrolment</w:t>
      </w:r>
      <w:r>
        <w:rPr>
          <w:spacing w:val="-13"/>
        </w:rPr>
        <w:t xml:space="preserve"> </w:t>
      </w:r>
      <w:r>
        <w:t>practices</w:t>
      </w:r>
      <w:r>
        <w:rPr>
          <w:spacing w:val="-13"/>
        </w:rPr>
        <w:t xml:space="preserve"> </w:t>
      </w:r>
      <w:r>
        <w:t>and</w:t>
      </w:r>
      <w:r>
        <w:rPr>
          <w:spacing w:val="-13"/>
        </w:rPr>
        <w:t xml:space="preserve"> </w:t>
      </w:r>
      <w:r>
        <w:t>student experiences.</w:t>
      </w:r>
      <w:r>
        <w:rPr>
          <w:spacing w:val="-13"/>
        </w:rPr>
        <w:t xml:space="preserve"> </w:t>
      </w:r>
      <w:r>
        <w:t>Here</w:t>
      </w:r>
      <w:r>
        <w:rPr>
          <w:spacing w:val="-13"/>
        </w:rPr>
        <w:t xml:space="preserve"> </w:t>
      </w:r>
      <w:r>
        <w:t>we</w:t>
      </w:r>
      <w:r>
        <w:rPr>
          <w:spacing w:val="-13"/>
        </w:rPr>
        <w:t xml:space="preserve"> </w:t>
      </w:r>
      <w:r>
        <w:t>suggest</w:t>
      </w:r>
      <w:r>
        <w:rPr>
          <w:spacing w:val="-13"/>
        </w:rPr>
        <w:t xml:space="preserve"> </w:t>
      </w:r>
      <w:r>
        <w:t>some</w:t>
      </w:r>
      <w:r>
        <w:rPr>
          <w:spacing w:val="-13"/>
        </w:rPr>
        <w:t xml:space="preserve"> </w:t>
      </w:r>
      <w:r>
        <w:t>possible</w:t>
      </w:r>
      <w:r>
        <w:rPr>
          <w:spacing w:val="-13"/>
        </w:rPr>
        <w:t xml:space="preserve"> </w:t>
      </w:r>
      <w:r>
        <w:t>ways</w:t>
      </w:r>
      <w:r>
        <w:rPr>
          <w:spacing w:val="-13"/>
        </w:rPr>
        <w:t xml:space="preserve"> </w:t>
      </w:r>
      <w:r>
        <w:t>forward</w:t>
      </w:r>
      <w:r>
        <w:rPr>
          <w:spacing w:val="-13"/>
        </w:rPr>
        <w:t xml:space="preserve"> </w:t>
      </w:r>
      <w:r>
        <w:t>in</w:t>
      </w:r>
      <w:r>
        <w:rPr>
          <w:spacing w:val="-13"/>
        </w:rPr>
        <w:t xml:space="preserve"> </w:t>
      </w:r>
      <w:r>
        <w:t>relation</w:t>
      </w:r>
      <w:r>
        <w:rPr>
          <w:spacing w:val="-13"/>
        </w:rPr>
        <w:t xml:space="preserve"> </w:t>
      </w:r>
      <w:r>
        <w:t>to</w:t>
      </w:r>
      <w:r>
        <w:rPr>
          <w:spacing w:val="-13"/>
        </w:rPr>
        <w:t xml:space="preserve"> </w:t>
      </w:r>
      <w:r>
        <w:t>enrolment practices.</w:t>
      </w:r>
      <w:r>
        <w:rPr>
          <w:spacing w:val="-12"/>
        </w:rPr>
        <w:t xml:space="preserve"> </w:t>
      </w:r>
      <w:r>
        <w:t>They</w:t>
      </w:r>
      <w:r>
        <w:rPr>
          <w:spacing w:val="-12"/>
        </w:rPr>
        <w:t xml:space="preserve"> </w:t>
      </w:r>
      <w:r>
        <w:t>aim</w:t>
      </w:r>
      <w:r>
        <w:rPr>
          <w:spacing w:val="-12"/>
        </w:rPr>
        <w:t xml:space="preserve"> </w:t>
      </w:r>
      <w:r>
        <w:t>to</w:t>
      </w:r>
      <w:r>
        <w:rPr>
          <w:spacing w:val="-12"/>
        </w:rPr>
        <w:t xml:space="preserve"> </w:t>
      </w:r>
      <w:r>
        <w:t>improve</w:t>
      </w:r>
      <w:r>
        <w:rPr>
          <w:spacing w:val="-12"/>
        </w:rPr>
        <w:t xml:space="preserve"> </w:t>
      </w:r>
      <w:r>
        <w:t>the</w:t>
      </w:r>
      <w:r>
        <w:rPr>
          <w:spacing w:val="-12"/>
        </w:rPr>
        <w:t xml:space="preserve"> </w:t>
      </w:r>
      <w:r>
        <w:t>attraction,</w:t>
      </w:r>
      <w:r>
        <w:rPr>
          <w:spacing w:val="-12"/>
        </w:rPr>
        <w:t xml:space="preserve"> </w:t>
      </w:r>
      <w:r>
        <w:t>engagement,</w:t>
      </w:r>
      <w:r>
        <w:rPr>
          <w:spacing w:val="-12"/>
        </w:rPr>
        <w:t xml:space="preserve"> </w:t>
      </w:r>
      <w:r>
        <w:t>retention</w:t>
      </w:r>
      <w:r>
        <w:rPr>
          <w:spacing w:val="-12"/>
        </w:rPr>
        <w:t xml:space="preserve"> </w:t>
      </w:r>
      <w:r>
        <w:t>and</w:t>
      </w:r>
      <w:r>
        <w:rPr>
          <w:spacing w:val="-12"/>
        </w:rPr>
        <w:t xml:space="preserve"> </w:t>
      </w:r>
      <w:r>
        <w:t>success</w:t>
      </w:r>
      <w:r>
        <w:rPr>
          <w:spacing w:val="-12"/>
        </w:rPr>
        <w:t xml:space="preserve"> </w:t>
      </w:r>
      <w:r>
        <w:t>of students with disability in VET.</w:t>
      </w:r>
    </w:p>
    <w:p w14:paraId="339DCC66" w14:textId="77777777" w:rsidR="00244F9D" w:rsidRPr="0065681D" w:rsidRDefault="007A043A" w:rsidP="003D7BD2">
      <w:r w:rsidRPr="0065681D">
        <w:t>These ten principles are discussed in detail below under the following headings:</w:t>
      </w:r>
    </w:p>
    <w:p w14:paraId="47B72EEF" w14:textId="77777777" w:rsidR="00244F9D" w:rsidRPr="0065681D" w:rsidRDefault="007A043A" w:rsidP="00AF69A6">
      <w:pPr>
        <w:pStyle w:val="ListParagraph"/>
      </w:pPr>
      <w:r w:rsidRPr="0065681D">
        <w:t>Success orientation</w:t>
      </w:r>
    </w:p>
    <w:p w14:paraId="59906469" w14:textId="77777777" w:rsidR="00244F9D" w:rsidRPr="0065681D" w:rsidRDefault="007A043A" w:rsidP="00AF69A6">
      <w:pPr>
        <w:pStyle w:val="ListParagraph"/>
      </w:pPr>
      <w:r w:rsidRPr="0065681D">
        <w:t>Anticipation of possible needs</w:t>
      </w:r>
    </w:p>
    <w:p w14:paraId="1368E4F7" w14:textId="77777777" w:rsidR="00244F9D" w:rsidRDefault="007A043A" w:rsidP="00B4054E">
      <w:pPr>
        <w:pStyle w:val="ListParagraph"/>
        <w:spacing w:after="240"/>
      </w:pPr>
      <w:r w:rsidRPr="0065681D">
        <w:t>Respond to the student’s individual needs.</w:t>
      </w:r>
    </w:p>
    <w:tbl>
      <w:tblPr>
        <w:tblW w:w="9316" w:type="dxa"/>
        <w:tblLayout w:type="fixed"/>
        <w:tblCellMar>
          <w:left w:w="0" w:type="dxa"/>
          <w:right w:w="0" w:type="dxa"/>
        </w:tblCellMar>
        <w:tblLook w:val="0620" w:firstRow="1" w:lastRow="0" w:firstColumn="0" w:lastColumn="0" w:noHBand="1" w:noVBand="1"/>
      </w:tblPr>
      <w:tblGrid>
        <w:gridCol w:w="3200"/>
        <w:gridCol w:w="3058"/>
        <w:gridCol w:w="3058"/>
      </w:tblGrid>
      <w:tr w:rsidR="008B5B6F" w14:paraId="06A5E162" w14:textId="77777777" w:rsidTr="00E64F84">
        <w:trPr>
          <w:trHeight w:val="20"/>
          <w:tblHeader/>
        </w:trPr>
        <w:tc>
          <w:tcPr>
            <w:tcW w:w="3200" w:type="dxa"/>
            <w:shd w:val="clear" w:color="auto" w:fill="003366"/>
          </w:tcPr>
          <w:p w14:paraId="2A89990F" w14:textId="77777777" w:rsidR="008B5B6F" w:rsidRDefault="008B5B6F" w:rsidP="002E04ED">
            <w:pPr>
              <w:pStyle w:val="TableParagraph"/>
              <w:spacing w:before="240"/>
            </w:pPr>
            <w:bookmarkStart w:id="144" w:name="ColumnTitle_2"/>
            <w:r>
              <w:t>Success</w:t>
            </w:r>
            <w:r>
              <w:rPr>
                <w:spacing w:val="-6"/>
              </w:rPr>
              <w:t xml:space="preserve"> </w:t>
            </w:r>
            <w:r>
              <w:t>Orientation</w:t>
            </w:r>
          </w:p>
        </w:tc>
        <w:tc>
          <w:tcPr>
            <w:tcW w:w="3058" w:type="dxa"/>
            <w:shd w:val="clear" w:color="auto" w:fill="003366"/>
          </w:tcPr>
          <w:p w14:paraId="50875BB5" w14:textId="77777777" w:rsidR="008B5B6F" w:rsidRDefault="008B5B6F" w:rsidP="002E04ED">
            <w:pPr>
              <w:pStyle w:val="TableParagraph"/>
              <w:spacing w:before="240"/>
            </w:pPr>
            <w:r>
              <w:rPr>
                <w:w w:val="105"/>
              </w:rPr>
              <w:t>Anticipation</w:t>
            </w:r>
            <w:r>
              <w:rPr>
                <w:spacing w:val="-22"/>
                <w:w w:val="105"/>
              </w:rPr>
              <w:t xml:space="preserve"> </w:t>
            </w:r>
            <w:r>
              <w:rPr>
                <w:w w:val="105"/>
              </w:rPr>
              <w:t xml:space="preserve">of </w:t>
            </w:r>
            <w:r>
              <w:t>possible</w:t>
            </w:r>
            <w:r>
              <w:rPr>
                <w:spacing w:val="-9"/>
              </w:rPr>
              <w:t xml:space="preserve"> </w:t>
            </w:r>
            <w:r>
              <w:t>needs</w:t>
            </w:r>
          </w:p>
        </w:tc>
        <w:tc>
          <w:tcPr>
            <w:tcW w:w="3058" w:type="dxa"/>
            <w:shd w:val="clear" w:color="auto" w:fill="003366"/>
          </w:tcPr>
          <w:p w14:paraId="78AC5781" w14:textId="34C85FA0" w:rsidR="008B5B6F" w:rsidRDefault="008B5B6F" w:rsidP="002E04ED">
            <w:pPr>
              <w:pStyle w:val="TableParagraph"/>
              <w:spacing w:before="240"/>
            </w:pPr>
            <w:r>
              <w:t>Respond</w:t>
            </w:r>
            <w:r>
              <w:rPr>
                <w:spacing w:val="-18"/>
              </w:rPr>
              <w:t xml:space="preserve"> </w:t>
            </w:r>
            <w:r>
              <w:t>to</w:t>
            </w:r>
            <w:r>
              <w:rPr>
                <w:spacing w:val="-18"/>
              </w:rPr>
              <w:t xml:space="preserve"> </w:t>
            </w:r>
            <w:r>
              <w:t xml:space="preserve">student’s </w:t>
            </w:r>
            <w:r>
              <w:rPr>
                <w:w w:val="105"/>
              </w:rPr>
              <w:t>individual</w:t>
            </w:r>
            <w:r>
              <w:rPr>
                <w:spacing w:val="-13"/>
                <w:w w:val="105"/>
              </w:rPr>
              <w:t xml:space="preserve"> </w:t>
            </w:r>
            <w:r>
              <w:rPr>
                <w:w w:val="105"/>
              </w:rPr>
              <w:t>needs</w:t>
            </w:r>
          </w:p>
        </w:tc>
      </w:tr>
      <w:bookmarkEnd w:id="144"/>
      <w:tr w:rsidR="008B5B6F" w:rsidRPr="00C1302F" w14:paraId="766D6E89" w14:textId="77777777" w:rsidTr="00E64F84">
        <w:trPr>
          <w:trHeight w:val="402"/>
        </w:trPr>
        <w:tc>
          <w:tcPr>
            <w:tcW w:w="3200" w:type="dxa"/>
            <w:shd w:val="clear" w:color="auto" w:fill="E5EBF0"/>
          </w:tcPr>
          <w:p w14:paraId="3644A5A2" w14:textId="77777777" w:rsidR="002030D6" w:rsidRDefault="008B5B6F" w:rsidP="00C97F28">
            <w:pPr>
              <w:pStyle w:val="TableParagraph"/>
              <w:spacing w:after="240"/>
              <w:rPr>
                <w:sz w:val="44"/>
                <w:szCs w:val="44"/>
              </w:rPr>
            </w:pPr>
            <w:r w:rsidRPr="00C1302F">
              <w:rPr>
                <w:sz w:val="44"/>
                <w:szCs w:val="44"/>
              </w:rPr>
              <w:t>1</w:t>
            </w:r>
          </w:p>
          <w:p w14:paraId="24C42746" w14:textId="029308B4" w:rsidR="008B5B6F" w:rsidRPr="00C1302F" w:rsidRDefault="002030D6" w:rsidP="00C97F28">
            <w:pPr>
              <w:pStyle w:val="TableParagraph"/>
              <w:spacing w:after="240"/>
              <w:rPr>
                <w:sz w:val="44"/>
                <w:szCs w:val="44"/>
              </w:rPr>
            </w:pPr>
            <w:r>
              <w:t>Supporting</w:t>
            </w:r>
            <w:r w:rsidRPr="00047842">
              <w:t xml:space="preserve"> </w:t>
            </w:r>
            <w:r>
              <w:t>a</w:t>
            </w:r>
            <w:r w:rsidRPr="00047842">
              <w:t xml:space="preserve"> </w:t>
            </w:r>
            <w:r>
              <w:t xml:space="preserve">success- </w:t>
            </w:r>
            <w:r w:rsidRPr="00047842">
              <w:t>focused approach</w:t>
            </w:r>
          </w:p>
        </w:tc>
        <w:tc>
          <w:tcPr>
            <w:tcW w:w="3058" w:type="dxa"/>
            <w:shd w:val="clear" w:color="auto" w:fill="E5EBF0"/>
          </w:tcPr>
          <w:p w14:paraId="666A7AF8" w14:textId="77777777" w:rsidR="002030D6" w:rsidRDefault="008B5B6F" w:rsidP="00C97F28">
            <w:pPr>
              <w:pStyle w:val="TableParagraph"/>
              <w:spacing w:after="240"/>
              <w:rPr>
                <w:sz w:val="44"/>
                <w:szCs w:val="44"/>
              </w:rPr>
            </w:pPr>
            <w:r w:rsidRPr="00C1302F">
              <w:rPr>
                <w:sz w:val="44"/>
                <w:szCs w:val="44"/>
              </w:rPr>
              <w:t>4</w:t>
            </w:r>
          </w:p>
          <w:p w14:paraId="2CD43615" w14:textId="1DFC5ABB" w:rsidR="008B5B6F" w:rsidRPr="00C1302F" w:rsidRDefault="002030D6" w:rsidP="00C97F28">
            <w:pPr>
              <w:pStyle w:val="TableParagraph"/>
              <w:spacing w:after="240"/>
              <w:rPr>
                <w:sz w:val="44"/>
                <w:szCs w:val="44"/>
              </w:rPr>
            </w:pPr>
            <w:r>
              <w:t>Start</w:t>
            </w:r>
            <w:r>
              <w:rPr>
                <w:spacing w:val="-8"/>
              </w:rPr>
              <w:t xml:space="preserve"> </w:t>
            </w:r>
            <w:r>
              <w:t>planning</w:t>
            </w:r>
            <w:r>
              <w:rPr>
                <w:spacing w:val="-7"/>
              </w:rPr>
              <w:t xml:space="preserve"> </w:t>
            </w:r>
            <w:r>
              <w:t xml:space="preserve">using </w:t>
            </w:r>
            <w:r w:rsidRPr="00047842">
              <w:t>Universal Design for Learning</w:t>
            </w:r>
            <w:r>
              <w:t xml:space="preserve"> </w:t>
            </w:r>
            <w:r w:rsidRPr="00047842">
              <w:t>principles</w:t>
            </w:r>
          </w:p>
        </w:tc>
        <w:tc>
          <w:tcPr>
            <w:tcW w:w="3058" w:type="dxa"/>
            <w:shd w:val="clear" w:color="auto" w:fill="E5EBF0"/>
          </w:tcPr>
          <w:p w14:paraId="0650F188" w14:textId="77777777" w:rsidR="002030D6" w:rsidRDefault="008B5B6F" w:rsidP="00C97F28">
            <w:pPr>
              <w:pStyle w:val="TableParagraph"/>
              <w:spacing w:after="240"/>
              <w:rPr>
                <w:sz w:val="44"/>
                <w:szCs w:val="44"/>
              </w:rPr>
            </w:pPr>
            <w:r w:rsidRPr="00C1302F">
              <w:rPr>
                <w:sz w:val="44"/>
                <w:szCs w:val="44"/>
              </w:rPr>
              <w:t>7</w:t>
            </w:r>
          </w:p>
          <w:p w14:paraId="762B4E72" w14:textId="6A4EAE51" w:rsidR="008B5B6F" w:rsidRPr="00C1302F" w:rsidRDefault="002030D6" w:rsidP="00C97F28">
            <w:pPr>
              <w:pStyle w:val="TableParagraph"/>
              <w:spacing w:after="240"/>
              <w:rPr>
                <w:sz w:val="44"/>
                <w:szCs w:val="44"/>
              </w:rPr>
            </w:pPr>
            <w:r>
              <w:t xml:space="preserve">Seek students’ support </w:t>
            </w:r>
            <w:r w:rsidRPr="00047842">
              <w:t>needs, not medical</w:t>
            </w:r>
            <w:r>
              <w:t xml:space="preserve"> </w:t>
            </w:r>
            <w:r w:rsidRPr="00047842">
              <w:t>details</w:t>
            </w:r>
          </w:p>
        </w:tc>
      </w:tr>
      <w:tr w:rsidR="008B5B6F" w:rsidRPr="00C1302F" w14:paraId="588E182F" w14:textId="77777777" w:rsidTr="00E64F84">
        <w:trPr>
          <w:trHeight w:val="306"/>
        </w:trPr>
        <w:tc>
          <w:tcPr>
            <w:tcW w:w="3200" w:type="dxa"/>
            <w:shd w:val="clear" w:color="auto" w:fill="E5EBF0"/>
          </w:tcPr>
          <w:p w14:paraId="0DC7906B" w14:textId="77777777" w:rsidR="002030D6" w:rsidRDefault="008B5B6F" w:rsidP="002030D6">
            <w:pPr>
              <w:pStyle w:val="TableParagraph"/>
              <w:spacing w:after="240"/>
              <w:rPr>
                <w:sz w:val="44"/>
                <w:szCs w:val="44"/>
              </w:rPr>
            </w:pPr>
            <w:r w:rsidRPr="00C1302F">
              <w:rPr>
                <w:sz w:val="44"/>
                <w:szCs w:val="44"/>
              </w:rPr>
              <w:t>2</w:t>
            </w:r>
          </w:p>
          <w:p w14:paraId="13BAC8F1" w14:textId="3BFC060E" w:rsidR="002030D6" w:rsidRPr="00C1302F" w:rsidRDefault="002030D6" w:rsidP="002030D6">
            <w:pPr>
              <w:pStyle w:val="TableParagraph"/>
              <w:spacing w:after="240"/>
              <w:rPr>
                <w:sz w:val="44"/>
                <w:szCs w:val="44"/>
              </w:rPr>
            </w:pPr>
            <w:r w:rsidRPr="00047842">
              <w:t xml:space="preserve">Providing an emphasis </w:t>
            </w:r>
            <w:r>
              <w:t>on</w:t>
            </w:r>
            <w:r w:rsidRPr="00047842">
              <w:t xml:space="preserve"> </w:t>
            </w:r>
            <w:r>
              <w:t>completion</w:t>
            </w:r>
          </w:p>
        </w:tc>
        <w:tc>
          <w:tcPr>
            <w:tcW w:w="3058" w:type="dxa"/>
            <w:shd w:val="clear" w:color="auto" w:fill="E5EBF0"/>
          </w:tcPr>
          <w:p w14:paraId="482434F0" w14:textId="77777777" w:rsidR="002030D6" w:rsidRDefault="008B5B6F" w:rsidP="00C97F28">
            <w:pPr>
              <w:pStyle w:val="TableParagraph"/>
              <w:spacing w:after="240"/>
              <w:rPr>
                <w:sz w:val="44"/>
                <w:szCs w:val="44"/>
              </w:rPr>
            </w:pPr>
            <w:r w:rsidRPr="00C1302F">
              <w:rPr>
                <w:sz w:val="44"/>
                <w:szCs w:val="44"/>
              </w:rPr>
              <w:t>5</w:t>
            </w:r>
          </w:p>
          <w:p w14:paraId="5801BD7D" w14:textId="300FB04F" w:rsidR="008B5B6F" w:rsidRPr="00C1302F" w:rsidRDefault="002030D6" w:rsidP="00C97F28">
            <w:pPr>
              <w:pStyle w:val="TableParagraph"/>
              <w:spacing w:after="240"/>
              <w:rPr>
                <w:sz w:val="44"/>
                <w:szCs w:val="44"/>
              </w:rPr>
            </w:pPr>
            <w:r>
              <w:t>Think</w:t>
            </w:r>
            <w:r w:rsidRPr="00047842">
              <w:t xml:space="preserve"> </w:t>
            </w:r>
            <w:r>
              <w:t>about</w:t>
            </w:r>
            <w:r w:rsidRPr="00047842">
              <w:t xml:space="preserve"> </w:t>
            </w:r>
            <w:r>
              <w:t xml:space="preserve">students </w:t>
            </w:r>
            <w:r w:rsidRPr="00047842">
              <w:t>with multiple needs</w:t>
            </w:r>
          </w:p>
        </w:tc>
        <w:tc>
          <w:tcPr>
            <w:tcW w:w="3058" w:type="dxa"/>
            <w:shd w:val="clear" w:color="auto" w:fill="E5EBF0"/>
          </w:tcPr>
          <w:p w14:paraId="3AB4CB42" w14:textId="77777777" w:rsidR="002030D6" w:rsidRDefault="008B5B6F" w:rsidP="00C97F28">
            <w:pPr>
              <w:pStyle w:val="TableParagraph"/>
              <w:spacing w:after="240"/>
              <w:rPr>
                <w:sz w:val="44"/>
                <w:szCs w:val="44"/>
              </w:rPr>
            </w:pPr>
            <w:r w:rsidRPr="00C1302F">
              <w:rPr>
                <w:sz w:val="44"/>
                <w:szCs w:val="44"/>
              </w:rPr>
              <w:t>8</w:t>
            </w:r>
          </w:p>
          <w:p w14:paraId="0A43728C" w14:textId="44E67FF6" w:rsidR="008B5B6F" w:rsidRPr="00C1302F" w:rsidRDefault="002030D6" w:rsidP="00C97F28">
            <w:pPr>
              <w:pStyle w:val="TableParagraph"/>
              <w:spacing w:after="240"/>
              <w:rPr>
                <w:sz w:val="44"/>
                <w:szCs w:val="44"/>
              </w:rPr>
            </w:pPr>
            <w:r w:rsidRPr="00047842">
              <w:t xml:space="preserve">Monitor </w:t>
            </w:r>
            <w:r>
              <w:t>information sharing</w:t>
            </w:r>
          </w:p>
        </w:tc>
      </w:tr>
      <w:tr w:rsidR="008B5B6F" w:rsidRPr="00C1302F" w14:paraId="241B2A47" w14:textId="77777777" w:rsidTr="00E64F84">
        <w:trPr>
          <w:trHeight w:val="875"/>
        </w:trPr>
        <w:tc>
          <w:tcPr>
            <w:tcW w:w="3200" w:type="dxa"/>
            <w:shd w:val="clear" w:color="auto" w:fill="E5EBF0"/>
          </w:tcPr>
          <w:p w14:paraId="37CD09E2" w14:textId="77777777" w:rsidR="002030D6" w:rsidRDefault="008B5B6F" w:rsidP="00C97F28">
            <w:pPr>
              <w:pStyle w:val="TableParagraph"/>
              <w:spacing w:after="240"/>
              <w:rPr>
                <w:sz w:val="44"/>
                <w:szCs w:val="44"/>
              </w:rPr>
            </w:pPr>
            <w:r w:rsidRPr="00C1302F">
              <w:rPr>
                <w:sz w:val="44"/>
                <w:szCs w:val="44"/>
              </w:rPr>
              <w:t>3</w:t>
            </w:r>
          </w:p>
          <w:p w14:paraId="05991EAC" w14:textId="5000E796" w:rsidR="008B5B6F" w:rsidRPr="00C1302F" w:rsidRDefault="002030D6" w:rsidP="00C97F28">
            <w:pPr>
              <w:pStyle w:val="TableParagraph"/>
              <w:spacing w:after="240"/>
              <w:rPr>
                <w:sz w:val="44"/>
                <w:szCs w:val="44"/>
              </w:rPr>
            </w:pPr>
            <w:r w:rsidRPr="008D286C">
              <w:t xml:space="preserve">Being innovative and </w:t>
            </w:r>
            <w:r>
              <w:t>flexible</w:t>
            </w:r>
          </w:p>
        </w:tc>
        <w:tc>
          <w:tcPr>
            <w:tcW w:w="3058" w:type="dxa"/>
            <w:shd w:val="clear" w:color="auto" w:fill="E5EBF0"/>
          </w:tcPr>
          <w:p w14:paraId="09C43043" w14:textId="77777777" w:rsidR="002030D6" w:rsidRDefault="008B5B6F" w:rsidP="00C97F28">
            <w:pPr>
              <w:pStyle w:val="TableParagraph"/>
              <w:spacing w:after="240"/>
              <w:rPr>
                <w:sz w:val="44"/>
                <w:szCs w:val="44"/>
              </w:rPr>
            </w:pPr>
            <w:r w:rsidRPr="00C1302F">
              <w:rPr>
                <w:sz w:val="44"/>
                <w:szCs w:val="44"/>
              </w:rPr>
              <w:t>6</w:t>
            </w:r>
          </w:p>
          <w:p w14:paraId="00F60CBE" w14:textId="467C2A85" w:rsidR="008B5B6F" w:rsidRPr="00C1302F" w:rsidRDefault="002030D6" w:rsidP="00C97F28">
            <w:pPr>
              <w:pStyle w:val="TableParagraph"/>
              <w:spacing w:after="240"/>
              <w:rPr>
                <w:sz w:val="44"/>
                <w:szCs w:val="44"/>
              </w:rPr>
            </w:pPr>
            <w:r>
              <w:t>Allow</w:t>
            </w:r>
            <w:r>
              <w:rPr>
                <w:spacing w:val="-13"/>
              </w:rPr>
              <w:t xml:space="preserve"> </w:t>
            </w:r>
            <w:r>
              <w:t>discussion</w:t>
            </w:r>
            <w:r>
              <w:rPr>
                <w:spacing w:val="-13"/>
              </w:rPr>
              <w:t xml:space="preserve"> </w:t>
            </w:r>
            <w:r>
              <w:t xml:space="preserve">and </w:t>
            </w:r>
            <w:r>
              <w:rPr>
                <w:spacing w:val="-6"/>
              </w:rPr>
              <w:t>requests</w:t>
            </w:r>
            <w:r>
              <w:rPr>
                <w:spacing w:val="-7"/>
              </w:rPr>
              <w:t xml:space="preserve"> </w:t>
            </w:r>
            <w:r>
              <w:rPr>
                <w:spacing w:val="-6"/>
              </w:rPr>
              <w:t>at</w:t>
            </w:r>
            <w:r>
              <w:rPr>
                <w:spacing w:val="-5"/>
              </w:rPr>
              <w:t xml:space="preserve"> </w:t>
            </w:r>
            <w:r>
              <w:rPr>
                <w:spacing w:val="-6"/>
              </w:rPr>
              <w:t>any</w:t>
            </w:r>
            <w:r>
              <w:t xml:space="preserve"> </w:t>
            </w:r>
            <w:r>
              <w:rPr>
                <w:spacing w:val="-7"/>
              </w:rPr>
              <w:t>point</w:t>
            </w:r>
          </w:p>
        </w:tc>
        <w:tc>
          <w:tcPr>
            <w:tcW w:w="3058" w:type="dxa"/>
            <w:shd w:val="clear" w:color="auto" w:fill="E5EBF0"/>
          </w:tcPr>
          <w:p w14:paraId="2AFC9FC9" w14:textId="77777777" w:rsidR="002030D6" w:rsidRDefault="008B5B6F" w:rsidP="00C97F28">
            <w:pPr>
              <w:pStyle w:val="TableParagraph"/>
              <w:spacing w:after="240"/>
              <w:rPr>
                <w:sz w:val="44"/>
                <w:szCs w:val="44"/>
              </w:rPr>
            </w:pPr>
            <w:r w:rsidRPr="00C1302F">
              <w:rPr>
                <w:sz w:val="44"/>
                <w:szCs w:val="44"/>
              </w:rPr>
              <w:t>9</w:t>
            </w:r>
          </w:p>
          <w:p w14:paraId="6F4423B8" w14:textId="388A9FC3" w:rsidR="008B5B6F" w:rsidRPr="00C1302F" w:rsidRDefault="002030D6" w:rsidP="00C97F28">
            <w:pPr>
              <w:pStyle w:val="TableParagraph"/>
              <w:spacing w:after="240"/>
              <w:rPr>
                <w:sz w:val="44"/>
                <w:szCs w:val="44"/>
              </w:rPr>
            </w:pPr>
            <w:r>
              <w:t>Student</w:t>
            </w:r>
            <w:r>
              <w:rPr>
                <w:spacing w:val="-13"/>
              </w:rPr>
              <w:t xml:space="preserve"> </w:t>
            </w:r>
            <w:r>
              <w:t>at</w:t>
            </w:r>
            <w:r>
              <w:rPr>
                <w:spacing w:val="-13"/>
              </w:rPr>
              <w:t xml:space="preserve"> </w:t>
            </w:r>
            <w:r>
              <w:t>the</w:t>
            </w:r>
            <w:r>
              <w:rPr>
                <w:spacing w:val="-13"/>
              </w:rPr>
              <w:t xml:space="preserve"> </w:t>
            </w:r>
            <w:r>
              <w:t>heart</w:t>
            </w:r>
            <w:r>
              <w:rPr>
                <w:spacing w:val="-13"/>
              </w:rPr>
              <w:t xml:space="preserve"> </w:t>
            </w:r>
            <w:r>
              <w:t>of support discussions</w:t>
            </w:r>
          </w:p>
        </w:tc>
      </w:tr>
      <w:tr w:rsidR="008B5B6F" w:rsidRPr="005E4381" w14:paraId="372892F6" w14:textId="77777777" w:rsidTr="00E64F84">
        <w:trPr>
          <w:trHeight w:val="755"/>
        </w:trPr>
        <w:tc>
          <w:tcPr>
            <w:tcW w:w="3200" w:type="dxa"/>
            <w:shd w:val="clear" w:color="auto" w:fill="E5EBF0"/>
          </w:tcPr>
          <w:p w14:paraId="57254D26" w14:textId="77777777" w:rsidR="008B5B6F" w:rsidRPr="005E4381" w:rsidRDefault="008B5B6F" w:rsidP="00C97F28">
            <w:pPr>
              <w:pStyle w:val="TableParagraph"/>
              <w:spacing w:after="240"/>
              <w:rPr>
                <w:sz w:val="44"/>
                <w:szCs w:val="44"/>
              </w:rPr>
            </w:pPr>
          </w:p>
        </w:tc>
        <w:tc>
          <w:tcPr>
            <w:tcW w:w="3058" w:type="dxa"/>
            <w:shd w:val="clear" w:color="auto" w:fill="E5EBF0"/>
          </w:tcPr>
          <w:p w14:paraId="1B3ED8C3" w14:textId="77777777" w:rsidR="008B5B6F" w:rsidRPr="005E4381" w:rsidRDefault="008B5B6F" w:rsidP="00C97F28">
            <w:pPr>
              <w:pStyle w:val="TableParagraph"/>
              <w:spacing w:after="240"/>
              <w:rPr>
                <w:sz w:val="44"/>
                <w:szCs w:val="44"/>
              </w:rPr>
            </w:pPr>
          </w:p>
        </w:tc>
        <w:tc>
          <w:tcPr>
            <w:tcW w:w="3058" w:type="dxa"/>
            <w:shd w:val="clear" w:color="auto" w:fill="E5EBF0"/>
          </w:tcPr>
          <w:p w14:paraId="1FFE39AA" w14:textId="76F6F1BE" w:rsidR="002030D6" w:rsidRDefault="008B5B6F" w:rsidP="00C97F28">
            <w:pPr>
              <w:pStyle w:val="TableParagraph"/>
              <w:spacing w:after="240"/>
            </w:pPr>
            <w:r w:rsidRPr="005E4381">
              <w:rPr>
                <w:sz w:val="44"/>
                <w:szCs w:val="44"/>
              </w:rPr>
              <w:t>10</w:t>
            </w:r>
          </w:p>
          <w:p w14:paraId="25DD5592" w14:textId="501064F7" w:rsidR="008B5B6F" w:rsidRPr="005E4381" w:rsidRDefault="002030D6" w:rsidP="00C97F28">
            <w:pPr>
              <w:pStyle w:val="TableParagraph"/>
              <w:spacing w:after="240"/>
              <w:rPr>
                <w:sz w:val="44"/>
                <w:szCs w:val="44"/>
              </w:rPr>
            </w:pPr>
            <w:r>
              <w:t>Whole</w:t>
            </w:r>
            <w:r>
              <w:rPr>
                <w:spacing w:val="-10"/>
              </w:rPr>
              <w:t xml:space="preserve"> </w:t>
            </w:r>
            <w:r>
              <w:t>staff</w:t>
            </w:r>
            <w:r>
              <w:rPr>
                <w:spacing w:val="-10"/>
              </w:rPr>
              <w:t xml:space="preserve"> </w:t>
            </w:r>
            <w:r>
              <w:t xml:space="preserve">disability awareness </w:t>
            </w:r>
            <w:r>
              <w:rPr>
                <w:spacing w:val="-5"/>
              </w:rPr>
              <w:t>and</w:t>
            </w:r>
            <w:r>
              <w:t xml:space="preserve"> confidence</w:t>
            </w:r>
          </w:p>
        </w:tc>
      </w:tr>
    </w:tbl>
    <w:p w14:paraId="03B0E3D5" w14:textId="77777777" w:rsidR="00B4054E" w:rsidRDefault="00B4054E">
      <w:pPr>
        <w:widowControl w:val="0"/>
        <w:autoSpaceDE w:val="0"/>
        <w:autoSpaceDN w:val="0"/>
        <w:spacing w:before="0" w:after="0"/>
        <w:rPr>
          <w:b/>
          <w:bCs/>
          <w:color w:val="365F91" w:themeColor="accent1" w:themeShade="BF"/>
          <w:kern w:val="28"/>
          <w:sz w:val="32"/>
          <w:szCs w:val="36"/>
        </w:rPr>
      </w:pPr>
      <w:bookmarkStart w:id="145" w:name="_Toc138020368"/>
      <w:bookmarkStart w:id="146" w:name="_Toc138020730"/>
      <w:bookmarkStart w:id="147" w:name="_Toc138020826"/>
      <w:bookmarkStart w:id="148" w:name="_Toc138077974"/>
      <w:bookmarkStart w:id="149" w:name="_Toc138150341"/>
      <w:r>
        <w:br w:type="page"/>
      </w:r>
    </w:p>
    <w:p w14:paraId="5B4DC9F5" w14:textId="6E13ABC0" w:rsidR="00244F9D" w:rsidRDefault="007A043A" w:rsidP="00E05710">
      <w:pPr>
        <w:pStyle w:val="Heading2"/>
      </w:pPr>
      <w:r>
        <w:lastRenderedPageBreak/>
        <w:t>Success orientation</w:t>
      </w:r>
      <w:bookmarkEnd w:id="145"/>
      <w:bookmarkEnd w:id="146"/>
      <w:bookmarkEnd w:id="147"/>
      <w:bookmarkEnd w:id="148"/>
      <w:bookmarkEnd w:id="149"/>
    </w:p>
    <w:p w14:paraId="5249AC3F" w14:textId="77777777" w:rsidR="00244F9D" w:rsidRDefault="007A043A" w:rsidP="009077F2">
      <w:r>
        <w:rPr>
          <w:spacing w:val="-4"/>
        </w:rPr>
        <w:t>For</w:t>
      </w:r>
      <w:r>
        <w:rPr>
          <w:spacing w:val="-13"/>
        </w:rPr>
        <w:t xml:space="preserve"> </w:t>
      </w:r>
      <w:r>
        <w:rPr>
          <w:spacing w:val="-4"/>
        </w:rPr>
        <w:t>RTOs</w:t>
      </w:r>
      <w:r>
        <w:rPr>
          <w:spacing w:val="-13"/>
        </w:rPr>
        <w:t xml:space="preserve"> </w:t>
      </w:r>
      <w:r>
        <w:rPr>
          <w:spacing w:val="-4"/>
        </w:rPr>
        <w:t>to</w:t>
      </w:r>
      <w:r>
        <w:rPr>
          <w:spacing w:val="-13"/>
        </w:rPr>
        <w:t xml:space="preserve"> </w:t>
      </w:r>
      <w:r>
        <w:rPr>
          <w:spacing w:val="-4"/>
        </w:rPr>
        <w:t>increase</w:t>
      </w:r>
      <w:r>
        <w:rPr>
          <w:spacing w:val="-13"/>
        </w:rPr>
        <w:t xml:space="preserve"> </w:t>
      </w:r>
      <w:r>
        <w:rPr>
          <w:spacing w:val="-4"/>
        </w:rPr>
        <w:t>and</w:t>
      </w:r>
      <w:r>
        <w:rPr>
          <w:spacing w:val="-13"/>
        </w:rPr>
        <w:t xml:space="preserve"> </w:t>
      </w:r>
      <w:r>
        <w:rPr>
          <w:spacing w:val="-4"/>
        </w:rPr>
        <w:t>enhance</w:t>
      </w:r>
      <w:r>
        <w:rPr>
          <w:spacing w:val="-13"/>
        </w:rPr>
        <w:t xml:space="preserve"> </w:t>
      </w:r>
      <w:r>
        <w:rPr>
          <w:spacing w:val="-4"/>
        </w:rPr>
        <w:t>support</w:t>
      </w:r>
      <w:r>
        <w:rPr>
          <w:spacing w:val="-13"/>
        </w:rPr>
        <w:t xml:space="preserve"> </w:t>
      </w:r>
      <w:r>
        <w:rPr>
          <w:spacing w:val="-4"/>
        </w:rPr>
        <w:t>for</w:t>
      </w:r>
      <w:r>
        <w:rPr>
          <w:spacing w:val="-12"/>
        </w:rPr>
        <w:t xml:space="preserve"> </w:t>
      </w:r>
      <w:r>
        <w:rPr>
          <w:spacing w:val="-4"/>
        </w:rPr>
        <w:t>students</w:t>
      </w:r>
      <w:r>
        <w:rPr>
          <w:spacing w:val="-13"/>
        </w:rPr>
        <w:t xml:space="preserve"> </w:t>
      </w:r>
      <w:r>
        <w:rPr>
          <w:spacing w:val="-4"/>
        </w:rPr>
        <w:t>with</w:t>
      </w:r>
      <w:r>
        <w:rPr>
          <w:spacing w:val="-13"/>
        </w:rPr>
        <w:t xml:space="preserve"> </w:t>
      </w:r>
      <w:r>
        <w:rPr>
          <w:spacing w:val="-4"/>
        </w:rPr>
        <w:t>disability,</w:t>
      </w:r>
      <w:r>
        <w:rPr>
          <w:spacing w:val="-13"/>
        </w:rPr>
        <w:t xml:space="preserve"> </w:t>
      </w:r>
      <w:r>
        <w:rPr>
          <w:spacing w:val="-4"/>
        </w:rPr>
        <w:t>they</w:t>
      </w:r>
      <w:r>
        <w:rPr>
          <w:spacing w:val="-13"/>
        </w:rPr>
        <w:t xml:space="preserve"> </w:t>
      </w:r>
      <w:r>
        <w:rPr>
          <w:spacing w:val="-4"/>
        </w:rPr>
        <w:t>should</w:t>
      </w:r>
      <w:r>
        <w:rPr>
          <w:spacing w:val="-13"/>
        </w:rPr>
        <w:t xml:space="preserve"> </w:t>
      </w:r>
      <w:r>
        <w:rPr>
          <w:spacing w:val="-4"/>
        </w:rPr>
        <w:t xml:space="preserve">take </w:t>
      </w:r>
      <w:r>
        <w:t xml:space="preserve">a success-orientated, strengths-based approach. This recognises students’ capabilities </w:t>
      </w:r>
      <w:r>
        <w:rPr>
          <w:spacing w:val="-2"/>
        </w:rPr>
        <w:t>and</w:t>
      </w:r>
      <w:r>
        <w:rPr>
          <w:spacing w:val="-10"/>
        </w:rPr>
        <w:t xml:space="preserve"> </w:t>
      </w:r>
      <w:r>
        <w:rPr>
          <w:spacing w:val="-2"/>
        </w:rPr>
        <w:t>understands</w:t>
      </w:r>
      <w:r>
        <w:rPr>
          <w:spacing w:val="-10"/>
        </w:rPr>
        <w:t xml:space="preserve"> </w:t>
      </w:r>
      <w:r>
        <w:rPr>
          <w:spacing w:val="-2"/>
        </w:rPr>
        <w:t>that</w:t>
      </w:r>
      <w:r>
        <w:rPr>
          <w:spacing w:val="-10"/>
        </w:rPr>
        <w:t xml:space="preserve"> </w:t>
      </w:r>
      <w:r>
        <w:rPr>
          <w:spacing w:val="-2"/>
        </w:rPr>
        <w:t>everyone</w:t>
      </w:r>
      <w:r>
        <w:rPr>
          <w:spacing w:val="-10"/>
        </w:rPr>
        <w:t xml:space="preserve"> </w:t>
      </w:r>
      <w:r>
        <w:rPr>
          <w:spacing w:val="-2"/>
        </w:rPr>
        <w:t>needs</w:t>
      </w:r>
      <w:r>
        <w:rPr>
          <w:spacing w:val="-10"/>
        </w:rPr>
        <w:t xml:space="preserve"> </w:t>
      </w:r>
      <w:r>
        <w:rPr>
          <w:spacing w:val="-2"/>
        </w:rPr>
        <w:t>support</w:t>
      </w:r>
      <w:r>
        <w:rPr>
          <w:spacing w:val="-10"/>
        </w:rPr>
        <w:t xml:space="preserve"> </w:t>
      </w:r>
      <w:r>
        <w:rPr>
          <w:spacing w:val="-2"/>
        </w:rPr>
        <w:t>in</w:t>
      </w:r>
      <w:r>
        <w:rPr>
          <w:spacing w:val="-10"/>
        </w:rPr>
        <w:t xml:space="preserve"> </w:t>
      </w:r>
      <w:r>
        <w:rPr>
          <w:spacing w:val="-2"/>
        </w:rPr>
        <w:t>some</w:t>
      </w:r>
      <w:r>
        <w:rPr>
          <w:spacing w:val="-10"/>
        </w:rPr>
        <w:t xml:space="preserve"> </w:t>
      </w:r>
      <w:r>
        <w:rPr>
          <w:spacing w:val="-2"/>
        </w:rPr>
        <w:t>way.</w:t>
      </w:r>
      <w:r>
        <w:rPr>
          <w:spacing w:val="-10"/>
        </w:rPr>
        <w:t xml:space="preserve"> </w:t>
      </w:r>
      <w:r>
        <w:rPr>
          <w:spacing w:val="-2"/>
        </w:rPr>
        <w:t>It</w:t>
      </w:r>
      <w:r>
        <w:rPr>
          <w:spacing w:val="-10"/>
        </w:rPr>
        <w:t xml:space="preserve"> </w:t>
      </w:r>
      <w:r>
        <w:rPr>
          <w:spacing w:val="-2"/>
        </w:rPr>
        <w:t>acknowledges</w:t>
      </w:r>
      <w:r>
        <w:rPr>
          <w:spacing w:val="-10"/>
        </w:rPr>
        <w:t xml:space="preserve"> </w:t>
      </w:r>
      <w:r>
        <w:rPr>
          <w:spacing w:val="-2"/>
        </w:rPr>
        <w:t xml:space="preserve">that </w:t>
      </w:r>
      <w:r>
        <w:t>individual</w:t>
      </w:r>
      <w:r>
        <w:rPr>
          <w:spacing w:val="-11"/>
        </w:rPr>
        <w:t xml:space="preserve"> </w:t>
      </w:r>
      <w:r>
        <w:t>choices</w:t>
      </w:r>
      <w:r>
        <w:rPr>
          <w:spacing w:val="-11"/>
        </w:rPr>
        <w:t xml:space="preserve"> </w:t>
      </w:r>
      <w:r>
        <w:t>should</w:t>
      </w:r>
      <w:r>
        <w:rPr>
          <w:spacing w:val="-11"/>
        </w:rPr>
        <w:t xml:space="preserve"> </w:t>
      </w:r>
      <w:r>
        <w:t>be</w:t>
      </w:r>
      <w:r>
        <w:rPr>
          <w:spacing w:val="-11"/>
        </w:rPr>
        <w:t xml:space="preserve"> </w:t>
      </w:r>
      <w:r>
        <w:t>respected.</w:t>
      </w:r>
    </w:p>
    <w:p w14:paraId="6F61CA78" w14:textId="77777777" w:rsidR="00244F9D" w:rsidRDefault="007A043A" w:rsidP="009077F2">
      <w:r>
        <w:t>Three</w:t>
      </w:r>
      <w:r>
        <w:rPr>
          <w:spacing w:val="-3"/>
        </w:rPr>
        <w:t xml:space="preserve"> </w:t>
      </w:r>
      <w:r>
        <w:t>key</w:t>
      </w:r>
      <w:r>
        <w:rPr>
          <w:spacing w:val="-2"/>
        </w:rPr>
        <w:t xml:space="preserve"> </w:t>
      </w:r>
      <w:r>
        <w:t>components</w:t>
      </w:r>
      <w:r>
        <w:rPr>
          <w:spacing w:val="-2"/>
        </w:rPr>
        <w:t xml:space="preserve"> </w:t>
      </w:r>
      <w:r>
        <w:t>of</w:t>
      </w:r>
      <w:r>
        <w:rPr>
          <w:spacing w:val="-2"/>
        </w:rPr>
        <w:t xml:space="preserve"> </w:t>
      </w:r>
      <w:r>
        <w:t>this</w:t>
      </w:r>
      <w:r>
        <w:rPr>
          <w:spacing w:val="-3"/>
        </w:rPr>
        <w:t xml:space="preserve"> </w:t>
      </w:r>
      <w:r>
        <w:t>approach</w:t>
      </w:r>
      <w:r>
        <w:rPr>
          <w:spacing w:val="-2"/>
        </w:rPr>
        <w:t xml:space="preserve"> </w:t>
      </w:r>
      <w:r>
        <w:t>are</w:t>
      </w:r>
      <w:r>
        <w:rPr>
          <w:spacing w:val="-2"/>
        </w:rPr>
        <w:t xml:space="preserve"> </w:t>
      </w:r>
      <w:r>
        <w:t>outlined</w:t>
      </w:r>
      <w:r>
        <w:rPr>
          <w:spacing w:val="-2"/>
        </w:rPr>
        <w:t xml:space="preserve"> </w:t>
      </w:r>
      <w:r>
        <w:t>here:</w:t>
      </w:r>
    </w:p>
    <w:p w14:paraId="15A158C7" w14:textId="77777777" w:rsidR="00244F9D" w:rsidRPr="00100B19" w:rsidRDefault="007A043A" w:rsidP="00100B19">
      <w:pPr>
        <w:pStyle w:val="numberedpara"/>
        <w:numPr>
          <w:ilvl w:val="0"/>
          <w:numId w:val="15"/>
        </w:numPr>
        <w:rPr>
          <w:spacing w:val="0"/>
        </w:rPr>
      </w:pPr>
      <w:r w:rsidRPr="00066271">
        <w:t>Supporting</w:t>
      </w:r>
      <w:r w:rsidRPr="00100B19">
        <w:rPr>
          <w:spacing w:val="-5"/>
        </w:rPr>
        <w:t xml:space="preserve"> </w:t>
      </w:r>
      <w:r w:rsidRPr="00066271">
        <w:t>a</w:t>
      </w:r>
      <w:r w:rsidRPr="00100B19">
        <w:rPr>
          <w:spacing w:val="-4"/>
        </w:rPr>
        <w:t xml:space="preserve"> </w:t>
      </w:r>
      <w:r w:rsidRPr="00066271">
        <w:t>success-focused</w:t>
      </w:r>
      <w:r w:rsidRPr="00100B19">
        <w:rPr>
          <w:spacing w:val="-5"/>
        </w:rPr>
        <w:t xml:space="preserve"> </w:t>
      </w:r>
      <w:r w:rsidRPr="00066271">
        <w:t>approach</w:t>
      </w:r>
    </w:p>
    <w:p w14:paraId="69D79572" w14:textId="77777777" w:rsidR="00244F9D" w:rsidRDefault="007A043A" w:rsidP="00E00E29">
      <w:r>
        <w:rPr>
          <w:spacing w:val="-4"/>
        </w:rPr>
        <w:t>Talking</w:t>
      </w:r>
      <w:r>
        <w:rPr>
          <w:spacing w:val="-8"/>
        </w:rPr>
        <w:t xml:space="preserve"> </w:t>
      </w:r>
      <w:r>
        <w:rPr>
          <w:spacing w:val="-4"/>
        </w:rPr>
        <w:t>to</w:t>
      </w:r>
      <w:r>
        <w:rPr>
          <w:spacing w:val="-8"/>
        </w:rPr>
        <w:t xml:space="preserve"> </w:t>
      </w:r>
      <w:r>
        <w:rPr>
          <w:spacing w:val="-4"/>
        </w:rPr>
        <w:t>students</w:t>
      </w:r>
      <w:r>
        <w:rPr>
          <w:spacing w:val="-8"/>
        </w:rPr>
        <w:t xml:space="preserve"> </w:t>
      </w:r>
      <w:r>
        <w:rPr>
          <w:spacing w:val="-4"/>
        </w:rPr>
        <w:t>about</w:t>
      </w:r>
      <w:r>
        <w:rPr>
          <w:spacing w:val="-8"/>
        </w:rPr>
        <w:t xml:space="preserve"> </w:t>
      </w:r>
      <w:r>
        <w:rPr>
          <w:spacing w:val="-4"/>
        </w:rPr>
        <w:t>what</w:t>
      </w:r>
      <w:r>
        <w:rPr>
          <w:spacing w:val="-8"/>
        </w:rPr>
        <w:t xml:space="preserve"> </w:t>
      </w:r>
      <w:r>
        <w:rPr>
          <w:spacing w:val="-4"/>
        </w:rPr>
        <w:t>helped</w:t>
      </w:r>
      <w:r>
        <w:rPr>
          <w:spacing w:val="-8"/>
        </w:rPr>
        <w:t xml:space="preserve"> </w:t>
      </w:r>
      <w:r>
        <w:rPr>
          <w:spacing w:val="-4"/>
        </w:rPr>
        <w:t>them</w:t>
      </w:r>
      <w:r>
        <w:rPr>
          <w:spacing w:val="-8"/>
        </w:rPr>
        <w:t xml:space="preserve"> </w:t>
      </w:r>
      <w:r>
        <w:rPr>
          <w:spacing w:val="-4"/>
        </w:rPr>
        <w:t>succeed</w:t>
      </w:r>
      <w:r>
        <w:rPr>
          <w:spacing w:val="-8"/>
        </w:rPr>
        <w:t xml:space="preserve"> </w:t>
      </w:r>
      <w:r>
        <w:rPr>
          <w:spacing w:val="-4"/>
        </w:rPr>
        <w:t>in</w:t>
      </w:r>
      <w:r>
        <w:rPr>
          <w:spacing w:val="-8"/>
        </w:rPr>
        <w:t xml:space="preserve"> </w:t>
      </w:r>
      <w:r>
        <w:rPr>
          <w:spacing w:val="-4"/>
        </w:rPr>
        <w:t>previous</w:t>
      </w:r>
      <w:r>
        <w:rPr>
          <w:spacing w:val="-8"/>
        </w:rPr>
        <w:t xml:space="preserve"> </w:t>
      </w:r>
      <w:r>
        <w:rPr>
          <w:spacing w:val="-4"/>
        </w:rPr>
        <w:t>study</w:t>
      </w:r>
      <w:r>
        <w:rPr>
          <w:spacing w:val="-8"/>
        </w:rPr>
        <w:t xml:space="preserve"> </w:t>
      </w:r>
      <w:r>
        <w:rPr>
          <w:spacing w:val="-4"/>
        </w:rPr>
        <w:t>or</w:t>
      </w:r>
      <w:r>
        <w:rPr>
          <w:spacing w:val="-8"/>
        </w:rPr>
        <w:t xml:space="preserve"> </w:t>
      </w:r>
      <w:r>
        <w:rPr>
          <w:spacing w:val="-4"/>
        </w:rPr>
        <w:t xml:space="preserve">work </w:t>
      </w:r>
      <w:r>
        <w:t xml:space="preserve">involves listening to students’ individual needs and discovering what helps them </w:t>
      </w:r>
      <w:r>
        <w:rPr>
          <w:spacing w:val="-2"/>
        </w:rPr>
        <w:t>most.</w:t>
      </w:r>
    </w:p>
    <w:p w14:paraId="0E8D1760" w14:textId="77777777" w:rsidR="00244F9D" w:rsidRPr="00066271" w:rsidRDefault="007A043A" w:rsidP="00AA6E0F">
      <w:pPr>
        <w:pStyle w:val="numberedpara"/>
      </w:pPr>
      <w:r w:rsidRPr="00066271">
        <w:t>Providing</w:t>
      </w:r>
      <w:r w:rsidRPr="001205B4">
        <w:t xml:space="preserve"> </w:t>
      </w:r>
      <w:r w:rsidRPr="00066271">
        <w:t>an</w:t>
      </w:r>
      <w:r w:rsidRPr="001205B4">
        <w:t xml:space="preserve"> </w:t>
      </w:r>
      <w:r w:rsidRPr="00066271">
        <w:t>emphasis</w:t>
      </w:r>
      <w:r w:rsidRPr="001205B4">
        <w:t xml:space="preserve"> </w:t>
      </w:r>
      <w:r w:rsidRPr="00066271">
        <w:t>on</w:t>
      </w:r>
      <w:r w:rsidRPr="001205B4">
        <w:t xml:space="preserve"> </w:t>
      </w:r>
      <w:r w:rsidRPr="00066271">
        <w:t>completion</w:t>
      </w:r>
    </w:p>
    <w:p w14:paraId="55C67300" w14:textId="77777777" w:rsidR="00244F9D" w:rsidRDefault="007A043A" w:rsidP="00E00E29">
      <w:r>
        <w:t xml:space="preserve">Co-creating individual success pathways for students means discussing all barriers </w:t>
      </w:r>
      <w:r>
        <w:rPr>
          <w:spacing w:val="-4"/>
        </w:rPr>
        <w:t>and</w:t>
      </w:r>
      <w:r>
        <w:rPr>
          <w:spacing w:val="-13"/>
        </w:rPr>
        <w:t xml:space="preserve"> </w:t>
      </w:r>
      <w:r>
        <w:rPr>
          <w:spacing w:val="-4"/>
        </w:rPr>
        <w:t>elements</w:t>
      </w:r>
      <w:r>
        <w:rPr>
          <w:spacing w:val="-13"/>
        </w:rPr>
        <w:t xml:space="preserve"> </w:t>
      </w:r>
      <w:r>
        <w:rPr>
          <w:spacing w:val="-4"/>
        </w:rPr>
        <w:t>involved</w:t>
      </w:r>
      <w:r>
        <w:rPr>
          <w:spacing w:val="-13"/>
        </w:rPr>
        <w:t xml:space="preserve"> </w:t>
      </w:r>
      <w:r>
        <w:rPr>
          <w:spacing w:val="-4"/>
        </w:rPr>
        <w:t>in</w:t>
      </w:r>
      <w:r>
        <w:rPr>
          <w:spacing w:val="-13"/>
        </w:rPr>
        <w:t xml:space="preserve"> </w:t>
      </w:r>
      <w:r>
        <w:rPr>
          <w:spacing w:val="-4"/>
        </w:rPr>
        <w:t>success.</w:t>
      </w:r>
      <w:r>
        <w:rPr>
          <w:spacing w:val="-13"/>
        </w:rPr>
        <w:t xml:space="preserve"> </w:t>
      </w:r>
      <w:r>
        <w:rPr>
          <w:spacing w:val="-4"/>
        </w:rPr>
        <w:t>People</w:t>
      </w:r>
      <w:r>
        <w:rPr>
          <w:spacing w:val="-13"/>
        </w:rPr>
        <w:t xml:space="preserve"> </w:t>
      </w:r>
      <w:r>
        <w:rPr>
          <w:spacing w:val="-4"/>
        </w:rPr>
        <w:t>involved</w:t>
      </w:r>
      <w:r>
        <w:rPr>
          <w:spacing w:val="-13"/>
        </w:rPr>
        <w:t xml:space="preserve"> </w:t>
      </w:r>
      <w:r>
        <w:rPr>
          <w:spacing w:val="-4"/>
        </w:rPr>
        <w:t>in</w:t>
      </w:r>
      <w:r>
        <w:rPr>
          <w:spacing w:val="-12"/>
        </w:rPr>
        <w:t xml:space="preserve"> </w:t>
      </w:r>
      <w:r>
        <w:rPr>
          <w:spacing w:val="-4"/>
        </w:rPr>
        <w:t>the</w:t>
      </w:r>
      <w:r>
        <w:rPr>
          <w:spacing w:val="-13"/>
        </w:rPr>
        <w:t xml:space="preserve"> </w:t>
      </w:r>
      <w:r>
        <w:rPr>
          <w:spacing w:val="-4"/>
        </w:rPr>
        <w:t>discussion</w:t>
      </w:r>
      <w:r>
        <w:rPr>
          <w:spacing w:val="-13"/>
        </w:rPr>
        <w:t xml:space="preserve"> </w:t>
      </w:r>
      <w:r>
        <w:rPr>
          <w:spacing w:val="-4"/>
        </w:rPr>
        <w:t>should</w:t>
      </w:r>
      <w:r>
        <w:rPr>
          <w:spacing w:val="-13"/>
        </w:rPr>
        <w:t xml:space="preserve"> </w:t>
      </w:r>
      <w:r>
        <w:rPr>
          <w:spacing w:val="-4"/>
        </w:rPr>
        <w:t>be</w:t>
      </w:r>
      <w:r>
        <w:rPr>
          <w:spacing w:val="-13"/>
        </w:rPr>
        <w:t xml:space="preserve"> </w:t>
      </w:r>
      <w:r>
        <w:rPr>
          <w:spacing w:val="-4"/>
        </w:rPr>
        <w:t xml:space="preserve">RTO </w:t>
      </w:r>
      <w:r>
        <w:rPr>
          <w:spacing w:val="-2"/>
        </w:rPr>
        <w:t>support</w:t>
      </w:r>
      <w:r>
        <w:rPr>
          <w:spacing w:val="-10"/>
        </w:rPr>
        <w:t xml:space="preserve"> </w:t>
      </w:r>
      <w:r>
        <w:rPr>
          <w:spacing w:val="-2"/>
        </w:rPr>
        <w:t>staff,</w:t>
      </w:r>
      <w:r>
        <w:rPr>
          <w:spacing w:val="-10"/>
        </w:rPr>
        <w:t xml:space="preserve"> </w:t>
      </w:r>
      <w:r>
        <w:rPr>
          <w:spacing w:val="-2"/>
        </w:rPr>
        <w:t>trainers</w:t>
      </w:r>
      <w:r>
        <w:rPr>
          <w:spacing w:val="-10"/>
        </w:rPr>
        <w:t xml:space="preserve"> </w:t>
      </w:r>
      <w:r>
        <w:rPr>
          <w:spacing w:val="-2"/>
        </w:rPr>
        <w:t>and</w:t>
      </w:r>
      <w:r>
        <w:rPr>
          <w:spacing w:val="-10"/>
        </w:rPr>
        <w:t xml:space="preserve"> </w:t>
      </w:r>
      <w:r>
        <w:rPr>
          <w:spacing w:val="-2"/>
        </w:rPr>
        <w:t>assessors</w:t>
      </w:r>
      <w:r>
        <w:rPr>
          <w:spacing w:val="-10"/>
        </w:rPr>
        <w:t xml:space="preserve"> </w:t>
      </w:r>
      <w:r>
        <w:rPr>
          <w:spacing w:val="-2"/>
        </w:rPr>
        <w:t>and</w:t>
      </w:r>
      <w:r>
        <w:rPr>
          <w:spacing w:val="-10"/>
        </w:rPr>
        <w:t xml:space="preserve"> </w:t>
      </w:r>
      <w:r>
        <w:rPr>
          <w:spacing w:val="-2"/>
        </w:rPr>
        <w:t>external</w:t>
      </w:r>
      <w:r>
        <w:rPr>
          <w:spacing w:val="-10"/>
        </w:rPr>
        <w:t xml:space="preserve"> </w:t>
      </w:r>
      <w:r>
        <w:rPr>
          <w:spacing w:val="-2"/>
        </w:rPr>
        <w:t>supporters</w:t>
      </w:r>
      <w:r>
        <w:rPr>
          <w:spacing w:val="-10"/>
        </w:rPr>
        <w:t xml:space="preserve"> </w:t>
      </w:r>
      <w:r>
        <w:rPr>
          <w:spacing w:val="-2"/>
        </w:rPr>
        <w:t>including</w:t>
      </w:r>
      <w:r>
        <w:rPr>
          <w:spacing w:val="-10"/>
        </w:rPr>
        <w:t xml:space="preserve"> </w:t>
      </w:r>
      <w:r>
        <w:rPr>
          <w:spacing w:val="-2"/>
        </w:rPr>
        <w:t>support workers.</w:t>
      </w:r>
    </w:p>
    <w:p w14:paraId="39369886" w14:textId="77777777" w:rsidR="00244F9D" w:rsidRPr="00066271" w:rsidRDefault="007A043A" w:rsidP="00AA6E0F">
      <w:pPr>
        <w:pStyle w:val="numberedpara"/>
      </w:pPr>
      <w:r w:rsidRPr="00066271">
        <w:t>Being</w:t>
      </w:r>
      <w:r w:rsidRPr="00375CB7">
        <w:t xml:space="preserve"> </w:t>
      </w:r>
      <w:r w:rsidRPr="00066271">
        <w:t>innovative</w:t>
      </w:r>
      <w:r w:rsidRPr="00375CB7">
        <w:t xml:space="preserve"> </w:t>
      </w:r>
      <w:r w:rsidRPr="00066271">
        <w:t>and</w:t>
      </w:r>
      <w:r w:rsidRPr="00375CB7">
        <w:t xml:space="preserve"> </w:t>
      </w:r>
      <w:r w:rsidRPr="00066271">
        <w:t>flexible</w:t>
      </w:r>
    </w:p>
    <w:p w14:paraId="7E861821" w14:textId="77777777" w:rsidR="00244F9D" w:rsidRDefault="007A043A" w:rsidP="00E00E29">
      <w:r>
        <w:t>Harnessing</w:t>
      </w:r>
      <w:r>
        <w:rPr>
          <w:spacing w:val="-13"/>
        </w:rPr>
        <w:t xml:space="preserve"> </w:t>
      </w:r>
      <w:r>
        <w:t>possibilities</w:t>
      </w:r>
      <w:r>
        <w:rPr>
          <w:spacing w:val="-13"/>
        </w:rPr>
        <w:t xml:space="preserve"> </w:t>
      </w:r>
      <w:r>
        <w:t>of</w:t>
      </w:r>
      <w:r>
        <w:rPr>
          <w:spacing w:val="-13"/>
        </w:rPr>
        <w:t xml:space="preserve"> </w:t>
      </w:r>
      <w:r>
        <w:t>arrangements</w:t>
      </w:r>
      <w:r>
        <w:rPr>
          <w:spacing w:val="-13"/>
        </w:rPr>
        <w:t xml:space="preserve"> </w:t>
      </w:r>
      <w:r>
        <w:t>that</w:t>
      </w:r>
      <w:r>
        <w:rPr>
          <w:spacing w:val="-13"/>
        </w:rPr>
        <w:t xml:space="preserve"> </w:t>
      </w:r>
      <w:r>
        <w:t>were</w:t>
      </w:r>
      <w:r>
        <w:rPr>
          <w:spacing w:val="-13"/>
        </w:rPr>
        <w:t xml:space="preserve"> </w:t>
      </w:r>
      <w:r>
        <w:t>made</w:t>
      </w:r>
      <w:r>
        <w:rPr>
          <w:spacing w:val="-13"/>
        </w:rPr>
        <w:t xml:space="preserve"> </w:t>
      </w:r>
      <w:r>
        <w:t>in</w:t>
      </w:r>
      <w:r>
        <w:rPr>
          <w:spacing w:val="-12"/>
        </w:rPr>
        <w:t xml:space="preserve"> </w:t>
      </w:r>
      <w:r>
        <w:t>pandemic</w:t>
      </w:r>
      <w:r>
        <w:rPr>
          <w:spacing w:val="-13"/>
        </w:rPr>
        <w:t xml:space="preserve"> </w:t>
      </w:r>
      <w:r>
        <w:t xml:space="preserve">conditions </w:t>
      </w:r>
      <w:r>
        <w:rPr>
          <w:spacing w:val="-2"/>
        </w:rPr>
        <w:t>(e.g.,</w:t>
      </w:r>
      <w:r>
        <w:rPr>
          <w:spacing w:val="-10"/>
        </w:rPr>
        <w:t xml:space="preserve"> </w:t>
      </w:r>
      <w:r>
        <w:rPr>
          <w:spacing w:val="-2"/>
        </w:rPr>
        <w:t>signing</w:t>
      </w:r>
      <w:r>
        <w:rPr>
          <w:spacing w:val="-10"/>
        </w:rPr>
        <w:t xml:space="preserve"> </w:t>
      </w:r>
      <w:r>
        <w:rPr>
          <w:spacing w:val="-2"/>
        </w:rPr>
        <w:t>forms</w:t>
      </w:r>
      <w:r>
        <w:rPr>
          <w:spacing w:val="-10"/>
        </w:rPr>
        <w:t xml:space="preserve"> </w:t>
      </w:r>
      <w:r>
        <w:rPr>
          <w:spacing w:val="-2"/>
        </w:rPr>
        <w:t>online,</w:t>
      </w:r>
      <w:r>
        <w:rPr>
          <w:spacing w:val="-10"/>
        </w:rPr>
        <w:t xml:space="preserve"> </w:t>
      </w:r>
      <w:r>
        <w:rPr>
          <w:spacing w:val="-2"/>
        </w:rPr>
        <w:t>scheduled</w:t>
      </w:r>
      <w:r>
        <w:rPr>
          <w:spacing w:val="-10"/>
        </w:rPr>
        <w:t xml:space="preserve"> </w:t>
      </w:r>
      <w:r>
        <w:rPr>
          <w:spacing w:val="-2"/>
        </w:rPr>
        <w:t>phone</w:t>
      </w:r>
      <w:r>
        <w:rPr>
          <w:spacing w:val="-10"/>
        </w:rPr>
        <w:t xml:space="preserve"> </w:t>
      </w:r>
      <w:r>
        <w:rPr>
          <w:spacing w:val="-2"/>
        </w:rPr>
        <w:t>calls</w:t>
      </w:r>
      <w:r>
        <w:rPr>
          <w:spacing w:val="-10"/>
        </w:rPr>
        <w:t xml:space="preserve"> </w:t>
      </w:r>
      <w:r>
        <w:rPr>
          <w:spacing w:val="-2"/>
        </w:rPr>
        <w:t>rather</w:t>
      </w:r>
      <w:r>
        <w:rPr>
          <w:spacing w:val="-10"/>
        </w:rPr>
        <w:t xml:space="preserve"> </w:t>
      </w:r>
      <w:r>
        <w:rPr>
          <w:spacing w:val="-2"/>
        </w:rPr>
        <w:t>than</w:t>
      </w:r>
      <w:r>
        <w:rPr>
          <w:spacing w:val="-10"/>
        </w:rPr>
        <w:t xml:space="preserve"> </w:t>
      </w:r>
      <w:r>
        <w:rPr>
          <w:spacing w:val="-2"/>
        </w:rPr>
        <w:t xml:space="preserve">in-person </w:t>
      </w:r>
      <w:r>
        <w:t>appointments)</w:t>
      </w:r>
      <w:r>
        <w:rPr>
          <w:spacing w:val="-16"/>
        </w:rPr>
        <w:t xml:space="preserve"> </w:t>
      </w:r>
      <w:r>
        <w:t>brings</w:t>
      </w:r>
      <w:r>
        <w:rPr>
          <w:spacing w:val="-16"/>
        </w:rPr>
        <w:t xml:space="preserve"> </w:t>
      </w:r>
      <w:r>
        <w:t>more</w:t>
      </w:r>
      <w:r>
        <w:rPr>
          <w:spacing w:val="-16"/>
        </w:rPr>
        <w:t xml:space="preserve"> </w:t>
      </w:r>
      <w:r>
        <w:t>flexibility.</w:t>
      </w:r>
    </w:p>
    <w:p w14:paraId="59049171" w14:textId="77777777" w:rsidR="00244F9D" w:rsidRDefault="007A043A" w:rsidP="00E05710">
      <w:pPr>
        <w:pStyle w:val="Heading2"/>
      </w:pPr>
      <w:bookmarkStart w:id="150" w:name="_Toc138020369"/>
      <w:bookmarkStart w:id="151" w:name="_Toc138020731"/>
      <w:bookmarkStart w:id="152" w:name="_Toc138020827"/>
      <w:bookmarkStart w:id="153" w:name="_Toc138077975"/>
      <w:bookmarkStart w:id="154" w:name="_Toc138150342"/>
      <w:r w:rsidRPr="00221283">
        <w:t>Anticipation</w:t>
      </w:r>
      <w:r>
        <w:rPr>
          <w:spacing w:val="-11"/>
        </w:rPr>
        <w:t xml:space="preserve"> </w:t>
      </w:r>
      <w:r>
        <w:t>of</w:t>
      </w:r>
      <w:r>
        <w:rPr>
          <w:spacing w:val="-11"/>
        </w:rPr>
        <w:t xml:space="preserve"> </w:t>
      </w:r>
      <w:r>
        <w:t>possible needs</w:t>
      </w:r>
      <w:bookmarkEnd w:id="150"/>
      <w:bookmarkEnd w:id="151"/>
      <w:bookmarkEnd w:id="152"/>
      <w:bookmarkEnd w:id="153"/>
      <w:bookmarkEnd w:id="154"/>
    </w:p>
    <w:p w14:paraId="1F4C7D16" w14:textId="77777777" w:rsidR="00244F9D" w:rsidRDefault="007A043A" w:rsidP="009077F2">
      <w:r>
        <w:t>Delivering</w:t>
      </w:r>
      <w:r>
        <w:rPr>
          <w:spacing w:val="-13"/>
        </w:rPr>
        <w:t xml:space="preserve"> </w:t>
      </w:r>
      <w:r>
        <w:t>support</w:t>
      </w:r>
      <w:r>
        <w:rPr>
          <w:spacing w:val="-13"/>
        </w:rPr>
        <w:t xml:space="preserve"> </w:t>
      </w:r>
      <w:r>
        <w:t>for</w:t>
      </w:r>
      <w:r>
        <w:rPr>
          <w:spacing w:val="-13"/>
        </w:rPr>
        <w:t xml:space="preserve"> </w:t>
      </w:r>
      <w:r>
        <w:t>all</w:t>
      </w:r>
      <w:r>
        <w:rPr>
          <w:spacing w:val="-13"/>
        </w:rPr>
        <w:t xml:space="preserve"> </w:t>
      </w:r>
      <w:r>
        <w:t>students</w:t>
      </w:r>
      <w:r>
        <w:rPr>
          <w:spacing w:val="-13"/>
        </w:rPr>
        <w:t xml:space="preserve"> </w:t>
      </w:r>
      <w:r>
        <w:t>in</w:t>
      </w:r>
      <w:r>
        <w:rPr>
          <w:spacing w:val="-13"/>
        </w:rPr>
        <w:t xml:space="preserve"> </w:t>
      </w:r>
      <w:r>
        <w:t>the</w:t>
      </w:r>
      <w:r>
        <w:rPr>
          <w:spacing w:val="-13"/>
        </w:rPr>
        <w:t xml:space="preserve"> </w:t>
      </w:r>
      <w:r>
        <w:t>RTO</w:t>
      </w:r>
      <w:r>
        <w:rPr>
          <w:spacing w:val="-12"/>
        </w:rPr>
        <w:t xml:space="preserve"> </w:t>
      </w:r>
      <w:r>
        <w:t>can</w:t>
      </w:r>
      <w:r>
        <w:rPr>
          <w:spacing w:val="-13"/>
        </w:rPr>
        <w:t xml:space="preserve"> </w:t>
      </w:r>
      <w:r>
        <w:t>seem</w:t>
      </w:r>
      <w:r>
        <w:rPr>
          <w:spacing w:val="-13"/>
        </w:rPr>
        <w:t xml:space="preserve"> </w:t>
      </w:r>
      <w:r>
        <w:t>overwhelming,</w:t>
      </w:r>
      <w:r>
        <w:rPr>
          <w:spacing w:val="-13"/>
        </w:rPr>
        <w:t xml:space="preserve"> </w:t>
      </w:r>
      <w:r>
        <w:t xml:space="preserve">particularly </w:t>
      </w:r>
      <w:r>
        <w:rPr>
          <w:spacing w:val="-6"/>
        </w:rPr>
        <w:t>with</w:t>
      </w:r>
      <w:r>
        <w:rPr>
          <w:spacing w:val="-7"/>
        </w:rPr>
        <w:t xml:space="preserve"> </w:t>
      </w:r>
      <w:r>
        <w:rPr>
          <w:spacing w:val="-6"/>
        </w:rPr>
        <w:t>time</w:t>
      </w:r>
      <w:r>
        <w:t xml:space="preserve"> </w:t>
      </w:r>
      <w:r>
        <w:rPr>
          <w:spacing w:val="-6"/>
        </w:rPr>
        <w:t>and</w:t>
      </w:r>
      <w:r>
        <w:t xml:space="preserve"> </w:t>
      </w:r>
      <w:r>
        <w:rPr>
          <w:spacing w:val="-6"/>
        </w:rPr>
        <w:t>resource</w:t>
      </w:r>
      <w:r>
        <w:t xml:space="preserve"> </w:t>
      </w:r>
      <w:r>
        <w:rPr>
          <w:spacing w:val="-6"/>
        </w:rPr>
        <w:t>constraints.</w:t>
      </w:r>
      <w:r>
        <w:t xml:space="preserve"> </w:t>
      </w:r>
      <w:r>
        <w:rPr>
          <w:spacing w:val="-6"/>
        </w:rPr>
        <w:t>However,</w:t>
      </w:r>
      <w:r>
        <w:rPr>
          <w:spacing w:val="-5"/>
        </w:rPr>
        <w:t xml:space="preserve"> </w:t>
      </w:r>
      <w:r>
        <w:rPr>
          <w:spacing w:val="-6"/>
        </w:rPr>
        <w:t>pre-planning</w:t>
      </w:r>
      <w:r>
        <w:t xml:space="preserve"> </w:t>
      </w:r>
      <w:r>
        <w:rPr>
          <w:spacing w:val="-6"/>
        </w:rPr>
        <w:t>can</w:t>
      </w:r>
      <w:r>
        <w:t xml:space="preserve"> </w:t>
      </w:r>
      <w:r>
        <w:rPr>
          <w:spacing w:val="-6"/>
        </w:rPr>
        <w:t>save</w:t>
      </w:r>
      <w:r>
        <w:t xml:space="preserve"> </w:t>
      </w:r>
      <w:r>
        <w:rPr>
          <w:spacing w:val="-6"/>
        </w:rPr>
        <w:t>much</w:t>
      </w:r>
      <w:r>
        <w:t xml:space="preserve"> </w:t>
      </w:r>
      <w:r>
        <w:rPr>
          <w:spacing w:val="-6"/>
        </w:rPr>
        <w:t>time</w:t>
      </w:r>
      <w:r>
        <w:t xml:space="preserve"> </w:t>
      </w:r>
      <w:r>
        <w:rPr>
          <w:spacing w:val="-6"/>
        </w:rPr>
        <w:t>on</w:t>
      </w:r>
    </w:p>
    <w:p w14:paraId="54677115" w14:textId="77777777" w:rsidR="00244F9D" w:rsidRDefault="007A043A" w:rsidP="009077F2">
      <w:r>
        <w:t>individual</w:t>
      </w:r>
      <w:r>
        <w:rPr>
          <w:spacing w:val="-13"/>
        </w:rPr>
        <w:t xml:space="preserve"> </w:t>
      </w:r>
      <w:r>
        <w:t>supports</w:t>
      </w:r>
      <w:r>
        <w:rPr>
          <w:spacing w:val="-13"/>
        </w:rPr>
        <w:t xml:space="preserve"> </w:t>
      </w:r>
      <w:r>
        <w:t>and</w:t>
      </w:r>
      <w:r>
        <w:rPr>
          <w:spacing w:val="-13"/>
        </w:rPr>
        <w:t xml:space="preserve"> </w:t>
      </w:r>
      <w:r>
        <w:t>adjustments.</w:t>
      </w:r>
      <w:r>
        <w:rPr>
          <w:spacing w:val="-13"/>
        </w:rPr>
        <w:t xml:space="preserve"> </w:t>
      </w:r>
      <w:r>
        <w:t>Inclusive</w:t>
      </w:r>
      <w:r>
        <w:rPr>
          <w:spacing w:val="-13"/>
        </w:rPr>
        <w:t xml:space="preserve"> </w:t>
      </w:r>
      <w:r>
        <w:t>planning</w:t>
      </w:r>
      <w:r>
        <w:rPr>
          <w:spacing w:val="-13"/>
        </w:rPr>
        <w:t xml:space="preserve"> </w:t>
      </w:r>
      <w:r>
        <w:t>in</w:t>
      </w:r>
      <w:r>
        <w:rPr>
          <w:spacing w:val="-13"/>
        </w:rPr>
        <w:t xml:space="preserve"> </w:t>
      </w:r>
      <w:r>
        <w:t>advance</w:t>
      </w:r>
      <w:r>
        <w:rPr>
          <w:spacing w:val="-12"/>
        </w:rPr>
        <w:t xml:space="preserve"> </w:t>
      </w:r>
      <w:r>
        <w:t>can</w:t>
      </w:r>
      <w:r>
        <w:rPr>
          <w:spacing w:val="-13"/>
        </w:rPr>
        <w:t xml:space="preserve"> </w:t>
      </w:r>
      <w:r>
        <w:t>help</w:t>
      </w:r>
      <w:r>
        <w:rPr>
          <w:spacing w:val="-13"/>
        </w:rPr>
        <w:t xml:space="preserve"> </w:t>
      </w:r>
      <w:r>
        <w:t>RTOs</w:t>
      </w:r>
      <w:r>
        <w:rPr>
          <w:spacing w:val="-13"/>
        </w:rPr>
        <w:t xml:space="preserve"> </w:t>
      </w:r>
      <w:r>
        <w:t xml:space="preserve">make </w:t>
      </w:r>
      <w:r>
        <w:rPr>
          <w:spacing w:val="-2"/>
        </w:rPr>
        <w:t>the</w:t>
      </w:r>
      <w:r>
        <w:rPr>
          <w:spacing w:val="-11"/>
        </w:rPr>
        <w:t xml:space="preserve"> </w:t>
      </w:r>
      <w:r>
        <w:rPr>
          <w:spacing w:val="-2"/>
        </w:rPr>
        <w:t>best</w:t>
      </w:r>
      <w:r>
        <w:rPr>
          <w:spacing w:val="-11"/>
        </w:rPr>
        <w:t xml:space="preserve"> </w:t>
      </w:r>
      <w:r>
        <w:rPr>
          <w:spacing w:val="-2"/>
        </w:rPr>
        <w:t>use</w:t>
      </w:r>
      <w:r>
        <w:rPr>
          <w:spacing w:val="-11"/>
        </w:rPr>
        <w:t xml:space="preserve"> </w:t>
      </w:r>
      <w:r>
        <w:rPr>
          <w:spacing w:val="-2"/>
        </w:rPr>
        <w:t>of</w:t>
      </w:r>
      <w:r>
        <w:rPr>
          <w:spacing w:val="-11"/>
        </w:rPr>
        <w:t xml:space="preserve"> </w:t>
      </w:r>
      <w:r>
        <w:rPr>
          <w:spacing w:val="-2"/>
        </w:rPr>
        <w:t>resources</w:t>
      </w:r>
      <w:r>
        <w:rPr>
          <w:spacing w:val="-11"/>
        </w:rPr>
        <w:t xml:space="preserve"> </w:t>
      </w:r>
      <w:r>
        <w:rPr>
          <w:spacing w:val="-2"/>
        </w:rPr>
        <w:t>to</w:t>
      </w:r>
      <w:r>
        <w:rPr>
          <w:spacing w:val="-11"/>
        </w:rPr>
        <w:t xml:space="preserve"> </w:t>
      </w:r>
      <w:r>
        <w:rPr>
          <w:spacing w:val="-2"/>
        </w:rPr>
        <w:t>assist</w:t>
      </w:r>
      <w:r>
        <w:rPr>
          <w:spacing w:val="-11"/>
        </w:rPr>
        <w:t xml:space="preserve"> </w:t>
      </w:r>
      <w:r>
        <w:rPr>
          <w:spacing w:val="-2"/>
        </w:rPr>
        <w:t>as</w:t>
      </w:r>
      <w:r>
        <w:rPr>
          <w:spacing w:val="-11"/>
        </w:rPr>
        <w:t xml:space="preserve"> </w:t>
      </w:r>
      <w:r>
        <w:rPr>
          <w:spacing w:val="-2"/>
        </w:rPr>
        <w:t>many</w:t>
      </w:r>
      <w:r>
        <w:rPr>
          <w:spacing w:val="-11"/>
        </w:rPr>
        <w:t xml:space="preserve"> </w:t>
      </w:r>
      <w:r>
        <w:rPr>
          <w:spacing w:val="-2"/>
        </w:rPr>
        <w:t>students</w:t>
      </w:r>
      <w:r>
        <w:rPr>
          <w:spacing w:val="-11"/>
        </w:rPr>
        <w:t xml:space="preserve"> </w:t>
      </w:r>
      <w:r>
        <w:rPr>
          <w:spacing w:val="-2"/>
        </w:rPr>
        <w:t>as</w:t>
      </w:r>
      <w:r>
        <w:rPr>
          <w:spacing w:val="-11"/>
        </w:rPr>
        <w:t xml:space="preserve"> </w:t>
      </w:r>
      <w:r>
        <w:rPr>
          <w:spacing w:val="-2"/>
        </w:rPr>
        <w:t>possible.</w:t>
      </w:r>
      <w:r>
        <w:rPr>
          <w:spacing w:val="-11"/>
        </w:rPr>
        <w:t xml:space="preserve"> </w:t>
      </w:r>
      <w:r>
        <w:rPr>
          <w:spacing w:val="-2"/>
        </w:rPr>
        <w:t>If</w:t>
      </w:r>
      <w:r>
        <w:rPr>
          <w:spacing w:val="-11"/>
        </w:rPr>
        <w:t xml:space="preserve"> </w:t>
      </w:r>
      <w:r>
        <w:rPr>
          <w:spacing w:val="-2"/>
        </w:rPr>
        <w:t>a</w:t>
      </w:r>
      <w:r>
        <w:rPr>
          <w:spacing w:val="-11"/>
        </w:rPr>
        <w:t xml:space="preserve"> </w:t>
      </w:r>
      <w:r>
        <w:rPr>
          <w:spacing w:val="-2"/>
        </w:rPr>
        <w:t>Universal</w:t>
      </w:r>
      <w:r>
        <w:rPr>
          <w:spacing w:val="-11"/>
        </w:rPr>
        <w:t xml:space="preserve"> </w:t>
      </w:r>
      <w:r>
        <w:rPr>
          <w:spacing w:val="-2"/>
        </w:rPr>
        <w:t xml:space="preserve">Design </w:t>
      </w:r>
      <w:r>
        <w:t>approach</w:t>
      </w:r>
      <w:r>
        <w:rPr>
          <w:spacing w:val="-13"/>
        </w:rPr>
        <w:t xml:space="preserve"> </w:t>
      </w:r>
      <w:r>
        <w:t>is</w:t>
      </w:r>
      <w:r>
        <w:rPr>
          <w:spacing w:val="-13"/>
        </w:rPr>
        <w:t xml:space="preserve"> </w:t>
      </w:r>
      <w:r>
        <w:t>adopted</w:t>
      </w:r>
      <w:r>
        <w:rPr>
          <w:spacing w:val="-13"/>
        </w:rPr>
        <w:t xml:space="preserve"> </w:t>
      </w:r>
      <w:r>
        <w:t>by</w:t>
      </w:r>
      <w:r>
        <w:rPr>
          <w:spacing w:val="-13"/>
        </w:rPr>
        <w:t xml:space="preserve"> </w:t>
      </w:r>
      <w:r>
        <w:t>the</w:t>
      </w:r>
      <w:r>
        <w:rPr>
          <w:spacing w:val="-13"/>
        </w:rPr>
        <w:t xml:space="preserve"> </w:t>
      </w:r>
      <w:r>
        <w:t>RTO,</w:t>
      </w:r>
      <w:r>
        <w:rPr>
          <w:spacing w:val="-13"/>
        </w:rPr>
        <w:t xml:space="preserve"> </w:t>
      </w:r>
      <w:r>
        <w:t>then</w:t>
      </w:r>
      <w:r>
        <w:rPr>
          <w:spacing w:val="-13"/>
        </w:rPr>
        <w:t xml:space="preserve"> </w:t>
      </w:r>
      <w:r>
        <w:t>many</w:t>
      </w:r>
      <w:r>
        <w:rPr>
          <w:spacing w:val="-12"/>
        </w:rPr>
        <w:t xml:space="preserve"> </w:t>
      </w:r>
      <w:r>
        <w:t>barriers</w:t>
      </w:r>
      <w:r>
        <w:rPr>
          <w:spacing w:val="-13"/>
        </w:rPr>
        <w:t xml:space="preserve"> </w:t>
      </w:r>
      <w:r>
        <w:t>can</w:t>
      </w:r>
      <w:r>
        <w:rPr>
          <w:spacing w:val="-13"/>
        </w:rPr>
        <w:t xml:space="preserve"> </w:t>
      </w:r>
      <w:r>
        <w:t>be</w:t>
      </w:r>
      <w:r>
        <w:rPr>
          <w:spacing w:val="-13"/>
        </w:rPr>
        <w:t xml:space="preserve"> </w:t>
      </w:r>
      <w:r>
        <w:t>avoided</w:t>
      </w:r>
      <w:r>
        <w:rPr>
          <w:spacing w:val="-13"/>
        </w:rPr>
        <w:t xml:space="preserve"> </w:t>
      </w:r>
      <w:r>
        <w:t>(e.g.,</w:t>
      </w:r>
      <w:r>
        <w:rPr>
          <w:spacing w:val="-13"/>
        </w:rPr>
        <w:t xml:space="preserve"> </w:t>
      </w:r>
      <w:r>
        <w:t>if</w:t>
      </w:r>
      <w:r>
        <w:rPr>
          <w:spacing w:val="-13"/>
        </w:rPr>
        <w:t xml:space="preserve"> </w:t>
      </w:r>
      <w:r>
        <w:t xml:space="preserve">information </w:t>
      </w:r>
      <w:r>
        <w:rPr>
          <w:spacing w:val="-2"/>
        </w:rPr>
        <w:t>sheets</w:t>
      </w:r>
      <w:r>
        <w:rPr>
          <w:spacing w:val="-15"/>
        </w:rPr>
        <w:t xml:space="preserve"> </w:t>
      </w:r>
      <w:r>
        <w:rPr>
          <w:spacing w:val="-2"/>
        </w:rPr>
        <w:t>about</w:t>
      </w:r>
      <w:r>
        <w:rPr>
          <w:spacing w:val="-15"/>
        </w:rPr>
        <w:t xml:space="preserve"> </w:t>
      </w:r>
      <w:r>
        <w:rPr>
          <w:spacing w:val="-2"/>
        </w:rPr>
        <w:t>enrolment</w:t>
      </w:r>
      <w:r>
        <w:rPr>
          <w:spacing w:val="-15"/>
        </w:rPr>
        <w:t xml:space="preserve"> </w:t>
      </w:r>
      <w:r>
        <w:rPr>
          <w:spacing w:val="-2"/>
        </w:rPr>
        <w:t>are</w:t>
      </w:r>
      <w:r>
        <w:rPr>
          <w:spacing w:val="-15"/>
        </w:rPr>
        <w:t xml:space="preserve"> </w:t>
      </w:r>
      <w:r>
        <w:rPr>
          <w:spacing w:val="-2"/>
        </w:rPr>
        <w:t>designed</w:t>
      </w:r>
      <w:r>
        <w:rPr>
          <w:spacing w:val="-15"/>
        </w:rPr>
        <w:t xml:space="preserve"> </w:t>
      </w:r>
      <w:r>
        <w:rPr>
          <w:spacing w:val="-2"/>
        </w:rPr>
        <w:t>in</w:t>
      </w:r>
      <w:r>
        <w:rPr>
          <w:spacing w:val="-15"/>
        </w:rPr>
        <w:t xml:space="preserve"> </w:t>
      </w:r>
      <w:r>
        <w:rPr>
          <w:spacing w:val="-2"/>
        </w:rPr>
        <w:t>a</w:t>
      </w:r>
      <w:r>
        <w:rPr>
          <w:spacing w:val="-15"/>
        </w:rPr>
        <w:t xml:space="preserve"> </w:t>
      </w:r>
      <w:r>
        <w:rPr>
          <w:spacing w:val="-2"/>
        </w:rPr>
        <w:t>range</w:t>
      </w:r>
      <w:r>
        <w:rPr>
          <w:spacing w:val="-14"/>
        </w:rPr>
        <w:t xml:space="preserve"> </w:t>
      </w:r>
      <w:r>
        <w:rPr>
          <w:spacing w:val="-2"/>
        </w:rPr>
        <w:t>of</w:t>
      </w:r>
      <w:r>
        <w:rPr>
          <w:spacing w:val="-15"/>
        </w:rPr>
        <w:t xml:space="preserve"> </w:t>
      </w:r>
      <w:r>
        <w:rPr>
          <w:spacing w:val="-2"/>
        </w:rPr>
        <w:t>formats</w:t>
      </w:r>
      <w:r>
        <w:rPr>
          <w:spacing w:val="-15"/>
        </w:rPr>
        <w:t xml:space="preserve"> </w:t>
      </w:r>
      <w:r>
        <w:rPr>
          <w:spacing w:val="-2"/>
        </w:rPr>
        <w:t>from</w:t>
      </w:r>
      <w:r>
        <w:rPr>
          <w:spacing w:val="-15"/>
        </w:rPr>
        <w:t xml:space="preserve"> </w:t>
      </w:r>
      <w:r>
        <w:rPr>
          <w:spacing w:val="-2"/>
        </w:rPr>
        <w:t>the</w:t>
      </w:r>
      <w:r>
        <w:rPr>
          <w:spacing w:val="-15"/>
        </w:rPr>
        <w:t xml:space="preserve"> </w:t>
      </w:r>
      <w:r>
        <w:rPr>
          <w:spacing w:val="-2"/>
        </w:rPr>
        <w:t>start,</w:t>
      </w:r>
      <w:r>
        <w:rPr>
          <w:spacing w:val="-15"/>
        </w:rPr>
        <w:t xml:space="preserve"> </w:t>
      </w:r>
      <w:r>
        <w:rPr>
          <w:spacing w:val="-2"/>
        </w:rPr>
        <w:t>this</w:t>
      </w:r>
      <w:r>
        <w:rPr>
          <w:spacing w:val="-15"/>
        </w:rPr>
        <w:t xml:space="preserve"> </w:t>
      </w:r>
      <w:r>
        <w:rPr>
          <w:spacing w:val="-2"/>
        </w:rPr>
        <w:t>can</w:t>
      </w:r>
      <w:r>
        <w:rPr>
          <w:spacing w:val="-15"/>
        </w:rPr>
        <w:t xml:space="preserve"> </w:t>
      </w:r>
      <w:r>
        <w:rPr>
          <w:spacing w:val="-2"/>
        </w:rPr>
        <w:t xml:space="preserve">help </w:t>
      </w:r>
      <w:r>
        <w:t>eliminate barriers).</w:t>
      </w:r>
    </w:p>
    <w:p w14:paraId="1F6A2665" w14:textId="06095DDC" w:rsidR="00244F9D" w:rsidRDefault="007A043A" w:rsidP="009077F2">
      <w:r>
        <w:t>Universal</w:t>
      </w:r>
      <w:r>
        <w:rPr>
          <w:spacing w:val="-13"/>
        </w:rPr>
        <w:t xml:space="preserve"> </w:t>
      </w:r>
      <w:r>
        <w:t>Design</w:t>
      </w:r>
      <w:r>
        <w:rPr>
          <w:spacing w:val="-13"/>
        </w:rPr>
        <w:t xml:space="preserve"> </w:t>
      </w:r>
      <w:r>
        <w:t>for</w:t>
      </w:r>
      <w:r>
        <w:rPr>
          <w:spacing w:val="-13"/>
        </w:rPr>
        <w:t xml:space="preserve"> </w:t>
      </w:r>
      <w:r>
        <w:t>Learning</w:t>
      </w:r>
      <w:r>
        <w:rPr>
          <w:spacing w:val="-13"/>
        </w:rPr>
        <w:t xml:space="preserve"> </w:t>
      </w:r>
      <w:r>
        <w:t>(UDL)</w:t>
      </w:r>
      <w:r>
        <w:rPr>
          <w:spacing w:val="-13"/>
        </w:rPr>
        <w:t xml:space="preserve"> </w:t>
      </w:r>
      <w:r>
        <w:t>offers</w:t>
      </w:r>
      <w:r>
        <w:rPr>
          <w:spacing w:val="-13"/>
        </w:rPr>
        <w:t xml:space="preserve"> </w:t>
      </w:r>
      <w:r>
        <w:t>an</w:t>
      </w:r>
      <w:r>
        <w:rPr>
          <w:spacing w:val="-13"/>
        </w:rPr>
        <w:t xml:space="preserve"> </w:t>
      </w:r>
      <w:r>
        <w:t>underpinning</w:t>
      </w:r>
      <w:r>
        <w:rPr>
          <w:spacing w:val="-12"/>
        </w:rPr>
        <w:t xml:space="preserve"> </w:t>
      </w:r>
      <w:r>
        <w:t>approach</w:t>
      </w:r>
      <w:r>
        <w:rPr>
          <w:spacing w:val="-13"/>
        </w:rPr>
        <w:t xml:space="preserve"> </w:t>
      </w:r>
      <w:r>
        <w:t>that</w:t>
      </w:r>
      <w:r>
        <w:rPr>
          <w:spacing w:val="-13"/>
        </w:rPr>
        <w:t xml:space="preserve"> </w:t>
      </w:r>
      <w:r>
        <w:t>can</w:t>
      </w:r>
      <w:r>
        <w:rPr>
          <w:spacing w:val="-13"/>
        </w:rPr>
        <w:t xml:space="preserve"> </w:t>
      </w:r>
      <w:r>
        <w:t>support good</w:t>
      </w:r>
      <w:r>
        <w:rPr>
          <w:spacing w:val="-11"/>
        </w:rPr>
        <w:t xml:space="preserve"> </w:t>
      </w:r>
      <w:r>
        <w:t>training</w:t>
      </w:r>
      <w:r>
        <w:rPr>
          <w:spacing w:val="-11"/>
        </w:rPr>
        <w:t xml:space="preserve"> </w:t>
      </w:r>
      <w:r>
        <w:t>and</w:t>
      </w:r>
      <w:r>
        <w:rPr>
          <w:spacing w:val="-11"/>
        </w:rPr>
        <w:t xml:space="preserve"> </w:t>
      </w:r>
      <w:r>
        <w:t>assessment</w:t>
      </w:r>
      <w:r>
        <w:rPr>
          <w:spacing w:val="-11"/>
        </w:rPr>
        <w:t xml:space="preserve"> </w:t>
      </w:r>
      <w:r>
        <w:t>throughout</w:t>
      </w:r>
      <w:r>
        <w:rPr>
          <w:spacing w:val="-11"/>
        </w:rPr>
        <w:t xml:space="preserve"> </w:t>
      </w:r>
      <w:r>
        <w:t>the</w:t>
      </w:r>
      <w:r>
        <w:rPr>
          <w:spacing w:val="-11"/>
        </w:rPr>
        <w:t xml:space="preserve"> </w:t>
      </w:r>
      <w:r>
        <w:t>RTO.</w:t>
      </w:r>
      <w:r>
        <w:rPr>
          <w:spacing w:val="-11"/>
        </w:rPr>
        <w:t xml:space="preserve"> </w:t>
      </w:r>
      <w:r>
        <w:t>The</w:t>
      </w:r>
      <w:r>
        <w:rPr>
          <w:spacing w:val="-11"/>
        </w:rPr>
        <w:t xml:space="preserve"> </w:t>
      </w:r>
      <w:r>
        <w:t>core</w:t>
      </w:r>
      <w:r>
        <w:rPr>
          <w:spacing w:val="-11"/>
        </w:rPr>
        <w:t xml:space="preserve"> </w:t>
      </w:r>
      <w:r>
        <w:t>of</w:t>
      </w:r>
      <w:r>
        <w:rPr>
          <w:spacing w:val="-11"/>
        </w:rPr>
        <w:t xml:space="preserve"> </w:t>
      </w:r>
      <w:r>
        <w:t>UDL</w:t>
      </w:r>
      <w:r>
        <w:rPr>
          <w:spacing w:val="-11"/>
        </w:rPr>
        <w:t xml:space="preserve"> </w:t>
      </w:r>
      <w:r>
        <w:t>is</w:t>
      </w:r>
      <w:r>
        <w:rPr>
          <w:spacing w:val="-11"/>
        </w:rPr>
        <w:t xml:space="preserve"> </w:t>
      </w:r>
      <w:r>
        <w:t>having</w:t>
      </w:r>
      <w:r>
        <w:rPr>
          <w:spacing w:val="-11"/>
        </w:rPr>
        <w:t xml:space="preserve"> </w:t>
      </w:r>
      <w:r>
        <w:t xml:space="preserve">multiple </w:t>
      </w:r>
      <w:r>
        <w:rPr>
          <w:spacing w:val="-2"/>
        </w:rPr>
        <w:t>means</w:t>
      </w:r>
      <w:r>
        <w:rPr>
          <w:spacing w:val="-14"/>
        </w:rPr>
        <w:t xml:space="preserve"> </w:t>
      </w:r>
      <w:r>
        <w:rPr>
          <w:spacing w:val="-2"/>
        </w:rPr>
        <w:t>of</w:t>
      </w:r>
      <w:r>
        <w:rPr>
          <w:spacing w:val="-14"/>
        </w:rPr>
        <w:t xml:space="preserve"> </w:t>
      </w:r>
      <w:r>
        <w:rPr>
          <w:spacing w:val="-2"/>
        </w:rPr>
        <w:t>engagement,</w:t>
      </w:r>
      <w:r>
        <w:rPr>
          <w:spacing w:val="-14"/>
        </w:rPr>
        <w:t xml:space="preserve"> </w:t>
      </w:r>
      <w:r>
        <w:rPr>
          <w:spacing w:val="-2"/>
        </w:rPr>
        <w:t>representation</w:t>
      </w:r>
      <w:r>
        <w:rPr>
          <w:spacing w:val="-14"/>
        </w:rPr>
        <w:t xml:space="preserve"> </w:t>
      </w:r>
      <w:r>
        <w:rPr>
          <w:spacing w:val="-2"/>
        </w:rPr>
        <w:t>and</w:t>
      </w:r>
      <w:r>
        <w:rPr>
          <w:spacing w:val="-14"/>
        </w:rPr>
        <w:t xml:space="preserve"> </w:t>
      </w:r>
      <w:r>
        <w:rPr>
          <w:spacing w:val="-2"/>
        </w:rPr>
        <w:t>action/expression</w:t>
      </w:r>
      <w:r>
        <w:rPr>
          <w:spacing w:val="-14"/>
        </w:rPr>
        <w:t xml:space="preserve"> </w:t>
      </w:r>
      <w:r>
        <w:rPr>
          <w:spacing w:val="-2"/>
        </w:rPr>
        <w:t>(CAST,</w:t>
      </w:r>
      <w:r>
        <w:rPr>
          <w:spacing w:val="-14"/>
        </w:rPr>
        <w:t xml:space="preserve"> </w:t>
      </w:r>
      <w:r>
        <w:rPr>
          <w:spacing w:val="-2"/>
        </w:rPr>
        <w:t>2018).</w:t>
      </w:r>
    </w:p>
    <w:p w14:paraId="0A7908B2" w14:textId="77777777" w:rsidR="008769F1" w:rsidRDefault="008769F1" w:rsidP="009077F2"/>
    <w:p w14:paraId="25ED2DFB" w14:textId="2325676C" w:rsidR="00244F9D" w:rsidRDefault="00CD72C9" w:rsidP="005A0836">
      <w:pPr>
        <w:jc w:val="center"/>
      </w:pPr>
      <w:r>
        <w:rPr>
          <w:noProof/>
        </w:rPr>
        <w:lastRenderedPageBreak/>
        <mc:AlternateContent>
          <mc:Choice Requires="wps">
            <w:drawing>
              <wp:anchor distT="0" distB="0" distL="114300" distR="114300" simplePos="0" relativeHeight="251658240" behindDoc="0" locked="0" layoutInCell="1" allowOverlap="1" wp14:anchorId="6E58A91A" wp14:editId="635E846F">
                <wp:simplePos x="0" y="0"/>
                <wp:positionH relativeFrom="column">
                  <wp:posOffset>2876550</wp:posOffset>
                </wp:positionH>
                <wp:positionV relativeFrom="paragraph">
                  <wp:posOffset>1011555</wp:posOffset>
                </wp:positionV>
                <wp:extent cx="9525" cy="367665"/>
                <wp:effectExtent l="57150" t="19050" r="66675" b="51435"/>
                <wp:wrapNone/>
                <wp:docPr id="344222402" name="Straight Arrow Connector 344222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525" cy="36766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2A3747C9">
              <v:shapetype id="_x0000_t32" coordsize="21600,21600" o:oned="t" filled="f" o:spt="32" path="m,l21600,21600e" w14:anchorId="0915A776">
                <v:path fillok="f" arrowok="t" o:connecttype="none"/>
                <o:lock v:ext="edit" shapetype="t"/>
              </v:shapetype>
              <v:shape id="Straight Arrow Connector 344222402" style="position:absolute;margin-left:226.5pt;margin-top:79.65pt;width:.75pt;height:2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0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QIwwEAAMsDAAAOAAAAZHJzL2Uyb0RvYy54bWysU8tu2zAQvBfoPxC815JdyEkNyzk4bS9F&#10;G/TxAQxFSkT5wnJrSX/fFWXLRR9AEPRCieLOzM5wtb8bnGUnBckEX/P1quRMeRka49uaf/v67tUt&#10;ZwmFb4QNXtV8VInfHV6+2PdxpzahC7ZRwIjEp10fa94hxl1RJNkpJ9IqROXpUAdwAmkLbdGA6Ind&#10;2WJTltuiD9BECFKlRF/v50N+yPxaK4mftE4Kma059YZ5hbw+Tmtx2ItdCyJ2Rp7bEM/owgnjSXSh&#10;uhco2A8wf1A5IyGkoHElgyuC1kaq7IHcrMvf3HzpRFTZC4WT4hJT+n+08uPp6B+AYuhj2qX4AJOL&#10;QYObntQfG3JY4xKWGpBJ+vim2lScSTp4vb3ZbqspyuIKjZDwvQqOTS81TwjCtB0eg/d0KQHWOS5x&#10;+pBwBl4Ak671rK/55ra6qXIZCmPf+obhGGmGEIzwrVVnRetJ+Np9fsPRqpnos9LMNNTvLJgHSx0t&#10;sJOgkWi+rxcWqpwg2li7gMos/0/QuXaCqTxsTwUu1VkxeFyAzvgAf1PF4dKqnusvrmevk+3H0Iz5&#10;LnMcNDH5Rs7TPY3kr/sMv/6Dh58AAAD//wMAUEsDBBQABgAIAAAAIQDYT/CT4QAAAAsBAAAPAAAA&#10;ZHJzL2Rvd25yZXYueG1sTI/BTsMwEETvSPyDtUjcqNM0hhLiVIDoBSGgaS/c3HhJIuJ1FLtt+HuW&#10;ExxHM5p5U6wm14sjjqHzpGE+S0Ag1d521GjYbddXSxAhGrKm94QavjHAqjw/K0xu/Yk2eKxiI7iE&#10;Qm40tDEOuZShbtGZMPMDEnuffnQmshwbaUdz4nLXyzRJrqUzHfFCawZ8bLH+qg5Ow7RM/FuqnlT8&#10;eMhent+79Wu167W+vJju70BEnOJfGH7xGR1KZtr7A9kgeg2ZWvCXyIa6XYDgRKYyBWKvIZ3fpCDL&#10;Qv7/UP4AAAD//wMAUEsBAi0AFAAGAAgAAAAhALaDOJL+AAAA4QEAABMAAAAAAAAAAAAAAAAAAAAA&#10;AFtDb250ZW50X1R5cGVzXS54bWxQSwECLQAUAAYACAAAACEAOP0h/9YAAACUAQAACwAAAAAAAAAA&#10;AAAAAAAvAQAAX3JlbHMvLnJlbHNQSwECLQAUAAYACAAAACEAHOzECMMBAADLAwAADgAAAAAAAAAA&#10;AAAAAAAuAgAAZHJzL2Uyb0RvYy54bWxQSwECLQAUAAYACAAAACEA2E/wk+EAAAALAQAADwAAAAAA&#10;AAAAAAAAAAAdBAAAZHJzL2Rvd25yZXYueG1sUEsFBgAAAAAEAAQA8wAAACsFAAAAAA==&#10;">
                <v:stroke endarrow="block"/>
              </v:shape>
            </w:pict>
          </mc:Fallback>
        </mc:AlternateContent>
      </w:r>
      <w:r w:rsidR="00EE50A0">
        <w:rPr>
          <w:noProof/>
        </w:rPr>
        <mc:AlternateContent>
          <mc:Choice Requires="wps">
            <w:drawing>
              <wp:anchor distT="0" distB="0" distL="114300" distR="114300" simplePos="0" relativeHeight="251658242" behindDoc="0" locked="0" layoutInCell="1" allowOverlap="1" wp14:anchorId="17DFA840" wp14:editId="3C0B8C69">
                <wp:simplePos x="0" y="0"/>
                <wp:positionH relativeFrom="column">
                  <wp:posOffset>3524251</wp:posOffset>
                </wp:positionH>
                <wp:positionV relativeFrom="paragraph">
                  <wp:posOffset>1011555</wp:posOffset>
                </wp:positionV>
                <wp:extent cx="1543050" cy="619125"/>
                <wp:effectExtent l="38100" t="19050" r="19050" b="47625"/>
                <wp:wrapNone/>
                <wp:docPr id="1442784131" name="Straight Arrow Connector 1442784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543050" cy="6191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5E034170">
              <v:shape id="Straight Arrow Connector 1442784131" style="position:absolute;margin-left:277.5pt;margin-top:79.65pt;width:121.5pt;height:48.75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0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P4ygEAANgDAAAOAAAAZHJzL2Uyb0RvYy54bWysU8uO1DAQvCPxD5bvTJKBLEs0mT3M8jgg&#10;WC3wAV7HTiwc22o3k8nf03ZmsggQQoiL5UdXdVd1e3dzGi07KojGu5ZXm5Iz5aTvjOtb/uXzm2fX&#10;nEUUrhPWO9XyWUV+s3/6ZDeFRm394G2ngBGJi80UWj4ghqYoohzUKOLGB+XoUXsYBdIR+qIDMRH7&#10;aIttWV4Vk4cugJcqRrq9XR75PvNrrSR+1DoqZLblVBvmFfL6kNZivxNNDyIMRp7LEP9QxSiMo6Qr&#10;1a1Awb6B+YVqNBJ89Bo30o+F19pIlTWQmqr8Sc2nQQSVtZA5Maw2xf9HKz8cD+4OyIYpxCaGO0gq&#10;ThpGpq0J76inWRdVyk7Ztnm1TZ2QSbqs6hfPy5rclfR2Vb2qtnXytVh4El+AiG+VH1natDwiCNMP&#10;ePDOUYc8LDnE8X3EBXgBJLB1bGr59rp+WedSUBj72nUM50ADhWCE6606Z7SOEj9KyTucrVqI7pVm&#10;pkslZ6Y8ZepggR0FzUf3tVpZKDJBtLF2BZV/Bp1jE0zlyftb4BqdM3qHK3A0zsPvsuLpUqpe4i+q&#10;F61J9oPv5tzYbAeNT+7IedTTfP54zvDHD7n/DgAA//8DAFBLAwQUAAYACAAAACEATUBHOeAAAAAL&#10;AQAADwAAAGRycy9kb3ducmV2LnhtbEyPwU7DMBBE70j8g7VI3KhDqzRpiFMBUrlwokXiuo1NEtVe&#10;h9ht0n49y6kcd2Y0+6ZcT86KkxlC50nB4ywBYaj2uqNGwedu85CDCBFJo/VkFJxNgHV1e1Niof1I&#10;H+a0jY3gEgoFKmhj7AspQ90ah2Hme0PsffvBYeRzaKQecORyZ+U8SZbSYUf8ocXevLamPmyPTsHX&#10;zuZoD5e38RJe3n/cJlvQOVPq/m56fgIRzRSvYfjDZ3SomGnvj6SDsArSNOUtkY10tQDBiWyVs7JX&#10;ME+XOciqlP83VL8AAAD//wMAUEsBAi0AFAAGAAgAAAAhALaDOJL+AAAA4QEAABMAAAAAAAAAAAAA&#10;AAAAAAAAAFtDb250ZW50X1R5cGVzXS54bWxQSwECLQAUAAYACAAAACEAOP0h/9YAAACUAQAACwAA&#10;AAAAAAAAAAAAAAAvAQAAX3JlbHMvLnJlbHNQSwECLQAUAAYACAAAACEAWg9z+MoBAADYAwAADgAA&#10;AAAAAAAAAAAAAAAuAgAAZHJzL2Uyb0RvYy54bWxQSwECLQAUAAYACAAAACEATUBHOeAAAAALAQAA&#10;DwAAAAAAAAAAAAAAAAAkBAAAZHJzL2Rvd25yZXYueG1sUEsFBgAAAAAEAAQA8wAAADEFAAAAAA==&#10;" w14:anchorId="274D61EC">
                <v:stroke endarrow="block"/>
              </v:shape>
            </w:pict>
          </mc:Fallback>
        </mc:AlternateContent>
      </w:r>
      <w:r w:rsidR="00EE50A0">
        <w:rPr>
          <w:noProof/>
        </w:rPr>
        <mc:AlternateContent>
          <mc:Choice Requires="wps">
            <w:drawing>
              <wp:anchor distT="0" distB="0" distL="114300" distR="114300" simplePos="0" relativeHeight="251658241" behindDoc="0" locked="0" layoutInCell="1" allowOverlap="1" wp14:anchorId="007F070F" wp14:editId="2FA4E128">
                <wp:simplePos x="0" y="0"/>
                <wp:positionH relativeFrom="column">
                  <wp:posOffset>1000125</wp:posOffset>
                </wp:positionH>
                <wp:positionV relativeFrom="paragraph">
                  <wp:posOffset>1011555</wp:posOffset>
                </wp:positionV>
                <wp:extent cx="1257300" cy="609600"/>
                <wp:effectExtent l="19050" t="19050" r="57150" b="57150"/>
                <wp:wrapNone/>
                <wp:docPr id="238956706" name="Straight Arrow Connector 2389567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57300" cy="60960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345FA584">
              <v:shape id="Straight Arrow Connector 238956706" style="position:absolute;margin-left:78.75pt;margin-top:79.65pt;width:99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04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clAwgEAAM4DAAAOAAAAZHJzL2Uyb0RvYy54bWysU9uO0zAQfUfiHyy/0yRF7S5R033oAi8I&#10;Vlw+wOuMEwvfNDZN8vdM3DZFgNBqxcvElzln5hxPdnejNewIGLV3Da9WJWfgpG+16xr+7eu7V7ec&#10;xSRcK4x30PAJIr/bv3yxG0INa9970wIyInGxHkLD+5RCXRRR9mBFXPkAji6VRysSbbErWhQDsVtT&#10;rMtyWwwe24BeQox0en+65PvMrxTI9EmpCImZhlNvKUfM8XGOxX4n6g5F6LU8tyGe0YUV2lHRhepe&#10;JMF+oP6DymqJPnqVVtLbwiulJWQNpKYqf1PzpRcBshYyJ4bFpvj/aOXH48E9INkwhFjH8ICzilGh&#10;nb/UHxuzWdNiFoyJSTqs1pub1yV5KuluW77Z0ppoiis6YEzvwVs2LxoeEwrd9engnaN38Vhlx8Tx&#10;Q0wn4AUwlzaODQ1f325uNjktCW3eupalKdAYJdTCdQbOFY2jwlcBeZUmAyeiz6CYbueWM1OeLTgY&#10;ZEdBU9F+rxYWypwhShuzgMp/g865MwzyvD0VuGTnit6lBWi18/i3qmm8tKpO+RfVJ62z7EffTvk5&#10;sx00NPlFzgM+T+Wv+wy//ob7nwAAAP//AwBQSwMEFAAGAAgAAAAhAHO/NS3gAAAACwEAAA8AAABk&#10;cnMvZG93bnJldi54bWxMj0FPwzAMhe9I/IfISNxYSkvYKE0nQOyCJmBlF25ZY9qKxqmabCv/Hu8E&#10;Nz/76fl7xXJyvTjgGDpPGq5nCQik2tuOGg3bj9XVAkSIhqzpPaGGHwywLM/PCpNbf6QNHqrYCA6h&#10;kBsNbYxDLmWoW3QmzPyAxLcvPzoTWY6NtKM5crjrZZokt9KZjvhDawZ8arH+rvZOw7RI/FuqnlX8&#10;fLxZv7x3q9dq22t9eTE93IOIOMU/M5zwGR1KZtr5PdkgetZqrth6Gu4yEOzIlOLNTkOqVAayLOT/&#10;DuUvAAAA//8DAFBLAQItABQABgAIAAAAIQC2gziS/gAAAOEBAAATAAAAAAAAAAAAAAAAAAAAAABb&#10;Q29udGVudF9UeXBlc10ueG1sUEsBAi0AFAAGAAgAAAAhADj9If/WAAAAlAEAAAsAAAAAAAAAAAAA&#10;AAAALwEAAF9yZWxzLy5yZWxzUEsBAi0AFAAGAAgAAAAhANXdyUDCAQAAzgMAAA4AAAAAAAAAAAAA&#10;AAAALgIAAGRycy9lMm9Eb2MueG1sUEsBAi0AFAAGAAgAAAAhAHO/NS3gAAAACwEAAA8AAAAAAAAA&#10;AAAAAAAAHAQAAGRycy9kb3ducmV2LnhtbFBLBQYAAAAABAAEAPMAAAApBQAAAAA=&#10;" w14:anchorId="330F56A9">
                <v:stroke endarrow="block"/>
              </v:shape>
            </w:pict>
          </mc:Fallback>
        </mc:AlternateContent>
      </w:r>
      <w:r w:rsidR="00042E75">
        <w:rPr>
          <w:noProof/>
        </w:rPr>
        <mc:AlternateContent>
          <mc:Choice Requires="wpg">
            <w:drawing>
              <wp:inline distT="0" distB="0" distL="0" distR="0" wp14:anchorId="66C9DAB6" wp14:editId="0CE8F11A">
                <wp:extent cx="5715000" cy="1352550"/>
                <wp:effectExtent l="0" t="0" r="0" b="0"/>
                <wp:docPr id="1832818463" name="Group 1832818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352550"/>
                          <a:chOff x="-15" y="-22"/>
                          <a:chExt cx="9555" cy="1485"/>
                        </a:xfrm>
                      </wpg:grpSpPr>
                      <wps:wsp>
                        <wps:cNvPr id="1009871585" name="docshape62">
                          <a:extLst>
                            <a:ext uri="{C183D7F6-B498-43B3-948B-1728B52AA6E4}">
                              <adec:decorative xmlns:adec="http://schemas.microsoft.com/office/drawing/2017/decorative" val="1"/>
                            </a:ext>
                          </a:extLst>
                        </wps:cNvPr>
                        <wps:cNvSpPr>
                          <a:spLocks/>
                        </wps:cNvSpPr>
                        <wps:spPr bwMode="auto">
                          <a:xfrm>
                            <a:off x="0" y="0"/>
                            <a:ext cx="6251" cy="1087"/>
                          </a:xfrm>
                          <a:custGeom>
                            <a:avLst/>
                            <a:gdLst>
                              <a:gd name="T0" fmla="*/ 3000 w 6251"/>
                              <a:gd name="T1" fmla="*/ 0 h 1448"/>
                              <a:gd name="T2" fmla="*/ 0 w 6251"/>
                              <a:gd name="T3" fmla="*/ 0 h 1448"/>
                              <a:gd name="T4" fmla="*/ 0 w 6251"/>
                              <a:gd name="T5" fmla="*/ 1447 h 1448"/>
                              <a:gd name="T6" fmla="*/ 3000 w 6251"/>
                              <a:gd name="T7" fmla="*/ 1447 h 1448"/>
                              <a:gd name="T8" fmla="*/ 3000 w 6251"/>
                              <a:gd name="T9" fmla="*/ 0 h 1448"/>
                              <a:gd name="T10" fmla="*/ 6251 w 6251"/>
                              <a:gd name="T11" fmla="*/ 0 h 1448"/>
                              <a:gd name="T12" fmla="*/ 3251 w 6251"/>
                              <a:gd name="T13" fmla="*/ 0 h 1448"/>
                              <a:gd name="T14" fmla="*/ 3251 w 6251"/>
                              <a:gd name="T15" fmla="*/ 1447 h 1448"/>
                              <a:gd name="T16" fmla="*/ 6251 w 6251"/>
                              <a:gd name="T17" fmla="*/ 1447 h 1448"/>
                              <a:gd name="T18" fmla="*/ 6251 w 6251"/>
                              <a:gd name="T19" fmla="*/ 0 h 1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51" h="1448">
                                <a:moveTo>
                                  <a:pt x="3000" y="0"/>
                                </a:moveTo>
                                <a:lnTo>
                                  <a:pt x="0" y="0"/>
                                </a:lnTo>
                                <a:lnTo>
                                  <a:pt x="0" y="1447"/>
                                </a:lnTo>
                                <a:lnTo>
                                  <a:pt x="3000" y="1447"/>
                                </a:lnTo>
                                <a:lnTo>
                                  <a:pt x="3000" y="0"/>
                                </a:lnTo>
                                <a:close/>
                                <a:moveTo>
                                  <a:pt x="6251" y="0"/>
                                </a:moveTo>
                                <a:lnTo>
                                  <a:pt x="3251" y="0"/>
                                </a:lnTo>
                                <a:lnTo>
                                  <a:pt x="3251" y="1447"/>
                                </a:lnTo>
                                <a:lnTo>
                                  <a:pt x="6251" y="1447"/>
                                </a:lnTo>
                                <a:lnTo>
                                  <a:pt x="6251" y="0"/>
                                </a:lnTo>
                                <a:close/>
                              </a:path>
                            </a:pathLst>
                          </a:custGeom>
                          <a:solidFill>
                            <a:srgbClr val="00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84646" name="docshape66"/>
                        <wps:cNvSpPr txBox="1">
                          <a:spLocks noChangeArrowheads="1"/>
                        </wps:cNvSpPr>
                        <wps:spPr bwMode="auto">
                          <a:xfrm>
                            <a:off x="-15" y="-22"/>
                            <a:ext cx="2985"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5F8AA" w14:textId="77777777" w:rsidR="00244F9D" w:rsidRPr="003119DE" w:rsidRDefault="007A043A" w:rsidP="003119DE">
                              <w:pPr>
                                <w:jc w:val="center"/>
                                <w:rPr>
                                  <w:color w:val="FFFFFF" w:themeColor="background1"/>
                                </w:rPr>
                              </w:pPr>
                              <w:r w:rsidRPr="003119DE">
                                <w:rPr>
                                  <w:color w:val="FFFFFF" w:themeColor="background1"/>
                                </w:rPr>
                                <w:t>Multiple</w:t>
                              </w:r>
                              <w:r w:rsidRPr="003119DE">
                                <w:rPr>
                                  <w:color w:val="FFFFFF" w:themeColor="background1"/>
                                  <w:spacing w:val="-15"/>
                                </w:rPr>
                                <w:t xml:space="preserve"> </w:t>
                              </w:r>
                              <w:r w:rsidRPr="003119DE">
                                <w:rPr>
                                  <w:color w:val="FFFFFF" w:themeColor="background1"/>
                                </w:rPr>
                                <w:t>means</w:t>
                              </w:r>
                              <w:r w:rsidRPr="003119DE">
                                <w:rPr>
                                  <w:color w:val="FFFFFF" w:themeColor="background1"/>
                                  <w:spacing w:val="-15"/>
                                </w:rPr>
                                <w:t xml:space="preserve"> </w:t>
                              </w:r>
                              <w:r w:rsidRPr="003119DE">
                                <w:rPr>
                                  <w:color w:val="FFFFFF" w:themeColor="background1"/>
                                </w:rPr>
                                <w:t xml:space="preserve">of </w:t>
                              </w:r>
                              <w:r w:rsidRPr="003119DE">
                                <w:rPr>
                                  <w:color w:val="FFFFFF" w:themeColor="background1"/>
                                  <w:spacing w:val="-2"/>
                                </w:rPr>
                                <w:t>engagement</w:t>
                              </w:r>
                            </w:p>
                            <w:p w14:paraId="7CD170EA" w14:textId="77777777" w:rsidR="00244F9D" w:rsidRPr="003119DE" w:rsidRDefault="007A043A" w:rsidP="003119DE">
                              <w:pPr>
                                <w:jc w:val="center"/>
                                <w:rPr>
                                  <w:color w:val="FFFFFF" w:themeColor="background1"/>
                                </w:rPr>
                              </w:pPr>
                              <w:r w:rsidRPr="003119DE">
                                <w:rPr>
                                  <w:color w:val="FFFFFF" w:themeColor="background1"/>
                                  <w:w w:val="105"/>
                                </w:rPr>
                                <w:t>(the</w:t>
                              </w:r>
                              <w:r w:rsidRPr="003119DE">
                                <w:rPr>
                                  <w:color w:val="FFFFFF" w:themeColor="background1"/>
                                  <w:spacing w:val="-25"/>
                                  <w:w w:val="105"/>
                                </w:rPr>
                                <w:t xml:space="preserve"> </w:t>
                              </w:r>
                              <w:r w:rsidRPr="003119DE">
                                <w:rPr>
                                  <w:color w:val="FFFFFF" w:themeColor="background1"/>
                                  <w:w w:val="105"/>
                                </w:rPr>
                                <w:t>why</w:t>
                              </w:r>
                              <w:r w:rsidRPr="003119DE">
                                <w:rPr>
                                  <w:color w:val="FFFFFF" w:themeColor="background1"/>
                                  <w:spacing w:val="-25"/>
                                  <w:w w:val="105"/>
                                </w:rPr>
                                <w:t xml:space="preserve"> </w:t>
                              </w:r>
                              <w:r w:rsidRPr="003119DE">
                                <w:rPr>
                                  <w:color w:val="FFFFFF" w:themeColor="background1"/>
                                  <w:w w:val="105"/>
                                </w:rPr>
                                <w:t>of</w:t>
                              </w:r>
                              <w:r w:rsidRPr="003119DE">
                                <w:rPr>
                                  <w:color w:val="FFFFFF" w:themeColor="background1"/>
                                  <w:spacing w:val="-25"/>
                                  <w:w w:val="105"/>
                                </w:rPr>
                                <w:t xml:space="preserve"> </w:t>
                              </w:r>
                              <w:r w:rsidRPr="003119DE">
                                <w:rPr>
                                  <w:color w:val="FFFFFF" w:themeColor="background1"/>
                                  <w:w w:val="105"/>
                                </w:rPr>
                                <w:t>learning)</w:t>
                              </w:r>
                            </w:p>
                          </w:txbxContent>
                        </wps:txbx>
                        <wps:bodyPr rot="0" vert="horz" wrap="square" lIns="0" tIns="0" rIns="0" bIns="0" anchor="t" anchorCtr="0" upright="1">
                          <a:noAutofit/>
                        </wps:bodyPr>
                      </wps:wsp>
                      <wps:wsp>
                        <wps:cNvPr id="302363517" name="docshape67"/>
                        <wps:cNvSpPr txBox="1">
                          <a:spLocks noChangeArrowheads="1"/>
                        </wps:cNvSpPr>
                        <wps:spPr bwMode="auto">
                          <a:xfrm>
                            <a:off x="3251" y="15"/>
                            <a:ext cx="3000" cy="1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BFBDB" w14:textId="77777777" w:rsidR="00244F9D" w:rsidRPr="003119DE" w:rsidRDefault="007A043A" w:rsidP="003119DE">
                              <w:pPr>
                                <w:jc w:val="center"/>
                                <w:rPr>
                                  <w:color w:val="FFFFFF" w:themeColor="background1"/>
                                </w:rPr>
                              </w:pPr>
                              <w:r w:rsidRPr="003119DE">
                                <w:rPr>
                                  <w:color w:val="FFFFFF" w:themeColor="background1"/>
                                </w:rPr>
                                <w:t>Multiple</w:t>
                              </w:r>
                              <w:r w:rsidRPr="003119DE">
                                <w:rPr>
                                  <w:color w:val="FFFFFF" w:themeColor="background1"/>
                                  <w:spacing w:val="-15"/>
                                </w:rPr>
                                <w:t xml:space="preserve"> </w:t>
                              </w:r>
                              <w:r w:rsidRPr="003119DE">
                                <w:rPr>
                                  <w:color w:val="FFFFFF" w:themeColor="background1"/>
                                </w:rPr>
                                <w:t>means</w:t>
                              </w:r>
                              <w:r w:rsidRPr="003119DE">
                                <w:rPr>
                                  <w:color w:val="FFFFFF" w:themeColor="background1"/>
                                  <w:spacing w:val="-15"/>
                                </w:rPr>
                                <w:t xml:space="preserve"> </w:t>
                              </w:r>
                              <w:r w:rsidRPr="003119DE">
                                <w:rPr>
                                  <w:color w:val="FFFFFF" w:themeColor="background1"/>
                                </w:rPr>
                                <w:t xml:space="preserve">of </w:t>
                              </w:r>
                              <w:r w:rsidRPr="003119DE">
                                <w:rPr>
                                  <w:color w:val="FFFFFF" w:themeColor="background1"/>
                                  <w:spacing w:val="-2"/>
                                </w:rPr>
                                <w:t>representation</w:t>
                              </w:r>
                            </w:p>
                            <w:p w14:paraId="2619DAB3" w14:textId="77777777" w:rsidR="00244F9D" w:rsidRPr="003119DE" w:rsidRDefault="007A043A" w:rsidP="003119DE">
                              <w:pPr>
                                <w:jc w:val="center"/>
                                <w:rPr>
                                  <w:color w:val="FFFFFF" w:themeColor="background1"/>
                                </w:rPr>
                              </w:pPr>
                              <w:r w:rsidRPr="003119DE">
                                <w:rPr>
                                  <w:color w:val="FFFFFF" w:themeColor="background1"/>
                                </w:rPr>
                                <w:t>(the</w:t>
                              </w:r>
                              <w:r w:rsidRPr="003119DE">
                                <w:rPr>
                                  <w:color w:val="FFFFFF" w:themeColor="background1"/>
                                  <w:spacing w:val="-18"/>
                                </w:rPr>
                                <w:t xml:space="preserve"> </w:t>
                              </w:r>
                              <w:r w:rsidRPr="003119DE">
                                <w:rPr>
                                  <w:color w:val="FFFFFF" w:themeColor="background1"/>
                                </w:rPr>
                                <w:t>what</w:t>
                              </w:r>
                              <w:r w:rsidRPr="003119DE">
                                <w:rPr>
                                  <w:color w:val="FFFFFF" w:themeColor="background1"/>
                                  <w:spacing w:val="-17"/>
                                </w:rPr>
                                <w:t xml:space="preserve"> </w:t>
                              </w:r>
                              <w:r w:rsidRPr="003119DE">
                                <w:rPr>
                                  <w:color w:val="FFFFFF" w:themeColor="background1"/>
                                </w:rPr>
                                <w:t>of</w:t>
                              </w:r>
                              <w:r w:rsidRPr="003119DE">
                                <w:rPr>
                                  <w:color w:val="FFFFFF" w:themeColor="background1"/>
                                  <w:spacing w:val="-17"/>
                                </w:rPr>
                                <w:t xml:space="preserve"> </w:t>
                              </w:r>
                              <w:r w:rsidRPr="003119DE">
                                <w:rPr>
                                  <w:color w:val="FFFFFF" w:themeColor="background1"/>
                                  <w:spacing w:val="-2"/>
                                </w:rPr>
                                <w:t>learning)</w:t>
                              </w:r>
                            </w:p>
                          </w:txbxContent>
                        </wps:txbx>
                        <wps:bodyPr rot="0" vert="horz" wrap="square" lIns="0" tIns="0" rIns="0" bIns="0" anchor="t" anchorCtr="0" upright="1">
                          <a:noAutofit/>
                        </wps:bodyPr>
                      </wps:wsp>
                      <wps:wsp>
                        <wps:cNvPr id="1406480039" name="docshape68"/>
                        <wps:cNvSpPr txBox="1">
                          <a:spLocks noChangeArrowheads="1"/>
                        </wps:cNvSpPr>
                        <wps:spPr bwMode="auto">
                          <a:xfrm>
                            <a:off x="6540" y="0"/>
                            <a:ext cx="3000" cy="1087"/>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17068" w14:textId="77777777" w:rsidR="00244F9D" w:rsidRDefault="007A043A" w:rsidP="00DB3BAF">
                              <w:pPr>
                                <w:jc w:val="center"/>
                                <w:rPr>
                                  <w:color w:val="000000"/>
                                </w:rPr>
                              </w:pPr>
                              <w:r>
                                <w:t>Multiple</w:t>
                              </w:r>
                              <w:r>
                                <w:rPr>
                                  <w:spacing w:val="-17"/>
                                </w:rPr>
                                <w:t xml:space="preserve"> </w:t>
                              </w:r>
                              <w:r>
                                <w:t>means</w:t>
                              </w:r>
                              <w:r>
                                <w:rPr>
                                  <w:spacing w:val="-15"/>
                                </w:rPr>
                                <w:t xml:space="preserve"> </w:t>
                              </w:r>
                              <w:r>
                                <w:t>of</w:t>
                              </w:r>
                              <w:r>
                                <w:rPr>
                                  <w:spacing w:val="-15"/>
                                </w:rPr>
                                <w:t xml:space="preserve"> </w:t>
                              </w:r>
                              <w:r>
                                <w:t>action and expression</w:t>
                              </w:r>
                            </w:p>
                            <w:p w14:paraId="4C920372" w14:textId="77777777" w:rsidR="00244F9D" w:rsidRDefault="007A043A" w:rsidP="00DB3BAF">
                              <w:pPr>
                                <w:jc w:val="center"/>
                                <w:rPr>
                                  <w:color w:val="000000"/>
                                </w:rPr>
                              </w:pPr>
                              <w:r>
                                <w:t>(the</w:t>
                              </w:r>
                              <w:r>
                                <w:rPr>
                                  <w:spacing w:val="-18"/>
                                </w:rPr>
                                <w:t xml:space="preserve"> </w:t>
                              </w:r>
                              <w:r>
                                <w:t>how</w:t>
                              </w:r>
                              <w:r>
                                <w:rPr>
                                  <w:spacing w:val="-17"/>
                                </w:rPr>
                                <w:t xml:space="preserve"> </w:t>
                              </w:r>
                              <w:r>
                                <w:t>of</w:t>
                              </w:r>
                              <w:r>
                                <w:rPr>
                                  <w:spacing w:val="-17"/>
                                </w:rPr>
                                <w:t xml:space="preserve"> </w:t>
                              </w:r>
                              <w:r>
                                <w:rPr>
                                  <w:spacing w:val="-2"/>
                                </w:rPr>
                                <w:t>learning)</w:t>
                              </w:r>
                            </w:p>
                          </w:txbxContent>
                        </wps:txbx>
                        <wps:bodyPr rot="0" vert="horz" wrap="square" lIns="0" tIns="0" rIns="0" bIns="0" anchor="t" anchorCtr="0" upright="1">
                          <a:noAutofit/>
                        </wps:bodyPr>
                      </wps:wsp>
                    </wpg:wgp>
                  </a:graphicData>
                </a:graphic>
              </wp:inline>
            </w:drawing>
          </mc:Choice>
          <mc:Fallback>
            <w:pict>
              <v:group w14:anchorId="66C9DAB6" id="Group 1832818463" o:spid="_x0000_s1026" alt="&quot;&quot;" style="width:450pt;height:106.5pt;mso-position-horizontal-relative:char;mso-position-vertical-relative:line" coordorigin="-15,-22" coordsize="9555,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XW8sAQAALASAAAOAAAAZHJzL2Uyb0RvYy54bWzkWNtu4zYQfS/QfyD0WCCxLpZviLPYZrtB&#10;gW27wKYfQOuOSqJKypazX9+ZoSjTju2qaRG06ItNiUfDmTOHw5Hu3u2rku0SqQpRrx3v1nVYUkci&#10;Lups7fz69PFm4TDV8jrmpaiTtfOcKOfd/bff3HXNKvFFLso4kQyM1GrVNWsnb9tmNZmoKE8qrm5F&#10;k9QwmQpZ8RYuZTaJJe/AelVOfNedTToh40aKKFEK7n7Qk8492U/TJGp/SVOVtKxcO+BbS7+Sfjf4&#10;O7m/46tM8iYvot4N/govKl7UsOhg6gNvOdvK4oWpqoikUCJtbyNRTUSaFlFCMUA0nnsSzaMU24Zi&#10;yVZd1gw0AbUnPL3abPTz7lE2X5rPUnsPw08i+k0BL5OuyVb2PF5nGsw23U8ihnzybSso8H0qKzQB&#10;IbE98fs88JvsWxbBzXDuha4LaYhgzgtCPwz7DEQ5pAmfu/FCh8Hsje/r3ET5D/3TyzCEOXp0ughx&#10;dsJXellytXcNUw9aUge61N+j60vOm4SyoJCOz5IVMbjvussFxAOesJpXQEUsIoXQGXmOTgDaMKts&#10;Wq0ZhClg/3WEzvzQ6ylxF/MjSvgq2qr2MRGUFb77pFqt9RhGlOu49/sJEpJWJcj+uwkLID+sY2S4&#10;xxsYrDTAXJYzbzpd9PtnMOUfYc7bCY4w5+1MjzDn7QDxgz/gy/yCSzMLdiW6uQW7Yg3K2bDoFWtL&#10;C3aJK8/mHQm/xPsY4j2b+eCKsTHsezb914yNTIFn5+BapCOT4NlZuGbvUhqgcGRmH/DcbI1oX/d7&#10;A0aM4wnmUm1rhMLahBsFStOT1280QOFGugCGhCA4GAUGwhFsqtp1y8Amgs1+vw4GqhC8HOUGShLR&#10;3rgQUXQEHxckyorg48JE1RB8XKAoCoIfhQqZBn76tEpoB04bAekwaAQ2upA1vEU1YFZxyLq1Q5WQ&#10;5VDwsdzhTCV2yZMgTIuywDJAS9NZBgseAGVtA49RZs78N2RMY7AA9Qkz0+Zfw4Y1xyONd8ZQVAqV&#10;UIk/+KuN65CBS/PIAWAe7r2g48cCmmnzfwL7U2eHlccjjY9mSRMW5AFTSE3CkFZUg3UqKlEW8cei&#10;LDGZSmabh1KyHcdW0Q2C2axPwRGspD1fC3wM2AOLeAcaEH2O6+5jI+JnONOl0P0m9McwyIX86rAO&#10;es21o37fcpk4rPyxhu5kCeFC4lu6mIZzHy6kPbOxZ3gdgam10zpQo3D40OqGdtvIIsthJY90Wov3&#10;0JylBZ775J/2qr+ABumNOqW57y+msyns5pM+ifi1+iTW7r8XsKG0+33HxGrxkEMtTt5LKbo84TEQ&#10;psuT9agOZVQj9aLDNN2pv8RejvpLzzVFxLS1jdTNFMPB2sFKQiSbxgrl1kNQTIM+tDysG+cF0+43&#10;e0gTRvQXtTPoZtAMDLReYPBf00rg+sEsCD1oBE7EQvXQyvjbiAWbH6rt8FpCtdKIRRdg/TKi22BI&#10;7BuKRb+DoE//e814U3c2XUDFhm7vRDT0fvLmopmFWM3NschXZzTz8m3NVI+RBeboTPonjy6sRCSu&#10;4S3231qQ6KUfPovQIdx/wsHvLvY1HXaHD033fwAAAP//AwBQSwMEFAAGAAgAAAAhAEWL4FLbAAAA&#10;BQEAAA8AAABkcnMvZG93bnJldi54bWxMj0FLw0AQhe+C/2EZwZvdTYuiMZtSinoqgq0g3qbJNAnN&#10;zobsNkn/vaMXe3nweMN732TLybVqoD40ni0kMwOKuPBlw5WFz93r3SOoEJFLbD2ThTMFWObXVxmm&#10;pR/5g4ZtrJSUcEjRQh1jl2odipochpnviCU7+N5hFNtXuuxxlHLX6rkxD9phw7JQY0frmorj9uQs&#10;vI04rhbJy7A5Htbn7939+9cmIWtvb6bVM6hIU/w/hl98QYdcmPb+xGVQrQV5JP6pZE/GiN1bmCcL&#10;AzrP9CV9/gMAAP//AwBQSwECLQAUAAYACAAAACEAtoM4kv4AAADhAQAAEwAAAAAAAAAAAAAAAAAA&#10;AAAAW0NvbnRlbnRfVHlwZXNdLnhtbFBLAQItABQABgAIAAAAIQA4/SH/1gAAAJQBAAALAAAAAAAA&#10;AAAAAAAAAC8BAABfcmVscy8ucmVsc1BLAQItABQABgAIAAAAIQD2qXW8sAQAALASAAAOAAAAAAAA&#10;AAAAAAAAAC4CAABkcnMvZTJvRG9jLnhtbFBLAQItABQABgAIAAAAIQBFi+BS2wAAAAUBAAAPAAAA&#10;AAAAAAAAAAAAAAoHAABkcnMvZG93bnJldi54bWxQSwUGAAAAAAQABADzAAAAEggAAAAA&#10;">
                <v:shape id="docshape62" o:spid="_x0000_s1027" alt="&quot;&quot;" style="position:absolute;width:6251;height:1087;visibility:visible;mso-wrap-style:square;v-text-anchor:top" coordsize="6251,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xayAAAAOMAAAAPAAAAZHJzL2Rvd25yZXYueG1sRE9PS8Mw&#10;FL8LfofwBC/ikg62dXXZsILgxUOnsuujeWvrmpeSZGv99kYQdny//2+zm2wvLuRD51hDNlMgiGtn&#10;Om40fH68PuYgQkQ22DsmDT8UYLe9vdlgYdzIFV32sREphEOBGtoYh0LKULdkMczcQJy4o/MWYzp9&#10;I43HMYXbXs6VWkqLHaeGFgd6aak+7c9Ww3xYn7IqlN9fpV9V46E88/L9Qev7u+n5CUSkKV7F/+43&#10;k+Yrtc5X2SJfwN9PCQC5/QUAAP//AwBQSwECLQAUAAYACAAAACEA2+H2y+4AAACFAQAAEwAAAAAA&#10;AAAAAAAAAAAAAAAAW0NvbnRlbnRfVHlwZXNdLnhtbFBLAQItABQABgAIAAAAIQBa9CxbvwAAABUB&#10;AAALAAAAAAAAAAAAAAAAAB8BAABfcmVscy8ucmVsc1BLAQItABQABgAIAAAAIQAVQyxayAAAAOMA&#10;AAAPAAAAAAAAAAAAAAAAAAcCAABkcnMvZG93bnJldi54bWxQSwUGAAAAAAMAAwC3AAAA/AIAAAAA&#10;" path="m3000,l,,,1447r3000,l3000,xm6251,l3251,r,1447l6251,1447,6251,xe" fillcolor="#036" stroked="f">
                  <v:path arrowok="t" o:connecttype="custom" o:connectlocs="3000,0;0,0;0,1086;3000,1086;3000,0;6251,0;3251,0;3251,1086;6251,1086;6251,0" o:connectangles="0,0,0,0,0,0,0,0,0,0"/>
                </v:shape>
                <v:shapetype id="_x0000_t202" coordsize="21600,21600" o:spt="202" path="m,l,21600r21600,l21600,xe">
                  <v:stroke joinstyle="miter"/>
                  <v:path gradientshapeok="t" o:connecttype="rect"/>
                </v:shapetype>
                <v:shape id="docshape66" o:spid="_x0000_s1028" type="#_x0000_t202" style="position:absolute;left:-15;top:-22;width:2985;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PlZygAAAOEAAAAPAAAAZHJzL2Rvd25yZXYueG1sRI9Ba8JA&#10;FITvhf6H5RV6qxuDpBpdRYpCoSCN8eDxmX0mi9m3aXar6b/vCoUeh5n5hlmsBtuKK/XeOFYwHiUg&#10;iCunDdcKDuX2ZQrCB2SNrWNS8EMeVsvHhwXm2t24oOs+1CJC2OeooAmhy6X0VUMW/ch1xNE7u95i&#10;iLKvpe7xFuG2lWmSZNKi4bjQYEdvDVWX/bdVsD5ysTFfu9NncS5MWc4S/sguSj0/Des5iEBD+A//&#10;td+1gtc0nU6ySQb3R/ENyOUvAAAA//8DAFBLAQItABQABgAIAAAAIQDb4fbL7gAAAIUBAAATAAAA&#10;AAAAAAAAAAAAAAAAAABbQ29udGVudF9UeXBlc10ueG1sUEsBAi0AFAAGAAgAAAAhAFr0LFu/AAAA&#10;FQEAAAsAAAAAAAAAAAAAAAAAHwEAAF9yZWxzLy5yZWxzUEsBAi0AFAAGAAgAAAAhAJY8+VnKAAAA&#10;4QAAAA8AAAAAAAAAAAAAAAAABwIAAGRycy9kb3ducmV2LnhtbFBLBQYAAAAAAwADALcAAAD+AgAA&#10;AAA=&#10;" filled="f" stroked="f">
                  <v:textbox inset="0,0,0,0">
                    <w:txbxContent>
                      <w:p w14:paraId="4475F8AA" w14:textId="77777777" w:rsidR="00244F9D" w:rsidRPr="003119DE" w:rsidRDefault="007A043A" w:rsidP="003119DE">
                        <w:pPr>
                          <w:jc w:val="center"/>
                          <w:rPr>
                            <w:color w:val="FFFFFF" w:themeColor="background1"/>
                          </w:rPr>
                        </w:pPr>
                        <w:r w:rsidRPr="003119DE">
                          <w:rPr>
                            <w:color w:val="FFFFFF" w:themeColor="background1"/>
                          </w:rPr>
                          <w:t>Multiple</w:t>
                        </w:r>
                        <w:r w:rsidRPr="003119DE">
                          <w:rPr>
                            <w:color w:val="FFFFFF" w:themeColor="background1"/>
                            <w:spacing w:val="-15"/>
                          </w:rPr>
                          <w:t xml:space="preserve"> </w:t>
                        </w:r>
                        <w:r w:rsidRPr="003119DE">
                          <w:rPr>
                            <w:color w:val="FFFFFF" w:themeColor="background1"/>
                          </w:rPr>
                          <w:t>means</w:t>
                        </w:r>
                        <w:r w:rsidRPr="003119DE">
                          <w:rPr>
                            <w:color w:val="FFFFFF" w:themeColor="background1"/>
                            <w:spacing w:val="-15"/>
                          </w:rPr>
                          <w:t xml:space="preserve"> </w:t>
                        </w:r>
                        <w:r w:rsidRPr="003119DE">
                          <w:rPr>
                            <w:color w:val="FFFFFF" w:themeColor="background1"/>
                          </w:rPr>
                          <w:t xml:space="preserve">of </w:t>
                        </w:r>
                        <w:r w:rsidRPr="003119DE">
                          <w:rPr>
                            <w:color w:val="FFFFFF" w:themeColor="background1"/>
                            <w:spacing w:val="-2"/>
                          </w:rPr>
                          <w:t>engagement</w:t>
                        </w:r>
                      </w:p>
                      <w:p w14:paraId="7CD170EA" w14:textId="77777777" w:rsidR="00244F9D" w:rsidRPr="003119DE" w:rsidRDefault="007A043A" w:rsidP="003119DE">
                        <w:pPr>
                          <w:jc w:val="center"/>
                          <w:rPr>
                            <w:color w:val="FFFFFF" w:themeColor="background1"/>
                          </w:rPr>
                        </w:pPr>
                        <w:r w:rsidRPr="003119DE">
                          <w:rPr>
                            <w:color w:val="FFFFFF" w:themeColor="background1"/>
                            <w:w w:val="105"/>
                          </w:rPr>
                          <w:t>(the</w:t>
                        </w:r>
                        <w:r w:rsidRPr="003119DE">
                          <w:rPr>
                            <w:color w:val="FFFFFF" w:themeColor="background1"/>
                            <w:spacing w:val="-25"/>
                            <w:w w:val="105"/>
                          </w:rPr>
                          <w:t xml:space="preserve"> </w:t>
                        </w:r>
                        <w:r w:rsidRPr="003119DE">
                          <w:rPr>
                            <w:color w:val="FFFFFF" w:themeColor="background1"/>
                            <w:w w:val="105"/>
                          </w:rPr>
                          <w:t>why</w:t>
                        </w:r>
                        <w:r w:rsidRPr="003119DE">
                          <w:rPr>
                            <w:color w:val="FFFFFF" w:themeColor="background1"/>
                            <w:spacing w:val="-25"/>
                            <w:w w:val="105"/>
                          </w:rPr>
                          <w:t xml:space="preserve"> </w:t>
                        </w:r>
                        <w:r w:rsidRPr="003119DE">
                          <w:rPr>
                            <w:color w:val="FFFFFF" w:themeColor="background1"/>
                            <w:w w:val="105"/>
                          </w:rPr>
                          <w:t>of</w:t>
                        </w:r>
                        <w:r w:rsidRPr="003119DE">
                          <w:rPr>
                            <w:color w:val="FFFFFF" w:themeColor="background1"/>
                            <w:spacing w:val="-25"/>
                            <w:w w:val="105"/>
                          </w:rPr>
                          <w:t xml:space="preserve"> </w:t>
                        </w:r>
                        <w:r w:rsidRPr="003119DE">
                          <w:rPr>
                            <w:color w:val="FFFFFF" w:themeColor="background1"/>
                            <w:w w:val="105"/>
                          </w:rPr>
                          <w:t>learning)</w:t>
                        </w:r>
                      </w:p>
                    </w:txbxContent>
                  </v:textbox>
                </v:shape>
                <v:shape id="docshape67" o:spid="_x0000_s1029" type="#_x0000_t202" style="position:absolute;left:3251;top:15;width:3000;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40ywAAAOIAAAAPAAAAZHJzL2Rvd25yZXYueG1sRI9BS8NA&#10;FITvgv9heYI3u9sGU43dllIUBEGaxoPHZ/Y1WZp9m2bXNv57VxB6HGbmG2axGl0nTjQE61nDdKJA&#10;ENfeWG40fFQvdw8gQkQ22HkmDT8UYLW8vlpgYfyZSzrtYiMShEOBGtoY+0LKULfkMEx8T5y8vR8c&#10;xiSHRpoBzwnuOjlTKpcOLaeFFnvatFQfdt9Ow/qTy2d7fP/alvvSVtWj4rf8oPXtzbh+AhFpjJfw&#10;f/vVaMjULMuz++kc/i6lOyCXvwAAAP//AwBQSwECLQAUAAYACAAAACEA2+H2y+4AAACFAQAAEwAA&#10;AAAAAAAAAAAAAAAAAAAAW0NvbnRlbnRfVHlwZXNdLnhtbFBLAQItABQABgAIAAAAIQBa9CxbvwAA&#10;ABUBAAALAAAAAAAAAAAAAAAAAB8BAABfcmVscy8ucmVsc1BLAQItABQABgAIAAAAIQAFOx40ywAA&#10;AOIAAAAPAAAAAAAAAAAAAAAAAAcCAABkcnMvZG93bnJldi54bWxQSwUGAAAAAAMAAwC3AAAA/wIA&#10;AAAA&#10;" filled="f" stroked="f">
                  <v:textbox inset="0,0,0,0">
                    <w:txbxContent>
                      <w:p w14:paraId="279BFBDB" w14:textId="77777777" w:rsidR="00244F9D" w:rsidRPr="003119DE" w:rsidRDefault="007A043A" w:rsidP="003119DE">
                        <w:pPr>
                          <w:jc w:val="center"/>
                          <w:rPr>
                            <w:color w:val="FFFFFF" w:themeColor="background1"/>
                          </w:rPr>
                        </w:pPr>
                        <w:r w:rsidRPr="003119DE">
                          <w:rPr>
                            <w:color w:val="FFFFFF" w:themeColor="background1"/>
                          </w:rPr>
                          <w:t>Multiple</w:t>
                        </w:r>
                        <w:r w:rsidRPr="003119DE">
                          <w:rPr>
                            <w:color w:val="FFFFFF" w:themeColor="background1"/>
                            <w:spacing w:val="-15"/>
                          </w:rPr>
                          <w:t xml:space="preserve"> </w:t>
                        </w:r>
                        <w:r w:rsidRPr="003119DE">
                          <w:rPr>
                            <w:color w:val="FFFFFF" w:themeColor="background1"/>
                          </w:rPr>
                          <w:t>means</w:t>
                        </w:r>
                        <w:r w:rsidRPr="003119DE">
                          <w:rPr>
                            <w:color w:val="FFFFFF" w:themeColor="background1"/>
                            <w:spacing w:val="-15"/>
                          </w:rPr>
                          <w:t xml:space="preserve"> </w:t>
                        </w:r>
                        <w:r w:rsidRPr="003119DE">
                          <w:rPr>
                            <w:color w:val="FFFFFF" w:themeColor="background1"/>
                          </w:rPr>
                          <w:t xml:space="preserve">of </w:t>
                        </w:r>
                        <w:r w:rsidRPr="003119DE">
                          <w:rPr>
                            <w:color w:val="FFFFFF" w:themeColor="background1"/>
                            <w:spacing w:val="-2"/>
                          </w:rPr>
                          <w:t>representation</w:t>
                        </w:r>
                      </w:p>
                      <w:p w14:paraId="2619DAB3" w14:textId="77777777" w:rsidR="00244F9D" w:rsidRPr="003119DE" w:rsidRDefault="007A043A" w:rsidP="003119DE">
                        <w:pPr>
                          <w:jc w:val="center"/>
                          <w:rPr>
                            <w:color w:val="FFFFFF" w:themeColor="background1"/>
                          </w:rPr>
                        </w:pPr>
                        <w:r w:rsidRPr="003119DE">
                          <w:rPr>
                            <w:color w:val="FFFFFF" w:themeColor="background1"/>
                          </w:rPr>
                          <w:t>(the</w:t>
                        </w:r>
                        <w:r w:rsidRPr="003119DE">
                          <w:rPr>
                            <w:color w:val="FFFFFF" w:themeColor="background1"/>
                            <w:spacing w:val="-18"/>
                          </w:rPr>
                          <w:t xml:space="preserve"> </w:t>
                        </w:r>
                        <w:r w:rsidRPr="003119DE">
                          <w:rPr>
                            <w:color w:val="FFFFFF" w:themeColor="background1"/>
                          </w:rPr>
                          <w:t>what</w:t>
                        </w:r>
                        <w:r w:rsidRPr="003119DE">
                          <w:rPr>
                            <w:color w:val="FFFFFF" w:themeColor="background1"/>
                            <w:spacing w:val="-17"/>
                          </w:rPr>
                          <w:t xml:space="preserve"> </w:t>
                        </w:r>
                        <w:r w:rsidRPr="003119DE">
                          <w:rPr>
                            <w:color w:val="FFFFFF" w:themeColor="background1"/>
                          </w:rPr>
                          <w:t>of</w:t>
                        </w:r>
                        <w:r w:rsidRPr="003119DE">
                          <w:rPr>
                            <w:color w:val="FFFFFF" w:themeColor="background1"/>
                            <w:spacing w:val="-17"/>
                          </w:rPr>
                          <w:t xml:space="preserve"> </w:t>
                        </w:r>
                        <w:r w:rsidRPr="003119DE">
                          <w:rPr>
                            <w:color w:val="FFFFFF" w:themeColor="background1"/>
                            <w:spacing w:val="-2"/>
                          </w:rPr>
                          <w:t>learning)</w:t>
                        </w:r>
                      </w:p>
                    </w:txbxContent>
                  </v:textbox>
                </v:shape>
                <v:shape id="docshape68" o:spid="_x0000_s1030" type="#_x0000_t202" style="position:absolute;left:6540;width:3000;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1jOxwAAAOMAAAAPAAAAZHJzL2Rvd25yZXYueG1sRE9fa8Iw&#10;EH8f7DuEG/gyZjJ1Ujuj6Jhgn0Q3fD6aW1PWXEoTtfv2iyD4eL//N1/2rhFn6kLtWcPrUIEgLr2p&#10;udLw/bV5yUCEiGyw8Uwa/ijAcvH4MMfc+Avv6XyIlUghHHLUYGNscylDaclhGPqWOHE/vnMY09lV&#10;0nR4SeGukSOlptJhzanBYksflsrfw8lp2I/tyGaqKZ79erPevW2L4+eq0Hrw1K/eQUTq4118c29N&#10;mj9R00mm1HgG158SAHLxDwAA//8DAFBLAQItABQABgAIAAAAIQDb4fbL7gAAAIUBAAATAAAAAAAA&#10;AAAAAAAAAAAAAABbQ29udGVudF9UeXBlc10ueG1sUEsBAi0AFAAGAAgAAAAhAFr0LFu/AAAAFQEA&#10;AAsAAAAAAAAAAAAAAAAAHwEAAF9yZWxzLy5yZWxzUEsBAi0AFAAGAAgAAAAhAHxjWM7HAAAA4wAA&#10;AA8AAAAAAAAAAAAAAAAABwIAAGRycy9kb3ducmV2LnhtbFBLBQYAAAAAAwADALcAAAD7AgAAAAA=&#10;" fillcolor="#036" stroked="f">
                  <v:textbox inset="0,0,0,0">
                    <w:txbxContent>
                      <w:p w14:paraId="1E917068" w14:textId="77777777" w:rsidR="00244F9D" w:rsidRDefault="007A043A" w:rsidP="00DB3BAF">
                        <w:pPr>
                          <w:jc w:val="center"/>
                          <w:rPr>
                            <w:color w:val="000000"/>
                          </w:rPr>
                        </w:pPr>
                        <w:r>
                          <w:t>Multiple</w:t>
                        </w:r>
                        <w:r>
                          <w:rPr>
                            <w:spacing w:val="-17"/>
                          </w:rPr>
                          <w:t xml:space="preserve"> </w:t>
                        </w:r>
                        <w:r>
                          <w:t>means</w:t>
                        </w:r>
                        <w:r>
                          <w:rPr>
                            <w:spacing w:val="-15"/>
                          </w:rPr>
                          <w:t xml:space="preserve"> </w:t>
                        </w:r>
                        <w:r>
                          <w:t>of</w:t>
                        </w:r>
                        <w:r>
                          <w:rPr>
                            <w:spacing w:val="-15"/>
                          </w:rPr>
                          <w:t xml:space="preserve"> </w:t>
                        </w:r>
                        <w:r>
                          <w:t>action and expression</w:t>
                        </w:r>
                      </w:p>
                      <w:p w14:paraId="4C920372" w14:textId="77777777" w:rsidR="00244F9D" w:rsidRDefault="007A043A" w:rsidP="00DB3BAF">
                        <w:pPr>
                          <w:jc w:val="center"/>
                          <w:rPr>
                            <w:color w:val="000000"/>
                          </w:rPr>
                        </w:pPr>
                        <w:r>
                          <w:t>(the</w:t>
                        </w:r>
                        <w:r>
                          <w:rPr>
                            <w:spacing w:val="-18"/>
                          </w:rPr>
                          <w:t xml:space="preserve"> </w:t>
                        </w:r>
                        <w:r>
                          <w:t>how</w:t>
                        </w:r>
                        <w:r>
                          <w:rPr>
                            <w:spacing w:val="-17"/>
                          </w:rPr>
                          <w:t xml:space="preserve"> </w:t>
                        </w:r>
                        <w:r>
                          <w:t>of</w:t>
                        </w:r>
                        <w:r>
                          <w:rPr>
                            <w:spacing w:val="-17"/>
                          </w:rPr>
                          <w:t xml:space="preserve"> </w:t>
                        </w:r>
                        <w:r>
                          <w:rPr>
                            <w:spacing w:val="-2"/>
                          </w:rPr>
                          <w:t>learning)</w:t>
                        </w:r>
                      </w:p>
                    </w:txbxContent>
                  </v:textbox>
                </v:shape>
                <w10:anchorlock/>
              </v:group>
            </w:pict>
          </mc:Fallback>
        </mc:AlternateContent>
      </w:r>
      <w:r w:rsidR="00564333">
        <w:rPr>
          <w:noProof/>
        </w:rPr>
        <mc:AlternateContent>
          <mc:Choice Requires="wpg">
            <w:drawing>
              <wp:inline distT="0" distB="0" distL="0" distR="0" wp14:anchorId="3AE3574D" wp14:editId="59995FF7">
                <wp:extent cx="1169035" cy="1169035"/>
                <wp:effectExtent l="0" t="0" r="12065" b="12065"/>
                <wp:docPr id="847516112" name="Group 847516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9035" cy="1169035"/>
                          <a:chOff x="5023" y="-1895"/>
                          <a:chExt cx="1841" cy="1841"/>
                        </a:xfrm>
                      </wpg:grpSpPr>
                      <wps:wsp>
                        <wps:cNvPr id="1686830886" name="docshape70"/>
                        <wps:cNvSpPr>
                          <a:spLocks/>
                        </wps:cNvSpPr>
                        <wps:spPr bwMode="auto">
                          <a:xfrm>
                            <a:off x="5063" y="-1855"/>
                            <a:ext cx="1761" cy="1761"/>
                          </a:xfrm>
                          <a:custGeom>
                            <a:avLst/>
                            <a:gdLst>
                              <a:gd name="T0" fmla="+- 0 5868 5064"/>
                              <a:gd name="T1" fmla="*/ T0 w 1761"/>
                              <a:gd name="T2" fmla="+- 0 -1852 -1855"/>
                              <a:gd name="T3" fmla="*/ -1852 h 1761"/>
                              <a:gd name="T4" fmla="+- 0 5721 5064"/>
                              <a:gd name="T5" fmla="*/ T4 w 1761"/>
                              <a:gd name="T6" fmla="+- 0 -1827 -1855"/>
                              <a:gd name="T7" fmla="*/ -1827 h 1761"/>
                              <a:gd name="T8" fmla="+- 0 5585 5064"/>
                              <a:gd name="T9" fmla="*/ T8 w 1761"/>
                              <a:gd name="T10" fmla="+- 0 -1779 -1855"/>
                              <a:gd name="T11" fmla="*/ -1779 h 1761"/>
                              <a:gd name="T12" fmla="+- 0 5459 5064"/>
                              <a:gd name="T13" fmla="*/ T12 w 1761"/>
                              <a:gd name="T14" fmla="+- 0 -1710 -1855"/>
                              <a:gd name="T15" fmla="*/ -1710 h 1761"/>
                              <a:gd name="T16" fmla="+- 0 5347 5064"/>
                              <a:gd name="T17" fmla="*/ T16 w 1761"/>
                              <a:gd name="T18" fmla="+- 0 -1622 -1855"/>
                              <a:gd name="T19" fmla="*/ -1622 h 1761"/>
                              <a:gd name="T20" fmla="+- 0 5251 5064"/>
                              <a:gd name="T21" fmla="*/ T20 w 1761"/>
                              <a:gd name="T22" fmla="+- 0 -1517 -1855"/>
                              <a:gd name="T23" fmla="*/ -1517 h 1761"/>
                              <a:gd name="T24" fmla="+- 0 5172 5064"/>
                              <a:gd name="T25" fmla="*/ T24 w 1761"/>
                              <a:gd name="T26" fmla="+- 0 -1398 -1855"/>
                              <a:gd name="T27" fmla="*/ -1398 h 1761"/>
                              <a:gd name="T28" fmla="+- 0 5113 5064"/>
                              <a:gd name="T29" fmla="*/ T28 w 1761"/>
                              <a:gd name="T30" fmla="+- 0 -1267 -1855"/>
                              <a:gd name="T31" fmla="*/ -1267 h 1761"/>
                              <a:gd name="T32" fmla="+- 0 5076 5064"/>
                              <a:gd name="T33" fmla="*/ T32 w 1761"/>
                              <a:gd name="T34" fmla="+- 0 -1125 -1855"/>
                              <a:gd name="T35" fmla="*/ -1125 h 1761"/>
                              <a:gd name="T36" fmla="+- 0 5064 5064"/>
                              <a:gd name="T37" fmla="*/ T36 w 1761"/>
                              <a:gd name="T38" fmla="+- 0 -975 -1855"/>
                              <a:gd name="T39" fmla="*/ -975 h 1761"/>
                              <a:gd name="T40" fmla="+- 0 5076 5064"/>
                              <a:gd name="T41" fmla="*/ T40 w 1761"/>
                              <a:gd name="T42" fmla="+- 0 -825 -1855"/>
                              <a:gd name="T43" fmla="*/ -825 h 1761"/>
                              <a:gd name="T44" fmla="+- 0 5113 5064"/>
                              <a:gd name="T45" fmla="*/ T44 w 1761"/>
                              <a:gd name="T46" fmla="+- 0 -683 -1855"/>
                              <a:gd name="T47" fmla="*/ -683 h 1761"/>
                              <a:gd name="T48" fmla="+- 0 5172 5064"/>
                              <a:gd name="T49" fmla="*/ T48 w 1761"/>
                              <a:gd name="T50" fmla="+- 0 -551 -1855"/>
                              <a:gd name="T51" fmla="*/ -551 h 1761"/>
                              <a:gd name="T52" fmla="+- 0 5251 5064"/>
                              <a:gd name="T53" fmla="*/ T52 w 1761"/>
                              <a:gd name="T54" fmla="+- 0 -432 -1855"/>
                              <a:gd name="T55" fmla="*/ -432 h 1761"/>
                              <a:gd name="T56" fmla="+- 0 5347 5064"/>
                              <a:gd name="T57" fmla="*/ T56 w 1761"/>
                              <a:gd name="T58" fmla="+- 0 -328 -1855"/>
                              <a:gd name="T59" fmla="*/ -328 h 1761"/>
                              <a:gd name="T60" fmla="+- 0 5459 5064"/>
                              <a:gd name="T61" fmla="*/ T60 w 1761"/>
                              <a:gd name="T62" fmla="+- 0 -240 -1855"/>
                              <a:gd name="T63" fmla="*/ -240 h 1761"/>
                              <a:gd name="T64" fmla="+- 0 5585 5064"/>
                              <a:gd name="T65" fmla="*/ T64 w 1761"/>
                              <a:gd name="T66" fmla="+- 0 -171 -1855"/>
                              <a:gd name="T67" fmla="*/ -171 h 1761"/>
                              <a:gd name="T68" fmla="+- 0 5721 5064"/>
                              <a:gd name="T69" fmla="*/ T68 w 1761"/>
                              <a:gd name="T70" fmla="+- 0 -123 -1855"/>
                              <a:gd name="T71" fmla="*/ -123 h 1761"/>
                              <a:gd name="T72" fmla="+- 0 5868 5064"/>
                              <a:gd name="T73" fmla="*/ T72 w 1761"/>
                              <a:gd name="T74" fmla="+- 0 -98 -1855"/>
                              <a:gd name="T75" fmla="*/ -98 h 1761"/>
                              <a:gd name="T76" fmla="+- 0 6020 5064"/>
                              <a:gd name="T77" fmla="*/ T76 w 1761"/>
                              <a:gd name="T78" fmla="+- 0 -98 -1855"/>
                              <a:gd name="T79" fmla="*/ -98 h 1761"/>
                              <a:gd name="T80" fmla="+- 0 6166 5064"/>
                              <a:gd name="T81" fmla="*/ T80 w 1761"/>
                              <a:gd name="T82" fmla="+- 0 -123 -1855"/>
                              <a:gd name="T83" fmla="*/ -123 h 1761"/>
                              <a:gd name="T84" fmla="+- 0 6303 5064"/>
                              <a:gd name="T85" fmla="*/ T84 w 1761"/>
                              <a:gd name="T86" fmla="+- 0 -171 -1855"/>
                              <a:gd name="T87" fmla="*/ -171 h 1761"/>
                              <a:gd name="T88" fmla="+- 0 6428 5064"/>
                              <a:gd name="T89" fmla="*/ T88 w 1761"/>
                              <a:gd name="T90" fmla="+- 0 -240 -1855"/>
                              <a:gd name="T91" fmla="*/ -240 h 1761"/>
                              <a:gd name="T92" fmla="+- 0 6540 5064"/>
                              <a:gd name="T93" fmla="*/ T92 w 1761"/>
                              <a:gd name="T94" fmla="+- 0 -328 -1855"/>
                              <a:gd name="T95" fmla="*/ -328 h 1761"/>
                              <a:gd name="T96" fmla="+- 0 6637 5064"/>
                              <a:gd name="T97" fmla="*/ T96 w 1761"/>
                              <a:gd name="T98" fmla="+- 0 -432 -1855"/>
                              <a:gd name="T99" fmla="*/ -432 h 1761"/>
                              <a:gd name="T100" fmla="+- 0 6715 5064"/>
                              <a:gd name="T101" fmla="*/ T100 w 1761"/>
                              <a:gd name="T102" fmla="+- 0 -551 -1855"/>
                              <a:gd name="T103" fmla="*/ -551 h 1761"/>
                              <a:gd name="T104" fmla="+- 0 6774 5064"/>
                              <a:gd name="T105" fmla="*/ T104 w 1761"/>
                              <a:gd name="T106" fmla="+- 0 -683 -1855"/>
                              <a:gd name="T107" fmla="*/ -683 h 1761"/>
                              <a:gd name="T108" fmla="+- 0 6811 5064"/>
                              <a:gd name="T109" fmla="*/ T108 w 1761"/>
                              <a:gd name="T110" fmla="+- 0 -825 -1855"/>
                              <a:gd name="T111" fmla="*/ -825 h 1761"/>
                              <a:gd name="T112" fmla="+- 0 6824 5064"/>
                              <a:gd name="T113" fmla="*/ T112 w 1761"/>
                              <a:gd name="T114" fmla="+- 0 -975 -1855"/>
                              <a:gd name="T115" fmla="*/ -975 h 1761"/>
                              <a:gd name="T116" fmla="+- 0 6811 5064"/>
                              <a:gd name="T117" fmla="*/ T116 w 1761"/>
                              <a:gd name="T118" fmla="+- 0 -1125 -1855"/>
                              <a:gd name="T119" fmla="*/ -1125 h 1761"/>
                              <a:gd name="T120" fmla="+- 0 6774 5064"/>
                              <a:gd name="T121" fmla="*/ T120 w 1761"/>
                              <a:gd name="T122" fmla="+- 0 -1267 -1855"/>
                              <a:gd name="T123" fmla="*/ -1267 h 1761"/>
                              <a:gd name="T124" fmla="+- 0 6715 5064"/>
                              <a:gd name="T125" fmla="*/ T124 w 1761"/>
                              <a:gd name="T126" fmla="+- 0 -1398 -1855"/>
                              <a:gd name="T127" fmla="*/ -1398 h 1761"/>
                              <a:gd name="T128" fmla="+- 0 6637 5064"/>
                              <a:gd name="T129" fmla="*/ T128 w 1761"/>
                              <a:gd name="T130" fmla="+- 0 -1517 -1855"/>
                              <a:gd name="T131" fmla="*/ -1517 h 1761"/>
                              <a:gd name="T132" fmla="+- 0 6540 5064"/>
                              <a:gd name="T133" fmla="*/ T132 w 1761"/>
                              <a:gd name="T134" fmla="+- 0 -1622 -1855"/>
                              <a:gd name="T135" fmla="*/ -1622 h 1761"/>
                              <a:gd name="T136" fmla="+- 0 6428 5064"/>
                              <a:gd name="T137" fmla="*/ T136 w 1761"/>
                              <a:gd name="T138" fmla="+- 0 -1710 -1855"/>
                              <a:gd name="T139" fmla="*/ -1710 h 1761"/>
                              <a:gd name="T140" fmla="+- 0 6303 5064"/>
                              <a:gd name="T141" fmla="*/ T140 w 1761"/>
                              <a:gd name="T142" fmla="+- 0 -1779 -1855"/>
                              <a:gd name="T143" fmla="*/ -1779 h 1761"/>
                              <a:gd name="T144" fmla="+- 0 6166 5064"/>
                              <a:gd name="T145" fmla="*/ T144 w 1761"/>
                              <a:gd name="T146" fmla="+- 0 -1827 -1855"/>
                              <a:gd name="T147" fmla="*/ -1827 h 1761"/>
                              <a:gd name="T148" fmla="+- 0 6020 5064"/>
                              <a:gd name="T149" fmla="*/ T148 w 1761"/>
                              <a:gd name="T150" fmla="+- 0 -1852 -1855"/>
                              <a:gd name="T151" fmla="*/ -1852 h 1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761" h="1761">
                                <a:moveTo>
                                  <a:pt x="880" y="0"/>
                                </a:moveTo>
                                <a:lnTo>
                                  <a:pt x="804" y="3"/>
                                </a:lnTo>
                                <a:lnTo>
                                  <a:pt x="730" y="13"/>
                                </a:lnTo>
                                <a:lnTo>
                                  <a:pt x="657" y="28"/>
                                </a:lnTo>
                                <a:lnTo>
                                  <a:pt x="588" y="50"/>
                                </a:lnTo>
                                <a:lnTo>
                                  <a:pt x="521" y="76"/>
                                </a:lnTo>
                                <a:lnTo>
                                  <a:pt x="456" y="108"/>
                                </a:lnTo>
                                <a:lnTo>
                                  <a:pt x="395" y="145"/>
                                </a:lnTo>
                                <a:lnTo>
                                  <a:pt x="337" y="187"/>
                                </a:lnTo>
                                <a:lnTo>
                                  <a:pt x="283" y="233"/>
                                </a:lnTo>
                                <a:lnTo>
                                  <a:pt x="233" y="283"/>
                                </a:lnTo>
                                <a:lnTo>
                                  <a:pt x="187" y="338"/>
                                </a:lnTo>
                                <a:lnTo>
                                  <a:pt x="145" y="396"/>
                                </a:lnTo>
                                <a:lnTo>
                                  <a:pt x="108" y="457"/>
                                </a:lnTo>
                                <a:lnTo>
                                  <a:pt x="76" y="521"/>
                                </a:lnTo>
                                <a:lnTo>
                                  <a:pt x="49" y="588"/>
                                </a:lnTo>
                                <a:lnTo>
                                  <a:pt x="28" y="658"/>
                                </a:lnTo>
                                <a:lnTo>
                                  <a:pt x="12" y="730"/>
                                </a:lnTo>
                                <a:lnTo>
                                  <a:pt x="3" y="804"/>
                                </a:lnTo>
                                <a:lnTo>
                                  <a:pt x="0" y="880"/>
                                </a:lnTo>
                                <a:lnTo>
                                  <a:pt x="3" y="956"/>
                                </a:lnTo>
                                <a:lnTo>
                                  <a:pt x="12" y="1030"/>
                                </a:lnTo>
                                <a:lnTo>
                                  <a:pt x="28" y="1102"/>
                                </a:lnTo>
                                <a:lnTo>
                                  <a:pt x="49" y="1172"/>
                                </a:lnTo>
                                <a:lnTo>
                                  <a:pt x="76" y="1239"/>
                                </a:lnTo>
                                <a:lnTo>
                                  <a:pt x="108" y="1304"/>
                                </a:lnTo>
                                <a:lnTo>
                                  <a:pt x="145" y="1365"/>
                                </a:lnTo>
                                <a:lnTo>
                                  <a:pt x="187" y="1423"/>
                                </a:lnTo>
                                <a:lnTo>
                                  <a:pt x="233" y="1477"/>
                                </a:lnTo>
                                <a:lnTo>
                                  <a:pt x="283" y="1527"/>
                                </a:lnTo>
                                <a:lnTo>
                                  <a:pt x="337" y="1573"/>
                                </a:lnTo>
                                <a:lnTo>
                                  <a:pt x="395" y="1615"/>
                                </a:lnTo>
                                <a:lnTo>
                                  <a:pt x="456" y="1652"/>
                                </a:lnTo>
                                <a:lnTo>
                                  <a:pt x="521" y="1684"/>
                                </a:lnTo>
                                <a:lnTo>
                                  <a:pt x="588" y="1711"/>
                                </a:lnTo>
                                <a:lnTo>
                                  <a:pt x="657" y="1732"/>
                                </a:lnTo>
                                <a:lnTo>
                                  <a:pt x="730" y="1748"/>
                                </a:lnTo>
                                <a:lnTo>
                                  <a:pt x="804" y="1757"/>
                                </a:lnTo>
                                <a:lnTo>
                                  <a:pt x="880" y="1760"/>
                                </a:lnTo>
                                <a:lnTo>
                                  <a:pt x="956" y="1757"/>
                                </a:lnTo>
                                <a:lnTo>
                                  <a:pt x="1030" y="1748"/>
                                </a:lnTo>
                                <a:lnTo>
                                  <a:pt x="1102" y="1732"/>
                                </a:lnTo>
                                <a:lnTo>
                                  <a:pt x="1172" y="1711"/>
                                </a:lnTo>
                                <a:lnTo>
                                  <a:pt x="1239" y="1684"/>
                                </a:lnTo>
                                <a:lnTo>
                                  <a:pt x="1303" y="1652"/>
                                </a:lnTo>
                                <a:lnTo>
                                  <a:pt x="1364" y="1615"/>
                                </a:lnTo>
                                <a:lnTo>
                                  <a:pt x="1422" y="1573"/>
                                </a:lnTo>
                                <a:lnTo>
                                  <a:pt x="1476" y="1527"/>
                                </a:lnTo>
                                <a:lnTo>
                                  <a:pt x="1527" y="1477"/>
                                </a:lnTo>
                                <a:lnTo>
                                  <a:pt x="1573" y="1423"/>
                                </a:lnTo>
                                <a:lnTo>
                                  <a:pt x="1615" y="1365"/>
                                </a:lnTo>
                                <a:lnTo>
                                  <a:pt x="1651" y="1304"/>
                                </a:lnTo>
                                <a:lnTo>
                                  <a:pt x="1683" y="1239"/>
                                </a:lnTo>
                                <a:lnTo>
                                  <a:pt x="1710" y="1172"/>
                                </a:lnTo>
                                <a:lnTo>
                                  <a:pt x="1732" y="1102"/>
                                </a:lnTo>
                                <a:lnTo>
                                  <a:pt x="1747" y="1030"/>
                                </a:lnTo>
                                <a:lnTo>
                                  <a:pt x="1757" y="956"/>
                                </a:lnTo>
                                <a:lnTo>
                                  <a:pt x="1760" y="880"/>
                                </a:lnTo>
                                <a:lnTo>
                                  <a:pt x="1757" y="804"/>
                                </a:lnTo>
                                <a:lnTo>
                                  <a:pt x="1747" y="730"/>
                                </a:lnTo>
                                <a:lnTo>
                                  <a:pt x="1732" y="658"/>
                                </a:lnTo>
                                <a:lnTo>
                                  <a:pt x="1710" y="588"/>
                                </a:lnTo>
                                <a:lnTo>
                                  <a:pt x="1683" y="521"/>
                                </a:lnTo>
                                <a:lnTo>
                                  <a:pt x="1651" y="457"/>
                                </a:lnTo>
                                <a:lnTo>
                                  <a:pt x="1615" y="396"/>
                                </a:lnTo>
                                <a:lnTo>
                                  <a:pt x="1573" y="338"/>
                                </a:lnTo>
                                <a:lnTo>
                                  <a:pt x="1527" y="283"/>
                                </a:lnTo>
                                <a:lnTo>
                                  <a:pt x="1476" y="233"/>
                                </a:lnTo>
                                <a:lnTo>
                                  <a:pt x="1422" y="187"/>
                                </a:lnTo>
                                <a:lnTo>
                                  <a:pt x="1364" y="145"/>
                                </a:lnTo>
                                <a:lnTo>
                                  <a:pt x="1303" y="108"/>
                                </a:lnTo>
                                <a:lnTo>
                                  <a:pt x="1239" y="76"/>
                                </a:lnTo>
                                <a:lnTo>
                                  <a:pt x="1172" y="50"/>
                                </a:lnTo>
                                <a:lnTo>
                                  <a:pt x="1102" y="28"/>
                                </a:lnTo>
                                <a:lnTo>
                                  <a:pt x="1030" y="13"/>
                                </a:lnTo>
                                <a:lnTo>
                                  <a:pt x="956" y="3"/>
                                </a:lnTo>
                                <a:lnTo>
                                  <a:pt x="880" y="0"/>
                                </a:lnTo>
                                <a:close/>
                              </a:path>
                            </a:pathLst>
                          </a:custGeom>
                          <a:solidFill>
                            <a:srgbClr val="00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699329" name="docshape71"/>
                        <wps:cNvSpPr>
                          <a:spLocks/>
                        </wps:cNvSpPr>
                        <wps:spPr bwMode="auto">
                          <a:xfrm>
                            <a:off x="5063" y="-1855"/>
                            <a:ext cx="1761" cy="1761"/>
                          </a:xfrm>
                          <a:custGeom>
                            <a:avLst/>
                            <a:gdLst>
                              <a:gd name="T0" fmla="+- 0 6821 5064"/>
                              <a:gd name="T1" fmla="*/ T0 w 1761"/>
                              <a:gd name="T2" fmla="+- 0 -1051 -1855"/>
                              <a:gd name="T3" fmla="*/ -1051 h 1761"/>
                              <a:gd name="T4" fmla="+- 0 6796 5064"/>
                              <a:gd name="T5" fmla="*/ T4 w 1761"/>
                              <a:gd name="T6" fmla="+- 0 -1197 -1855"/>
                              <a:gd name="T7" fmla="*/ -1197 h 1761"/>
                              <a:gd name="T8" fmla="+- 0 6747 5064"/>
                              <a:gd name="T9" fmla="*/ T8 w 1761"/>
                              <a:gd name="T10" fmla="+- 0 -1334 -1855"/>
                              <a:gd name="T11" fmla="*/ -1334 h 1761"/>
                              <a:gd name="T12" fmla="+- 0 6679 5064"/>
                              <a:gd name="T13" fmla="*/ T12 w 1761"/>
                              <a:gd name="T14" fmla="+- 0 -1459 -1855"/>
                              <a:gd name="T15" fmla="*/ -1459 h 1761"/>
                              <a:gd name="T16" fmla="+- 0 6591 5064"/>
                              <a:gd name="T17" fmla="*/ T16 w 1761"/>
                              <a:gd name="T18" fmla="+- 0 -1572 -1855"/>
                              <a:gd name="T19" fmla="*/ -1572 h 1761"/>
                              <a:gd name="T20" fmla="+- 0 6486 5064"/>
                              <a:gd name="T21" fmla="*/ T20 w 1761"/>
                              <a:gd name="T22" fmla="+- 0 -1668 -1855"/>
                              <a:gd name="T23" fmla="*/ -1668 h 1761"/>
                              <a:gd name="T24" fmla="+- 0 6367 5064"/>
                              <a:gd name="T25" fmla="*/ T24 w 1761"/>
                              <a:gd name="T26" fmla="+- 0 -1747 -1855"/>
                              <a:gd name="T27" fmla="*/ -1747 h 1761"/>
                              <a:gd name="T28" fmla="+- 0 6236 5064"/>
                              <a:gd name="T29" fmla="*/ T28 w 1761"/>
                              <a:gd name="T30" fmla="+- 0 -1805 -1855"/>
                              <a:gd name="T31" fmla="*/ -1805 h 1761"/>
                              <a:gd name="T32" fmla="+- 0 6094 5064"/>
                              <a:gd name="T33" fmla="*/ T32 w 1761"/>
                              <a:gd name="T34" fmla="+- 0 -1842 -1855"/>
                              <a:gd name="T35" fmla="*/ -1842 h 1761"/>
                              <a:gd name="T36" fmla="+- 0 5944 5064"/>
                              <a:gd name="T37" fmla="*/ T36 w 1761"/>
                              <a:gd name="T38" fmla="+- 0 -1855 -1855"/>
                              <a:gd name="T39" fmla="*/ -1855 h 1761"/>
                              <a:gd name="T40" fmla="+- 0 5794 5064"/>
                              <a:gd name="T41" fmla="*/ T40 w 1761"/>
                              <a:gd name="T42" fmla="+- 0 -1842 -1855"/>
                              <a:gd name="T43" fmla="*/ -1842 h 1761"/>
                              <a:gd name="T44" fmla="+- 0 5652 5064"/>
                              <a:gd name="T45" fmla="*/ T44 w 1761"/>
                              <a:gd name="T46" fmla="+- 0 -1805 -1855"/>
                              <a:gd name="T47" fmla="*/ -1805 h 1761"/>
                              <a:gd name="T48" fmla="+- 0 5520 5064"/>
                              <a:gd name="T49" fmla="*/ T48 w 1761"/>
                              <a:gd name="T50" fmla="+- 0 -1747 -1855"/>
                              <a:gd name="T51" fmla="*/ -1747 h 1761"/>
                              <a:gd name="T52" fmla="+- 0 5401 5064"/>
                              <a:gd name="T53" fmla="*/ T52 w 1761"/>
                              <a:gd name="T54" fmla="+- 0 -1668 -1855"/>
                              <a:gd name="T55" fmla="*/ -1668 h 1761"/>
                              <a:gd name="T56" fmla="+- 0 5297 5064"/>
                              <a:gd name="T57" fmla="*/ T56 w 1761"/>
                              <a:gd name="T58" fmla="+- 0 -1572 -1855"/>
                              <a:gd name="T59" fmla="*/ -1572 h 1761"/>
                              <a:gd name="T60" fmla="+- 0 5209 5064"/>
                              <a:gd name="T61" fmla="*/ T60 w 1761"/>
                              <a:gd name="T62" fmla="+- 0 -1459 -1855"/>
                              <a:gd name="T63" fmla="*/ -1459 h 1761"/>
                              <a:gd name="T64" fmla="+- 0 5140 5064"/>
                              <a:gd name="T65" fmla="*/ T64 w 1761"/>
                              <a:gd name="T66" fmla="+- 0 -1334 -1855"/>
                              <a:gd name="T67" fmla="*/ -1334 h 1761"/>
                              <a:gd name="T68" fmla="+- 0 5092 5064"/>
                              <a:gd name="T69" fmla="*/ T68 w 1761"/>
                              <a:gd name="T70" fmla="+- 0 -1197 -1855"/>
                              <a:gd name="T71" fmla="*/ -1197 h 1761"/>
                              <a:gd name="T72" fmla="+- 0 5067 5064"/>
                              <a:gd name="T73" fmla="*/ T72 w 1761"/>
                              <a:gd name="T74" fmla="+- 0 -1051 -1855"/>
                              <a:gd name="T75" fmla="*/ -1051 h 1761"/>
                              <a:gd name="T76" fmla="+- 0 5067 5064"/>
                              <a:gd name="T77" fmla="*/ T76 w 1761"/>
                              <a:gd name="T78" fmla="+- 0 -899 -1855"/>
                              <a:gd name="T79" fmla="*/ -899 h 1761"/>
                              <a:gd name="T80" fmla="+- 0 5092 5064"/>
                              <a:gd name="T81" fmla="*/ T80 w 1761"/>
                              <a:gd name="T82" fmla="+- 0 -753 -1855"/>
                              <a:gd name="T83" fmla="*/ -753 h 1761"/>
                              <a:gd name="T84" fmla="+- 0 5140 5064"/>
                              <a:gd name="T85" fmla="*/ T84 w 1761"/>
                              <a:gd name="T86" fmla="+- 0 -616 -1855"/>
                              <a:gd name="T87" fmla="*/ -616 h 1761"/>
                              <a:gd name="T88" fmla="+- 0 5209 5064"/>
                              <a:gd name="T89" fmla="*/ T88 w 1761"/>
                              <a:gd name="T90" fmla="+- 0 -490 -1855"/>
                              <a:gd name="T91" fmla="*/ -490 h 1761"/>
                              <a:gd name="T92" fmla="+- 0 5297 5064"/>
                              <a:gd name="T93" fmla="*/ T92 w 1761"/>
                              <a:gd name="T94" fmla="+- 0 -378 -1855"/>
                              <a:gd name="T95" fmla="*/ -378 h 1761"/>
                              <a:gd name="T96" fmla="+- 0 5401 5064"/>
                              <a:gd name="T97" fmla="*/ T96 w 1761"/>
                              <a:gd name="T98" fmla="+- 0 -282 -1855"/>
                              <a:gd name="T99" fmla="*/ -282 h 1761"/>
                              <a:gd name="T100" fmla="+- 0 5520 5064"/>
                              <a:gd name="T101" fmla="*/ T100 w 1761"/>
                              <a:gd name="T102" fmla="+- 0 -203 -1855"/>
                              <a:gd name="T103" fmla="*/ -203 h 1761"/>
                              <a:gd name="T104" fmla="+- 0 5652 5064"/>
                              <a:gd name="T105" fmla="*/ T104 w 1761"/>
                              <a:gd name="T106" fmla="+- 0 -144 -1855"/>
                              <a:gd name="T107" fmla="*/ -144 h 1761"/>
                              <a:gd name="T108" fmla="+- 0 5794 5064"/>
                              <a:gd name="T109" fmla="*/ T108 w 1761"/>
                              <a:gd name="T110" fmla="+- 0 -107 -1855"/>
                              <a:gd name="T111" fmla="*/ -107 h 1761"/>
                              <a:gd name="T112" fmla="+- 0 5944 5064"/>
                              <a:gd name="T113" fmla="*/ T112 w 1761"/>
                              <a:gd name="T114" fmla="+- 0 -95 -1855"/>
                              <a:gd name="T115" fmla="*/ -95 h 1761"/>
                              <a:gd name="T116" fmla="+- 0 6094 5064"/>
                              <a:gd name="T117" fmla="*/ T116 w 1761"/>
                              <a:gd name="T118" fmla="+- 0 -107 -1855"/>
                              <a:gd name="T119" fmla="*/ -107 h 1761"/>
                              <a:gd name="T120" fmla="+- 0 6236 5064"/>
                              <a:gd name="T121" fmla="*/ T120 w 1761"/>
                              <a:gd name="T122" fmla="+- 0 -144 -1855"/>
                              <a:gd name="T123" fmla="*/ -144 h 1761"/>
                              <a:gd name="T124" fmla="+- 0 6367 5064"/>
                              <a:gd name="T125" fmla="*/ T124 w 1761"/>
                              <a:gd name="T126" fmla="+- 0 -203 -1855"/>
                              <a:gd name="T127" fmla="*/ -203 h 1761"/>
                              <a:gd name="T128" fmla="+- 0 6486 5064"/>
                              <a:gd name="T129" fmla="*/ T128 w 1761"/>
                              <a:gd name="T130" fmla="+- 0 -282 -1855"/>
                              <a:gd name="T131" fmla="*/ -282 h 1761"/>
                              <a:gd name="T132" fmla="+- 0 6591 5064"/>
                              <a:gd name="T133" fmla="*/ T132 w 1761"/>
                              <a:gd name="T134" fmla="+- 0 -378 -1855"/>
                              <a:gd name="T135" fmla="*/ -378 h 1761"/>
                              <a:gd name="T136" fmla="+- 0 6679 5064"/>
                              <a:gd name="T137" fmla="*/ T136 w 1761"/>
                              <a:gd name="T138" fmla="+- 0 -490 -1855"/>
                              <a:gd name="T139" fmla="*/ -490 h 1761"/>
                              <a:gd name="T140" fmla="+- 0 6747 5064"/>
                              <a:gd name="T141" fmla="*/ T140 w 1761"/>
                              <a:gd name="T142" fmla="+- 0 -616 -1855"/>
                              <a:gd name="T143" fmla="*/ -616 h 1761"/>
                              <a:gd name="T144" fmla="+- 0 6796 5064"/>
                              <a:gd name="T145" fmla="*/ T144 w 1761"/>
                              <a:gd name="T146" fmla="+- 0 -753 -1855"/>
                              <a:gd name="T147" fmla="*/ -753 h 1761"/>
                              <a:gd name="T148" fmla="+- 0 6821 5064"/>
                              <a:gd name="T149" fmla="*/ T148 w 1761"/>
                              <a:gd name="T150" fmla="+- 0 -899 -1855"/>
                              <a:gd name="T151" fmla="*/ -899 h 1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761" h="1761">
                                <a:moveTo>
                                  <a:pt x="1760" y="880"/>
                                </a:moveTo>
                                <a:lnTo>
                                  <a:pt x="1757" y="804"/>
                                </a:lnTo>
                                <a:lnTo>
                                  <a:pt x="1747" y="730"/>
                                </a:lnTo>
                                <a:lnTo>
                                  <a:pt x="1732" y="658"/>
                                </a:lnTo>
                                <a:lnTo>
                                  <a:pt x="1710" y="588"/>
                                </a:lnTo>
                                <a:lnTo>
                                  <a:pt x="1683" y="521"/>
                                </a:lnTo>
                                <a:lnTo>
                                  <a:pt x="1651" y="457"/>
                                </a:lnTo>
                                <a:lnTo>
                                  <a:pt x="1615" y="396"/>
                                </a:lnTo>
                                <a:lnTo>
                                  <a:pt x="1573" y="338"/>
                                </a:lnTo>
                                <a:lnTo>
                                  <a:pt x="1527" y="283"/>
                                </a:lnTo>
                                <a:lnTo>
                                  <a:pt x="1476" y="233"/>
                                </a:lnTo>
                                <a:lnTo>
                                  <a:pt x="1422" y="187"/>
                                </a:lnTo>
                                <a:lnTo>
                                  <a:pt x="1364" y="145"/>
                                </a:lnTo>
                                <a:lnTo>
                                  <a:pt x="1303" y="108"/>
                                </a:lnTo>
                                <a:lnTo>
                                  <a:pt x="1239" y="76"/>
                                </a:lnTo>
                                <a:lnTo>
                                  <a:pt x="1172" y="50"/>
                                </a:lnTo>
                                <a:lnTo>
                                  <a:pt x="1102" y="28"/>
                                </a:lnTo>
                                <a:lnTo>
                                  <a:pt x="1030" y="13"/>
                                </a:lnTo>
                                <a:lnTo>
                                  <a:pt x="956" y="3"/>
                                </a:lnTo>
                                <a:lnTo>
                                  <a:pt x="880" y="0"/>
                                </a:lnTo>
                                <a:lnTo>
                                  <a:pt x="804" y="3"/>
                                </a:lnTo>
                                <a:lnTo>
                                  <a:pt x="730" y="13"/>
                                </a:lnTo>
                                <a:lnTo>
                                  <a:pt x="657" y="28"/>
                                </a:lnTo>
                                <a:lnTo>
                                  <a:pt x="588" y="50"/>
                                </a:lnTo>
                                <a:lnTo>
                                  <a:pt x="521" y="76"/>
                                </a:lnTo>
                                <a:lnTo>
                                  <a:pt x="456" y="108"/>
                                </a:lnTo>
                                <a:lnTo>
                                  <a:pt x="395" y="145"/>
                                </a:lnTo>
                                <a:lnTo>
                                  <a:pt x="337" y="187"/>
                                </a:lnTo>
                                <a:lnTo>
                                  <a:pt x="283" y="233"/>
                                </a:lnTo>
                                <a:lnTo>
                                  <a:pt x="233" y="283"/>
                                </a:lnTo>
                                <a:lnTo>
                                  <a:pt x="187" y="338"/>
                                </a:lnTo>
                                <a:lnTo>
                                  <a:pt x="145" y="396"/>
                                </a:lnTo>
                                <a:lnTo>
                                  <a:pt x="108" y="457"/>
                                </a:lnTo>
                                <a:lnTo>
                                  <a:pt x="76" y="521"/>
                                </a:lnTo>
                                <a:lnTo>
                                  <a:pt x="49" y="588"/>
                                </a:lnTo>
                                <a:lnTo>
                                  <a:pt x="28" y="658"/>
                                </a:lnTo>
                                <a:lnTo>
                                  <a:pt x="12" y="730"/>
                                </a:lnTo>
                                <a:lnTo>
                                  <a:pt x="3" y="804"/>
                                </a:lnTo>
                                <a:lnTo>
                                  <a:pt x="0" y="880"/>
                                </a:lnTo>
                                <a:lnTo>
                                  <a:pt x="3" y="956"/>
                                </a:lnTo>
                                <a:lnTo>
                                  <a:pt x="12" y="1030"/>
                                </a:lnTo>
                                <a:lnTo>
                                  <a:pt x="28" y="1102"/>
                                </a:lnTo>
                                <a:lnTo>
                                  <a:pt x="49" y="1172"/>
                                </a:lnTo>
                                <a:lnTo>
                                  <a:pt x="76" y="1239"/>
                                </a:lnTo>
                                <a:lnTo>
                                  <a:pt x="108" y="1304"/>
                                </a:lnTo>
                                <a:lnTo>
                                  <a:pt x="145" y="1365"/>
                                </a:lnTo>
                                <a:lnTo>
                                  <a:pt x="187" y="1423"/>
                                </a:lnTo>
                                <a:lnTo>
                                  <a:pt x="233" y="1477"/>
                                </a:lnTo>
                                <a:lnTo>
                                  <a:pt x="283" y="1527"/>
                                </a:lnTo>
                                <a:lnTo>
                                  <a:pt x="337" y="1573"/>
                                </a:lnTo>
                                <a:lnTo>
                                  <a:pt x="395" y="1615"/>
                                </a:lnTo>
                                <a:lnTo>
                                  <a:pt x="456" y="1652"/>
                                </a:lnTo>
                                <a:lnTo>
                                  <a:pt x="521" y="1684"/>
                                </a:lnTo>
                                <a:lnTo>
                                  <a:pt x="588" y="1711"/>
                                </a:lnTo>
                                <a:lnTo>
                                  <a:pt x="657" y="1732"/>
                                </a:lnTo>
                                <a:lnTo>
                                  <a:pt x="730" y="1748"/>
                                </a:lnTo>
                                <a:lnTo>
                                  <a:pt x="804" y="1757"/>
                                </a:lnTo>
                                <a:lnTo>
                                  <a:pt x="880" y="1760"/>
                                </a:lnTo>
                                <a:lnTo>
                                  <a:pt x="956" y="1757"/>
                                </a:lnTo>
                                <a:lnTo>
                                  <a:pt x="1030" y="1748"/>
                                </a:lnTo>
                                <a:lnTo>
                                  <a:pt x="1102" y="1732"/>
                                </a:lnTo>
                                <a:lnTo>
                                  <a:pt x="1172" y="1711"/>
                                </a:lnTo>
                                <a:lnTo>
                                  <a:pt x="1239" y="1684"/>
                                </a:lnTo>
                                <a:lnTo>
                                  <a:pt x="1303" y="1652"/>
                                </a:lnTo>
                                <a:lnTo>
                                  <a:pt x="1364" y="1615"/>
                                </a:lnTo>
                                <a:lnTo>
                                  <a:pt x="1422" y="1573"/>
                                </a:lnTo>
                                <a:lnTo>
                                  <a:pt x="1476" y="1527"/>
                                </a:lnTo>
                                <a:lnTo>
                                  <a:pt x="1527" y="1477"/>
                                </a:lnTo>
                                <a:lnTo>
                                  <a:pt x="1573" y="1423"/>
                                </a:lnTo>
                                <a:lnTo>
                                  <a:pt x="1615" y="1365"/>
                                </a:lnTo>
                                <a:lnTo>
                                  <a:pt x="1651" y="1304"/>
                                </a:lnTo>
                                <a:lnTo>
                                  <a:pt x="1683" y="1239"/>
                                </a:lnTo>
                                <a:lnTo>
                                  <a:pt x="1710" y="1172"/>
                                </a:lnTo>
                                <a:lnTo>
                                  <a:pt x="1732" y="1102"/>
                                </a:lnTo>
                                <a:lnTo>
                                  <a:pt x="1747" y="1030"/>
                                </a:lnTo>
                                <a:lnTo>
                                  <a:pt x="1757" y="956"/>
                                </a:lnTo>
                                <a:lnTo>
                                  <a:pt x="1760" y="880"/>
                                </a:lnTo>
                                <a:close/>
                              </a:path>
                            </a:pathLst>
                          </a:custGeom>
                          <a:noFill/>
                          <a:ln w="50800">
                            <a:solidFill>
                              <a:srgbClr val="B3C2D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211780" name="docshape72"/>
                        <wps:cNvSpPr txBox="1">
                          <a:spLocks noChangeArrowheads="1"/>
                        </wps:cNvSpPr>
                        <wps:spPr bwMode="auto">
                          <a:xfrm>
                            <a:off x="5023" y="-1895"/>
                            <a:ext cx="1841" cy="1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8A9BE" w14:textId="77777777" w:rsidR="00564333" w:rsidRPr="0060400F" w:rsidRDefault="00564333" w:rsidP="005A0836">
                              <w:pPr>
                                <w:spacing w:before="480" w:after="0"/>
                                <w:jc w:val="center"/>
                                <w:rPr>
                                  <w:color w:val="FFFFFF" w:themeColor="background1"/>
                                  <w:sz w:val="52"/>
                                  <w:szCs w:val="52"/>
                                </w:rPr>
                              </w:pPr>
                              <w:r w:rsidRPr="0060400F">
                                <w:rPr>
                                  <w:color w:val="FFFFFF" w:themeColor="background1"/>
                                  <w:sz w:val="52"/>
                                  <w:szCs w:val="52"/>
                                </w:rPr>
                                <w:t>UDL</w:t>
                              </w:r>
                            </w:p>
                          </w:txbxContent>
                        </wps:txbx>
                        <wps:bodyPr rot="0" vert="horz" wrap="square" lIns="0" tIns="0" rIns="0" bIns="0" anchor="t" anchorCtr="0" upright="1">
                          <a:noAutofit/>
                        </wps:bodyPr>
                      </wps:wsp>
                    </wpg:wgp>
                  </a:graphicData>
                </a:graphic>
              </wp:inline>
            </w:drawing>
          </mc:Choice>
          <mc:Fallback>
            <w:pict>
              <v:group w14:anchorId="3AE3574D" id="Group 847516112" o:spid="_x0000_s1031" alt="&quot;&quot;" style="width:92.05pt;height:92.05pt;mso-position-horizontal-relative:char;mso-position-vertical-relative:line" coordorigin="5023,-1895" coordsize="1841,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DlyA8AAHZhAAAOAAAAZHJzL2Uyb0RvYy54bWzsXW1v67YV/j5g/0Hwxw1uRMl6C5pbtLcv&#10;GNBtBar9AMV2YmOO5cm+N2l//Z5DijJJ81CKuxUo4C+Jc31MHfI5r+RD3y+/envZRZ/X3XHb7h9m&#10;4ot4Fq33y3a13T8/zP5Vfz8vZ9Hx1OxXza7drx9mv6yPs68+/PlPX74e7tdJu2l3q3UXYZD98f71&#10;8DDbnE6H+7u743KzfmmOX7SH9R5vPrXdS3PCn93z3aprXjH6y+4uieP87rXtVoeuXa6PR/zrt+rN&#10;2Qc5/tPTenn659PTcX2Kdg8z6HaSPzv585F+3n34srl/7prDZrvs1Wiu0OKl2e7x0GGob5tTE33q&#10;thdDvWyXXXtsn05fLNuXu/bpabtcyzlgNiJ2ZvND1346yLk8378+H4ZlwtI663T1sMt/fP6hO/x8&#10;+KlT2uPlj+3y30esy93r4fnefJ/+flbC0ePr39sV8Gw+nVo58ben7oWGwJSiN7m+vwzru347RUv8&#10;oxB5FafZLFriPf2HRGC5AUz0uSxO0lmEt+eirDIFz3LznR6gXIj+0/SKlGzu1ZOltr12hD7M6Xhe&#10;seNvW7GfN81hLYE40or81EXbFWaQl3mZxmWZz6J984LVWLXLI4kW0rBICUjrxT2aK2u8Q2JHADC6&#10;plmcD2uT9WszLG2R65WhV+bKNPfLT8fTD+tW4tN8/vF4kmv+vMIrifqqV7+Ghzy97OAAf51HcZRh&#10;ehEeuui9ZBDDk5TYX+6iOo5eI9E/E/Y/CCVaSI4FOLMkop+94mdBzGkYTYltvAMutJxSrkiEVzmY&#10;1zBcvWCUA2LGRPHUpPArV2hBTFWJ+ZVDmDMGzLIy8ypXaTFauZJRTtgwzEVRVH7thImEkvOrJ2w0&#10;skVWefUTJhi1SDgNbSzwZBEzGppwKDlGQxuSLF0Ufg1NRGqRcxragMxFnjDmJ0xMlJxfw8SGJUsy&#10;vwEmJih1wvqHDclcZIKxQYqIg0krOUZDGxYMmHjXMDFBqRPOSRIbkrlIq9KPcmKCouQYDW1YMiFS&#10;v4YmKHXCeUpqQzIXSc6sYWqCouT8GqY2LFlc5F4NUxOUOuU8JbUhmQuRZP41pLxooExyjIY2LBSg&#10;/RqaoNQp5ympDcm8KjgFTUykmF+/hQ0Ku4KUyocJ1wvOTxY2IPOSW8CFiYgUY/SzIWFtcGECUi84&#10;L1nYcMxREvgBXph4SDFGPxsQ1osXJh71gvORzIZjniFsefNwZuIhxfz6ZTYgbBzMTDxqZH9/nZDZ&#10;cMwX8CW/fiYeUozRzwaEzSSZiUedcf6R2XDMU0Qjv34mHlLMr19uA8LmYirozv6Rc/6R23DME3iS&#10;Vz8qHofxpBijnw0IW8vkJh41gpAf39yGg2oARj8TDynG6GcDknGFYG7iUaOU9euHWr1flr5QTRj/&#10;LUw8kEJSJj4XNiBsFV2YeNRI1Yx+NhxzLgcXJhwk5V+9woYjj1Gg+Gr8wkSjRhJktLPB4LUzweC1&#10;K20wcpH7s29pYlGXnG+UNhQSNK9vlCYWAWxLG4w8jf31S2mCUZecb1DnqFyytz3ON0oTjYBvlDYc&#10;+QLByoduacJRl5xvVDYcfGypTDwCsaWyAckzBCuffpWJR11xvlHZcPCxGVsJRuyjEO73jsoGJM9T&#10;fxdSmXjUFecdlQ0Hn9sqE49AbhOxjUheCH+jKWITkRqfYxxYxDYkfH0gYhOUQIEgYhuWvCj8FaqI&#10;TVigJOcnIrZx4YssEZvIBKosEdvY5KXwt3MiNrGBkpyzCLdvZytVYfftJOc3R3QL2m5lgMhLNGs+&#10;f0EfpQVpZwGf4+AWNjZ8uS+ECU6g3sdGnn52ryS3ksLEBkpybiOEjU2gaxJO+863TcLp33mrtBt4&#10;fI5by8RGR7WV3vyCakGvkdxIoj6VgTyxAeI93O7iBdvGoynWz+6zDNvHi8mNvEhsiNhIKRLbfdhe&#10;Xlw08+yGiHC6eRJkVtNp59mEI+x+XrANvbjo6PmdJaelJ0FOTRsiNm+L1HYhtqsXblsf2KJLTYSC&#10;e3ROa8+WP8Lu7QXb3Au3uw/sddr9vRRkVnPhuBBXRQq7xRdsjy/cJp/fMBZ2my8FOTUdF+JKcWF3&#10;+oJt9YXb6/Ob7tht1EFB7WyjPz+riVOV4XSg2egDg+Xbvj8xwKuooRO+WJ79HNojnd3UGBInN3Xa&#10;Hz9Aio4XGGFkFxIuJgnDQkkYeVOdbISHpmQoxeVZAyYzIg6fkuLVpNEpPZA4QvoUZShMS/FpM6Vw&#10;SeIIcVNGp7AlxadNlcKHFJ82VXJjEofrTVGG3EmKT5sqmTWJwxSnjE77SVJ82lRpe0eKT5sq7baQ&#10;OHZJpihDmx9SfNpUaS+CxLGHMGV02hqQ4tOmSr26FJ82VWqeSRxN7xRlqJeV4tOmSq0liaMlnDI6&#10;dXpSfNpUqfGS4tOmKtsgkqfmZYo6siVRH5g2XdkeyA9MDU5DdEKBPUklKpvVEyZOWkcoqjonPUHH&#10;KKr/pn2gB5kqsUkf0HFKoCaa9gE9aVQnkz6gY5WYGKxk8pfLiow97Ql60nbAUvmlz4wdGCcu16Sb&#10;ReCaPNJDmvtDc6KEql9Gr+ARyLP7Tf+C3nlpP6/rVsqcKLOWtC8GXSWtAM87v7/bW3LUeUNOw67f&#10;1b8PcrSCKm1IwRDVvPXb+rcSy/sIiko/JJbRnhNGQ+0RFOuNEvuPIbFFhkqYdEN7HpJLaUeH5JBz&#10;gnJ9xhPYQQvJJbQDiPESGGpQrjdkkg/J0fNovBR1eFCuz5kpdp6CcrRdgfEWACUkR9u7EMuw2iGx&#10;PvUSdiExavIwWo4zkJAY7VJAjOwqJKZWuISNhqSUbZLFh6TUWBWsJSTVK4bgHx6tnyd2cJLgeP2y&#10;CRysB+V6FBB/dfDSrqV/KxeTm1BYOfS+4UXRwUqkKDyCM+7tDo1V2EDJ0Ak09Cthi9KeIbIhOehJ&#10;6N9qMql2tQzlS0jHwXfzIQPqkfRvNeIQDHKcOYZGJHOXk8mxQR8U7IMVuuGwg+jgJwrsIIRGHIJp&#10;sQg7Cdm91LEYcWEd7JEWwlZL1j9pRGn/SnJESekBSnJk3tIHlOTIUkovkJJj6MANeqMcAxx+0K/m&#10;mA3BEVR0EmNmCU/o13PM0qUryBmNOY98qJIc8UdBE5GSoy6eU+8+KWqAi6AkRwMRCFxKciy0SYeQ&#10;Tx8LlqKgrRDScyz8CnIJkhyN5+QSJDiWHoYRx7LNoORY8hrmPZoM9VKOJVfQRxU6Y8laaMDHkv9g&#10;Q6PVBPkCreNoeUKuQIKj9Y52nrEC6uyPIxXZ2cVHSrxz1BipGYdANFKDDqFtpKQdguVIhXwOv+G8&#10;qON5WEqnBzc3LHftca0yFfUYkho9NBvUoxgk4GO7266+3+521GIcu+fHj7su+twQRz5OUzA21DiW&#10;2E5u5u1b+phOiJIkrtjLinP92K5+AZO5axXRHhcD8GLTdr/OoleQ7B9mx/98arr1LNr9bQ9OdoUt&#10;Vzj0Sf4B66Yjms5859F8p9kvMdTD7DTD5iO9/HhSTP5Ph277vMGThNyO3Ldfg5X+tCWaM2jhx3ul&#10;Vf8HaOG/Ez88gxtWVUo7eg49XNYef3R6OA4jmRNTY2e55g7P3KOzmKOlIVCdWUvYnhHGPrXJN0c9&#10;YFAp8gKH8r6TUiTZYbjJ9HBRMbRSBMdhNJxSQuy8iW4q5+z0IzN6lYOlDMNNp4en6cLPqEJhdh4P&#10;tFzI+dVzj5mxel79nFNm9pDZxmKO7oUjsJtwKDlGQ5RmJrxZxdieicg76OGIPcwampiAfA05v4bu&#10;8fKi9BsgtSpnkNnD5Yuz5RwMNu/ZMgrL84AgsEOO0dCGJU9xCO1zEftgOeFIGRfHymTVfg1NUHDA&#10;CDlGQ8dPEpxvejU0QXkHPbyMOW6zCQrmADm/hu55clz5CRnUXZ9RZk+TLw6TywVjh85ZMskxGtqe&#10;klU41fStoX2SzB4kX5wj4waPH2XnGJnk/Bo6p8hZwayhfYjMniFfHCGza+icIPNr6BwgZ2hHvWtI&#10;m3dnlNnj48vTY84O3cNj1g7Rx/dPlpyOLGNonPbRMXtyfHFwzPqyc27M+7JLE1/E/oh9JU1cxjlv&#10;tMENszMooXhI2ydGTskSpG+fp1BzekZ5MlFc5gq/hmb4CuUUlyqexP68fCVVnM/LNldcyvl9mbZh&#10;zDUkqodvDa8li7O1TW6CEqptcsdTYrBJvRqaoLyDLs7XhnZO4YtDlzAeM3n5SsK4rJm9dmhTxgO1&#10;NW2MmSizGpqgTCeNlxVTHhYmJnMS81uhQxvPOIyvpI0XGXMlgDZwhsgwJzFGv4leciVtHDR5f0qm&#10;w4CzfiTG6Of4CBdnrqSNLyrmSopNGycxv34ObZyN1NfSxgumtHZo4xBj9HP8g8t1V9LGk5IpCm3a&#10;OIn59XNp42y5cD1tPMFNCG+Qwe6XaYQkxynpeAlXdUmOxmDW76GNE8OPUdLyFJLjlHRchSter6eN&#10;g8LOKOn085BjlHT6ebYH+A20caYJcFnjXA9wQRrnGilsxhrm8y7SOL+OVlqh9WbW0e3puX5U2E39&#10;eyjjrEU6bT1vkS5hnGvrQY23VpJt7C8I47xv23zxgG/TCbtRQeTc7sj1dHE2SDps8UCUdJt7dpPJ&#10;7u7fQRZPuUxDvCgjVZMcY5OpnWtyfq/Odhy2w7+girPpGl8AYCrJ52t0AVpQXQmhNtFXdF9PFGdr&#10;HuJ/GSvJFz0I8lqwV5LZMpbkCyPfwBX9lyEvaOJs4YizZv1sol/zlSPI3lpQKcluutud/jtI4mz1&#10;7XDE7fIbJ0o3ijjHbe/pKDeK+MUVgZ7uVk/kXPaEqxtF/GIhbxRxzvluFHH6VrSRKy86Qt0o4kSB&#10;YK4oycQP8ktN6VpxHkaWVccrSp3GBxQe/1eKuGQL2tQojiV+I0cFGZ0DZ+9GjmrJOWxO7h+THGXP&#10;QVNxw0SrgdkbFtNM4RES2O2ahLqoYiNxuyZx6WFoX4nhOnIjYBoPVo01SqvtGdJjPN3bNQmqrLQF&#10;69/qrsLtmkQwqQ7B9HZNgjGggZ0MXnj4EsuZ8Hy7JsE75MCaH79cpYn4EgJVtmvn1r+Vk9OXaMjo&#10;LKugsCRtJiOOj94pG24g/C7XJN7DEh+43hTz6KJqFpf4/inJGWcJ5N+kH5NvdfNjEcjxZeb7Fdas&#10;ud+sm9V3/etTs92p1zK03hjl6ovsmW8cT5M4ge0R38GhlMtbagalPDq9fdPi6rCixPffPR7t248b&#10;fHHH+uuua18JBpDwFVjGRxU9/jjtK8npmApmjlNV/XXtw1eS81/WjmvQnfpK8ohePMzo2rQ0LP31&#10;5DAGLUIWY5mi9Q9+qzm9Pb7J72iXtfv5DsDkmwlYYHUrAS/UjQS8ULcR8OJ/eBNBfm89vtwfho8d&#10;dfUfEdD/HmD+LZ3i/N8lfPgvAAAA//8DAFBLAwQUAAYACAAAACEAY02E/tkAAAAFAQAADwAAAGRy&#10;cy9kb3ducmV2LnhtbEyPQWvCQBCF70L/wzKF3nSTthZJsxER7UkKaqH0NmbHJJidDdk1if++qwjt&#10;ZXjDG977Jp0PphYdta6yrCCeRCCIc6srLhR87dfjGQjnkTXWlknBhRzMs4dRiom2PW+p2/lChBB2&#10;CSoovW8SKV1ekkE3sQ1x8I62NejD2hZSt9iHcFPL5yh6kwYrDg0lNrQsKT/tzkbBR4/94iVedZvT&#10;cXn52U8/vzcxKfX0OCzeQXga/N8xXPEDOmSB6WDPrJ2oFYRH/G1evdlrDOJwFzJL5X/67BcAAP//&#10;AwBQSwECLQAUAAYACAAAACEAtoM4kv4AAADhAQAAEwAAAAAAAAAAAAAAAAAAAAAAW0NvbnRlbnRf&#10;VHlwZXNdLnhtbFBLAQItABQABgAIAAAAIQA4/SH/1gAAAJQBAAALAAAAAAAAAAAAAAAAAC8BAABf&#10;cmVscy8ucmVsc1BLAQItABQABgAIAAAAIQDOatDlyA8AAHZhAAAOAAAAAAAAAAAAAAAAAC4CAABk&#10;cnMvZTJvRG9jLnhtbFBLAQItABQABgAIAAAAIQBjTYT+2QAAAAUBAAAPAAAAAAAAAAAAAAAAACIS&#10;AABkcnMvZG93bnJldi54bWxQSwUGAAAAAAQABADzAAAAKBMAAAAA&#10;">
                <v:shape id="docshape70" o:spid="_x0000_s1032" style="position:absolute;left:5063;top:-1855;width:1761;height:1761;visibility:visible;mso-wrap-style:square;v-text-anchor:top" coordsize="1761,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tksxQAAAOMAAAAPAAAAZHJzL2Rvd25yZXYueG1sRE9Li8Iw&#10;EL4L+x/CLHjTdFcsoWsUWVA8COID9jo0Y1u3mZQm2vrvjSB4nO89s0Vva3Gj1leONXyNExDEuTMV&#10;FxpOx9VIgfAB2WDtmDTcycNi/jGYYWZcx3u6HUIhYgj7DDWUITSZlD4vyaIfu4Y4cmfXWgzxbAtp&#10;WuxiuK3ld5Kk0mLFsaHEhn5Lyv8PV6vhUq930472a7tyFS53f7xVxUTr4We//AERqA9v8cu9MXF+&#10;qlI1SZRK4flTBEDOHwAAAP//AwBQSwECLQAUAAYACAAAACEA2+H2y+4AAACFAQAAEwAAAAAAAAAA&#10;AAAAAAAAAAAAW0NvbnRlbnRfVHlwZXNdLnhtbFBLAQItABQABgAIAAAAIQBa9CxbvwAAABUBAAAL&#10;AAAAAAAAAAAAAAAAAB8BAABfcmVscy8ucmVsc1BLAQItABQABgAIAAAAIQCMStksxQAAAOMAAAAP&#10;AAAAAAAAAAAAAAAAAAcCAABkcnMvZG93bnJldi54bWxQSwUGAAAAAAMAAwC3AAAA+QIAAAAA&#10;" path="m880,l804,3,730,13,657,28,588,50,521,76r-65,32l395,145r-58,42l283,233r-50,50l187,338r-42,58l108,457,76,521,49,588,28,658,12,730,3,804,,880r3,76l12,1030r16,72l49,1172r27,67l108,1304r37,61l187,1423r46,54l283,1527r54,46l395,1615r61,37l521,1684r67,27l657,1732r73,16l804,1757r76,3l956,1757r74,-9l1102,1732r70,-21l1239,1684r64,-32l1364,1615r58,-42l1476,1527r51,-50l1573,1423r42,-58l1651,1304r32,-65l1710,1172r22,-70l1747,1030r10,-74l1760,880r-3,-76l1747,730r-15,-72l1710,588r-27,-67l1651,457r-36,-61l1573,338r-46,-55l1476,233r-54,-46l1364,145r-61,-37l1239,76,1172,50,1102,28,1030,13,956,3,880,xe" fillcolor="#036" stroked="f">
                  <v:path arrowok="t" o:connecttype="custom" o:connectlocs="804,-1852;657,-1827;521,-1779;395,-1710;283,-1622;187,-1517;108,-1398;49,-1267;12,-1125;0,-975;12,-825;49,-683;108,-551;187,-432;283,-328;395,-240;521,-171;657,-123;804,-98;956,-98;1102,-123;1239,-171;1364,-240;1476,-328;1573,-432;1651,-551;1710,-683;1747,-825;1760,-975;1747,-1125;1710,-1267;1651,-1398;1573,-1517;1476,-1622;1364,-1710;1239,-1779;1102,-1827;956,-1852" o:connectangles="0,0,0,0,0,0,0,0,0,0,0,0,0,0,0,0,0,0,0,0,0,0,0,0,0,0,0,0,0,0,0,0,0,0,0,0,0,0"/>
                </v:shape>
                <v:shape id="docshape71" o:spid="_x0000_s1033" style="position:absolute;left:5063;top:-1855;width:1761;height:1761;visibility:visible;mso-wrap-style:square;v-text-anchor:top" coordsize="1761,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xMygAAAOIAAAAPAAAAZHJzL2Rvd25yZXYueG1sRI9Pa8JA&#10;FMTvBb/D8oReim6aUDHRVUohpVAv/gGvz+wzCWbfptmtRj99Vyh4HGbmN8x82ZtGnKlztWUFr+MI&#10;BHFhdc2lgt02H01BOI+ssbFMCq7kYLkYPM0x0/bCazpvfCkChF2GCirv20xKV1Rk0I1tSxy8o+0M&#10;+iC7UuoOLwFuGhlH0UQarDksVNjSR0XFafNrFCSfP3nuLb+s9KGW8bdNZHPbK/U87N9nIDz1/hH+&#10;b39pBW9JOknTJE7hfincAbn4AwAA//8DAFBLAQItABQABgAIAAAAIQDb4fbL7gAAAIUBAAATAAAA&#10;AAAAAAAAAAAAAAAAAABbQ29udGVudF9UeXBlc10ueG1sUEsBAi0AFAAGAAgAAAAhAFr0LFu/AAAA&#10;FQEAAAsAAAAAAAAAAAAAAAAAHwEAAF9yZWxzLy5yZWxzUEsBAi0AFAAGAAgAAAAhAPwP7EzKAAAA&#10;4gAAAA8AAAAAAAAAAAAAAAAABwIAAGRycy9kb3ducmV2LnhtbFBLBQYAAAAAAwADALcAAAD+AgAA&#10;AAA=&#10;" path="m1760,880r-3,-76l1747,730r-15,-72l1710,588r-27,-67l1651,457r-36,-61l1573,338r-46,-55l1476,233r-54,-46l1364,145r-61,-37l1239,76,1172,50,1102,28,1030,13,956,3,880,,804,3,730,13,657,28,588,50,521,76r-65,32l395,145r-58,42l283,233r-50,50l187,338r-42,58l108,457,76,521,49,588,28,658,12,730,3,804,,880r3,76l12,1030r16,72l49,1172r27,67l108,1304r37,61l187,1423r46,54l283,1527r54,46l395,1615r61,37l521,1684r67,27l657,1732r73,16l804,1757r76,3l956,1757r74,-9l1102,1732r70,-21l1239,1684r64,-32l1364,1615r58,-42l1476,1527r51,-50l1573,1423r42,-58l1651,1304r32,-65l1710,1172r22,-70l1747,1030r10,-74l1760,880xe" filled="f" strokecolor="#b3c2d1" strokeweight="4pt">
                  <v:path arrowok="t" o:connecttype="custom" o:connectlocs="1757,-1051;1732,-1197;1683,-1334;1615,-1459;1527,-1572;1422,-1668;1303,-1747;1172,-1805;1030,-1842;880,-1855;730,-1842;588,-1805;456,-1747;337,-1668;233,-1572;145,-1459;76,-1334;28,-1197;3,-1051;3,-899;28,-753;76,-616;145,-490;233,-378;337,-282;456,-203;588,-144;730,-107;880,-95;1030,-107;1172,-144;1303,-203;1422,-282;1527,-378;1615,-490;1683,-616;1732,-753;1757,-899" o:connectangles="0,0,0,0,0,0,0,0,0,0,0,0,0,0,0,0,0,0,0,0,0,0,0,0,0,0,0,0,0,0,0,0,0,0,0,0,0,0"/>
                </v:shape>
                <v:shape id="docshape72" o:spid="_x0000_s1034" type="#_x0000_t202" style="position:absolute;left:5023;top:-1895;width:184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jyzAAAAOMAAAAPAAAAZHJzL2Rvd25yZXYueG1sRI9Ba8Mw&#10;DIXvg/0Ho8Juq50MujatW8rYYDAoS9PDjl6sJqaxnMVem/376VDoUdLTe+9bbUbfiTMO0QXSkE0V&#10;CKQ6WEeNhkP19jgHEZMha7pAqOEPI2zW93crU9hwoRLP+9QINqFYGA1tSn0hZaxb9CZOQ4/Et2MY&#10;vEk8Do20g7mwue9krtRMeuOIE1rT40uL9Wn/6zVsv6h8dT+778/yWLqqWij6mJ20fpiM2yWIhGO6&#10;ia/f75brP+Uqz7LnOVMwEy9Arv8BAAD//wMAUEsBAi0AFAAGAAgAAAAhANvh9svuAAAAhQEAABMA&#10;AAAAAAAAAAAAAAAAAAAAAFtDb250ZW50X1R5cGVzXS54bWxQSwECLQAUAAYACAAAACEAWvQsW78A&#10;AAAVAQAACwAAAAAAAAAAAAAAAAAfAQAAX3JlbHMvLnJlbHNQSwECLQAUAAYACAAAACEAnhro8swA&#10;AADjAAAADwAAAAAAAAAAAAAAAAAHAgAAZHJzL2Rvd25yZXYueG1sUEsFBgAAAAADAAMAtwAAAAAD&#10;AAAAAA==&#10;" filled="f" stroked="f">
                  <v:textbox inset="0,0,0,0">
                    <w:txbxContent>
                      <w:p w14:paraId="6148A9BE" w14:textId="77777777" w:rsidR="00564333" w:rsidRPr="0060400F" w:rsidRDefault="00564333" w:rsidP="005A0836">
                        <w:pPr>
                          <w:spacing w:before="480" w:after="0"/>
                          <w:jc w:val="center"/>
                          <w:rPr>
                            <w:color w:val="FFFFFF" w:themeColor="background1"/>
                            <w:sz w:val="52"/>
                            <w:szCs w:val="52"/>
                          </w:rPr>
                        </w:pPr>
                        <w:r w:rsidRPr="0060400F">
                          <w:rPr>
                            <w:color w:val="FFFFFF" w:themeColor="background1"/>
                            <w:sz w:val="52"/>
                            <w:szCs w:val="52"/>
                          </w:rPr>
                          <w:t>UDL</w:t>
                        </w:r>
                      </w:p>
                    </w:txbxContent>
                  </v:textbox>
                </v:shape>
                <w10:anchorlock/>
              </v:group>
            </w:pict>
          </mc:Fallback>
        </mc:AlternateContent>
      </w:r>
    </w:p>
    <w:p w14:paraId="1709CB3B" w14:textId="010007BC" w:rsidR="00244F9D" w:rsidRDefault="009D2BAE" w:rsidP="0021183F">
      <w:r>
        <w:t>Examples</w:t>
      </w:r>
      <w:r>
        <w:rPr>
          <w:spacing w:val="-13"/>
        </w:rPr>
        <w:t xml:space="preserve"> </w:t>
      </w:r>
      <w:r>
        <w:t>of</w:t>
      </w:r>
      <w:r>
        <w:rPr>
          <w:spacing w:val="-13"/>
        </w:rPr>
        <w:t xml:space="preserve"> </w:t>
      </w:r>
      <w:r>
        <w:t>UDL</w:t>
      </w:r>
      <w:r>
        <w:rPr>
          <w:spacing w:val="-13"/>
        </w:rPr>
        <w:t xml:space="preserve"> </w:t>
      </w:r>
      <w:r>
        <w:t>in</w:t>
      </w:r>
      <w:r>
        <w:rPr>
          <w:spacing w:val="-13"/>
        </w:rPr>
        <w:t xml:space="preserve"> </w:t>
      </w:r>
      <w:r>
        <w:t>this</w:t>
      </w:r>
      <w:r>
        <w:rPr>
          <w:spacing w:val="-13"/>
        </w:rPr>
        <w:t xml:space="preserve"> </w:t>
      </w:r>
      <w:r>
        <w:t>context</w:t>
      </w:r>
      <w:r>
        <w:rPr>
          <w:spacing w:val="-13"/>
        </w:rPr>
        <w:t xml:space="preserve"> </w:t>
      </w:r>
      <w:r>
        <w:t>could</w:t>
      </w:r>
      <w:r>
        <w:rPr>
          <w:spacing w:val="-13"/>
        </w:rPr>
        <w:t xml:space="preserve"> </w:t>
      </w:r>
      <w:r>
        <w:t>include</w:t>
      </w:r>
      <w:r>
        <w:rPr>
          <w:spacing w:val="-12"/>
        </w:rPr>
        <w:t xml:space="preserve"> </w:t>
      </w:r>
      <w:r>
        <w:t>providing</w:t>
      </w:r>
      <w:r>
        <w:rPr>
          <w:spacing w:val="-13"/>
        </w:rPr>
        <w:t xml:space="preserve"> </w:t>
      </w:r>
      <w:r>
        <w:t>a</w:t>
      </w:r>
      <w:r>
        <w:rPr>
          <w:spacing w:val="-13"/>
        </w:rPr>
        <w:t xml:space="preserve"> </w:t>
      </w:r>
      <w:r>
        <w:t>contact</w:t>
      </w:r>
      <w:r>
        <w:rPr>
          <w:spacing w:val="-13"/>
        </w:rPr>
        <w:t xml:space="preserve"> </w:t>
      </w:r>
      <w:r>
        <w:t>person</w:t>
      </w:r>
      <w:r>
        <w:rPr>
          <w:spacing w:val="-13"/>
        </w:rPr>
        <w:t xml:space="preserve"> </w:t>
      </w:r>
      <w:r>
        <w:t>for</w:t>
      </w:r>
      <w:r>
        <w:rPr>
          <w:spacing w:val="-13"/>
        </w:rPr>
        <w:t xml:space="preserve"> </w:t>
      </w:r>
      <w:r>
        <w:t>enquiries in</w:t>
      </w:r>
      <w:r>
        <w:rPr>
          <w:spacing w:val="-11"/>
        </w:rPr>
        <w:t xml:space="preserve"> </w:t>
      </w:r>
      <w:r>
        <w:t>addition</w:t>
      </w:r>
      <w:r>
        <w:rPr>
          <w:spacing w:val="-11"/>
        </w:rPr>
        <w:t xml:space="preserve"> </w:t>
      </w:r>
      <w:r>
        <w:t>to</w:t>
      </w:r>
      <w:r>
        <w:rPr>
          <w:spacing w:val="-11"/>
        </w:rPr>
        <w:t xml:space="preserve"> </w:t>
      </w:r>
      <w:r>
        <w:t>web-based</w:t>
      </w:r>
      <w:r>
        <w:rPr>
          <w:spacing w:val="-11"/>
        </w:rPr>
        <w:t xml:space="preserve"> </w:t>
      </w:r>
      <w:r>
        <w:t>forms</w:t>
      </w:r>
      <w:r>
        <w:rPr>
          <w:spacing w:val="-11"/>
        </w:rPr>
        <w:t xml:space="preserve"> </w:t>
      </w:r>
      <w:r>
        <w:t>or</w:t>
      </w:r>
      <w:r>
        <w:rPr>
          <w:spacing w:val="-11"/>
        </w:rPr>
        <w:t xml:space="preserve"> </w:t>
      </w:r>
      <w:r>
        <w:t>live</w:t>
      </w:r>
      <w:r>
        <w:rPr>
          <w:spacing w:val="-11"/>
        </w:rPr>
        <w:t xml:space="preserve"> </w:t>
      </w:r>
      <w:r>
        <w:t>chatbot,</w:t>
      </w:r>
      <w:r>
        <w:rPr>
          <w:spacing w:val="-11"/>
        </w:rPr>
        <w:t xml:space="preserve"> </w:t>
      </w:r>
      <w:r>
        <w:t>making</w:t>
      </w:r>
      <w:r>
        <w:rPr>
          <w:spacing w:val="-11"/>
        </w:rPr>
        <w:t xml:space="preserve"> </w:t>
      </w:r>
      <w:r>
        <w:t>course</w:t>
      </w:r>
      <w:r>
        <w:rPr>
          <w:spacing w:val="-11"/>
        </w:rPr>
        <w:t xml:space="preserve"> </w:t>
      </w:r>
      <w:r>
        <w:t>information</w:t>
      </w:r>
      <w:r>
        <w:rPr>
          <w:spacing w:val="-11"/>
        </w:rPr>
        <w:t xml:space="preserve"> </w:t>
      </w:r>
      <w:r>
        <w:t>available</w:t>
      </w:r>
      <w:r>
        <w:rPr>
          <w:spacing w:val="-11"/>
        </w:rPr>
        <w:t xml:space="preserve"> </w:t>
      </w:r>
      <w:r>
        <w:t>in a</w:t>
      </w:r>
      <w:r>
        <w:rPr>
          <w:spacing w:val="-12"/>
        </w:rPr>
        <w:t xml:space="preserve"> </w:t>
      </w:r>
      <w:r>
        <w:t>range</w:t>
      </w:r>
      <w:r>
        <w:rPr>
          <w:spacing w:val="-12"/>
        </w:rPr>
        <w:t xml:space="preserve"> </w:t>
      </w:r>
      <w:r>
        <w:t>of</w:t>
      </w:r>
      <w:r>
        <w:rPr>
          <w:spacing w:val="-12"/>
        </w:rPr>
        <w:t xml:space="preserve"> </w:t>
      </w:r>
      <w:r>
        <w:t>formats,</w:t>
      </w:r>
      <w:r>
        <w:rPr>
          <w:spacing w:val="-12"/>
        </w:rPr>
        <w:t xml:space="preserve"> </w:t>
      </w:r>
      <w:r>
        <w:t>and</w:t>
      </w:r>
      <w:r>
        <w:rPr>
          <w:spacing w:val="-12"/>
        </w:rPr>
        <w:t xml:space="preserve"> </w:t>
      </w:r>
      <w:r>
        <w:t>allowing</w:t>
      </w:r>
      <w:r>
        <w:rPr>
          <w:spacing w:val="-12"/>
        </w:rPr>
        <w:t xml:space="preserve"> </w:t>
      </w:r>
      <w:r>
        <w:t>for</w:t>
      </w:r>
      <w:r>
        <w:rPr>
          <w:spacing w:val="-12"/>
        </w:rPr>
        <w:t xml:space="preserve"> </w:t>
      </w:r>
      <w:r>
        <w:t>prospective</w:t>
      </w:r>
      <w:r>
        <w:rPr>
          <w:spacing w:val="-12"/>
        </w:rPr>
        <w:t xml:space="preserve"> </w:t>
      </w:r>
      <w:r>
        <w:t>students</w:t>
      </w:r>
      <w:r>
        <w:rPr>
          <w:spacing w:val="-12"/>
        </w:rPr>
        <w:t xml:space="preserve"> </w:t>
      </w:r>
      <w:r>
        <w:t>to</w:t>
      </w:r>
      <w:r>
        <w:rPr>
          <w:spacing w:val="-12"/>
        </w:rPr>
        <w:t xml:space="preserve"> </w:t>
      </w:r>
      <w:r>
        <w:t>demonstrate</w:t>
      </w:r>
      <w:r>
        <w:rPr>
          <w:spacing w:val="-12"/>
        </w:rPr>
        <w:t xml:space="preserve"> </w:t>
      </w:r>
      <w:r>
        <w:t>prerequisite knowledge</w:t>
      </w:r>
      <w:r>
        <w:rPr>
          <w:spacing w:val="-13"/>
        </w:rPr>
        <w:t xml:space="preserve"> </w:t>
      </w:r>
      <w:r>
        <w:t>or</w:t>
      </w:r>
      <w:r>
        <w:rPr>
          <w:spacing w:val="-13"/>
        </w:rPr>
        <w:t xml:space="preserve"> </w:t>
      </w:r>
      <w:r>
        <w:t>LLND</w:t>
      </w:r>
      <w:r>
        <w:rPr>
          <w:spacing w:val="-13"/>
        </w:rPr>
        <w:t xml:space="preserve"> </w:t>
      </w:r>
      <w:r>
        <w:t>competencies</w:t>
      </w:r>
      <w:r>
        <w:rPr>
          <w:spacing w:val="-13"/>
        </w:rPr>
        <w:t xml:space="preserve"> </w:t>
      </w:r>
      <w:r>
        <w:t>in</w:t>
      </w:r>
      <w:r>
        <w:rPr>
          <w:spacing w:val="-13"/>
        </w:rPr>
        <w:t xml:space="preserve"> </w:t>
      </w:r>
      <w:r>
        <w:t>a</w:t>
      </w:r>
      <w:r>
        <w:rPr>
          <w:spacing w:val="-13"/>
        </w:rPr>
        <w:t xml:space="preserve"> </w:t>
      </w:r>
      <w:r>
        <w:t>range</w:t>
      </w:r>
      <w:r>
        <w:rPr>
          <w:spacing w:val="-13"/>
        </w:rPr>
        <w:t xml:space="preserve"> </w:t>
      </w:r>
      <w:r>
        <w:t>of</w:t>
      </w:r>
      <w:r>
        <w:rPr>
          <w:spacing w:val="-13"/>
        </w:rPr>
        <w:t xml:space="preserve"> </w:t>
      </w:r>
      <w:r>
        <w:t>ways.</w:t>
      </w:r>
    </w:p>
    <w:p w14:paraId="03DFE9BD" w14:textId="77777777" w:rsidR="0021183F" w:rsidRDefault="007A043A" w:rsidP="0021183F">
      <w:r>
        <w:t>The</w:t>
      </w:r>
      <w:r>
        <w:rPr>
          <w:spacing w:val="-11"/>
        </w:rPr>
        <w:t xml:space="preserve"> </w:t>
      </w:r>
      <w:r>
        <w:t>next</w:t>
      </w:r>
      <w:r>
        <w:rPr>
          <w:spacing w:val="-11"/>
        </w:rPr>
        <w:t xml:space="preserve"> </w:t>
      </w:r>
      <w:r>
        <w:t>three</w:t>
      </w:r>
      <w:r>
        <w:rPr>
          <w:spacing w:val="-10"/>
        </w:rPr>
        <w:t xml:space="preserve"> </w:t>
      </w:r>
      <w:r>
        <w:t>principles</w:t>
      </w:r>
      <w:r>
        <w:rPr>
          <w:spacing w:val="-11"/>
        </w:rPr>
        <w:t xml:space="preserve"> </w:t>
      </w:r>
      <w:r>
        <w:t>that</w:t>
      </w:r>
      <w:r>
        <w:rPr>
          <w:spacing w:val="-10"/>
        </w:rPr>
        <w:t xml:space="preserve"> </w:t>
      </w:r>
      <w:r>
        <w:t>could</w:t>
      </w:r>
      <w:r>
        <w:rPr>
          <w:spacing w:val="-11"/>
        </w:rPr>
        <w:t xml:space="preserve"> </w:t>
      </w:r>
      <w:r>
        <w:t>be</w:t>
      </w:r>
      <w:r>
        <w:rPr>
          <w:spacing w:val="-10"/>
        </w:rPr>
        <w:t xml:space="preserve"> </w:t>
      </w:r>
      <w:r>
        <w:t>adopted</w:t>
      </w:r>
      <w:r>
        <w:rPr>
          <w:spacing w:val="-11"/>
        </w:rPr>
        <w:t xml:space="preserve"> </w:t>
      </w:r>
      <w:r>
        <w:t>by</w:t>
      </w:r>
      <w:r>
        <w:rPr>
          <w:spacing w:val="-10"/>
        </w:rPr>
        <w:t xml:space="preserve"> </w:t>
      </w:r>
      <w:r>
        <w:t>the</w:t>
      </w:r>
      <w:r>
        <w:rPr>
          <w:spacing w:val="-11"/>
        </w:rPr>
        <w:t xml:space="preserve"> </w:t>
      </w:r>
      <w:r>
        <w:t>RTO</w:t>
      </w:r>
      <w:r>
        <w:rPr>
          <w:spacing w:val="-10"/>
        </w:rPr>
        <w:t xml:space="preserve"> </w:t>
      </w:r>
      <w:r>
        <w:t>include</w:t>
      </w:r>
      <w:r>
        <w:rPr>
          <w:spacing w:val="-11"/>
        </w:rPr>
        <w:t xml:space="preserve"> </w:t>
      </w:r>
      <w:r>
        <w:t>the</w:t>
      </w:r>
      <w:r>
        <w:rPr>
          <w:spacing w:val="-10"/>
        </w:rPr>
        <w:t xml:space="preserve"> </w:t>
      </w:r>
      <w:r>
        <w:t>following:</w:t>
      </w:r>
    </w:p>
    <w:p w14:paraId="6BFCD694" w14:textId="24AC5FB2" w:rsidR="00244F9D" w:rsidRPr="005C73B0" w:rsidRDefault="007A043A" w:rsidP="00304884">
      <w:pPr>
        <w:pStyle w:val="numberedpara"/>
      </w:pPr>
      <w:r w:rsidRPr="00066271">
        <w:t>Start</w:t>
      </w:r>
      <w:r w:rsidRPr="00304884">
        <w:rPr>
          <w:spacing w:val="-6"/>
        </w:rPr>
        <w:t xml:space="preserve"> </w:t>
      </w:r>
      <w:r w:rsidRPr="00066271">
        <w:t>planning</w:t>
      </w:r>
      <w:r w:rsidRPr="00304884">
        <w:rPr>
          <w:spacing w:val="-5"/>
        </w:rPr>
        <w:t xml:space="preserve"> </w:t>
      </w:r>
      <w:r w:rsidRPr="00066271">
        <w:t>using</w:t>
      </w:r>
      <w:r w:rsidRPr="00304884">
        <w:rPr>
          <w:spacing w:val="-5"/>
        </w:rPr>
        <w:t xml:space="preserve"> </w:t>
      </w:r>
      <w:r w:rsidRPr="005C73B0">
        <w:t>Universal</w:t>
      </w:r>
      <w:r w:rsidRPr="00304884">
        <w:rPr>
          <w:spacing w:val="-5"/>
        </w:rPr>
        <w:t xml:space="preserve"> </w:t>
      </w:r>
      <w:r w:rsidRPr="005C73B0">
        <w:t>Design</w:t>
      </w:r>
      <w:r w:rsidR="00E25D55" w:rsidRPr="005C73B0">
        <w:t xml:space="preserve"> for Learning</w:t>
      </w:r>
      <w:r w:rsidRPr="00304884">
        <w:rPr>
          <w:spacing w:val="-6"/>
        </w:rPr>
        <w:t xml:space="preserve"> </w:t>
      </w:r>
      <w:r w:rsidRPr="005C73B0">
        <w:t>principles</w:t>
      </w:r>
    </w:p>
    <w:p w14:paraId="5DC0EED0" w14:textId="5367E3E4" w:rsidR="00244F9D" w:rsidRDefault="007A043A" w:rsidP="0021183F">
      <w:r w:rsidRPr="005C73B0">
        <w:t>Recognise</w:t>
      </w:r>
      <w:r w:rsidRPr="005C73B0">
        <w:rPr>
          <w:spacing w:val="-13"/>
        </w:rPr>
        <w:t xml:space="preserve"> </w:t>
      </w:r>
      <w:r w:rsidRPr="005C73B0">
        <w:t>and</w:t>
      </w:r>
      <w:r w:rsidRPr="005C73B0">
        <w:rPr>
          <w:spacing w:val="-13"/>
        </w:rPr>
        <w:t xml:space="preserve"> </w:t>
      </w:r>
      <w:r w:rsidRPr="005C73B0">
        <w:t>embed</w:t>
      </w:r>
      <w:r w:rsidRPr="005C73B0">
        <w:rPr>
          <w:spacing w:val="-13"/>
        </w:rPr>
        <w:t xml:space="preserve"> </w:t>
      </w:r>
      <w:r w:rsidRPr="005C73B0">
        <w:t>Universal</w:t>
      </w:r>
      <w:r w:rsidRPr="005C73B0">
        <w:rPr>
          <w:spacing w:val="-13"/>
        </w:rPr>
        <w:t xml:space="preserve"> </w:t>
      </w:r>
      <w:r w:rsidRPr="005C73B0">
        <w:t>Design</w:t>
      </w:r>
      <w:r w:rsidRPr="005C73B0">
        <w:rPr>
          <w:spacing w:val="-13"/>
        </w:rPr>
        <w:t xml:space="preserve"> </w:t>
      </w:r>
      <w:r w:rsidR="00E25D55" w:rsidRPr="005C73B0">
        <w:rPr>
          <w:spacing w:val="-13"/>
        </w:rPr>
        <w:t xml:space="preserve">for </w:t>
      </w:r>
      <w:r w:rsidR="00E25D55" w:rsidRPr="005C73B0">
        <w:t>Learning</w:t>
      </w:r>
      <w:r w:rsidR="00E25D55">
        <w:rPr>
          <w:spacing w:val="-13"/>
        </w:rPr>
        <w:t xml:space="preserve"> </w:t>
      </w:r>
      <w:r>
        <w:t>practices</w:t>
      </w:r>
      <w:r>
        <w:rPr>
          <w:spacing w:val="-13"/>
        </w:rPr>
        <w:t xml:space="preserve"> </w:t>
      </w:r>
      <w:r>
        <w:t>across</w:t>
      </w:r>
      <w:r>
        <w:rPr>
          <w:spacing w:val="-13"/>
        </w:rPr>
        <w:t xml:space="preserve"> </w:t>
      </w:r>
      <w:r>
        <w:t>the</w:t>
      </w:r>
      <w:r>
        <w:rPr>
          <w:spacing w:val="-12"/>
        </w:rPr>
        <w:t xml:space="preserve"> </w:t>
      </w:r>
      <w:r>
        <w:t>RTO</w:t>
      </w:r>
      <w:r>
        <w:rPr>
          <w:spacing w:val="-13"/>
        </w:rPr>
        <w:t xml:space="preserve"> </w:t>
      </w:r>
      <w:r>
        <w:t>alongside understandings</w:t>
      </w:r>
      <w:r>
        <w:rPr>
          <w:spacing w:val="-6"/>
        </w:rPr>
        <w:t xml:space="preserve"> </w:t>
      </w:r>
      <w:r>
        <w:t>of</w:t>
      </w:r>
      <w:r>
        <w:rPr>
          <w:spacing w:val="-6"/>
        </w:rPr>
        <w:t xml:space="preserve"> </w:t>
      </w:r>
      <w:r>
        <w:t>the</w:t>
      </w:r>
      <w:r>
        <w:rPr>
          <w:spacing w:val="-6"/>
        </w:rPr>
        <w:t xml:space="preserve"> </w:t>
      </w:r>
      <w:r>
        <w:t>need</w:t>
      </w:r>
      <w:r>
        <w:rPr>
          <w:spacing w:val="-6"/>
        </w:rPr>
        <w:t xml:space="preserve"> </w:t>
      </w:r>
      <w:r>
        <w:t>for</w:t>
      </w:r>
      <w:r>
        <w:rPr>
          <w:spacing w:val="-7"/>
        </w:rPr>
        <w:t xml:space="preserve"> </w:t>
      </w:r>
      <w:r>
        <w:t>individualised</w:t>
      </w:r>
      <w:r>
        <w:rPr>
          <w:spacing w:val="-6"/>
        </w:rPr>
        <w:t xml:space="preserve"> </w:t>
      </w:r>
      <w:r>
        <w:t>approaches</w:t>
      </w:r>
      <w:r>
        <w:rPr>
          <w:spacing w:val="-6"/>
        </w:rPr>
        <w:t xml:space="preserve"> </w:t>
      </w:r>
      <w:r>
        <w:t>(e.g.,</w:t>
      </w:r>
      <w:r>
        <w:rPr>
          <w:spacing w:val="-6"/>
        </w:rPr>
        <w:t xml:space="preserve"> </w:t>
      </w:r>
      <w:r>
        <w:t>specialised supports</w:t>
      </w:r>
      <w:r>
        <w:rPr>
          <w:spacing w:val="-10"/>
        </w:rPr>
        <w:t xml:space="preserve"> </w:t>
      </w:r>
      <w:r>
        <w:t>and</w:t>
      </w:r>
      <w:r>
        <w:rPr>
          <w:spacing w:val="-10"/>
        </w:rPr>
        <w:t xml:space="preserve"> </w:t>
      </w:r>
      <w:r>
        <w:t>reasonable</w:t>
      </w:r>
      <w:r>
        <w:rPr>
          <w:spacing w:val="-10"/>
        </w:rPr>
        <w:t xml:space="preserve"> </w:t>
      </w:r>
      <w:r>
        <w:t>adjustments).</w:t>
      </w:r>
    </w:p>
    <w:p w14:paraId="4D9695ED" w14:textId="77777777" w:rsidR="00244F9D" w:rsidRPr="00066271" w:rsidRDefault="007A043A" w:rsidP="00AA6E0F">
      <w:pPr>
        <w:pStyle w:val="numberedpara"/>
      </w:pPr>
      <w:r w:rsidRPr="00066271">
        <w:t>Think</w:t>
      </w:r>
      <w:r w:rsidRPr="00066271">
        <w:rPr>
          <w:spacing w:val="-7"/>
        </w:rPr>
        <w:t xml:space="preserve"> </w:t>
      </w:r>
      <w:r w:rsidRPr="00066271">
        <w:t>about</w:t>
      </w:r>
      <w:r w:rsidRPr="00066271">
        <w:rPr>
          <w:spacing w:val="-6"/>
        </w:rPr>
        <w:t xml:space="preserve"> </w:t>
      </w:r>
      <w:r w:rsidRPr="00066271">
        <w:t>students</w:t>
      </w:r>
      <w:r w:rsidRPr="00066271">
        <w:rPr>
          <w:spacing w:val="-6"/>
        </w:rPr>
        <w:t xml:space="preserve"> </w:t>
      </w:r>
      <w:r w:rsidRPr="00066271">
        <w:t>with</w:t>
      </w:r>
      <w:r w:rsidRPr="00066271">
        <w:rPr>
          <w:spacing w:val="-6"/>
        </w:rPr>
        <w:t xml:space="preserve"> </w:t>
      </w:r>
      <w:r w:rsidRPr="00066271">
        <w:t>multiple</w:t>
      </w:r>
      <w:r w:rsidRPr="00066271">
        <w:rPr>
          <w:spacing w:val="-7"/>
        </w:rPr>
        <w:t xml:space="preserve"> </w:t>
      </w:r>
      <w:r w:rsidRPr="00066271">
        <w:t>needs</w:t>
      </w:r>
    </w:p>
    <w:p w14:paraId="2502824F" w14:textId="77777777" w:rsidR="00244F9D" w:rsidRDefault="007A043A" w:rsidP="0021183F">
      <w:r>
        <w:t>Build</w:t>
      </w:r>
      <w:r>
        <w:rPr>
          <w:spacing w:val="-15"/>
        </w:rPr>
        <w:t xml:space="preserve"> </w:t>
      </w:r>
      <w:r>
        <w:t>understanding</w:t>
      </w:r>
      <w:r>
        <w:rPr>
          <w:spacing w:val="-15"/>
        </w:rPr>
        <w:t xml:space="preserve"> </w:t>
      </w:r>
      <w:r>
        <w:t>and</w:t>
      </w:r>
      <w:r>
        <w:rPr>
          <w:spacing w:val="-15"/>
        </w:rPr>
        <w:t xml:space="preserve"> </w:t>
      </w:r>
      <w:r>
        <w:t>recognise</w:t>
      </w:r>
      <w:r>
        <w:rPr>
          <w:spacing w:val="-15"/>
        </w:rPr>
        <w:t xml:space="preserve"> </w:t>
      </w:r>
      <w:r>
        <w:t>the</w:t>
      </w:r>
      <w:r>
        <w:rPr>
          <w:spacing w:val="-15"/>
        </w:rPr>
        <w:t xml:space="preserve"> </w:t>
      </w:r>
      <w:r>
        <w:t>cultural</w:t>
      </w:r>
      <w:r>
        <w:rPr>
          <w:spacing w:val="-15"/>
        </w:rPr>
        <w:t xml:space="preserve"> </w:t>
      </w:r>
      <w:r>
        <w:t>diversity</w:t>
      </w:r>
      <w:r>
        <w:rPr>
          <w:spacing w:val="-14"/>
        </w:rPr>
        <w:t xml:space="preserve"> </w:t>
      </w:r>
      <w:r>
        <w:t>and</w:t>
      </w:r>
      <w:r>
        <w:rPr>
          <w:spacing w:val="-15"/>
        </w:rPr>
        <w:t xml:space="preserve"> </w:t>
      </w:r>
      <w:r>
        <w:t>variability</w:t>
      </w:r>
      <w:r>
        <w:rPr>
          <w:spacing w:val="-15"/>
        </w:rPr>
        <w:t xml:space="preserve"> </w:t>
      </w:r>
      <w:r>
        <w:t>of</w:t>
      </w:r>
      <w:r>
        <w:rPr>
          <w:spacing w:val="-15"/>
        </w:rPr>
        <w:t xml:space="preserve"> </w:t>
      </w:r>
      <w:r>
        <w:t xml:space="preserve">all </w:t>
      </w:r>
      <w:r>
        <w:rPr>
          <w:spacing w:val="-4"/>
        </w:rPr>
        <w:t>students.</w:t>
      </w:r>
      <w:r>
        <w:rPr>
          <w:spacing w:val="-13"/>
        </w:rPr>
        <w:t xml:space="preserve"> </w:t>
      </w:r>
      <w:r>
        <w:rPr>
          <w:spacing w:val="-4"/>
        </w:rPr>
        <w:t>Anticipatory</w:t>
      </w:r>
      <w:r>
        <w:rPr>
          <w:spacing w:val="-13"/>
        </w:rPr>
        <w:t xml:space="preserve"> </w:t>
      </w:r>
      <w:r>
        <w:rPr>
          <w:spacing w:val="-4"/>
        </w:rPr>
        <w:t>actions</w:t>
      </w:r>
      <w:r>
        <w:rPr>
          <w:spacing w:val="-13"/>
        </w:rPr>
        <w:t xml:space="preserve"> </w:t>
      </w:r>
      <w:r>
        <w:rPr>
          <w:spacing w:val="-4"/>
        </w:rPr>
        <w:t>could</w:t>
      </w:r>
      <w:r>
        <w:rPr>
          <w:spacing w:val="-13"/>
        </w:rPr>
        <w:t xml:space="preserve"> </w:t>
      </w:r>
      <w:r>
        <w:rPr>
          <w:spacing w:val="-4"/>
        </w:rPr>
        <w:t>be</w:t>
      </w:r>
      <w:r>
        <w:rPr>
          <w:spacing w:val="-13"/>
        </w:rPr>
        <w:t xml:space="preserve"> </w:t>
      </w:r>
      <w:r>
        <w:rPr>
          <w:spacing w:val="-4"/>
        </w:rPr>
        <w:t>taken</w:t>
      </w:r>
      <w:r>
        <w:rPr>
          <w:spacing w:val="-13"/>
        </w:rPr>
        <w:t xml:space="preserve"> </w:t>
      </w:r>
      <w:r>
        <w:rPr>
          <w:spacing w:val="-4"/>
        </w:rPr>
        <w:t>across</w:t>
      </w:r>
      <w:r>
        <w:rPr>
          <w:spacing w:val="-13"/>
        </w:rPr>
        <w:t xml:space="preserve"> </w:t>
      </w:r>
      <w:r>
        <w:rPr>
          <w:spacing w:val="-4"/>
        </w:rPr>
        <w:t>facilities</w:t>
      </w:r>
      <w:r>
        <w:rPr>
          <w:spacing w:val="-12"/>
        </w:rPr>
        <w:t xml:space="preserve"> </w:t>
      </w:r>
      <w:r>
        <w:rPr>
          <w:spacing w:val="-4"/>
        </w:rPr>
        <w:t>design</w:t>
      </w:r>
      <w:r>
        <w:rPr>
          <w:spacing w:val="-13"/>
        </w:rPr>
        <w:t xml:space="preserve"> </w:t>
      </w:r>
      <w:r>
        <w:rPr>
          <w:spacing w:val="-4"/>
        </w:rPr>
        <w:t>and</w:t>
      </w:r>
      <w:r>
        <w:rPr>
          <w:spacing w:val="-13"/>
        </w:rPr>
        <w:t xml:space="preserve"> </w:t>
      </w:r>
      <w:r>
        <w:rPr>
          <w:spacing w:val="-4"/>
        </w:rPr>
        <w:t xml:space="preserve">the </w:t>
      </w:r>
      <w:r>
        <w:t>selection</w:t>
      </w:r>
      <w:r>
        <w:rPr>
          <w:spacing w:val="-17"/>
        </w:rPr>
        <w:t xml:space="preserve"> </w:t>
      </w:r>
      <w:r>
        <w:t>of</w:t>
      </w:r>
      <w:r>
        <w:rPr>
          <w:spacing w:val="-17"/>
        </w:rPr>
        <w:t xml:space="preserve"> </w:t>
      </w:r>
      <w:r>
        <w:t>equipment,</w:t>
      </w:r>
      <w:r>
        <w:rPr>
          <w:spacing w:val="-17"/>
        </w:rPr>
        <w:t xml:space="preserve"> </w:t>
      </w:r>
      <w:r>
        <w:t>as</w:t>
      </w:r>
      <w:r>
        <w:rPr>
          <w:spacing w:val="-17"/>
        </w:rPr>
        <w:t xml:space="preserve"> </w:t>
      </w:r>
      <w:r>
        <w:t>well</w:t>
      </w:r>
      <w:r>
        <w:rPr>
          <w:spacing w:val="-17"/>
        </w:rPr>
        <w:t xml:space="preserve"> </w:t>
      </w:r>
      <w:r>
        <w:t>as</w:t>
      </w:r>
      <w:r>
        <w:rPr>
          <w:spacing w:val="-17"/>
        </w:rPr>
        <w:t xml:space="preserve"> </w:t>
      </w:r>
      <w:r>
        <w:t>learning</w:t>
      </w:r>
      <w:r>
        <w:rPr>
          <w:spacing w:val="-17"/>
        </w:rPr>
        <w:t xml:space="preserve"> </w:t>
      </w:r>
      <w:r>
        <w:t>and</w:t>
      </w:r>
      <w:r>
        <w:rPr>
          <w:spacing w:val="-16"/>
        </w:rPr>
        <w:t xml:space="preserve"> </w:t>
      </w:r>
      <w:r>
        <w:t>assessment</w:t>
      </w:r>
      <w:r>
        <w:rPr>
          <w:spacing w:val="-17"/>
        </w:rPr>
        <w:t xml:space="preserve"> </w:t>
      </w:r>
      <w:r>
        <w:t>design.</w:t>
      </w:r>
    </w:p>
    <w:p w14:paraId="6C4DE90A" w14:textId="77777777" w:rsidR="00244F9D" w:rsidRPr="00066271" w:rsidRDefault="007A043A" w:rsidP="00AA6E0F">
      <w:pPr>
        <w:pStyle w:val="numberedpara"/>
      </w:pPr>
      <w:r w:rsidRPr="00066271">
        <w:t>Allow</w:t>
      </w:r>
      <w:r w:rsidRPr="00066271">
        <w:rPr>
          <w:spacing w:val="-9"/>
        </w:rPr>
        <w:t xml:space="preserve"> </w:t>
      </w:r>
      <w:r w:rsidRPr="00066271">
        <w:t>discussion</w:t>
      </w:r>
      <w:r w:rsidRPr="00066271">
        <w:rPr>
          <w:spacing w:val="-8"/>
        </w:rPr>
        <w:t xml:space="preserve"> </w:t>
      </w:r>
      <w:r w:rsidRPr="00066271">
        <w:t>and</w:t>
      </w:r>
      <w:r w:rsidRPr="00066271">
        <w:rPr>
          <w:spacing w:val="-8"/>
        </w:rPr>
        <w:t xml:space="preserve"> </w:t>
      </w:r>
      <w:r w:rsidRPr="00066271">
        <w:t>requests</w:t>
      </w:r>
      <w:r w:rsidRPr="00066271">
        <w:rPr>
          <w:spacing w:val="-8"/>
        </w:rPr>
        <w:t xml:space="preserve"> </w:t>
      </w:r>
      <w:r w:rsidRPr="00066271">
        <w:t>at</w:t>
      </w:r>
      <w:r w:rsidRPr="00066271">
        <w:rPr>
          <w:spacing w:val="-8"/>
        </w:rPr>
        <w:t xml:space="preserve"> </w:t>
      </w:r>
      <w:r w:rsidRPr="00066271">
        <w:t>any</w:t>
      </w:r>
      <w:r w:rsidRPr="00066271">
        <w:rPr>
          <w:spacing w:val="-8"/>
        </w:rPr>
        <w:t xml:space="preserve"> </w:t>
      </w:r>
      <w:r w:rsidRPr="00066271">
        <w:t>point</w:t>
      </w:r>
    </w:p>
    <w:p w14:paraId="03F20465" w14:textId="77777777" w:rsidR="00244F9D" w:rsidRDefault="007A043A" w:rsidP="0021183F">
      <w:r>
        <w:t>Facilitate</w:t>
      </w:r>
      <w:r>
        <w:rPr>
          <w:spacing w:val="-13"/>
        </w:rPr>
        <w:t xml:space="preserve"> </w:t>
      </w:r>
      <w:r>
        <w:t>opportunities</w:t>
      </w:r>
      <w:r>
        <w:rPr>
          <w:spacing w:val="-13"/>
        </w:rPr>
        <w:t xml:space="preserve"> </w:t>
      </w:r>
      <w:r>
        <w:t>for</w:t>
      </w:r>
      <w:r>
        <w:rPr>
          <w:spacing w:val="-13"/>
        </w:rPr>
        <w:t xml:space="preserve"> </w:t>
      </w:r>
      <w:r>
        <w:t>students</w:t>
      </w:r>
      <w:r>
        <w:rPr>
          <w:spacing w:val="-13"/>
        </w:rPr>
        <w:t xml:space="preserve"> </w:t>
      </w:r>
      <w:r>
        <w:t>to</w:t>
      </w:r>
      <w:r>
        <w:rPr>
          <w:spacing w:val="-13"/>
        </w:rPr>
        <w:t xml:space="preserve"> </w:t>
      </w:r>
      <w:r>
        <w:t>make</w:t>
      </w:r>
      <w:r>
        <w:rPr>
          <w:spacing w:val="-13"/>
        </w:rPr>
        <w:t xml:space="preserve"> </w:t>
      </w:r>
      <w:r>
        <w:t>requests</w:t>
      </w:r>
      <w:r>
        <w:rPr>
          <w:spacing w:val="-13"/>
        </w:rPr>
        <w:t xml:space="preserve"> </w:t>
      </w:r>
      <w:r>
        <w:t>for</w:t>
      </w:r>
      <w:r>
        <w:rPr>
          <w:spacing w:val="-12"/>
        </w:rPr>
        <w:t xml:space="preserve"> </w:t>
      </w:r>
      <w:r>
        <w:t>support</w:t>
      </w:r>
      <w:r>
        <w:rPr>
          <w:spacing w:val="-13"/>
        </w:rPr>
        <w:t xml:space="preserve"> </w:t>
      </w:r>
      <w:r>
        <w:t>at</w:t>
      </w:r>
      <w:r>
        <w:rPr>
          <w:spacing w:val="-13"/>
        </w:rPr>
        <w:t xml:space="preserve"> </w:t>
      </w:r>
      <w:r>
        <w:t>all</w:t>
      </w:r>
      <w:r>
        <w:rPr>
          <w:spacing w:val="-13"/>
        </w:rPr>
        <w:t xml:space="preserve"> </w:t>
      </w:r>
      <w:r>
        <w:t>stages</w:t>
      </w:r>
      <w:r>
        <w:rPr>
          <w:spacing w:val="-13"/>
        </w:rPr>
        <w:t xml:space="preserve"> </w:t>
      </w:r>
      <w:r>
        <w:t>of the student life cycle.</w:t>
      </w:r>
    </w:p>
    <w:p w14:paraId="58BC1BFB" w14:textId="77777777" w:rsidR="00244F9D" w:rsidRDefault="007A043A" w:rsidP="00E05710">
      <w:pPr>
        <w:pStyle w:val="Heading2"/>
      </w:pPr>
      <w:bookmarkStart w:id="155" w:name="_Toc138020370"/>
      <w:bookmarkStart w:id="156" w:name="_Toc138020732"/>
      <w:bookmarkStart w:id="157" w:name="_Toc138020828"/>
      <w:bookmarkStart w:id="158" w:name="_Toc138077976"/>
      <w:bookmarkStart w:id="159" w:name="_Toc138150343"/>
      <w:r>
        <w:t>Respond</w:t>
      </w:r>
      <w:r>
        <w:rPr>
          <w:spacing w:val="-16"/>
        </w:rPr>
        <w:t xml:space="preserve"> </w:t>
      </w:r>
      <w:r>
        <w:t>to</w:t>
      </w:r>
      <w:r>
        <w:rPr>
          <w:spacing w:val="-15"/>
        </w:rPr>
        <w:t xml:space="preserve"> </w:t>
      </w:r>
      <w:r>
        <w:t>the</w:t>
      </w:r>
      <w:r>
        <w:rPr>
          <w:spacing w:val="-15"/>
        </w:rPr>
        <w:t xml:space="preserve"> </w:t>
      </w:r>
      <w:r>
        <w:t>student’s</w:t>
      </w:r>
      <w:r>
        <w:rPr>
          <w:spacing w:val="-15"/>
        </w:rPr>
        <w:t xml:space="preserve"> </w:t>
      </w:r>
      <w:r>
        <w:t>individual</w:t>
      </w:r>
      <w:r>
        <w:rPr>
          <w:spacing w:val="-16"/>
        </w:rPr>
        <w:t xml:space="preserve"> </w:t>
      </w:r>
      <w:r>
        <w:t>needs</w:t>
      </w:r>
      <w:bookmarkEnd w:id="155"/>
      <w:bookmarkEnd w:id="156"/>
      <w:bookmarkEnd w:id="157"/>
      <w:bookmarkEnd w:id="158"/>
      <w:bookmarkEnd w:id="159"/>
    </w:p>
    <w:p w14:paraId="438A4FEA" w14:textId="77777777" w:rsidR="00244F9D" w:rsidRDefault="007A043A" w:rsidP="0021183F">
      <w:r>
        <w:t>Even</w:t>
      </w:r>
      <w:r>
        <w:rPr>
          <w:spacing w:val="-12"/>
        </w:rPr>
        <w:t xml:space="preserve"> </w:t>
      </w:r>
      <w:r>
        <w:t>when</w:t>
      </w:r>
      <w:r>
        <w:rPr>
          <w:spacing w:val="-12"/>
        </w:rPr>
        <w:t xml:space="preserve"> </w:t>
      </w:r>
      <w:r>
        <w:t>the</w:t>
      </w:r>
      <w:r>
        <w:rPr>
          <w:spacing w:val="-12"/>
        </w:rPr>
        <w:t xml:space="preserve"> </w:t>
      </w:r>
      <w:r>
        <w:t>RTO</w:t>
      </w:r>
      <w:r>
        <w:rPr>
          <w:spacing w:val="-12"/>
        </w:rPr>
        <w:t xml:space="preserve"> </w:t>
      </w:r>
      <w:r>
        <w:t>has</w:t>
      </w:r>
      <w:r>
        <w:rPr>
          <w:spacing w:val="-12"/>
        </w:rPr>
        <w:t xml:space="preserve"> </w:t>
      </w:r>
      <w:r>
        <w:t>a</w:t>
      </w:r>
      <w:r>
        <w:rPr>
          <w:spacing w:val="-12"/>
        </w:rPr>
        <w:t xml:space="preserve"> </w:t>
      </w:r>
      <w:r>
        <w:t>Universal</w:t>
      </w:r>
      <w:r>
        <w:rPr>
          <w:spacing w:val="-12"/>
        </w:rPr>
        <w:t xml:space="preserve"> </w:t>
      </w:r>
      <w:r>
        <w:t>Design</w:t>
      </w:r>
      <w:r>
        <w:rPr>
          <w:spacing w:val="-12"/>
        </w:rPr>
        <w:t xml:space="preserve"> </w:t>
      </w:r>
      <w:r>
        <w:t>approach</w:t>
      </w:r>
      <w:r>
        <w:rPr>
          <w:spacing w:val="-12"/>
        </w:rPr>
        <w:t xml:space="preserve"> </w:t>
      </w:r>
      <w:r>
        <w:t>and</w:t>
      </w:r>
      <w:r>
        <w:rPr>
          <w:spacing w:val="-12"/>
        </w:rPr>
        <w:t xml:space="preserve"> </w:t>
      </w:r>
      <w:r>
        <w:t>upholds</w:t>
      </w:r>
      <w:r>
        <w:rPr>
          <w:spacing w:val="-12"/>
        </w:rPr>
        <w:t xml:space="preserve"> </w:t>
      </w:r>
      <w:r>
        <w:t>inclusive</w:t>
      </w:r>
      <w:r>
        <w:rPr>
          <w:spacing w:val="-12"/>
        </w:rPr>
        <w:t xml:space="preserve"> </w:t>
      </w:r>
      <w:r>
        <w:t xml:space="preserve">principles, </w:t>
      </w:r>
      <w:r>
        <w:rPr>
          <w:spacing w:val="-4"/>
        </w:rPr>
        <w:t>some</w:t>
      </w:r>
      <w:r>
        <w:rPr>
          <w:spacing w:val="-13"/>
        </w:rPr>
        <w:t xml:space="preserve"> </w:t>
      </w:r>
      <w:r>
        <w:rPr>
          <w:spacing w:val="-4"/>
        </w:rPr>
        <w:t>individual</w:t>
      </w:r>
      <w:r>
        <w:rPr>
          <w:spacing w:val="-13"/>
        </w:rPr>
        <w:t xml:space="preserve"> </w:t>
      </w:r>
      <w:r>
        <w:rPr>
          <w:spacing w:val="-4"/>
        </w:rPr>
        <w:t>learners</w:t>
      </w:r>
      <w:r>
        <w:rPr>
          <w:spacing w:val="-13"/>
        </w:rPr>
        <w:t xml:space="preserve"> </w:t>
      </w:r>
      <w:r>
        <w:rPr>
          <w:spacing w:val="-4"/>
        </w:rPr>
        <w:t>will</w:t>
      </w:r>
      <w:r>
        <w:rPr>
          <w:spacing w:val="-13"/>
        </w:rPr>
        <w:t xml:space="preserve"> </w:t>
      </w:r>
      <w:r>
        <w:rPr>
          <w:spacing w:val="-4"/>
        </w:rPr>
        <w:t>need</w:t>
      </w:r>
      <w:r>
        <w:rPr>
          <w:spacing w:val="-13"/>
        </w:rPr>
        <w:t xml:space="preserve"> </w:t>
      </w:r>
      <w:r>
        <w:rPr>
          <w:spacing w:val="-4"/>
        </w:rPr>
        <w:t>specific</w:t>
      </w:r>
      <w:r>
        <w:rPr>
          <w:spacing w:val="-13"/>
        </w:rPr>
        <w:t xml:space="preserve"> </w:t>
      </w:r>
      <w:r>
        <w:rPr>
          <w:spacing w:val="-4"/>
        </w:rPr>
        <w:t>support</w:t>
      </w:r>
      <w:r>
        <w:rPr>
          <w:spacing w:val="-12"/>
        </w:rPr>
        <w:t xml:space="preserve"> </w:t>
      </w:r>
      <w:r>
        <w:rPr>
          <w:spacing w:val="-4"/>
        </w:rPr>
        <w:t>and</w:t>
      </w:r>
      <w:r>
        <w:rPr>
          <w:spacing w:val="-13"/>
        </w:rPr>
        <w:t xml:space="preserve"> </w:t>
      </w:r>
      <w:r>
        <w:rPr>
          <w:spacing w:val="-4"/>
        </w:rPr>
        <w:t>adjustments.</w:t>
      </w:r>
      <w:r>
        <w:rPr>
          <w:spacing w:val="-13"/>
        </w:rPr>
        <w:t xml:space="preserve"> </w:t>
      </w:r>
      <w:r>
        <w:rPr>
          <w:spacing w:val="-4"/>
        </w:rPr>
        <w:t>With</w:t>
      </w:r>
      <w:r>
        <w:rPr>
          <w:spacing w:val="-13"/>
        </w:rPr>
        <w:t xml:space="preserve"> </w:t>
      </w:r>
      <w:r>
        <w:rPr>
          <w:spacing w:val="-4"/>
        </w:rPr>
        <w:t>good</w:t>
      </w:r>
      <w:r>
        <w:rPr>
          <w:spacing w:val="-13"/>
        </w:rPr>
        <w:t xml:space="preserve"> </w:t>
      </w:r>
      <w:r>
        <w:rPr>
          <w:spacing w:val="-4"/>
        </w:rPr>
        <w:t xml:space="preserve">planning </w:t>
      </w:r>
      <w:r>
        <w:t>and</w:t>
      </w:r>
      <w:r>
        <w:rPr>
          <w:spacing w:val="-11"/>
        </w:rPr>
        <w:t xml:space="preserve"> </w:t>
      </w:r>
      <w:r>
        <w:t>strategies</w:t>
      </w:r>
      <w:r>
        <w:rPr>
          <w:spacing w:val="-11"/>
        </w:rPr>
        <w:t xml:space="preserve"> </w:t>
      </w:r>
      <w:r>
        <w:t>in</w:t>
      </w:r>
      <w:r>
        <w:rPr>
          <w:spacing w:val="-11"/>
        </w:rPr>
        <w:t xml:space="preserve"> </w:t>
      </w:r>
      <w:r>
        <w:t>place</w:t>
      </w:r>
      <w:r>
        <w:rPr>
          <w:spacing w:val="-11"/>
        </w:rPr>
        <w:t xml:space="preserve"> </w:t>
      </w:r>
      <w:r>
        <w:t>it</w:t>
      </w:r>
      <w:r>
        <w:rPr>
          <w:spacing w:val="-11"/>
        </w:rPr>
        <w:t xml:space="preserve"> </w:t>
      </w:r>
      <w:r>
        <w:t>is</w:t>
      </w:r>
      <w:r>
        <w:rPr>
          <w:spacing w:val="-11"/>
        </w:rPr>
        <w:t xml:space="preserve"> </w:t>
      </w:r>
      <w:r>
        <w:t>unlikely</w:t>
      </w:r>
      <w:r>
        <w:rPr>
          <w:spacing w:val="-11"/>
        </w:rPr>
        <w:t xml:space="preserve"> </w:t>
      </w:r>
      <w:r>
        <w:t>to</w:t>
      </w:r>
      <w:r>
        <w:rPr>
          <w:spacing w:val="-11"/>
        </w:rPr>
        <w:t xml:space="preserve"> </w:t>
      </w:r>
      <w:r>
        <w:t>mean</w:t>
      </w:r>
      <w:r>
        <w:rPr>
          <w:spacing w:val="-11"/>
        </w:rPr>
        <w:t xml:space="preserve"> </w:t>
      </w:r>
      <w:r>
        <w:t>redesigning</w:t>
      </w:r>
      <w:r>
        <w:rPr>
          <w:spacing w:val="-11"/>
        </w:rPr>
        <w:t xml:space="preserve"> </w:t>
      </w:r>
      <w:r>
        <w:t>learning</w:t>
      </w:r>
      <w:r>
        <w:rPr>
          <w:spacing w:val="-11"/>
        </w:rPr>
        <w:t xml:space="preserve"> </w:t>
      </w:r>
      <w:r>
        <w:t>to</w:t>
      </w:r>
      <w:r>
        <w:rPr>
          <w:spacing w:val="-11"/>
        </w:rPr>
        <w:t xml:space="preserve"> </w:t>
      </w:r>
      <w:r>
        <w:t>meet</w:t>
      </w:r>
      <w:r>
        <w:rPr>
          <w:spacing w:val="-11"/>
        </w:rPr>
        <w:t xml:space="preserve"> </w:t>
      </w:r>
      <w:r>
        <w:t>multiple</w:t>
      </w:r>
      <w:r>
        <w:rPr>
          <w:spacing w:val="-11"/>
        </w:rPr>
        <w:t xml:space="preserve"> </w:t>
      </w:r>
      <w:r>
        <w:t>but rather</w:t>
      </w:r>
      <w:r>
        <w:rPr>
          <w:spacing w:val="-11"/>
        </w:rPr>
        <w:t xml:space="preserve"> </w:t>
      </w:r>
      <w:r>
        <w:t>smaller</w:t>
      </w:r>
      <w:r>
        <w:rPr>
          <w:spacing w:val="-11"/>
        </w:rPr>
        <w:t xml:space="preserve"> </w:t>
      </w:r>
      <w:r>
        <w:t>and</w:t>
      </w:r>
      <w:r>
        <w:rPr>
          <w:spacing w:val="-11"/>
        </w:rPr>
        <w:t xml:space="preserve"> </w:t>
      </w:r>
      <w:r>
        <w:t>more</w:t>
      </w:r>
      <w:r>
        <w:rPr>
          <w:spacing w:val="-11"/>
        </w:rPr>
        <w:t xml:space="preserve"> </w:t>
      </w:r>
      <w:r>
        <w:t>meaningful</w:t>
      </w:r>
      <w:r>
        <w:rPr>
          <w:spacing w:val="-11"/>
        </w:rPr>
        <w:t xml:space="preserve"> </w:t>
      </w:r>
      <w:r>
        <w:t>adjustments</w:t>
      </w:r>
      <w:r>
        <w:rPr>
          <w:spacing w:val="-11"/>
        </w:rPr>
        <w:t xml:space="preserve"> </w:t>
      </w:r>
      <w:r>
        <w:t>for</w:t>
      </w:r>
      <w:r>
        <w:rPr>
          <w:spacing w:val="-11"/>
        </w:rPr>
        <w:t xml:space="preserve"> </w:t>
      </w:r>
      <w:r>
        <w:t>individual</w:t>
      </w:r>
      <w:r>
        <w:rPr>
          <w:spacing w:val="-11"/>
        </w:rPr>
        <w:t xml:space="preserve"> </w:t>
      </w:r>
      <w:r>
        <w:t>students.</w:t>
      </w:r>
    </w:p>
    <w:p w14:paraId="60E0A47B" w14:textId="77777777" w:rsidR="00244F9D" w:rsidRDefault="007A043A" w:rsidP="0021183F">
      <w:r>
        <w:rPr>
          <w:spacing w:val="-4"/>
        </w:rPr>
        <w:t>Increasingly,</w:t>
      </w:r>
      <w:r>
        <w:rPr>
          <w:spacing w:val="-13"/>
        </w:rPr>
        <w:t xml:space="preserve"> </w:t>
      </w:r>
      <w:r>
        <w:rPr>
          <w:spacing w:val="-4"/>
        </w:rPr>
        <w:t>it</w:t>
      </w:r>
      <w:r>
        <w:rPr>
          <w:spacing w:val="-13"/>
        </w:rPr>
        <w:t xml:space="preserve"> </w:t>
      </w:r>
      <w:r>
        <w:rPr>
          <w:spacing w:val="-4"/>
        </w:rPr>
        <w:t>is</w:t>
      </w:r>
      <w:r>
        <w:rPr>
          <w:spacing w:val="-13"/>
        </w:rPr>
        <w:t xml:space="preserve"> </w:t>
      </w:r>
      <w:r>
        <w:rPr>
          <w:spacing w:val="-4"/>
        </w:rPr>
        <w:t>understood</w:t>
      </w:r>
      <w:r>
        <w:rPr>
          <w:spacing w:val="-13"/>
        </w:rPr>
        <w:t xml:space="preserve"> </w:t>
      </w:r>
      <w:r>
        <w:rPr>
          <w:spacing w:val="-4"/>
        </w:rPr>
        <w:t>that</w:t>
      </w:r>
      <w:r>
        <w:rPr>
          <w:spacing w:val="-13"/>
        </w:rPr>
        <w:t xml:space="preserve"> </w:t>
      </w:r>
      <w:r>
        <w:rPr>
          <w:spacing w:val="-4"/>
        </w:rPr>
        <w:t>requiring</w:t>
      </w:r>
      <w:r>
        <w:rPr>
          <w:spacing w:val="-13"/>
        </w:rPr>
        <w:t xml:space="preserve"> </w:t>
      </w:r>
      <w:r>
        <w:rPr>
          <w:spacing w:val="-4"/>
        </w:rPr>
        <w:t>specific</w:t>
      </w:r>
      <w:r>
        <w:rPr>
          <w:spacing w:val="-13"/>
        </w:rPr>
        <w:t xml:space="preserve"> </w:t>
      </w:r>
      <w:r>
        <w:rPr>
          <w:spacing w:val="-4"/>
        </w:rPr>
        <w:t>medicalised</w:t>
      </w:r>
      <w:r>
        <w:rPr>
          <w:spacing w:val="-12"/>
        </w:rPr>
        <w:t xml:space="preserve"> </w:t>
      </w:r>
      <w:r>
        <w:rPr>
          <w:spacing w:val="-4"/>
        </w:rPr>
        <w:t>disability</w:t>
      </w:r>
      <w:r>
        <w:rPr>
          <w:spacing w:val="-13"/>
        </w:rPr>
        <w:t xml:space="preserve"> </w:t>
      </w:r>
      <w:r>
        <w:rPr>
          <w:spacing w:val="-4"/>
        </w:rPr>
        <w:t xml:space="preserve">declarations </w:t>
      </w:r>
      <w:r>
        <w:t>prevents</w:t>
      </w:r>
      <w:r>
        <w:rPr>
          <w:spacing w:val="-14"/>
        </w:rPr>
        <w:t xml:space="preserve"> </w:t>
      </w:r>
      <w:r>
        <w:t>the</w:t>
      </w:r>
      <w:r>
        <w:rPr>
          <w:spacing w:val="-14"/>
        </w:rPr>
        <w:t xml:space="preserve"> </w:t>
      </w:r>
      <w:r>
        <w:t>timely</w:t>
      </w:r>
      <w:r>
        <w:rPr>
          <w:spacing w:val="-14"/>
        </w:rPr>
        <w:t xml:space="preserve"> </w:t>
      </w:r>
      <w:r>
        <w:t>circulation</w:t>
      </w:r>
      <w:r>
        <w:rPr>
          <w:spacing w:val="-14"/>
        </w:rPr>
        <w:t xml:space="preserve"> </w:t>
      </w:r>
      <w:r>
        <w:t>of</w:t>
      </w:r>
      <w:r>
        <w:rPr>
          <w:spacing w:val="-14"/>
        </w:rPr>
        <w:t xml:space="preserve"> </w:t>
      </w:r>
      <w:r>
        <w:t>information</w:t>
      </w:r>
      <w:r>
        <w:rPr>
          <w:spacing w:val="-14"/>
        </w:rPr>
        <w:t xml:space="preserve"> </w:t>
      </w:r>
      <w:r>
        <w:t>and</w:t>
      </w:r>
      <w:r>
        <w:rPr>
          <w:spacing w:val="-14"/>
        </w:rPr>
        <w:t xml:space="preserve"> </w:t>
      </w:r>
      <w:r>
        <w:t>is</w:t>
      </w:r>
      <w:r>
        <w:rPr>
          <w:spacing w:val="-14"/>
        </w:rPr>
        <w:t xml:space="preserve"> </w:t>
      </w:r>
      <w:r>
        <w:t>emotionally</w:t>
      </w:r>
      <w:r>
        <w:rPr>
          <w:spacing w:val="-14"/>
        </w:rPr>
        <w:t xml:space="preserve"> </w:t>
      </w:r>
      <w:r>
        <w:t>very</w:t>
      </w:r>
      <w:r>
        <w:rPr>
          <w:spacing w:val="-14"/>
        </w:rPr>
        <w:t xml:space="preserve"> </w:t>
      </w:r>
      <w:r>
        <w:t>challenging</w:t>
      </w:r>
      <w:r>
        <w:rPr>
          <w:spacing w:val="-14"/>
        </w:rPr>
        <w:t xml:space="preserve"> </w:t>
      </w:r>
      <w:r>
        <w:t>for students.</w:t>
      </w:r>
      <w:r>
        <w:rPr>
          <w:spacing w:val="-10"/>
        </w:rPr>
        <w:t xml:space="preserve"> </w:t>
      </w:r>
      <w:r>
        <w:t>Often,</w:t>
      </w:r>
      <w:r>
        <w:rPr>
          <w:spacing w:val="-10"/>
        </w:rPr>
        <w:t xml:space="preserve"> </w:t>
      </w:r>
      <w:r>
        <w:t>medical</w:t>
      </w:r>
      <w:r>
        <w:rPr>
          <w:spacing w:val="-10"/>
        </w:rPr>
        <w:t xml:space="preserve"> </w:t>
      </w:r>
      <w:r>
        <w:t>evidence</w:t>
      </w:r>
      <w:r>
        <w:rPr>
          <w:spacing w:val="-10"/>
        </w:rPr>
        <w:t xml:space="preserve"> </w:t>
      </w:r>
      <w:r>
        <w:t>is</w:t>
      </w:r>
      <w:r>
        <w:rPr>
          <w:spacing w:val="-10"/>
        </w:rPr>
        <w:t xml:space="preserve"> </w:t>
      </w:r>
      <w:r>
        <w:t>not</w:t>
      </w:r>
      <w:r>
        <w:rPr>
          <w:spacing w:val="-10"/>
        </w:rPr>
        <w:t xml:space="preserve"> </w:t>
      </w:r>
      <w:r>
        <w:t>useful</w:t>
      </w:r>
      <w:r>
        <w:rPr>
          <w:spacing w:val="-10"/>
        </w:rPr>
        <w:t xml:space="preserve"> </w:t>
      </w:r>
      <w:r>
        <w:t>to</w:t>
      </w:r>
      <w:r>
        <w:rPr>
          <w:spacing w:val="-10"/>
        </w:rPr>
        <w:t xml:space="preserve"> </w:t>
      </w:r>
      <w:r>
        <w:t>the</w:t>
      </w:r>
      <w:r>
        <w:rPr>
          <w:spacing w:val="-10"/>
        </w:rPr>
        <w:t xml:space="preserve"> </w:t>
      </w:r>
      <w:r>
        <w:t>RTO</w:t>
      </w:r>
      <w:r>
        <w:rPr>
          <w:spacing w:val="-10"/>
        </w:rPr>
        <w:t xml:space="preserve"> </w:t>
      </w:r>
      <w:r>
        <w:t>ascertaining</w:t>
      </w:r>
      <w:r>
        <w:rPr>
          <w:spacing w:val="-10"/>
        </w:rPr>
        <w:t xml:space="preserve"> </w:t>
      </w:r>
      <w:r>
        <w:t>how</w:t>
      </w:r>
      <w:r>
        <w:rPr>
          <w:spacing w:val="-10"/>
        </w:rPr>
        <w:t xml:space="preserve"> </w:t>
      </w:r>
      <w:r>
        <w:t xml:space="preserve">that </w:t>
      </w:r>
      <w:r>
        <w:rPr>
          <w:spacing w:val="-4"/>
        </w:rPr>
        <w:t>student</w:t>
      </w:r>
      <w:r>
        <w:rPr>
          <w:spacing w:val="-11"/>
        </w:rPr>
        <w:t xml:space="preserve"> </w:t>
      </w:r>
      <w:r>
        <w:rPr>
          <w:spacing w:val="-4"/>
        </w:rPr>
        <w:t>can</w:t>
      </w:r>
      <w:r>
        <w:rPr>
          <w:spacing w:val="-11"/>
        </w:rPr>
        <w:t xml:space="preserve"> </w:t>
      </w:r>
      <w:r>
        <w:rPr>
          <w:spacing w:val="-4"/>
        </w:rPr>
        <w:t>be</w:t>
      </w:r>
      <w:r>
        <w:rPr>
          <w:spacing w:val="-11"/>
        </w:rPr>
        <w:t xml:space="preserve"> </w:t>
      </w:r>
      <w:r>
        <w:rPr>
          <w:spacing w:val="-4"/>
        </w:rPr>
        <w:t>supported</w:t>
      </w:r>
      <w:r>
        <w:rPr>
          <w:spacing w:val="-11"/>
        </w:rPr>
        <w:t xml:space="preserve"> </w:t>
      </w:r>
      <w:r>
        <w:rPr>
          <w:spacing w:val="-4"/>
        </w:rPr>
        <w:t>in</w:t>
      </w:r>
      <w:r>
        <w:rPr>
          <w:spacing w:val="-11"/>
        </w:rPr>
        <w:t xml:space="preserve"> </w:t>
      </w:r>
      <w:r>
        <w:rPr>
          <w:spacing w:val="-4"/>
        </w:rPr>
        <w:t>their</w:t>
      </w:r>
      <w:r>
        <w:rPr>
          <w:spacing w:val="-11"/>
        </w:rPr>
        <w:t xml:space="preserve"> </w:t>
      </w:r>
      <w:r>
        <w:rPr>
          <w:spacing w:val="-4"/>
        </w:rPr>
        <w:t>course.</w:t>
      </w:r>
      <w:r>
        <w:rPr>
          <w:spacing w:val="-11"/>
        </w:rPr>
        <w:t xml:space="preserve"> </w:t>
      </w:r>
      <w:r>
        <w:rPr>
          <w:spacing w:val="-4"/>
        </w:rPr>
        <w:t>It</w:t>
      </w:r>
      <w:r>
        <w:rPr>
          <w:spacing w:val="-11"/>
        </w:rPr>
        <w:t xml:space="preserve"> </w:t>
      </w:r>
      <w:r>
        <w:rPr>
          <w:spacing w:val="-4"/>
        </w:rPr>
        <w:t>is</w:t>
      </w:r>
      <w:r>
        <w:rPr>
          <w:spacing w:val="-11"/>
        </w:rPr>
        <w:t xml:space="preserve"> </w:t>
      </w:r>
      <w:r>
        <w:rPr>
          <w:spacing w:val="-4"/>
        </w:rPr>
        <w:t>also</w:t>
      </w:r>
      <w:r>
        <w:rPr>
          <w:spacing w:val="-11"/>
        </w:rPr>
        <w:t xml:space="preserve"> </w:t>
      </w:r>
      <w:r>
        <w:rPr>
          <w:spacing w:val="-4"/>
        </w:rPr>
        <w:t>important</w:t>
      </w:r>
      <w:r>
        <w:rPr>
          <w:spacing w:val="-11"/>
        </w:rPr>
        <w:t xml:space="preserve"> </w:t>
      </w:r>
      <w:r>
        <w:rPr>
          <w:spacing w:val="-4"/>
        </w:rPr>
        <w:t>that</w:t>
      </w:r>
      <w:r>
        <w:rPr>
          <w:spacing w:val="-11"/>
        </w:rPr>
        <w:t xml:space="preserve"> </w:t>
      </w:r>
      <w:r>
        <w:rPr>
          <w:spacing w:val="-4"/>
        </w:rPr>
        <w:t>respect</w:t>
      </w:r>
      <w:r>
        <w:rPr>
          <w:spacing w:val="-11"/>
        </w:rPr>
        <w:t xml:space="preserve"> </w:t>
      </w:r>
      <w:r>
        <w:rPr>
          <w:spacing w:val="-4"/>
        </w:rPr>
        <w:t>is</w:t>
      </w:r>
      <w:r>
        <w:rPr>
          <w:spacing w:val="-11"/>
        </w:rPr>
        <w:t xml:space="preserve"> </w:t>
      </w:r>
      <w:r>
        <w:rPr>
          <w:spacing w:val="-4"/>
        </w:rPr>
        <w:t>shown</w:t>
      </w:r>
      <w:r>
        <w:rPr>
          <w:spacing w:val="-11"/>
        </w:rPr>
        <w:t xml:space="preserve"> </w:t>
      </w:r>
      <w:r>
        <w:rPr>
          <w:spacing w:val="-4"/>
        </w:rPr>
        <w:t xml:space="preserve">for </w:t>
      </w:r>
      <w:r>
        <w:t>student’s</w:t>
      </w:r>
      <w:r>
        <w:rPr>
          <w:spacing w:val="-13"/>
        </w:rPr>
        <w:t xml:space="preserve"> </w:t>
      </w:r>
      <w:r>
        <w:t>autonomy</w:t>
      </w:r>
      <w:r>
        <w:rPr>
          <w:spacing w:val="-13"/>
        </w:rPr>
        <w:t xml:space="preserve"> </w:t>
      </w:r>
      <w:r>
        <w:t>and</w:t>
      </w:r>
      <w:r>
        <w:rPr>
          <w:spacing w:val="-13"/>
        </w:rPr>
        <w:t xml:space="preserve"> </w:t>
      </w:r>
      <w:r>
        <w:t>their</w:t>
      </w:r>
      <w:r>
        <w:rPr>
          <w:spacing w:val="-13"/>
        </w:rPr>
        <w:t xml:space="preserve"> </w:t>
      </w:r>
      <w:r>
        <w:t>ownership</w:t>
      </w:r>
      <w:r>
        <w:rPr>
          <w:spacing w:val="-13"/>
        </w:rPr>
        <w:t xml:space="preserve"> </w:t>
      </w:r>
      <w:r>
        <w:t>of</w:t>
      </w:r>
      <w:r>
        <w:rPr>
          <w:spacing w:val="-13"/>
        </w:rPr>
        <w:t xml:space="preserve"> </w:t>
      </w:r>
      <w:r>
        <w:t>their</w:t>
      </w:r>
      <w:r>
        <w:rPr>
          <w:spacing w:val="-13"/>
        </w:rPr>
        <w:t xml:space="preserve"> </w:t>
      </w:r>
      <w:r>
        <w:t>own</w:t>
      </w:r>
      <w:r>
        <w:rPr>
          <w:spacing w:val="-13"/>
        </w:rPr>
        <w:t xml:space="preserve"> </w:t>
      </w:r>
      <w:r>
        <w:t>medical</w:t>
      </w:r>
      <w:r>
        <w:rPr>
          <w:spacing w:val="-13"/>
        </w:rPr>
        <w:t xml:space="preserve"> </w:t>
      </w:r>
      <w:r>
        <w:t>or</w:t>
      </w:r>
      <w:r>
        <w:rPr>
          <w:spacing w:val="-13"/>
        </w:rPr>
        <w:t xml:space="preserve"> </w:t>
      </w:r>
      <w:r>
        <w:t>other</w:t>
      </w:r>
      <w:r>
        <w:rPr>
          <w:spacing w:val="-13"/>
        </w:rPr>
        <w:t xml:space="preserve"> </w:t>
      </w:r>
      <w:r>
        <w:t>information.</w:t>
      </w:r>
    </w:p>
    <w:p w14:paraId="2512F04E" w14:textId="77777777" w:rsidR="00244F9D" w:rsidRDefault="007A043A" w:rsidP="0021183F">
      <w:r>
        <w:lastRenderedPageBreak/>
        <w:t>Due</w:t>
      </w:r>
      <w:r>
        <w:rPr>
          <w:spacing w:val="-17"/>
        </w:rPr>
        <w:t xml:space="preserve"> </w:t>
      </w:r>
      <w:r>
        <w:t>to</w:t>
      </w:r>
      <w:r>
        <w:rPr>
          <w:spacing w:val="-17"/>
        </w:rPr>
        <w:t xml:space="preserve"> </w:t>
      </w:r>
      <w:r>
        <w:t>the</w:t>
      </w:r>
      <w:r>
        <w:rPr>
          <w:spacing w:val="-17"/>
        </w:rPr>
        <w:t xml:space="preserve"> </w:t>
      </w:r>
      <w:r>
        <w:t>nature</w:t>
      </w:r>
      <w:r>
        <w:rPr>
          <w:spacing w:val="-17"/>
        </w:rPr>
        <w:t xml:space="preserve"> </w:t>
      </w:r>
      <w:r>
        <w:t>of</w:t>
      </w:r>
      <w:r>
        <w:rPr>
          <w:spacing w:val="-17"/>
        </w:rPr>
        <w:t xml:space="preserve"> </w:t>
      </w:r>
      <w:r>
        <w:t>VET,</w:t>
      </w:r>
      <w:r>
        <w:rPr>
          <w:spacing w:val="-17"/>
        </w:rPr>
        <w:t xml:space="preserve"> </w:t>
      </w:r>
      <w:r>
        <w:t>many</w:t>
      </w:r>
      <w:r>
        <w:rPr>
          <w:spacing w:val="-17"/>
        </w:rPr>
        <w:t xml:space="preserve"> </w:t>
      </w:r>
      <w:r>
        <w:t>students</w:t>
      </w:r>
      <w:r>
        <w:rPr>
          <w:spacing w:val="-16"/>
        </w:rPr>
        <w:t xml:space="preserve"> </w:t>
      </w:r>
      <w:r>
        <w:t>have</w:t>
      </w:r>
      <w:r>
        <w:rPr>
          <w:spacing w:val="-17"/>
        </w:rPr>
        <w:t xml:space="preserve"> </w:t>
      </w:r>
      <w:r>
        <w:t>succeeded</w:t>
      </w:r>
      <w:r>
        <w:rPr>
          <w:spacing w:val="-17"/>
        </w:rPr>
        <w:t xml:space="preserve"> </w:t>
      </w:r>
      <w:r>
        <w:t>in</w:t>
      </w:r>
      <w:r>
        <w:rPr>
          <w:spacing w:val="-17"/>
        </w:rPr>
        <w:t xml:space="preserve"> </w:t>
      </w:r>
      <w:r>
        <w:t>other</w:t>
      </w:r>
      <w:r>
        <w:rPr>
          <w:spacing w:val="-17"/>
        </w:rPr>
        <w:t xml:space="preserve"> </w:t>
      </w:r>
      <w:r>
        <w:t>schooling</w:t>
      </w:r>
      <w:r>
        <w:rPr>
          <w:spacing w:val="-17"/>
        </w:rPr>
        <w:t xml:space="preserve"> </w:t>
      </w:r>
      <w:r>
        <w:t>or workplace</w:t>
      </w:r>
      <w:r>
        <w:rPr>
          <w:spacing w:val="-10"/>
        </w:rPr>
        <w:t xml:space="preserve"> </w:t>
      </w:r>
      <w:r>
        <w:t>settings</w:t>
      </w:r>
      <w:r>
        <w:rPr>
          <w:spacing w:val="-10"/>
        </w:rPr>
        <w:t xml:space="preserve"> </w:t>
      </w:r>
      <w:r>
        <w:t>and</w:t>
      </w:r>
      <w:r>
        <w:rPr>
          <w:spacing w:val="-10"/>
        </w:rPr>
        <w:t xml:space="preserve"> </w:t>
      </w:r>
      <w:r>
        <w:t>have</w:t>
      </w:r>
      <w:r>
        <w:rPr>
          <w:spacing w:val="-10"/>
        </w:rPr>
        <w:t xml:space="preserve"> </w:t>
      </w:r>
      <w:r>
        <w:t>a</w:t>
      </w:r>
      <w:r>
        <w:rPr>
          <w:spacing w:val="-10"/>
        </w:rPr>
        <w:t xml:space="preserve"> </w:t>
      </w:r>
      <w:r>
        <w:t>strong</w:t>
      </w:r>
      <w:r>
        <w:rPr>
          <w:spacing w:val="-10"/>
        </w:rPr>
        <w:t xml:space="preserve"> </w:t>
      </w:r>
      <w:r>
        <w:t>idea</w:t>
      </w:r>
      <w:r>
        <w:rPr>
          <w:spacing w:val="-10"/>
        </w:rPr>
        <w:t xml:space="preserve"> </w:t>
      </w:r>
      <w:r>
        <w:t>about</w:t>
      </w:r>
      <w:r>
        <w:rPr>
          <w:spacing w:val="-10"/>
        </w:rPr>
        <w:t xml:space="preserve"> </w:t>
      </w:r>
      <w:r>
        <w:t>how</w:t>
      </w:r>
      <w:r>
        <w:rPr>
          <w:spacing w:val="-10"/>
        </w:rPr>
        <w:t xml:space="preserve"> </w:t>
      </w:r>
      <w:r>
        <w:t>they</w:t>
      </w:r>
      <w:r>
        <w:rPr>
          <w:spacing w:val="-10"/>
        </w:rPr>
        <w:t xml:space="preserve"> </w:t>
      </w:r>
      <w:r>
        <w:t>can</w:t>
      </w:r>
      <w:r>
        <w:rPr>
          <w:spacing w:val="-10"/>
        </w:rPr>
        <w:t xml:space="preserve"> </w:t>
      </w:r>
      <w:r>
        <w:t>be</w:t>
      </w:r>
      <w:r>
        <w:rPr>
          <w:spacing w:val="-10"/>
        </w:rPr>
        <w:t xml:space="preserve"> </w:t>
      </w:r>
      <w:r>
        <w:t>individually supported.</w:t>
      </w:r>
      <w:r>
        <w:rPr>
          <w:spacing w:val="-11"/>
        </w:rPr>
        <w:t xml:space="preserve"> </w:t>
      </w:r>
      <w:r>
        <w:t>Enabling</w:t>
      </w:r>
      <w:r>
        <w:rPr>
          <w:spacing w:val="-11"/>
        </w:rPr>
        <w:t xml:space="preserve"> </w:t>
      </w:r>
      <w:r>
        <w:t>students</w:t>
      </w:r>
      <w:r>
        <w:rPr>
          <w:spacing w:val="-11"/>
        </w:rPr>
        <w:t xml:space="preserve"> </w:t>
      </w:r>
      <w:r>
        <w:t>to</w:t>
      </w:r>
      <w:r>
        <w:rPr>
          <w:spacing w:val="-11"/>
        </w:rPr>
        <w:t xml:space="preserve"> </w:t>
      </w:r>
      <w:r>
        <w:t>express</w:t>
      </w:r>
      <w:r>
        <w:rPr>
          <w:spacing w:val="-11"/>
        </w:rPr>
        <w:t xml:space="preserve"> </w:t>
      </w:r>
      <w:r>
        <w:t>what</w:t>
      </w:r>
      <w:r>
        <w:rPr>
          <w:spacing w:val="-11"/>
        </w:rPr>
        <w:t xml:space="preserve"> </w:t>
      </w:r>
      <w:r>
        <w:t>would</w:t>
      </w:r>
      <w:r>
        <w:rPr>
          <w:spacing w:val="-11"/>
        </w:rPr>
        <w:t xml:space="preserve"> </w:t>
      </w:r>
      <w:r>
        <w:t>help</w:t>
      </w:r>
      <w:r>
        <w:rPr>
          <w:spacing w:val="-11"/>
        </w:rPr>
        <w:t xml:space="preserve"> </w:t>
      </w:r>
      <w:r>
        <w:t>them</w:t>
      </w:r>
      <w:r>
        <w:rPr>
          <w:spacing w:val="-11"/>
        </w:rPr>
        <w:t xml:space="preserve"> </w:t>
      </w:r>
      <w:r>
        <w:t>succeed</w:t>
      </w:r>
      <w:r>
        <w:rPr>
          <w:spacing w:val="-11"/>
        </w:rPr>
        <w:t xml:space="preserve"> </w:t>
      </w:r>
      <w:r>
        <w:t>will</w:t>
      </w:r>
      <w:r>
        <w:rPr>
          <w:spacing w:val="-11"/>
        </w:rPr>
        <w:t xml:space="preserve"> </w:t>
      </w:r>
      <w:r>
        <w:t>save</w:t>
      </w:r>
      <w:r>
        <w:rPr>
          <w:spacing w:val="-11"/>
        </w:rPr>
        <w:t xml:space="preserve"> </w:t>
      </w:r>
      <w:r>
        <w:t xml:space="preserve">the </w:t>
      </w:r>
      <w:r>
        <w:rPr>
          <w:spacing w:val="-4"/>
        </w:rPr>
        <w:t>RTO</w:t>
      </w:r>
      <w:r>
        <w:rPr>
          <w:spacing w:val="-13"/>
        </w:rPr>
        <w:t xml:space="preserve"> </w:t>
      </w:r>
      <w:r>
        <w:rPr>
          <w:spacing w:val="-4"/>
        </w:rPr>
        <w:t>a</w:t>
      </w:r>
      <w:r>
        <w:rPr>
          <w:spacing w:val="-13"/>
        </w:rPr>
        <w:t xml:space="preserve"> </w:t>
      </w:r>
      <w:r>
        <w:rPr>
          <w:spacing w:val="-4"/>
        </w:rPr>
        <w:t>lot</w:t>
      </w:r>
      <w:r>
        <w:rPr>
          <w:spacing w:val="-13"/>
        </w:rPr>
        <w:t xml:space="preserve"> </w:t>
      </w:r>
      <w:r>
        <w:rPr>
          <w:spacing w:val="-4"/>
        </w:rPr>
        <w:t>of</w:t>
      </w:r>
      <w:r>
        <w:rPr>
          <w:spacing w:val="-13"/>
        </w:rPr>
        <w:t xml:space="preserve"> </w:t>
      </w:r>
      <w:r>
        <w:rPr>
          <w:spacing w:val="-4"/>
        </w:rPr>
        <w:t>time</w:t>
      </w:r>
      <w:r>
        <w:rPr>
          <w:spacing w:val="-13"/>
        </w:rPr>
        <w:t xml:space="preserve"> </w:t>
      </w:r>
      <w:r>
        <w:rPr>
          <w:spacing w:val="-4"/>
        </w:rPr>
        <w:t>and</w:t>
      </w:r>
      <w:r>
        <w:rPr>
          <w:spacing w:val="-13"/>
        </w:rPr>
        <w:t xml:space="preserve"> </w:t>
      </w:r>
      <w:r>
        <w:rPr>
          <w:spacing w:val="-4"/>
        </w:rPr>
        <w:t>guesswork</w:t>
      </w:r>
      <w:r>
        <w:rPr>
          <w:spacing w:val="-13"/>
        </w:rPr>
        <w:t xml:space="preserve"> </w:t>
      </w:r>
      <w:r>
        <w:rPr>
          <w:spacing w:val="-4"/>
        </w:rPr>
        <w:t>through</w:t>
      </w:r>
      <w:r>
        <w:rPr>
          <w:spacing w:val="-12"/>
        </w:rPr>
        <w:t xml:space="preserve"> </w:t>
      </w:r>
      <w:r>
        <w:rPr>
          <w:spacing w:val="-4"/>
        </w:rPr>
        <w:t>codesigning</w:t>
      </w:r>
      <w:r>
        <w:rPr>
          <w:spacing w:val="-13"/>
        </w:rPr>
        <w:t xml:space="preserve"> </w:t>
      </w:r>
      <w:r>
        <w:rPr>
          <w:spacing w:val="-4"/>
        </w:rPr>
        <w:t>reasonable</w:t>
      </w:r>
      <w:r>
        <w:rPr>
          <w:spacing w:val="-13"/>
        </w:rPr>
        <w:t xml:space="preserve"> </w:t>
      </w:r>
      <w:r>
        <w:rPr>
          <w:spacing w:val="-4"/>
        </w:rPr>
        <w:t>adjustments</w:t>
      </w:r>
      <w:r>
        <w:rPr>
          <w:spacing w:val="-13"/>
        </w:rPr>
        <w:t xml:space="preserve"> </w:t>
      </w:r>
      <w:r>
        <w:rPr>
          <w:spacing w:val="-4"/>
        </w:rPr>
        <w:t>with</w:t>
      </w:r>
      <w:r>
        <w:rPr>
          <w:spacing w:val="-13"/>
        </w:rPr>
        <w:t xml:space="preserve"> </w:t>
      </w:r>
      <w:r>
        <w:rPr>
          <w:spacing w:val="-4"/>
        </w:rPr>
        <w:t xml:space="preserve">the </w:t>
      </w:r>
      <w:r>
        <w:t>student.</w:t>
      </w:r>
    </w:p>
    <w:p w14:paraId="6299B035" w14:textId="77777777" w:rsidR="00244F9D" w:rsidRDefault="007A043A" w:rsidP="0021183F">
      <w:r>
        <w:t>These</w:t>
      </w:r>
      <w:r>
        <w:rPr>
          <w:spacing w:val="-13"/>
        </w:rPr>
        <w:t xml:space="preserve"> </w:t>
      </w:r>
      <w:r>
        <w:t>final</w:t>
      </w:r>
      <w:r>
        <w:rPr>
          <w:spacing w:val="-13"/>
        </w:rPr>
        <w:t xml:space="preserve"> </w:t>
      </w:r>
      <w:r>
        <w:t>four</w:t>
      </w:r>
      <w:r>
        <w:rPr>
          <w:spacing w:val="-13"/>
        </w:rPr>
        <w:t xml:space="preserve"> </w:t>
      </w:r>
      <w:r>
        <w:t>principles</w:t>
      </w:r>
      <w:r>
        <w:rPr>
          <w:spacing w:val="-13"/>
        </w:rPr>
        <w:t xml:space="preserve"> </w:t>
      </w:r>
      <w:r>
        <w:t>will</w:t>
      </w:r>
      <w:r>
        <w:rPr>
          <w:spacing w:val="-13"/>
        </w:rPr>
        <w:t xml:space="preserve"> </w:t>
      </w:r>
      <w:r>
        <w:t>help</w:t>
      </w:r>
      <w:r>
        <w:rPr>
          <w:spacing w:val="-12"/>
        </w:rPr>
        <w:t xml:space="preserve"> </w:t>
      </w:r>
      <w:r>
        <w:t>support</w:t>
      </w:r>
      <w:r>
        <w:rPr>
          <w:spacing w:val="-13"/>
        </w:rPr>
        <w:t xml:space="preserve"> </w:t>
      </w:r>
      <w:r>
        <w:t>RTOs</w:t>
      </w:r>
      <w:r>
        <w:rPr>
          <w:spacing w:val="-13"/>
        </w:rPr>
        <w:t xml:space="preserve"> </w:t>
      </w:r>
      <w:r>
        <w:t>to</w:t>
      </w:r>
      <w:r>
        <w:rPr>
          <w:spacing w:val="-13"/>
        </w:rPr>
        <w:t xml:space="preserve"> </w:t>
      </w:r>
      <w:r>
        <w:t>respond</w:t>
      </w:r>
      <w:r>
        <w:rPr>
          <w:spacing w:val="-13"/>
        </w:rPr>
        <w:t xml:space="preserve"> </w:t>
      </w:r>
      <w:r>
        <w:t>to</w:t>
      </w:r>
      <w:r>
        <w:rPr>
          <w:spacing w:val="-13"/>
        </w:rPr>
        <w:t xml:space="preserve"> </w:t>
      </w:r>
      <w:r>
        <w:t>students</w:t>
      </w:r>
      <w:r>
        <w:rPr>
          <w:spacing w:val="-12"/>
        </w:rPr>
        <w:t xml:space="preserve"> </w:t>
      </w:r>
      <w:r>
        <w:t>in</w:t>
      </w:r>
      <w:r>
        <w:rPr>
          <w:spacing w:val="-13"/>
        </w:rPr>
        <w:t xml:space="preserve"> </w:t>
      </w:r>
      <w:r>
        <w:t>a</w:t>
      </w:r>
      <w:r>
        <w:rPr>
          <w:spacing w:val="-13"/>
        </w:rPr>
        <w:t xml:space="preserve"> </w:t>
      </w:r>
      <w:r>
        <w:t>systematic and inclusive way:</w:t>
      </w:r>
    </w:p>
    <w:p w14:paraId="3D09D338" w14:textId="77777777" w:rsidR="00244F9D" w:rsidRPr="00616E1A" w:rsidRDefault="007A043A" w:rsidP="00207B3C">
      <w:pPr>
        <w:pStyle w:val="numberedpara"/>
      </w:pPr>
      <w:r w:rsidRPr="00616E1A">
        <w:t>Seek</w:t>
      </w:r>
      <w:r w:rsidRPr="00100B19">
        <w:rPr>
          <w:spacing w:val="-8"/>
        </w:rPr>
        <w:t xml:space="preserve"> </w:t>
      </w:r>
      <w:r w:rsidRPr="00616E1A">
        <w:t>students’</w:t>
      </w:r>
      <w:r w:rsidRPr="00100B19">
        <w:rPr>
          <w:spacing w:val="-8"/>
        </w:rPr>
        <w:t xml:space="preserve"> </w:t>
      </w:r>
      <w:r w:rsidRPr="00616E1A">
        <w:t>support</w:t>
      </w:r>
      <w:r w:rsidRPr="00100B19">
        <w:rPr>
          <w:spacing w:val="-9"/>
        </w:rPr>
        <w:t xml:space="preserve"> </w:t>
      </w:r>
      <w:r w:rsidRPr="00616E1A">
        <w:t>needs,</w:t>
      </w:r>
      <w:r w:rsidRPr="00100B19">
        <w:rPr>
          <w:spacing w:val="-14"/>
        </w:rPr>
        <w:t xml:space="preserve"> </w:t>
      </w:r>
      <w:r w:rsidRPr="00616E1A">
        <w:t>not</w:t>
      </w:r>
      <w:r w:rsidRPr="00100B19">
        <w:rPr>
          <w:spacing w:val="-8"/>
        </w:rPr>
        <w:t xml:space="preserve"> </w:t>
      </w:r>
      <w:r w:rsidRPr="00616E1A">
        <w:t>medical</w:t>
      </w:r>
      <w:r w:rsidRPr="00100B19">
        <w:rPr>
          <w:spacing w:val="-8"/>
        </w:rPr>
        <w:t xml:space="preserve"> </w:t>
      </w:r>
      <w:r w:rsidRPr="00616E1A">
        <w:t>details</w:t>
      </w:r>
    </w:p>
    <w:p w14:paraId="3CF8EFC0" w14:textId="77777777" w:rsidR="00244F9D" w:rsidRDefault="007A043A" w:rsidP="0021183F">
      <w:r w:rsidRPr="00616E1A">
        <w:t>Move away from requirements to disclose medicalised details of disability and the sole use of clinical definitions. RTOs should move towards disclosure pathways running through student support, which help staff understand the impact of a person’s disability on their learning and how to respond to these needs</w:t>
      </w:r>
      <w:r>
        <w:rPr>
          <w:spacing w:val="-12"/>
        </w:rPr>
        <w:t xml:space="preserve"> </w:t>
      </w:r>
      <w:r>
        <w:rPr>
          <w:spacing w:val="-4"/>
        </w:rPr>
        <w:t>and</w:t>
      </w:r>
      <w:r>
        <w:rPr>
          <w:spacing w:val="-13"/>
        </w:rPr>
        <w:t xml:space="preserve"> </w:t>
      </w:r>
      <w:r>
        <w:rPr>
          <w:spacing w:val="-4"/>
        </w:rPr>
        <w:t xml:space="preserve">support </w:t>
      </w:r>
      <w:r>
        <w:t>the student’s learning.</w:t>
      </w:r>
    </w:p>
    <w:p w14:paraId="35125B83" w14:textId="77777777" w:rsidR="00244F9D" w:rsidRPr="00616E1A" w:rsidRDefault="007A043A" w:rsidP="00100B19">
      <w:pPr>
        <w:pStyle w:val="numberedpara"/>
      </w:pPr>
      <w:r w:rsidRPr="00616E1A">
        <w:t>Monitor</w:t>
      </w:r>
      <w:r w:rsidRPr="00CD0DF9">
        <w:t xml:space="preserve"> </w:t>
      </w:r>
      <w:r w:rsidRPr="00616E1A">
        <w:t>information</w:t>
      </w:r>
      <w:r w:rsidRPr="00CD0DF9">
        <w:t xml:space="preserve"> </w:t>
      </w:r>
      <w:r w:rsidRPr="00616E1A">
        <w:t>sharing</w:t>
      </w:r>
    </w:p>
    <w:p w14:paraId="7EA9DB8F" w14:textId="7F570BF4" w:rsidR="00616E1A" w:rsidRDefault="007A043A" w:rsidP="0021183F">
      <w:r>
        <w:t>Understanding</w:t>
      </w:r>
      <w:r>
        <w:rPr>
          <w:spacing w:val="-10"/>
        </w:rPr>
        <w:t xml:space="preserve"> </w:t>
      </w:r>
      <w:r>
        <w:t>information</w:t>
      </w:r>
      <w:r>
        <w:rPr>
          <w:spacing w:val="-10"/>
        </w:rPr>
        <w:t xml:space="preserve"> </w:t>
      </w:r>
      <w:r>
        <w:t>management</w:t>
      </w:r>
      <w:r>
        <w:rPr>
          <w:spacing w:val="-10"/>
        </w:rPr>
        <w:t xml:space="preserve"> </w:t>
      </w:r>
      <w:r>
        <w:t>and</w:t>
      </w:r>
      <w:r>
        <w:rPr>
          <w:spacing w:val="-10"/>
        </w:rPr>
        <w:t xml:space="preserve"> </w:t>
      </w:r>
      <w:r>
        <w:t>sharing</w:t>
      </w:r>
      <w:r>
        <w:rPr>
          <w:spacing w:val="-10"/>
        </w:rPr>
        <w:t xml:space="preserve"> </w:t>
      </w:r>
      <w:r>
        <w:t>of</w:t>
      </w:r>
      <w:r>
        <w:rPr>
          <w:spacing w:val="-10"/>
        </w:rPr>
        <w:t xml:space="preserve"> </w:t>
      </w:r>
      <w:r>
        <w:t>support</w:t>
      </w:r>
      <w:r>
        <w:rPr>
          <w:spacing w:val="-10"/>
        </w:rPr>
        <w:t xml:space="preserve"> </w:t>
      </w:r>
      <w:r>
        <w:t>needs</w:t>
      </w:r>
      <w:r>
        <w:rPr>
          <w:spacing w:val="-10"/>
        </w:rPr>
        <w:t xml:space="preserve"> </w:t>
      </w:r>
      <w:r>
        <w:t>is</w:t>
      </w:r>
      <w:r>
        <w:rPr>
          <w:spacing w:val="-10"/>
        </w:rPr>
        <w:t xml:space="preserve"> </w:t>
      </w:r>
      <w:r>
        <w:t>a</w:t>
      </w:r>
      <w:r>
        <w:rPr>
          <w:spacing w:val="-10"/>
        </w:rPr>
        <w:t xml:space="preserve"> </w:t>
      </w:r>
      <w:r>
        <w:t>key requirement</w:t>
      </w:r>
      <w:r>
        <w:rPr>
          <w:spacing w:val="-11"/>
        </w:rPr>
        <w:t xml:space="preserve"> </w:t>
      </w:r>
      <w:r>
        <w:t>of</w:t>
      </w:r>
      <w:r>
        <w:rPr>
          <w:spacing w:val="-11"/>
        </w:rPr>
        <w:t xml:space="preserve"> </w:t>
      </w:r>
      <w:r>
        <w:t>RTO</w:t>
      </w:r>
      <w:r>
        <w:rPr>
          <w:spacing w:val="-11"/>
        </w:rPr>
        <w:t xml:space="preserve"> </w:t>
      </w:r>
      <w:r>
        <w:t>systems</w:t>
      </w:r>
      <w:r>
        <w:rPr>
          <w:spacing w:val="-11"/>
        </w:rPr>
        <w:t xml:space="preserve"> </w:t>
      </w:r>
      <w:r>
        <w:t>and</w:t>
      </w:r>
      <w:r>
        <w:rPr>
          <w:spacing w:val="-11"/>
        </w:rPr>
        <w:t xml:space="preserve"> </w:t>
      </w:r>
      <w:r>
        <w:t>processes.</w:t>
      </w:r>
      <w:r>
        <w:rPr>
          <w:spacing w:val="-11"/>
        </w:rPr>
        <w:t xml:space="preserve"> </w:t>
      </w:r>
      <w:r>
        <w:t>This</w:t>
      </w:r>
      <w:r>
        <w:rPr>
          <w:spacing w:val="-11"/>
        </w:rPr>
        <w:t xml:space="preserve"> </w:t>
      </w:r>
      <w:r>
        <w:t>can</w:t>
      </w:r>
      <w:r>
        <w:rPr>
          <w:spacing w:val="-11"/>
        </w:rPr>
        <w:t xml:space="preserve"> </w:t>
      </w:r>
      <w:r>
        <w:t>help</w:t>
      </w:r>
      <w:r>
        <w:rPr>
          <w:spacing w:val="-11"/>
        </w:rPr>
        <w:t xml:space="preserve"> </w:t>
      </w:r>
      <w:r>
        <w:t>all</w:t>
      </w:r>
      <w:r>
        <w:rPr>
          <w:spacing w:val="-11"/>
        </w:rPr>
        <w:t xml:space="preserve"> </w:t>
      </w:r>
      <w:r>
        <w:t>students</w:t>
      </w:r>
      <w:r>
        <w:rPr>
          <w:spacing w:val="-11"/>
        </w:rPr>
        <w:t xml:space="preserve"> </w:t>
      </w:r>
      <w:r>
        <w:t>feel confident</w:t>
      </w:r>
      <w:r>
        <w:rPr>
          <w:spacing w:val="-15"/>
        </w:rPr>
        <w:t xml:space="preserve"> </w:t>
      </w:r>
      <w:r>
        <w:t>that</w:t>
      </w:r>
      <w:r>
        <w:rPr>
          <w:spacing w:val="-15"/>
        </w:rPr>
        <w:t xml:space="preserve"> </w:t>
      </w:r>
      <w:r>
        <w:t>their</w:t>
      </w:r>
      <w:r>
        <w:rPr>
          <w:spacing w:val="-15"/>
        </w:rPr>
        <w:t xml:space="preserve"> </w:t>
      </w:r>
      <w:r>
        <w:t>information</w:t>
      </w:r>
      <w:r>
        <w:rPr>
          <w:spacing w:val="-15"/>
        </w:rPr>
        <w:t xml:space="preserve"> </w:t>
      </w:r>
      <w:r>
        <w:t>is</w:t>
      </w:r>
      <w:r>
        <w:rPr>
          <w:spacing w:val="-15"/>
        </w:rPr>
        <w:t xml:space="preserve"> </w:t>
      </w:r>
      <w:r>
        <w:t>being</w:t>
      </w:r>
      <w:r>
        <w:rPr>
          <w:spacing w:val="-15"/>
        </w:rPr>
        <w:t xml:space="preserve"> </w:t>
      </w:r>
      <w:r>
        <w:t>effectively,</w:t>
      </w:r>
      <w:r>
        <w:rPr>
          <w:spacing w:val="-15"/>
        </w:rPr>
        <w:t xml:space="preserve"> </w:t>
      </w:r>
      <w:r>
        <w:t>consistently</w:t>
      </w:r>
      <w:r>
        <w:rPr>
          <w:spacing w:val="-14"/>
        </w:rPr>
        <w:t xml:space="preserve"> </w:t>
      </w:r>
      <w:r>
        <w:t>and</w:t>
      </w:r>
      <w:r>
        <w:rPr>
          <w:spacing w:val="-15"/>
        </w:rPr>
        <w:t xml:space="preserve"> </w:t>
      </w:r>
      <w:r>
        <w:t xml:space="preserve">sensitively </w:t>
      </w:r>
      <w:r>
        <w:rPr>
          <w:spacing w:val="-4"/>
        </w:rPr>
        <w:t>shared.</w:t>
      </w:r>
      <w:r>
        <w:rPr>
          <w:spacing w:val="-13"/>
        </w:rPr>
        <w:t xml:space="preserve"> </w:t>
      </w:r>
      <w:r>
        <w:rPr>
          <w:spacing w:val="-4"/>
        </w:rPr>
        <w:t>A</w:t>
      </w:r>
      <w:r>
        <w:rPr>
          <w:spacing w:val="-13"/>
        </w:rPr>
        <w:t xml:space="preserve"> </w:t>
      </w:r>
      <w:r>
        <w:rPr>
          <w:spacing w:val="-4"/>
        </w:rPr>
        <w:t>key</w:t>
      </w:r>
      <w:r>
        <w:rPr>
          <w:spacing w:val="-12"/>
        </w:rPr>
        <w:t xml:space="preserve"> </w:t>
      </w:r>
      <w:r>
        <w:rPr>
          <w:spacing w:val="-4"/>
        </w:rPr>
        <w:t>part</w:t>
      </w:r>
      <w:r>
        <w:rPr>
          <w:spacing w:val="-13"/>
        </w:rPr>
        <w:t xml:space="preserve"> </w:t>
      </w:r>
      <w:r>
        <w:rPr>
          <w:spacing w:val="-4"/>
        </w:rPr>
        <w:t>of</w:t>
      </w:r>
      <w:r>
        <w:rPr>
          <w:spacing w:val="-13"/>
        </w:rPr>
        <w:t xml:space="preserve"> </w:t>
      </w:r>
      <w:r>
        <w:rPr>
          <w:spacing w:val="-4"/>
        </w:rPr>
        <w:t>sharing</w:t>
      </w:r>
      <w:r>
        <w:rPr>
          <w:spacing w:val="-12"/>
        </w:rPr>
        <w:t xml:space="preserve"> </w:t>
      </w:r>
      <w:r>
        <w:rPr>
          <w:spacing w:val="-4"/>
        </w:rPr>
        <w:t>information</w:t>
      </w:r>
      <w:r>
        <w:rPr>
          <w:spacing w:val="-13"/>
        </w:rPr>
        <w:t xml:space="preserve"> </w:t>
      </w:r>
      <w:r>
        <w:rPr>
          <w:spacing w:val="-4"/>
        </w:rPr>
        <w:t>is</w:t>
      </w:r>
      <w:r>
        <w:rPr>
          <w:spacing w:val="-13"/>
        </w:rPr>
        <w:t xml:space="preserve"> </w:t>
      </w:r>
      <w:r>
        <w:rPr>
          <w:spacing w:val="-4"/>
        </w:rPr>
        <w:t>staff</w:t>
      </w:r>
      <w:r>
        <w:rPr>
          <w:spacing w:val="-12"/>
        </w:rPr>
        <w:t xml:space="preserve"> </w:t>
      </w:r>
      <w:r>
        <w:rPr>
          <w:spacing w:val="-4"/>
        </w:rPr>
        <w:t>fully</w:t>
      </w:r>
      <w:r>
        <w:rPr>
          <w:spacing w:val="-13"/>
        </w:rPr>
        <w:t xml:space="preserve"> </w:t>
      </w:r>
      <w:r>
        <w:rPr>
          <w:spacing w:val="-4"/>
        </w:rPr>
        <w:t>understanding</w:t>
      </w:r>
      <w:r>
        <w:rPr>
          <w:spacing w:val="-13"/>
        </w:rPr>
        <w:t xml:space="preserve"> </w:t>
      </w:r>
      <w:r>
        <w:rPr>
          <w:spacing w:val="-4"/>
        </w:rPr>
        <w:t>that</w:t>
      </w:r>
      <w:r>
        <w:rPr>
          <w:spacing w:val="-12"/>
        </w:rPr>
        <w:t xml:space="preserve"> </w:t>
      </w:r>
      <w:r>
        <w:rPr>
          <w:spacing w:val="-4"/>
        </w:rPr>
        <w:t>the</w:t>
      </w:r>
      <w:r>
        <w:rPr>
          <w:spacing w:val="-13"/>
        </w:rPr>
        <w:t xml:space="preserve"> </w:t>
      </w:r>
      <w:r>
        <w:rPr>
          <w:spacing w:val="-4"/>
        </w:rPr>
        <w:t xml:space="preserve">choice </w:t>
      </w:r>
      <w:r>
        <w:t>must</w:t>
      </w:r>
      <w:r>
        <w:rPr>
          <w:spacing w:val="-17"/>
        </w:rPr>
        <w:t xml:space="preserve"> </w:t>
      </w:r>
      <w:r>
        <w:t>remain</w:t>
      </w:r>
      <w:r>
        <w:rPr>
          <w:spacing w:val="-17"/>
        </w:rPr>
        <w:t xml:space="preserve"> </w:t>
      </w:r>
      <w:r>
        <w:t>with</w:t>
      </w:r>
      <w:r>
        <w:rPr>
          <w:spacing w:val="-17"/>
        </w:rPr>
        <w:t xml:space="preserve"> </w:t>
      </w:r>
      <w:r>
        <w:t>the</w:t>
      </w:r>
      <w:r>
        <w:rPr>
          <w:spacing w:val="-17"/>
        </w:rPr>
        <w:t xml:space="preserve"> </w:t>
      </w:r>
      <w:r>
        <w:t>student</w:t>
      </w:r>
      <w:r>
        <w:rPr>
          <w:spacing w:val="-17"/>
        </w:rPr>
        <w:t xml:space="preserve"> </w:t>
      </w:r>
      <w:r>
        <w:t>about</w:t>
      </w:r>
      <w:r>
        <w:rPr>
          <w:spacing w:val="-17"/>
        </w:rPr>
        <w:t xml:space="preserve"> </w:t>
      </w:r>
      <w:r>
        <w:t>how</w:t>
      </w:r>
      <w:r>
        <w:rPr>
          <w:spacing w:val="-17"/>
        </w:rPr>
        <w:t xml:space="preserve"> </w:t>
      </w:r>
      <w:r>
        <w:t>much</w:t>
      </w:r>
      <w:r>
        <w:rPr>
          <w:spacing w:val="-16"/>
        </w:rPr>
        <w:t xml:space="preserve"> </w:t>
      </w:r>
      <w:r>
        <w:t>and</w:t>
      </w:r>
      <w:r>
        <w:rPr>
          <w:spacing w:val="-17"/>
        </w:rPr>
        <w:t xml:space="preserve"> </w:t>
      </w:r>
      <w:r>
        <w:t>when</w:t>
      </w:r>
      <w:r>
        <w:rPr>
          <w:spacing w:val="-17"/>
        </w:rPr>
        <w:t xml:space="preserve"> </w:t>
      </w:r>
      <w:r>
        <w:t>to</w:t>
      </w:r>
      <w:r>
        <w:rPr>
          <w:spacing w:val="-17"/>
        </w:rPr>
        <w:t xml:space="preserve"> </w:t>
      </w:r>
      <w:r>
        <w:t>give</w:t>
      </w:r>
      <w:r>
        <w:rPr>
          <w:spacing w:val="-17"/>
        </w:rPr>
        <w:t xml:space="preserve"> </w:t>
      </w:r>
      <w:r>
        <w:t>information.</w:t>
      </w:r>
    </w:p>
    <w:p w14:paraId="64DB9A1B" w14:textId="77777777" w:rsidR="00244F9D" w:rsidRDefault="007A043A" w:rsidP="0021183F">
      <w:r>
        <w:rPr>
          <w:spacing w:val="-4"/>
        </w:rPr>
        <w:t>Information</w:t>
      </w:r>
      <w:r>
        <w:rPr>
          <w:spacing w:val="-13"/>
        </w:rPr>
        <w:t xml:space="preserve"> </w:t>
      </w:r>
      <w:r>
        <w:rPr>
          <w:spacing w:val="-4"/>
        </w:rPr>
        <w:t>should</w:t>
      </w:r>
      <w:r>
        <w:rPr>
          <w:spacing w:val="-13"/>
        </w:rPr>
        <w:t xml:space="preserve"> </w:t>
      </w:r>
      <w:r>
        <w:rPr>
          <w:spacing w:val="-4"/>
        </w:rPr>
        <w:t>be</w:t>
      </w:r>
      <w:r>
        <w:rPr>
          <w:spacing w:val="-13"/>
        </w:rPr>
        <w:t xml:space="preserve"> </w:t>
      </w:r>
      <w:r>
        <w:rPr>
          <w:spacing w:val="-4"/>
        </w:rPr>
        <w:t>restricted</w:t>
      </w:r>
      <w:r>
        <w:rPr>
          <w:spacing w:val="-13"/>
        </w:rPr>
        <w:t xml:space="preserve"> </w:t>
      </w:r>
      <w:r>
        <w:rPr>
          <w:spacing w:val="-4"/>
        </w:rPr>
        <w:t>to</w:t>
      </w:r>
      <w:r>
        <w:rPr>
          <w:spacing w:val="-13"/>
        </w:rPr>
        <w:t xml:space="preserve"> </w:t>
      </w:r>
      <w:r>
        <w:rPr>
          <w:spacing w:val="-4"/>
        </w:rPr>
        <w:t>only</w:t>
      </w:r>
      <w:r>
        <w:rPr>
          <w:spacing w:val="-13"/>
        </w:rPr>
        <w:t xml:space="preserve"> </w:t>
      </w:r>
      <w:r>
        <w:rPr>
          <w:spacing w:val="-4"/>
        </w:rPr>
        <w:t>those</w:t>
      </w:r>
      <w:r>
        <w:rPr>
          <w:spacing w:val="-12"/>
        </w:rPr>
        <w:t xml:space="preserve"> </w:t>
      </w:r>
      <w:r>
        <w:rPr>
          <w:spacing w:val="-4"/>
        </w:rPr>
        <w:t>who</w:t>
      </w:r>
      <w:r>
        <w:rPr>
          <w:spacing w:val="-13"/>
        </w:rPr>
        <w:t xml:space="preserve"> </w:t>
      </w:r>
      <w:r>
        <w:rPr>
          <w:spacing w:val="-4"/>
        </w:rPr>
        <w:t>need</w:t>
      </w:r>
      <w:r>
        <w:rPr>
          <w:spacing w:val="-13"/>
        </w:rPr>
        <w:t xml:space="preserve"> </w:t>
      </w:r>
      <w:r>
        <w:rPr>
          <w:spacing w:val="-4"/>
        </w:rPr>
        <w:t>the</w:t>
      </w:r>
      <w:r>
        <w:rPr>
          <w:spacing w:val="-13"/>
        </w:rPr>
        <w:t xml:space="preserve"> </w:t>
      </w:r>
      <w:r>
        <w:rPr>
          <w:spacing w:val="-4"/>
        </w:rPr>
        <w:t>information</w:t>
      </w:r>
      <w:r>
        <w:rPr>
          <w:spacing w:val="-13"/>
        </w:rPr>
        <w:t xml:space="preserve"> </w:t>
      </w:r>
      <w:r>
        <w:rPr>
          <w:spacing w:val="-4"/>
        </w:rPr>
        <w:t>about</w:t>
      </w:r>
      <w:r>
        <w:rPr>
          <w:spacing w:val="-13"/>
        </w:rPr>
        <w:t xml:space="preserve"> </w:t>
      </w:r>
      <w:r>
        <w:rPr>
          <w:spacing w:val="-4"/>
        </w:rPr>
        <w:t xml:space="preserve">the </w:t>
      </w:r>
      <w:r>
        <w:t>student’s</w:t>
      </w:r>
      <w:r>
        <w:rPr>
          <w:spacing w:val="-12"/>
        </w:rPr>
        <w:t xml:space="preserve"> </w:t>
      </w:r>
      <w:r>
        <w:t>support</w:t>
      </w:r>
      <w:r>
        <w:rPr>
          <w:spacing w:val="-12"/>
        </w:rPr>
        <w:t xml:space="preserve"> </w:t>
      </w:r>
      <w:r>
        <w:t>needs</w:t>
      </w:r>
      <w:r>
        <w:rPr>
          <w:spacing w:val="-12"/>
        </w:rPr>
        <w:t xml:space="preserve"> </w:t>
      </w:r>
      <w:r>
        <w:t>and</w:t>
      </w:r>
      <w:r>
        <w:rPr>
          <w:spacing w:val="-12"/>
        </w:rPr>
        <w:t xml:space="preserve"> </w:t>
      </w:r>
      <w:r>
        <w:t>all</w:t>
      </w:r>
      <w:r>
        <w:rPr>
          <w:spacing w:val="-12"/>
        </w:rPr>
        <w:t xml:space="preserve"> </w:t>
      </w:r>
      <w:r>
        <w:t>information</w:t>
      </w:r>
      <w:r>
        <w:rPr>
          <w:spacing w:val="-12"/>
        </w:rPr>
        <w:t xml:space="preserve"> </w:t>
      </w:r>
      <w:r>
        <w:t>should</w:t>
      </w:r>
      <w:r>
        <w:rPr>
          <w:spacing w:val="-12"/>
        </w:rPr>
        <w:t xml:space="preserve"> </w:t>
      </w:r>
      <w:r>
        <w:t>be</w:t>
      </w:r>
      <w:r>
        <w:rPr>
          <w:spacing w:val="-12"/>
        </w:rPr>
        <w:t xml:space="preserve"> </w:t>
      </w:r>
      <w:r>
        <w:t>maintained</w:t>
      </w:r>
      <w:r>
        <w:rPr>
          <w:spacing w:val="-12"/>
        </w:rPr>
        <w:t xml:space="preserve"> </w:t>
      </w:r>
      <w:r>
        <w:t>confidentially through</w:t>
      </w:r>
      <w:r>
        <w:rPr>
          <w:spacing w:val="-12"/>
        </w:rPr>
        <w:t xml:space="preserve"> </w:t>
      </w:r>
      <w:r>
        <w:t>appropriate</w:t>
      </w:r>
      <w:r>
        <w:rPr>
          <w:spacing w:val="-12"/>
        </w:rPr>
        <w:t xml:space="preserve"> </w:t>
      </w:r>
      <w:r>
        <w:t>information</w:t>
      </w:r>
      <w:r>
        <w:rPr>
          <w:spacing w:val="-12"/>
        </w:rPr>
        <w:t xml:space="preserve"> </w:t>
      </w:r>
      <w:r>
        <w:t>management</w:t>
      </w:r>
      <w:r>
        <w:rPr>
          <w:spacing w:val="-12"/>
        </w:rPr>
        <w:t xml:space="preserve"> </w:t>
      </w:r>
      <w:r>
        <w:t>and</w:t>
      </w:r>
      <w:r>
        <w:rPr>
          <w:spacing w:val="-12"/>
        </w:rPr>
        <w:t xml:space="preserve"> </w:t>
      </w:r>
      <w:r>
        <w:t>privacy</w:t>
      </w:r>
      <w:r>
        <w:rPr>
          <w:spacing w:val="-12"/>
        </w:rPr>
        <w:t xml:space="preserve"> </w:t>
      </w:r>
      <w:r>
        <w:t>guidelines.</w:t>
      </w:r>
    </w:p>
    <w:p w14:paraId="57B3F219" w14:textId="77777777" w:rsidR="00244F9D" w:rsidRPr="00D92664" w:rsidRDefault="007A043A" w:rsidP="00100B19">
      <w:pPr>
        <w:pStyle w:val="numberedpara"/>
      </w:pPr>
      <w:r w:rsidRPr="00D92664">
        <w:t>Whole</w:t>
      </w:r>
      <w:r w:rsidRPr="00CD0DF9">
        <w:t xml:space="preserve"> </w:t>
      </w:r>
      <w:r w:rsidRPr="00D92664">
        <w:t>staff</w:t>
      </w:r>
      <w:r w:rsidRPr="00CD0DF9">
        <w:t xml:space="preserve"> </w:t>
      </w:r>
      <w:r w:rsidRPr="00D92664">
        <w:t>disability</w:t>
      </w:r>
      <w:r w:rsidRPr="00CD0DF9">
        <w:t xml:space="preserve"> </w:t>
      </w:r>
      <w:r w:rsidRPr="00D92664">
        <w:t>awareness</w:t>
      </w:r>
      <w:r w:rsidRPr="00CD0DF9">
        <w:t xml:space="preserve"> </w:t>
      </w:r>
      <w:r w:rsidRPr="00D92664">
        <w:t>and</w:t>
      </w:r>
      <w:r w:rsidRPr="00CD0DF9">
        <w:t xml:space="preserve"> </w:t>
      </w:r>
      <w:r w:rsidRPr="00D92664">
        <w:t>confidence</w:t>
      </w:r>
    </w:p>
    <w:p w14:paraId="2D5B7F53" w14:textId="77777777" w:rsidR="00244F9D" w:rsidRDefault="007A043A" w:rsidP="0021183F">
      <w:r>
        <w:t>Support</w:t>
      </w:r>
      <w:r>
        <w:rPr>
          <w:spacing w:val="-10"/>
        </w:rPr>
        <w:t xml:space="preserve"> </w:t>
      </w:r>
      <w:r>
        <w:t>the</w:t>
      </w:r>
      <w:r>
        <w:rPr>
          <w:spacing w:val="-10"/>
        </w:rPr>
        <w:t xml:space="preserve"> </w:t>
      </w:r>
      <w:r>
        <w:t>whole</w:t>
      </w:r>
      <w:r>
        <w:rPr>
          <w:spacing w:val="-10"/>
        </w:rPr>
        <w:t xml:space="preserve"> </w:t>
      </w:r>
      <w:r>
        <w:t>RTO</w:t>
      </w:r>
      <w:r>
        <w:rPr>
          <w:spacing w:val="-10"/>
        </w:rPr>
        <w:t xml:space="preserve"> </w:t>
      </w:r>
      <w:r>
        <w:t>workforce</w:t>
      </w:r>
      <w:r>
        <w:rPr>
          <w:spacing w:val="-10"/>
        </w:rPr>
        <w:t xml:space="preserve"> </w:t>
      </w:r>
      <w:r>
        <w:t>to</w:t>
      </w:r>
      <w:r>
        <w:rPr>
          <w:spacing w:val="-10"/>
        </w:rPr>
        <w:t xml:space="preserve"> </w:t>
      </w:r>
      <w:r>
        <w:t>be</w:t>
      </w:r>
      <w:r>
        <w:rPr>
          <w:spacing w:val="-10"/>
        </w:rPr>
        <w:t xml:space="preserve"> </w:t>
      </w:r>
      <w:r>
        <w:t>disability</w:t>
      </w:r>
      <w:r>
        <w:rPr>
          <w:spacing w:val="-10"/>
        </w:rPr>
        <w:t xml:space="preserve"> </w:t>
      </w:r>
      <w:r>
        <w:t>confident.</w:t>
      </w:r>
      <w:r>
        <w:rPr>
          <w:spacing w:val="-10"/>
        </w:rPr>
        <w:t xml:space="preserve"> </w:t>
      </w:r>
      <w:r>
        <w:t>Staff</w:t>
      </w:r>
      <w:r>
        <w:rPr>
          <w:spacing w:val="-10"/>
        </w:rPr>
        <w:t xml:space="preserve"> </w:t>
      </w:r>
      <w:r>
        <w:t>should understand</w:t>
      </w:r>
      <w:r>
        <w:rPr>
          <w:spacing w:val="-9"/>
        </w:rPr>
        <w:t xml:space="preserve"> </w:t>
      </w:r>
      <w:r>
        <w:t>and</w:t>
      </w:r>
      <w:r>
        <w:rPr>
          <w:spacing w:val="-9"/>
        </w:rPr>
        <w:t xml:space="preserve"> </w:t>
      </w:r>
      <w:r>
        <w:t>act</w:t>
      </w:r>
      <w:r>
        <w:rPr>
          <w:spacing w:val="-9"/>
        </w:rPr>
        <w:t xml:space="preserve"> </w:t>
      </w:r>
      <w:r>
        <w:t>on</w:t>
      </w:r>
      <w:r>
        <w:rPr>
          <w:spacing w:val="-9"/>
        </w:rPr>
        <w:t xml:space="preserve"> </w:t>
      </w:r>
      <w:r>
        <w:t>principles</w:t>
      </w:r>
      <w:r>
        <w:rPr>
          <w:spacing w:val="-9"/>
        </w:rPr>
        <w:t xml:space="preserve"> </w:t>
      </w:r>
      <w:r>
        <w:t>of</w:t>
      </w:r>
      <w:r>
        <w:rPr>
          <w:spacing w:val="-9"/>
        </w:rPr>
        <w:t xml:space="preserve"> </w:t>
      </w:r>
      <w:r>
        <w:t>communication,</w:t>
      </w:r>
      <w:r>
        <w:rPr>
          <w:spacing w:val="-9"/>
        </w:rPr>
        <w:t xml:space="preserve"> </w:t>
      </w:r>
      <w:r>
        <w:t>especially</w:t>
      </w:r>
      <w:r>
        <w:rPr>
          <w:spacing w:val="-9"/>
        </w:rPr>
        <w:t xml:space="preserve"> </w:t>
      </w:r>
      <w:r>
        <w:t>in</w:t>
      </w:r>
      <w:r>
        <w:rPr>
          <w:spacing w:val="-9"/>
        </w:rPr>
        <w:t xml:space="preserve"> </w:t>
      </w:r>
      <w:r>
        <w:t>relation</w:t>
      </w:r>
      <w:r>
        <w:rPr>
          <w:spacing w:val="-9"/>
        </w:rPr>
        <w:t xml:space="preserve"> </w:t>
      </w:r>
      <w:r>
        <w:t xml:space="preserve">to </w:t>
      </w:r>
      <w:r>
        <w:rPr>
          <w:spacing w:val="-4"/>
        </w:rPr>
        <w:t>working</w:t>
      </w:r>
      <w:r>
        <w:rPr>
          <w:spacing w:val="-13"/>
        </w:rPr>
        <w:t xml:space="preserve"> </w:t>
      </w:r>
      <w:r>
        <w:rPr>
          <w:spacing w:val="-4"/>
        </w:rPr>
        <w:t>with</w:t>
      </w:r>
      <w:r>
        <w:rPr>
          <w:spacing w:val="-13"/>
        </w:rPr>
        <w:t xml:space="preserve"> </w:t>
      </w:r>
      <w:r>
        <w:rPr>
          <w:spacing w:val="-4"/>
        </w:rPr>
        <w:t>people</w:t>
      </w:r>
      <w:r>
        <w:rPr>
          <w:spacing w:val="-13"/>
        </w:rPr>
        <w:t xml:space="preserve"> </w:t>
      </w:r>
      <w:r>
        <w:rPr>
          <w:spacing w:val="-4"/>
        </w:rPr>
        <w:t>with</w:t>
      </w:r>
      <w:r>
        <w:rPr>
          <w:spacing w:val="-12"/>
        </w:rPr>
        <w:t xml:space="preserve"> </w:t>
      </w:r>
      <w:r>
        <w:rPr>
          <w:spacing w:val="-4"/>
        </w:rPr>
        <w:t>disability,</w:t>
      </w:r>
      <w:r>
        <w:rPr>
          <w:spacing w:val="-13"/>
        </w:rPr>
        <w:t xml:space="preserve"> </w:t>
      </w:r>
      <w:r>
        <w:rPr>
          <w:spacing w:val="-4"/>
        </w:rPr>
        <w:t>and</w:t>
      </w:r>
      <w:r>
        <w:rPr>
          <w:spacing w:val="-13"/>
        </w:rPr>
        <w:t xml:space="preserve"> </w:t>
      </w:r>
      <w:r>
        <w:rPr>
          <w:spacing w:val="-4"/>
        </w:rPr>
        <w:t>should</w:t>
      </w:r>
      <w:r>
        <w:rPr>
          <w:spacing w:val="-13"/>
        </w:rPr>
        <w:t xml:space="preserve"> </w:t>
      </w:r>
      <w:r>
        <w:rPr>
          <w:spacing w:val="-4"/>
        </w:rPr>
        <w:t>be</w:t>
      </w:r>
      <w:r>
        <w:rPr>
          <w:spacing w:val="-12"/>
        </w:rPr>
        <w:t xml:space="preserve"> </w:t>
      </w:r>
      <w:r>
        <w:rPr>
          <w:spacing w:val="-4"/>
        </w:rPr>
        <w:t>aware</w:t>
      </w:r>
      <w:r>
        <w:rPr>
          <w:spacing w:val="-13"/>
        </w:rPr>
        <w:t xml:space="preserve"> </w:t>
      </w:r>
      <w:r>
        <w:rPr>
          <w:spacing w:val="-4"/>
        </w:rPr>
        <w:t>of</w:t>
      </w:r>
      <w:r>
        <w:rPr>
          <w:spacing w:val="-13"/>
        </w:rPr>
        <w:t xml:space="preserve"> </w:t>
      </w:r>
      <w:r>
        <w:rPr>
          <w:spacing w:val="-4"/>
        </w:rPr>
        <w:t>the</w:t>
      </w:r>
      <w:r>
        <w:rPr>
          <w:spacing w:val="-13"/>
        </w:rPr>
        <w:t xml:space="preserve"> </w:t>
      </w:r>
      <w:r>
        <w:rPr>
          <w:spacing w:val="-4"/>
        </w:rPr>
        <w:t>emotional</w:t>
      </w:r>
      <w:r>
        <w:rPr>
          <w:spacing w:val="-12"/>
        </w:rPr>
        <w:t xml:space="preserve"> </w:t>
      </w:r>
      <w:r>
        <w:rPr>
          <w:spacing w:val="-4"/>
        </w:rPr>
        <w:t>labour</w:t>
      </w:r>
      <w:r>
        <w:rPr>
          <w:spacing w:val="-13"/>
        </w:rPr>
        <w:t xml:space="preserve"> </w:t>
      </w:r>
      <w:r>
        <w:rPr>
          <w:spacing w:val="-4"/>
        </w:rPr>
        <w:t xml:space="preserve">of </w:t>
      </w:r>
      <w:r>
        <w:t>disclosure.</w:t>
      </w:r>
    </w:p>
    <w:p w14:paraId="2A306F9E" w14:textId="77777777" w:rsidR="00244F9D" w:rsidRPr="00D92664" w:rsidRDefault="007A043A" w:rsidP="00100B19">
      <w:pPr>
        <w:pStyle w:val="numberedpara"/>
      </w:pPr>
      <w:r w:rsidRPr="00D92664">
        <w:t>Student</w:t>
      </w:r>
      <w:r w:rsidRPr="00CD0DF9">
        <w:t xml:space="preserve"> </w:t>
      </w:r>
      <w:r w:rsidRPr="00D92664">
        <w:t>at</w:t>
      </w:r>
      <w:r w:rsidRPr="00CD0DF9">
        <w:t xml:space="preserve"> </w:t>
      </w:r>
      <w:r w:rsidRPr="00D92664">
        <w:t>the</w:t>
      </w:r>
      <w:r w:rsidRPr="00CD0DF9">
        <w:t xml:space="preserve"> </w:t>
      </w:r>
      <w:r w:rsidRPr="00D92664">
        <w:t>heart</w:t>
      </w:r>
      <w:r w:rsidRPr="00CD0DF9">
        <w:t xml:space="preserve"> </w:t>
      </w:r>
      <w:r w:rsidRPr="00D92664">
        <w:t>of</w:t>
      </w:r>
      <w:r w:rsidRPr="00CD0DF9">
        <w:t xml:space="preserve"> </w:t>
      </w:r>
      <w:r w:rsidRPr="00D92664">
        <w:t>support</w:t>
      </w:r>
      <w:r w:rsidRPr="00CD0DF9">
        <w:t xml:space="preserve"> </w:t>
      </w:r>
      <w:r w:rsidRPr="00D92664">
        <w:t>discussions</w:t>
      </w:r>
    </w:p>
    <w:p w14:paraId="5FC9562F" w14:textId="38997CB0" w:rsidR="002F56C4" w:rsidRPr="00374DE1" w:rsidRDefault="007A043A" w:rsidP="00374DE1">
      <w:r>
        <w:t>Centre</w:t>
      </w:r>
      <w:r>
        <w:rPr>
          <w:spacing w:val="-9"/>
        </w:rPr>
        <w:t xml:space="preserve"> </w:t>
      </w:r>
      <w:r>
        <w:t>the</w:t>
      </w:r>
      <w:r>
        <w:rPr>
          <w:spacing w:val="-9"/>
        </w:rPr>
        <w:t xml:space="preserve"> </w:t>
      </w:r>
      <w:r>
        <w:t>conversation</w:t>
      </w:r>
      <w:r>
        <w:rPr>
          <w:spacing w:val="-9"/>
        </w:rPr>
        <w:t xml:space="preserve"> </w:t>
      </w:r>
      <w:r>
        <w:t>about</w:t>
      </w:r>
      <w:r>
        <w:rPr>
          <w:spacing w:val="-9"/>
        </w:rPr>
        <w:t xml:space="preserve"> </w:t>
      </w:r>
      <w:r>
        <w:t>supports</w:t>
      </w:r>
      <w:r>
        <w:rPr>
          <w:spacing w:val="-9"/>
        </w:rPr>
        <w:t xml:space="preserve"> </w:t>
      </w:r>
      <w:r>
        <w:t>at</w:t>
      </w:r>
      <w:r>
        <w:rPr>
          <w:spacing w:val="-9"/>
        </w:rPr>
        <w:t xml:space="preserve"> </w:t>
      </w:r>
      <w:r>
        <w:t>the</w:t>
      </w:r>
      <w:r>
        <w:rPr>
          <w:spacing w:val="-9"/>
        </w:rPr>
        <w:t xml:space="preserve"> </w:t>
      </w:r>
      <w:r>
        <w:t>RTO</w:t>
      </w:r>
      <w:r>
        <w:rPr>
          <w:spacing w:val="-9"/>
        </w:rPr>
        <w:t xml:space="preserve"> </w:t>
      </w:r>
      <w:r>
        <w:t>around</w:t>
      </w:r>
      <w:r>
        <w:rPr>
          <w:spacing w:val="-9"/>
        </w:rPr>
        <w:t xml:space="preserve"> </w:t>
      </w:r>
      <w:r>
        <w:t>the</w:t>
      </w:r>
      <w:r>
        <w:rPr>
          <w:spacing w:val="-9"/>
        </w:rPr>
        <w:t xml:space="preserve"> </w:t>
      </w:r>
      <w:r>
        <w:t>personal perspectives</w:t>
      </w:r>
      <w:r>
        <w:rPr>
          <w:spacing w:val="-14"/>
        </w:rPr>
        <w:t xml:space="preserve"> </w:t>
      </w:r>
      <w:r>
        <w:t>and</w:t>
      </w:r>
      <w:r>
        <w:rPr>
          <w:spacing w:val="-14"/>
        </w:rPr>
        <w:t xml:space="preserve"> </w:t>
      </w:r>
      <w:r>
        <w:t>needs</w:t>
      </w:r>
      <w:r>
        <w:rPr>
          <w:spacing w:val="-14"/>
        </w:rPr>
        <w:t xml:space="preserve"> </w:t>
      </w:r>
      <w:r>
        <w:t>of</w:t>
      </w:r>
      <w:r>
        <w:rPr>
          <w:spacing w:val="-14"/>
        </w:rPr>
        <w:t xml:space="preserve"> </w:t>
      </w:r>
      <w:r>
        <w:t>individual</w:t>
      </w:r>
      <w:r>
        <w:rPr>
          <w:spacing w:val="-14"/>
        </w:rPr>
        <w:t xml:space="preserve"> </w:t>
      </w:r>
      <w:r>
        <w:t>students.</w:t>
      </w:r>
      <w:r>
        <w:rPr>
          <w:spacing w:val="-14"/>
        </w:rPr>
        <w:t xml:space="preserve"> </w:t>
      </w:r>
      <w:r>
        <w:t>This</w:t>
      </w:r>
      <w:r>
        <w:rPr>
          <w:spacing w:val="-14"/>
        </w:rPr>
        <w:t xml:space="preserve"> </w:t>
      </w:r>
      <w:r>
        <w:t>is</w:t>
      </w:r>
      <w:r>
        <w:rPr>
          <w:spacing w:val="-14"/>
        </w:rPr>
        <w:t xml:space="preserve"> </w:t>
      </w:r>
      <w:r>
        <w:t>likely</w:t>
      </w:r>
      <w:r>
        <w:rPr>
          <w:spacing w:val="-14"/>
        </w:rPr>
        <w:t xml:space="preserve"> </w:t>
      </w:r>
      <w:r>
        <w:t>to</w:t>
      </w:r>
      <w:r>
        <w:rPr>
          <w:spacing w:val="-14"/>
        </w:rPr>
        <w:t xml:space="preserve"> </w:t>
      </w:r>
      <w:r>
        <w:t>save</w:t>
      </w:r>
      <w:r>
        <w:rPr>
          <w:spacing w:val="-14"/>
        </w:rPr>
        <w:t xml:space="preserve"> </w:t>
      </w:r>
      <w:r>
        <w:t>the</w:t>
      </w:r>
      <w:r>
        <w:rPr>
          <w:spacing w:val="-14"/>
        </w:rPr>
        <w:t xml:space="preserve"> </w:t>
      </w:r>
      <w:r>
        <w:t>RTO</w:t>
      </w:r>
      <w:r>
        <w:rPr>
          <w:spacing w:val="-14"/>
        </w:rPr>
        <w:t xml:space="preserve"> </w:t>
      </w:r>
      <w:r>
        <w:t xml:space="preserve">much </w:t>
      </w:r>
      <w:r>
        <w:rPr>
          <w:spacing w:val="-4"/>
        </w:rPr>
        <w:t>time</w:t>
      </w:r>
      <w:r>
        <w:rPr>
          <w:spacing w:val="-13"/>
        </w:rPr>
        <w:t xml:space="preserve"> </w:t>
      </w:r>
      <w:r>
        <w:rPr>
          <w:spacing w:val="-4"/>
        </w:rPr>
        <w:t>as</w:t>
      </w:r>
      <w:r>
        <w:rPr>
          <w:spacing w:val="-13"/>
        </w:rPr>
        <w:t xml:space="preserve"> </w:t>
      </w:r>
      <w:r>
        <w:rPr>
          <w:spacing w:val="-4"/>
        </w:rPr>
        <w:t>every</w:t>
      </w:r>
      <w:r>
        <w:rPr>
          <w:spacing w:val="-13"/>
        </w:rPr>
        <w:t xml:space="preserve"> </w:t>
      </w:r>
      <w:r>
        <w:rPr>
          <w:spacing w:val="-4"/>
        </w:rPr>
        <w:t>person’s</w:t>
      </w:r>
      <w:r>
        <w:rPr>
          <w:spacing w:val="-13"/>
        </w:rPr>
        <w:t xml:space="preserve"> </w:t>
      </w:r>
      <w:r>
        <w:rPr>
          <w:spacing w:val="-4"/>
        </w:rPr>
        <w:t>experience</w:t>
      </w:r>
      <w:r>
        <w:rPr>
          <w:spacing w:val="-13"/>
        </w:rPr>
        <w:t xml:space="preserve"> </w:t>
      </w:r>
      <w:r>
        <w:rPr>
          <w:spacing w:val="-4"/>
        </w:rPr>
        <w:t>of</w:t>
      </w:r>
      <w:r>
        <w:rPr>
          <w:spacing w:val="-13"/>
        </w:rPr>
        <w:t xml:space="preserve"> </w:t>
      </w:r>
      <w:r>
        <w:rPr>
          <w:spacing w:val="-4"/>
        </w:rPr>
        <w:t>a</w:t>
      </w:r>
      <w:r>
        <w:rPr>
          <w:spacing w:val="-13"/>
        </w:rPr>
        <w:t xml:space="preserve"> </w:t>
      </w:r>
      <w:r>
        <w:rPr>
          <w:spacing w:val="-4"/>
        </w:rPr>
        <w:t>disability</w:t>
      </w:r>
      <w:r>
        <w:rPr>
          <w:spacing w:val="-12"/>
        </w:rPr>
        <w:t xml:space="preserve"> </w:t>
      </w:r>
      <w:r>
        <w:rPr>
          <w:spacing w:val="-4"/>
        </w:rPr>
        <w:t>is</w:t>
      </w:r>
      <w:r>
        <w:rPr>
          <w:spacing w:val="-13"/>
        </w:rPr>
        <w:t xml:space="preserve"> </w:t>
      </w:r>
      <w:r>
        <w:rPr>
          <w:spacing w:val="-4"/>
        </w:rPr>
        <w:t>different</w:t>
      </w:r>
      <w:r>
        <w:rPr>
          <w:spacing w:val="-13"/>
        </w:rPr>
        <w:t xml:space="preserve"> </w:t>
      </w:r>
      <w:r>
        <w:rPr>
          <w:spacing w:val="-4"/>
        </w:rPr>
        <w:t>and</w:t>
      </w:r>
      <w:r>
        <w:rPr>
          <w:spacing w:val="-13"/>
        </w:rPr>
        <w:t xml:space="preserve"> </w:t>
      </w:r>
      <w:r>
        <w:rPr>
          <w:spacing w:val="-4"/>
        </w:rPr>
        <w:t>most</w:t>
      </w:r>
      <w:r>
        <w:rPr>
          <w:spacing w:val="-13"/>
        </w:rPr>
        <w:t xml:space="preserve"> </w:t>
      </w:r>
      <w:r>
        <w:rPr>
          <w:spacing w:val="-4"/>
        </w:rPr>
        <w:t>students</w:t>
      </w:r>
      <w:r>
        <w:rPr>
          <w:spacing w:val="-13"/>
        </w:rPr>
        <w:t xml:space="preserve"> </w:t>
      </w:r>
      <w:r>
        <w:rPr>
          <w:spacing w:val="-4"/>
        </w:rPr>
        <w:t xml:space="preserve">with </w:t>
      </w:r>
      <w:r>
        <w:t>disability</w:t>
      </w:r>
      <w:r>
        <w:rPr>
          <w:spacing w:val="-15"/>
        </w:rPr>
        <w:t xml:space="preserve"> </w:t>
      </w:r>
      <w:r>
        <w:t>have</w:t>
      </w:r>
      <w:r>
        <w:rPr>
          <w:spacing w:val="-15"/>
        </w:rPr>
        <w:t xml:space="preserve"> </w:t>
      </w:r>
      <w:r>
        <w:t>a</w:t>
      </w:r>
      <w:r>
        <w:rPr>
          <w:spacing w:val="-15"/>
        </w:rPr>
        <w:t xml:space="preserve"> </w:t>
      </w:r>
      <w:r>
        <w:t>good</w:t>
      </w:r>
      <w:r>
        <w:rPr>
          <w:spacing w:val="-15"/>
        </w:rPr>
        <w:t xml:space="preserve"> </w:t>
      </w:r>
      <w:r>
        <w:t>starting</w:t>
      </w:r>
      <w:r>
        <w:rPr>
          <w:spacing w:val="-15"/>
        </w:rPr>
        <w:t xml:space="preserve"> </w:t>
      </w:r>
      <w:r>
        <w:t>idea</w:t>
      </w:r>
      <w:r>
        <w:rPr>
          <w:spacing w:val="-15"/>
        </w:rPr>
        <w:t xml:space="preserve"> </w:t>
      </w:r>
      <w:r>
        <w:t>of</w:t>
      </w:r>
      <w:r>
        <w:rPr>
          <w:spacing w:val="-15"/>
        </w:rPr>
        <w:t xml:space="preserve"> </w:t>
      </w:r>
      <w:r>
        <w:t>what</w:t>
      </w:r>
      <w:r>
        <w:rPr>
          <w:spacing w:val="-15"/>
        </w:rPr>
        <w:t xml:space="preserve"> </w:t>
      </w:r>
      <w:r>
        <w:t>they</w:t>
      </w:r>
      <w:r>
        <w:rPr>
          <w:spacing w:val="-15"/>
        </w:rPr>
        <w:t xml:space="preserve"> </w:t>
      </w:r>
      <w:r>
        <w:t>might</w:t>
      </w:r>
      <w:r>
        <w:rPr>
          <w:spacing w:val="-15"/>
        </w:rPr>
        <w:t xml:space="preserve"> </w:t>
      </w:r>
      <w:r>
        <w:t>need.</w:t>
      </w:r>
      <w:bookmarkStart w:id="160" w:name="_Toc138077977"/>
      <w:r w:rsidR="002F56C4">
        <w:rPr>
          <w:w w:val="105"/>
        </w:rPr>
        <w:br w:type="page"/>
      </w:r>
    </w:p>
    <w:p w14:paraId="5BCCC115" w14:textId="50F57B42" w:rsidR="0021183F" w:rsidRPr="0023711D" w:rsidRDefault="0021183F" w:rsidP="00850140">
      <w:pPr>
        <w:pStyle w:val="Heading1"/>
      </w:pPr>
      <w:bookmarkStart w:id="161" w:name="_Toc138150344"/>
      <w:bookmarkStart w:id="162" w:name="_Toc213769984"/>
      <w:r w:rsidRPr="005A0CA6">
        <w:lastRenderedPageBreak/>
        <w:t xml:space="preserve">Part 2: Implementing Inclusive </w:t>
      </w:r>
      <w:r w:rsidRPr="00920677">
        <w:t>Practices</w:t>
      </w:r>
      <w:r w:rsidRPr="005A0CA6">
        <w:t xml:space="preserve"> – Practice Guidance Notes</w:t>
      </w:r>
      <w:bookmarkEnd w:id="160"/>
      <w:bookmarkEnd w:id="161"/>
      <w:bookmarkEnd w:id="162"/>
    </w:p>
    <w:p w14:paraId="6AF43135" w14:textId="61D32FB3" w:rsidR="00244F9D" w:rsidRDefault="009D2BAE" w:rsidP="0021183F">
      <w:r>
        <w:t>The</w:t>
      </w:r>
      <w:r>
        <w:rPr>
          <w:spacing w:val="-12"/>
        </w:rPr>
        <w:t xml:space="preserve"> </w:t>
      </w:r>
      <w:r>
        <w:t>aim</w:t>
      </w:r>
      <w:r>
        <w:rPr>
          <w:spacing w:val="-11"/>
        </w:rPr>
        <w:t xml:space="preserve"> </w:t>
      </w:r>
      <w:r>
        <w:t>of</w:t>
      </w:r>
      <w:r>
        <w:rPr>
          <w:spacing w:val="-10"/>
        </w:rPr>
        <w:t xml:space="preserve"> </w:t>
      </w:r>
      <w:r>
        <w:t>this</w:t>
      </w:r>
      <w:r>
        <w:rPr>
          <w:spacing w:val="-11"/>
        </w:rPr>
        <w:t xml:space="preserve"> </w:t>
      </w:r>
      <w:r>
        <w:t>section</w:t>
      </w:r>
      <w:r>
        <w:rPr>
          <w:spacing w:val="-10"/>
        </w:rPr>
        <w:t xml:space="preserve"> </w:t>
      </w:r>
      <w:r>
        <w:t>is</w:t>
      </w:r>
      <w:r>
        <w:rPr>
          <w:spacing w:val="-11"/>
        </w:rPr>
        <w:t xml:space="preserve"> </w:t>
      </w:r>
      <w:r>
        <w:t>to</w:t>
      </w:r>
      <w:r>
        <w:rPr>
          <w:spacing w:val="-11"/>
        </w:rPr>
        <w:t xml:space="preserve"> </w:t>
      </w:r>
      <w:r>
        <w:t>provide</w:t>
      </w:r>
      <w:r>
        <w:rPr>
          <w:spacing w:val="-11"/>
        </w:rPr>
        <w:t xml:space="preserve"> </w:t>
      </w:r>
      <w:r>
        <w:t>RTO</w:t>
      </w:r>
      <w:r>
        <w:rPr>
          <w:spacing w:val="-11"/>
        </w:rPr>
        <w:t xml:space="preserve"> </w:t>
      </w:r>
      <w:r>
        <w:t>staff</w:t>
      </w:r>
      <w:r>
        <w:rPr>
          <w:spacing w:val="-10"/>
        </w:rPr>
        <w:t xml:space="preserve"> </w:t>
      </w:r>
      <w:r>
        <w:t>with</w:t>
      </w:r>
      <w:r>
        <w:rPr>
          <w:spacing w:val="-11"/>
        </w:rPr>
        <w:t xml:space="preserve"> </w:t>
      </w:r>
      <w:r>
        <w:t>access</w:t>
      </w:r>
      <w:r>
        <w:rPr>
          <w:spacing w:val="-11"/>
        </w:rPr>
        <w:t xml:space="preserve"> </w:t>
      </w:r>
      <w:r>
        <w:t>to</w:t>
      </w:r>
      <w:r>
        <w:rPr>
          <w:spacing w:val="-10"/>
        </w:rPr>
        <w:t xml:space="preserve"> </w:t>
      </w:r>
      <w:r>
        <w:t>a</w:t>
      </w:r>
      <w:r>
        <w:rPr>
          <w:spacing w:val="-11"/>
        </w:rPr>
        <w:t xml:space="preserve"> </w:t>
      </w:r>
      <w:r>
        <w:t>quick-reference</w:t>
      </w:r>
      <w:r>
        <w:rPr>
          <w:spacing w:val="-11"/>
        </w:rPr>
        <w:t xml:space="preserve"> </w:t>
      </w:r>
      <w:r>
        <w:t>resource.</w:t>
      </w:r>
    </w:p>
    <w:p w14:paraId="3510AE1F" w14:textId="77777777" w:rsidR="00244F9D" w:rsidRDefault="007A043A" w:rsidP="0021183F">
      <w:r>
        <w:t>These</w:t>
      </w:r>
      <w:r>
        <w:rPr>
          <w:spacing w:val="-11"/>
        </w:rPr>
        <w:t xml:space="preserve"> </w:t>
      </w:r>
      <w:r>
        <w:t>Practice</w:t>
      </w:r>
      <w:r>
        <w:rPr>
          <w:spacing w:val="-11"/>
        </w:rPr>
        <w:t xml:space="preserve"> </w:t>
      </w:r>
      <w:r>
        <w:t>Guidance</w:t>
      </w:r>
      <w:r>
        <w:rPr>
          <w:spacing w:val="-11"/>
        </w:rPr>
        <w:t xml:space="preserve"> </w:t>
      </w:r>
      <w:r>
        <w:t>Notes</w:t>
      </w:r>
      <w:r>
        <w:rPr>
          <w:spacing w:val="-11"/>
        </w:rPr>
        <w:t xml:space="preserve"> </w:t>
      </w:r>
      <w:r>
        <w:t>focus</w:t>
      </w:r>
      <w:r>
        <w:rPr>
          <w:spacing w:val="-11"/>
        </w:rPr>
        <w:t xml:space="preserve"> </w:t>
      </w:r>
      <w:r>
        <w:t>on</w:t>
      </w:r>
      <w:r>
        <w:rPr>
          <w:spacing w:val="-11"/>
        </w:rPr>
        <w:t xml:space="preserve"> </w:t>
      </w:r>
      <w:r>
        <w:t>practical</w:t>
      </w:r>
      <w:r>
        <w:rPr>
          <w:spacing w:val="-11"/>
        </w:rPr>
        <w:t xml:space="preserve"> </w:t>
      </w:r>
      <w:r>
        <w:t>information</w:t>
      </w:r>
      <w:r>
        <w:rPr>
          <w:spacing w:val="-11"/>
        </w:rPr>
        <w:t xml:space="preserve"> </w:t>
      </w:r>
      <w:r>
        <w:t>about</w:t>
      </w:r>
      <w:r>
        <w:rPr>
          <w:spacing w:val="-11"/>
        </w:rPr>
        <w:t xml:space="preserve"> </w:t>
      </w:r>
      <w:r>
        <w:t>how</w:t>
      </w:r>
      <w:r>
        <w:rPr>
          <w:spacing w:val="-11"/>
        </w:rPr>
        <w:t xml:space="preserve"> </w:t>
      </w:r>
      <w:r>
        <w:t>to</w:t>
      </w:r>
      <w:r>
        <w:rPr>
          <w:spacing w:val="-11"/>
        </w:rPr>
        <w:t xml:space="preserve"> </w:t>
      </w:r>
      <w:r>
        <w:t xml:space="preserve">support </w:t>
      </w:r>
      <w:r>
        <w:rPr>
          <w:spacing w:val="-4"/>
        </w:rPr>
        <w:t>students</w:t>
      </w:r>
      <w:r>
        <w:rPr>
          <w:spacing w:val="-13"/>
        </w:rPr>
        <w:t xml:space="preserve"> </w:t>
      </w:r>
      <w:r>
        <w:rPr>
          <w:spacing w:val="-4"/>
        </w:rPr>
        <w:t>with</w:t>
      </w:r>
      <w:r>
        <w:rPr>
          <w:spacing w:val="-13"/>
        </w:rPr>
        <w:t xml:space="preserve"> </w:t>
      </w:r>
      <w:r>
        <w:rPr>
          <w:spacing w:val="-4"/>
        </w:rPr>
        <w:t>disability</w:t>
      </w:r>
      <w:r>
        <w:rPr>
          <w:spacing w:val="-13"/>
        </w:rPr>
        <w:t xml:space="preserve"> </w:t>
      </w:r>
      <w:r>
        <w:rPr>
          <w:spacing w:val="-4"/>
        </w:rPr>
        <w:t>in</w:t>
      </w:r>
      <w:r>
        <w:rPr>
          <w:spacing w:val="-13"/>
        </w:rPr>
        <w:t xml:space="preserve"> </w:t>
      </w:r>
      <w:r>
        <w:rPr>
          <w:spacing w:val="-4"/>
        </w:rPr>
        <w:t>each</w:t>
      </w:r>
      <w:r>
        <w:rPr>
          <w:spacing w:val="-13"/>
        </w:rPr>
        <w:t xml:space="preserve"> </w:t>
      </w:r>
      <w:r>
        <w:rPr>
          <w:spacing w:val="-4"/>
        </w:rPr>
        <w:t>element</w:t>
      </w:r>
      <w:r>
        <w:rPr>
          <w:spacing w:val="-12"/>
        </w:rPr>
        <w:t xml:space="preserve"> </w:t>
      </w:r>
      <w:r>
        <w:rPr>
          <w:spacing w:val="-4"/>
        </w:rPr>
        <w:t>of</w:t>
      </w:r>
      <w:r>
        <w:rPr>
          <w:spacing w:val="-13"/>
        </w:rPr>
        <w:t xml:space="preserve"> </w:t>
      </w:r>
      <w:r>
        <w:rPr>
          <w:spacing w:val="-4"/>
        </w:rPr>
        <w:t>the</w:t>
      </w:r>
      <w:r>
        <w:rPr>
          <w:spacing w:val="-13"/>
        </w:rPr>
        <w:t xml:space="preserve"> </w:t>
      </w:r>
      <w:r>
        <w:rPr>
          <w:spacing w:val="-4"/>
        </w:rPr>
        <w:t>enrolment</w:t>
      </w:r>
      <w:r>
        <w:rPr>
          <w:spacing w:val="-13"/>
        </w:rPr>
        <w:t xml:space="preserve"> </w:t>
      </w:r>
      <w:r>
        <w:rPr>
          <w:spacing w:val="-4"/>
        </w:rPr>
        <w:t>process.</w:t>
      </w:r>
      <w:r>
        <w:rPr>
          <w:spacing w:val="-13"/>
        </w:rPr>
        <w:t xml:space="preserve"> </w:t>
      </w:r>
      <w:r>
        <w:rPr>
          <w:spacing w:val="-4"/>
        </w:rPr>
        <w:t>The</w:t>
      </w:r>
      <w:r>
        <w:rPr>
          <w:spacing w:val="-13"/>
        </w:rPr>
        <w:t xml:space="preserve"> </w:t>
      </w:r>
      <w:r>
        <w:rPr>
          <w:spacing w:val="-4"/>
        </w:rPr>
        <w:t>notes</w:t>
      </w:r>
      <w:r>
        <w:rPr>
          <w:spacing w:val="-13"/>
        </w:rPr>
        <w:t xml:space="preserve"> </w:t>
      </w:r>
      <w:r>
        <w:rPr>
          <w:spacing w:val="-4"/>
        </w:rPr>
        <w:t>outline</w:t>
      </w:r>
      <w:r>
        <w:rPr>
          <w:spacing w:val="-12"/>
        </w:rPr>
        <w:t xml:space="preserve"> </w:t>
      </w:r>
      <w:r>
        <w:rPr>
          <w:spacing w:val="-4"/>
        </w:rPr>
        <w:t xml:space="preserve">key </w:t>
      </w:r>
      <w:r>
        <w:t>practice</w:t>
      </w:r>
      <w:r>
        <w:rPr>
          <w:spacing w:val="-14"/>
        </w:rPr>
        <w:t xml:space="preserve"> </w:t>
      </w:r>
      <w:r>
        <w:t>considerations</w:t>
      </w:r>
      <w:r>
        <w:rPr>
          <w:spacing w:val="-14"/>
        </w:rPr>
        <w:t xml:space="preserve"> </w:t>
      </w:r>
      <w:r>
        <w:t>and</w:t>
      </w:r>
      <w:r>
        <w:rPr>
          <w:spacing w:val="-14"/>
        </w:rPr>
        <w:t xml:space="preserve"> </w:t>
      </w:r>
      <w:r>
        <w:t>guidance</w:t>
      </w:r>
      <w:r>
        <w:rPr>
          <w:spacing w:val="-14"/>
        </w:rPr>
        <w:t xml:space="preserve"> </w:t>
      </w:r>
      <w:r>
        <w:t>that</w:t>
      </w:r>
      <w:r>
        <w:rPr>
          <w:spacing w:val="-14"/>
        </w:rPr>
        <w:t xml:space="preserve"> </w:t>
      </w:r>
      <w:r>
        <w:t>can</w:t>
      </w:r>
      <w:r>
        <w:rPr>
          <w:spacing w:val="-14"/>
        </w:rPr>
        <w:t xml:space="preserve"> </w:t>
      </w:r>
      <w:r>
        <w:t>be</w:t>
      </w:r>
      <w:r>
        <w:rPr>
          <w:spacing w:val="-14"/>
        </w:rPr>
        <w:t xml:space="preserve"> </w:t>
      </w:r>
      <w:r>
        <w:t>reflected</w:t>
      </w:r>
      <w:r>
        <w:rPr>
          <w:spacing w:val="-14"/>
        </w:rPr>
        <w:t xml:space="preserve"> </w:t>
      </w:r>
      <w:r>
        <w:t>in</w:t>
      </w:r>
      <w:r>
        <w:rPr>
          <w:spacing w:val="-14"/>
        </w:rPr>
        <w:t xml:space="preserve"> </w:t>
      </w:r>
      <w:r>
        <w:t>policies</w:t>
      </w:r>
      <w:r>
        <w:rPr>
          <w:spacing w:val="-14"/>
        </w:rPr>
        <w:t xml:space="preserve"> </w:t>
      </w:r>
      <w:r>
        <w:t>and</w:t>
      </w:r>
      <w:r>
        <w:rPr>
          <w:spacing w:val="-14"/>
        </w:rPr>
        <w:t xml:space="preserve"> </w:t>
      </w:r>
      <w:r>
        <w:t xml:space="preserve">procedures, </w:t>
      </w:r>
      <w:r>
        <w:rPr>
          <w:spacing w:val="-4"/>
        </w:rPr>
        <w:t>and</w:t>
      </w:r>
      <w:r>
        <w:rPr>
          <w:spacing w:val="-13"/>
        </w:rPr>
        <w:t xml:space="preserve"> </w:t>
      </w:r>
      <w:r>
        <w:rPr>
          <w:spacing w:val="-4"/>
        </w:rPr>
        <w:t>subsequently</w:t>
      </w:r>
      <w:r>
        <w:rPr>
          <w:spacing w:val="-13"/>
        </w:rPr>
        <w:t xml:space="preserve"> </w:t>
      </w:r>
      <w:r>
        <w:rPr>
          <w:spacing w:val="-4"/>
        </w:rPr>
        <w:t>embedded</w:t>
      </w:r>
      <w:r>
        <w:rPr>
          <w:spacing w:val="-13"/>
        </w:rPr>
        <w:t xml:space="preserve"> </w:t>
      </w:r>
      <w:r>
        <w:rPr>
          <w:spacing w:val="-4"/>
        </w:rPr>
        <w:t>into</w:t>
      </w:r>
      <w:r>
        <w:rPr>
          <w:spacing w:val="-13"/>
        </w:rPr>
        <w:t xml:space="preserve"> </w:t>
      </w:r>
      <w:r>
        <w:rPr>
          <w:spacing w:val="-4"/>
        </w:rPr>
        <w:t>practice</w:t>
      </w:r>
      <w:r>
        <w:rPr>
          <w:spacing w:val="-13"/>
        </w:rPr>
        <w:t xml:space="preserve"> </w:t>
      </w:r>
      <w:r>
        <w:rPr>
          <w:spacing w:val="-4"/>
        </w:rPr>
        <w:t>consistently</w:t>
      </w:r>
      <w:r>
        <w:rPr>
          <w:spacing w:val="-13"/>
        </w:rPr>
        <w:t xml:space="preserve"> </w:t>
      </w:r>
      <w:r>
        <w:rPr>
          <w:spacing w:val="-4"/>
        </w:rPr>
        <w:t>across</w:t>
      </w:r>
      <w:r>
        <w:rPr>
          <w:spacing w:val="-13"/>
        </w:rPr>
        <w:t xml:space="preserve"> </w:t>
      </w:r>
      <w:r>
        <w:rPr>
          <w:spacing w:val="-4"/>
        </w:rPr>
        <w:t>your</w:t>
      </w:r>
      <w:r>
        <w:rPr>
          <w:spacing w:val="-12"/>
        </w:rPr>
        <w:t xml:space="preserve"> </w:t>
      </w:r>
      <w:r>
        <w:rPr>
          <w:spacing w:val="-4"/>
        </w:rPr>
        <w:t>RTO</w:t>
      </w:r>
      <w:r>
        <w:rPr>
          <w:spacing w:val="-13"/>
        </w:rPr>
        <w:t xml:space="preserve"> </w:t>
      </w:r>
      <w:r>
        <w:rPr>
          <w:spacing w:val="-4"/>
        </w:rPr>
        <w:t>as</w:t>
      </w:r>
      <w:r>
        <w:rPr>
          <w:spacing w:val="-13"/>
        </w:rPr>
        <w:t xml:space="preserve"> </w:t>
      </w:r>
      <w:r>
        <w:rPr>
          <w:spacing w:val="-4"/>
        </w:rPr>
        <w:t>appropriate.</w:t>
      </w:r>
    </w:p>
    <w:p w14:paraId="5BF4BC71" w14:textId="77777777" w:rsidR="00244F9D" w:rsidRDefault="007A043A" w:rsidP="0021183F">
      <w:r>
        <w:t xml:space="preserve">Student examples, fictionalised from real RTO stories across Australia, give practical </w:t>
      </w:r>
      <w:r>
        <w:rPr>
          <w:spacing w:val="-2"/>
        </w:rPr>
        <w:t>advice</w:t>
      </w:r>
      <w:r>
        <w:rPr>
          <w:spacing w:val="-15"/>
        </w:rPr>
        <w:t xml:space="preserve"> </w:t>
      </w:r>
      <w:r>
        <w:rPr>
          <w:spacing w:val="-2"/>
        </w:rPr>
        <w:t>about</w:t>
      </w:r>
      <w:r>
        <w:rPr>
          <w:spacing w:val="-14"/>
        </w:rPr>
        <w:t xml:space="preserve"> </w:t>
      </w:r>
      <w:r>
        <w:rPr>
          <w:spacing w:val="-2"/>
        </w:rPr>
        <w:t>how</w:t>
      </w:r>
      <w:r>
        <w:rPr>
          <w:spacing w:val="-15"/>
        </w:rPr>
        <w:t xml:space="preserve"> </w:t>
      </w:r>
      <w:r>
        <w:rPr>
          <w:spacing w:val="-2"/>
        </w:rPr>
        <w:t>staff</w:t>
      </w:r>
      <w:r>
        <w:rPr>
          <w:spacing w:val="-14"/>
        </w:rPr>
        <w:t xml:space="preserve"> </w:t>
      </w:r>
      <w:r>
        <w:rPr>
          <w:spacing w:val="-2"/>
        </w:rPr>
        <w:t>can</w:t>
      </w:r>
      <w:r>
        <w:rPr>
          <w:spacing w:val="-15"/>
        </w:rPr>
        <w:t xml:space="preserve"> </w:t>
      </w:r>
      <w:r>
        <w:rPr>
          <w:spacing w:val="-2"/>
        </w:rPr>
        <w:t>make</w:t>
      </w:r>
      <w:r>
        <w:rPr>
          <w:spacing w:val="-14"/>
        </w:rPr>
        <w:t xml:space="preserve"> </w:t>
      </w:r>
      <w:r>
        <w:rPr>
          <w:spacing w:val="-2"/>
        </w:rPr>
        <w:t>inclusive</w:t>
      </w:r>
      <w:r>
        <w:rPr>
          <w:spacing w:val="-15"/>
        </w:rPr>
        <w:t xml:space="preserve"> </w:t>
      </w:r>
      <w:r>
        <w:rPr>
          <w:spacing w:val="-2"/>
        </w:rPr>
        <w:t>practices</w:t>
      </w:r>
      <w:r>
        <w:rPr>
          <w:spacing w:val="-14"/>
        </w:rPr>
        <w:t xml:space="preserve"> </w:t>
      </w:r>
      <w:r>
        <w:rPr>
          <w:spacing w:val="-2"/>
        </w:rPr>
        <w:t>viable</w:t>
      </w:r>
      <w:r>
        <w:rPr>
          <w:spacing w:val="-15"/>
        </w:rPr>
        <w:t xml:space="preserve"> </w:t>
      </w:r>
      <w:r>
        <w:rPr>
          <w:spacing w:val="-2"/>
        </w:rPr>
        <w:t>in</w:t>
      </w:r>
      <w:r>
        <w:rPr>
          <w:spacing w:val="-14"/>
        </w:rPr>
        <w:t xml:space="preserve"> </w:t>
      </w:r>
      <w:r>
        <w:rPr>
          <w:spacing w:val="-2"/>
        </w:rPr>
        <w:t>their</w:t>
      </w:r>
      <w:r>
        <w:rPr>
          <w:spacing w:val="-15"/>
        </w:rPr>
        <w:t xml:space="preserve"> </w:t>
      </w:r>
      <w:r>
        <w:rPr>
          <w:spacing w:val="-2"/>
        </w:rPr>
        <w:t>institutions.</w:t>
      </w:r>
      <w:r>
        <w:rPr>
          <w:spacing w:val="-14"/>
        </w:rPr>
        <w:t xml:space="preserve"> </w:t>
      </w:r>
      <w:r>
        <w:rPr>
          <w:spacing w:val="-2"/>
        </w:rPr>
        <w:t xml:space="preserve">Key </w:t>
      </w:r>
      <w:r>
        <w:t>considerations</w:t>
      </w:r>
      <w:r>
        <w:rPr>
          <w:spacing w:val="-17"/>
        </w:rPr>
        <w:t xml:space="preserve"> </w:t>
      </w:r>
      <w:r>
        <w:t>for</w:t>
      </w:r>
      <w:r>
        <w:rPr>
          <w:spacing w:val="-17"/>
        </w:rPr>
        <w:t xml:space="preserve"> </w:t>
      </w:r>
      <w:r>
        <w:t>each</w:t>
      </w:r>
      <w:r>
        <w:rPr>
          <w:spacing w:val="-17"/>
        </w:rPr>
        <w:t xml:space="preserve"> </w:t>
      </w:r>
      <w:r>
        <w:t>element</w:t>
      </w:r>
      <w:r>
        <w:rPr>
          <w:spacing w:val="-17"/>
        </w:rPr>
        <w:t xml:space="preserve"> </w:t>
      </w:r>
      <w:r>
        <w:t>are</w:t>
      </w:r>
      <w:r>
        <w:rPr>
          <w:spacing w:val="-17"/>
        </w:rPr>
        <w:t xml:space="preserve"> </w:t>
      </w:r>
      <w:r>
        <w:t>summarised</w:t>
      </w:r>
      <w:r>
        <w:rPr>
          <w:spacing w:val="-17"/>
        </w:rPr>
        <w:t xml:space="preserve"> </w:t>
      </w:r>
      <w:r>
        <w:t>in</w:t>
      </w:r>
      <w:r>
        <w:rPr>
          <w:spacing w:val="-17"/>
        </w:rPr>
        <w:t xml:space="preserve"> </w:t>
      </w:r>
      <w:r>
        <w:t>Table</w:t>
      </w:r>
      <w:r>
        <w:rPr>
          <w:spacing w:val="-16"/>
        </w:rPr>
        <w:t xml:space="preserve"> </w:t>
      </w:r>
      <w:r>
        <w:t>2.</w:t>
      </w:r>
    </w:p>
    <w:p w14:paraId="56EE2B71" w14:textId="2171CCCB" w:rsidR="00244F9D" w:rsidRDefault="007A043A" w:rsidP="0021183F">
      <w:r>
        <w:t>There</w:t>
      </w:r>
      <w:r>
        <w:rPr>
          <w:spacing w:val="-12"/>
        </w:rPr>
        <w:t xml:space="preserve"> </w:t>
      </w:r>
      <w:r>
        <w:t>are</w:t>
      </w:r>
      <w:r>
        <w:rPr>
          <w:spacing w:val="-12"/>
        </w:rPr>
        <w:t xml:space="preserve"> </w:t>
      </w:r>
      <w:r>
        <w:t>six</w:t>
      </w:r>
      <w:r>
        <w:rPr>
          <w:spacing w:val="-12"/>
        </w:rPr>
        <w:t xml:space="preserve"> </w:t>
      </w:r>
      <w:r>
        <w:t>Practice</w:t>
      </w:r>
      <w:r>
        <w:rPr>
          <w:spacing w:val="-12"/>
        </w:rPr>
        <w:t xml:space="preserve"> </w:t>
      </w:r>
      <w:r>
        <w:t>Guidance</w:t>
      </w:r>
      <w:r>
        <w:rPr>
          <w:spacing w:val="-12"/>
        </w:rPr>
        <w:t xml:space="preserve"> </w:t>
      </w:r>
      <w:r>
        <w:t>Notes:</w:t>
      </w:r>
    </w:p>
    <w:p w14:paraId="492978E8" w14:textId="77777777" w:rsidR="007A05DA" w:rsidRPr="00E423AF" w:rsidRDefault="007A05DA" w:rsidP="00100B19">
      <w:pPr>
        <w:pStyle w:val="numberedpara"/>
        <w:numPr>
          <w:ilvl w:val="0"/>
          <w:numId w:val="14"/>
        </w:numPr>
      </w:pPr>
      <w:r w:rsidRPr="00E423AF">
        <w:t>Pre-enrolment: Course information</w:t>
      </w:r>
    </w:p>
    <w:p w14:paraId="57103DD6" w14:textId="77777777" w:rsidR="007A05DA" w:rsidRPr="00E423AF" w:rsidRDefault="007A05DA" w:rsidP="00920677">
      <w:pPr>
        <w:pStyle w:val="numberedpara"/>
      </w:pPr>
      <w:r w:rsidRPr="00E423AF">
        <w:t>Pre-enrolment: First contact</w:t>
      </w:r>
    </w:p>
    <w:p w14:paraId="2521279D" w14:textId="77777777" w:rsidR="007A05DA" w:rsidRPr="00E423AF" w:rsidRDefault="007A05DA" w:rsidP="00920677">
      <w:pPr>
        <w:pStyle w:val="numberedpara"/>
      </w:pPr>
      <w:r w:rsidRPr="00E423AF">
        <w:t>Pre-enrolment: Application documents</w:t>
      </w:r>
    </w:p>
    <w:p w14:paraId="03F988F5" w14:textId="77777777" w:rsidR="007A05DA" w:rsidRPr="00E423AF" w:rsidRDefault="007A05DA" w:rsidP="00920677">
      <w:pPr>
        <w:pStyle w:val="numberedpara"/>
      </w:pPr>
      <w:r w:rsidRPr="00E423AF">
        <w:t>Enrolment Element: Processes</w:t>
      </w:r>
    </w:p>
    <w:p w14:paraId="1707C718" w14:textId="77777777" w:rsidR="007A05DA" w:rsidRPr="00E423AF" w:rsidRDefault="007A05DA" w:rsidP="00920677">
      <w:pPr>
        <w:pStyle w:val="numberedpara"/>
      </w:pPr>
      <w:r w:rsidRPr="00E423AF">
        <w:t>Enrolment Element: Onboarding to RTO</w:t>
      </w:r>
    </w:p>
    <w:p w14:paraId="206D9E04" w14:textId="77777777" w:rsidR="007A05DA" w:rsidRPr="00E423AF" w:rsidRDefault="007A05DA" w:rsidP="00D23652">
      <w:pPr>
        <w:pStyle w:val="numberedpara"/>
        <w:spacing w:after="360"/>
        <w:ind w:left="357" w:hanging="357"/>
      </w:pPr>
      <w:r w:rsidRPr="00E423AF">
        <w:t>Enrolment Element: Orientation to teaching and learning.</w:t>
      </w:r>
    </w:p>
    <w:p w14:paraId="7B419E6E" w14:textId="62D3D8B1" w:rsidR="00662151" w:rsidRDefault="007A043A" w:rsidP="00662151">
      <w:pPr>
        <w:spacing w:before="240"/>
        <w:rPr>
          <w:b/>
          <w:bCs/>
          <w:sz w:val="20"/>
          <w:szCs w:val="20"/>
        </w:rPr>
      </w:pPr>
      <w:r w:rsidRPr="008E551F">
        <w:rPr>
          <w:b/>
          <w:bCs/>
          <w:noProof/>
          <w:sz w:val="20"/>
          <w:szCs w:val="20"/>
        </w:rPr>
        <w:drawing>
          <wp:inline distT="0" distB="0" distL="0" distR="0" wp14:anchorId="79BE170C" wp14:editId="6C324158">
            <wp:extent cx="5556151" cy="3257550"/>
            <wp:effectExtent l="0" t="0" r="698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jpeg">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59204" cy="3259340"/>
                    </a:xfrm>
                    <a:prstGeom prst="rect">
                      <a:avLst/>
                    </a:prstGeom>
                  </pic:spPr>
                </pic:pic>
              </a:graphicData>
            </a:graphic>
          </wp:inline>
        </w:drawing>
      </w:r>
      <w:r w:rsidR="00662151">
        <w:rPr>
          <w:b/>
          <w:bCs/>
          <w:sz w:val="20"/>
          <w:szCs w:val="20"/>
        </w:rPr>
        <w:br w:type="page"/>
      </w:r>
    </w:p>
    <w:p w14:paraId="218DC405" w14:textId="53B5A9D8" w:rsidR="00244F9D" w:rsidRDefault="007A043A" w:rsidP="008E551F">
      <w:pPr>
        <w:spacing w:before="240"/>
        <w:rPr>
          <w:sz w:val="20"/>
          <w:szCs w:val="20"/>
        </w:rPr>
      </w:pPr>
      <w:r w:rsidRPr="008E551F">
        <w:rPr>
          <w:b/>
          <w:bCs/>
          <w:sz w:val="20"/>
          <w:szCs w:val="20"/>
        </w:rPr>
        <w:lastRenderedPageBreak/>
        <w:t>Table</w:t>
      </w:r>
      <w:r w:rsidRPr="008E551F">
        <w:rPr>
          <w:b/>
          <w:bCs/>
          <w:spacing w:val="-2"/>
          <w:sz w:val="20"/>
          <w:szCs w:val="20"/>
        </w:rPr>
        <w:t xml:space="preserve"> </w:t>
      </w:r>
      <w:r w:rsidRPr="008E551F">
        <w:rPr>
          <w:b/>
          <w:bCs/>
          <w:sz w:val="20"/>
          <w:szCs w:val="20"/>
        </w:rPr>
        <w:t>2:</w:t>
      </w:r>
      <w:r w:rsidRPr="008E551F">
        <w:rPr>
          <w:spacing w:val="-1"/>
          <w:sz w:val="20"/>
          <w:szCs w:val="20"/>
        </w:rPr>
        <w:t xml:space="preserve"> </w:t>
      </w:r>
      <w:r w:rsidRPr="008E551F">
        <w:rPr>
          <w:sz w:val="20"/>
          <w:szCs w:val="20"/>
        </w:rPr>
        <w:t>Key considerations</w:t>
      </w:r>
      <w:r w:rsidRPr="008E551F">
        <w:rPr>
          <w:spacing w:val="-2"/>
          <w:sz w:val="20"/>
          <w:szCs w:val="20"/>
        </w:rPr>
        <w:t xml:space="preserve"> </w:t>
      </w:r>
      <w:r w:rsidRPr="008E551F">
        <w:rPr>
          <w:sz w:val="20"/>
          <w:szCs w:val="20"/>
        </w:rPr>
        <w:t>for</w:t>
      </w:r>
      <w:r w:rsidRPr="008E551F">
        <w:rPr>
          <w:spacing w:val="-1"/>
          <w:sz w:val="20"/>
          <w:szCs w:val="20"/>
        </w:rPr>
        <w:t xml:space="preserve"> </w:t>
      </w:r>
      <w:r w:rsidR="00122CB6">
        <w:rPr>
          <w:spacing w:val="-1"/>
          <w:sz w:val="20"/>
          <w:szCs w:val="20"/>
        </w:rPr>
        <w:t>pre-</w:t>
      </w:r>
      <w:r w:rsidRPr="008E551F">
        <w:rPr>
          <w:sz w:val="20"/>
          <w:szCs w:val="20"/>
        </w:rPr>
        <w:t>enrolment</w:t>
      </w:r>
    </w:p>
    <w:tbl>
      <w:tblPr>
        <w:tblW w:w="9072" w:type="dxa"/>
        <w:tblLayout w:type="fixed"/>
        <w:tblCellMar>
          <w:left w:w="0" w:type="dxa"/>
          <w:right w:w="0" w:type="dxa"/>
        </w:tblCellMar>
        <w:tblLook w:val="01E0" w:firstRow="1" w:lastRow="1" w:firstColumn="1" w:lastColumn="1" w:noHBand="0" w:noVBand="0"/>
      </w:tblPr>
      <w:tblGrid>
        <w:gridCol w:w="3024"/>
        <w:gridCol w:w="3024"/>
        <w:gridCol w:w="3024"/>
      </w:tblGrid>
      <w:tr w:rsidR="00244F9D" w14:paraId="64D3D3DA" w14:textId="77777777" w:rsidTr="00043796">
        <w:trPr>
          <w:trHeight w:val="860"/>
          <w:tblHeader/>
        </w:trPr>
        <w:tc>
          <w:tcPr>
            <w:tcW w:w="3024" w:type="dxa"/>
            <w:shd w:val="clear" w:color="auto" w:fill="003366"/>
          </w:tcPr>
          <w:p w14:paraId="7948022E" w14:textId="77777777" w:rsidR="00244F9D" w:rsidRDefault="007A043A" w:rsidP="00E00E29">
            <w:pPr>
              <w:pStyle w:val="TableParagraph"/>
            </w:pPr>
            <w:bookmarkStart w:id="163" w:name="ColumnTitle_3"/>
            <w:r>
              <w:t>Course</w:t>
            </w:r>
            <w:r>
              <w:rPr>
                <w:spacing w:val="-16"/>
              </w:rPr>
              <w:t xml:space="preserve"> </w:t>
            </w:r>
            <w:r>
              <w:t>information</w:t>
            </w:r>
            <w:r>
              <w:rPr>
                <w:spacing w:val="-16"/>
              </w:rPr>
              <w:t xml:space="preserve"> </w:t>
            </w:r>
            <w:r>
              <w:t xml:space="preserve">from </w:t>
            </w:r>
            <w:r>
              <w:rPr>
                <w:w w:val="105"/>
              </w:rPr>
              <w:t>the</w:t>
            </w:r>
            <w:r>
              <w:rPr>
                <w:spacing w:val="-13"/>
                <w:w w:val="105"/>
              </w:rPr>
              <w:t xml:space="preserve"> </w:t>
            </w:r>
            <w:r>
              <w:rPr>
                <w:w w:val="105"/>
              </w:rPr>
              <w:t>RTO</w:t>
            </w:r>
          </w:p>
        </w:tc>
        <w:tc>
          <w:tcPr>
            <w:tcW w:w="3024" w:type="dxa"/>
            <w:shd w:val="clear" w:color="auto" w:fill="003366"/>
          </w:tcPr>
          <w:p w14:paraId="5A88AA4D" w14:textId="77777777" w:rsidR="00244F9D" w:rsidRDefault="007A043A" w:rsidP="00E00E29">
            <w:pPr>
              <w:pStyle w:val="TableParagraph"/>
            </w:pPr>
            <w:r>
              <w:rPr>
                <w:w w:val="105"/>
              </w:rPr>
              <w:t>First</w:t>
            </w:r>
            <w:r>
              <w:rPr>
                <w:spacing w:val="-22"/>
                <w:w w:val="105"/>
              </w:rPr>
              <w:t xml:space="preserve"> </w:t>
            </w:r>
            <w:r>
              <w:rPr>
                <w:w w:val="105"/>
              </w:rPr>
              <w:t>contact</w:t>
            </w:r>
            <w:r>
              <w:rPr>
                <w:spacing w:val="-21"/>
                <w:w w:val="105"/>
              </w:rPr>
              <w:t xml:space="preserve"> </w:t>
            </w:r>
            <w:r>
              <w:rPr>
                <w:w w:val="105"/>
              </w:rPr>
              <w:t>with the</w:t>
            </w:r>
            <w:r>
              <w:rPr>
                <w:spacing w:val="-13"/>
                <w:w w:val="105"/>
              </w:rPr>
              <w:t xml:space="preserve"> </w:t>
            </w:r>
            <w:r>
              <w:rPr>
                <w:w w:val="105"/>
              </w:rPr>
              <w:t>RTO</w:t>
            </w:r>
          </w:p>
        </w:tc>
        <w:tc>
          <w:tcPr>
            <w:tcW w:w="3024" w:type="dxa"/>
            <w:shd w:val="clear" w:color="auto" w:fill="003366"/>
          </w:tcPr>
          <w:p w14:paraId="47FA3519" w14:textId="77777777" w:rsidR="00244F9D" w:rsidRDefault="007A043A" w:rsidP="00E00E29">
            <w:pPr>
              <w:pStyle w:val="TableParagraph"/>
            </w:pPr>
            <w:r>
              <w:t xml:space="preserve">Enquiry/application </w:t>
            </w:r>
            <w:r>
              <w:rPr>
                <w:w w:val="105"/>
              </w:rPr>
              <w:t>documents</w:t>
            </w:r>
          </w:p>
        </w:tc>
      </w:tr>
      <w:bookmarkEnd w:id="163"/>
      <w:tr w:rsidR="00244F9D" w14:paraId="5B3C23C8" w14:textId="77777777" w:rsidTr="008E551F">
        <w:trPr>
          <w:trHeight w:val="5954"/>
        </w:trPr>
        <w:tc>
          <w:tcPr>
            <w:tcW w:w="3024" w:type="dxa"/>
            <w:tcBorders>
              <w:left w:val="single" w:sz="4" w:space="0" w:color="99ADC2"/>
              <w:bottom w:val="single" w:sz="4" w:space="0" w:color="99ADC2"/>
              <w:right w:val="single" w:sz="4" w:space="0" w:color="99ADC2"/>
            </w:tcBorders>
            <w:shd w:val="clear" w:color="auto" w:fill="E5EBF0"/>
          </w:tcPr>
          <w:p w14:paraId="2D732EE2" w14:textId="77777777" w:rsidR="00244F9D" w:rsidRDefault="007A043A" w:rsidP="00875835">
            <w:pPr>
              <w:pStyle w:val="TableParagraph"/>
              <w:spacing w:after="240"/>
            </w:pPr>
            <w:r>
              <w:rPr>
                <w:w w:val="105"/>
              </w:rPr>
              <w:t>Key</w:t>
            </w:r>
            <w:r>
              <w:rPr>
                <w:spacing w:val="-13"/>
                <w:w w:val="105"/>
              </w:rPr>
              <w:t xml:space="preserve"> </w:t>
            </w:r>
            <w:r>
              <w:rPr>
                <w:w w:val="105"/>
              </w:rPr>
              <w:t xml:space="preserve">practice </w:t>
            </w:r>
            <w:r>
              <w:t>considerations:</w:t>
            </w:r>
          </w:p>
          <w:p w14:paraId="36DA6207" w14:textId="77777777" w:rsidR="00244F9D" w:rsidRDefault="007A043A" w:rsidP="00875835">
            <w:pPr>
              <w:pStyle w:val="TableParagraph"/>
              <w:spacing w:after="240"/>
            </w:pPr>
            <w:r>
              <w:t xml:space="preserve">Ensure course information is accessible as far in advance as possible prior to enrolment, with processes to </w:t>
            </w:r>
            <w:r>
              <w:rPr>
                <w:spacing w:val="-6"/>
              </w:rPr>
              <w:t>accommodate</w:t>
            </w:r>
            <w:r>
              <w:rPr>
                <w:spacing w:val="-11"/>
              </w:rPr>
              <w:t xml:space="preserve"> </w:t>
            </w:r>
            <w:r>
              <w:rPr>
                <w:spacing w:val="-6"/>
              </w:rPr>
              <w:t xml:space="preserve">specific </w:t>
            </w:r>
            <w:r>
              <w:t xml:space="preserve">individual needs if </w:t>
            </w:r>
            <w:r>
              <w:rPr>
                <w:spacing w:val="-2"/>
              </w:rPr>
              <w:t>required.</w:t>
            </w:r>
          </w:p>
          <w:p w14:paraId="6B92D937" w14:textId="5C9206AF" w:rsidR="00244F9D" w:rsidRDefault="007A043A" w:rsidP="00875835">
            <w:pPr>
              <w:pStyle w:val="TableParagraph"/>
              <w:spacing w:after="240"/>
            </w:pPr>
            <w:r>
              <w:t xml:space="preserve">Provide as much </w:t>
            </w:r>
            <w:r>
              <w:rPr>
                <w:spacing w:val="-6"/>
              </w:rPr>
              <w:t>information</w:t>
            </w:r>
            <w:r>
              <w:rPr>
                <w:spacing w:val="-8"/>
              </w:rPr>
              <w:t xml:space="preserve"> </w:t>
            </w:r>
            <w:r>
              <w:rPr>
                <w:spacing w:val="-6"/>
              </w:rPr>
              <w:t>that</w:t>
            </w:r>
            <w:r>
              <w:rPr>
                <w:spacing w:val="-8"/>
              </w:rPr>
              <w:t xml:space="preserve"> </w:t>
            </w:r>
            <w:r>
              <w:rPr>
                <w:spacing w:val="-6"/>
              </w:rPr>
              <w:t>students with</w:t>
            </w:r>
            <w:r>
              <w:rPr>
                <w:spacing w:val="-10"/>
              </w:rPr>
              <w:t xml:space="preserve"> </w:t>
            </w:r>
            <w:r>
              <w:rPr>
                <w:spacing w:val="-6"/>
              </w:rPr>
              <w:t>disability</w:t>
            </w:r>
            <w:r>
              <w:rPr>
                <w:spacing w:val="-10"/>
              </w:rPr>
              <w:t xml:space="preserve"> </w:t>
            </w:r>
            <w:r>
              <w:rPr>
                <w:spacing w:val="-6"/>
              </w:rPr>
              <w:t>could</w:t>
            </w:r>
            <w:r>
              <w:rPr>
                <w:spacing w:val="-10"/>
              </w:rPr>
              <w:t xml:space="preserve"> </w:t>
            </w:r>
            <w:r>
              <w:rPr>
                <w:spacing w:val="-6"/>
              </w:rPr>
              <w:t xml:space="preserve">need </w:t>
            </w:r>
            <w:r>
              <w:t xml:space="preserve">about your RTO, the student experience at </w:t>
            </w:r>
            <w:r>
              <w:rPr>
                <w:spacing w:val="-6"/>
              </w:rPr>
              <w:t>the</w:t>
            </w:r>
            <w:r>
              <w:rPr>
                <w:spacing w:val="-11"/>
              </w:rPr>
              <w:t xml:space="preserve"> </w:t>
            </w:r>
            <w:r>
              <w:rPr>
                <w:spacing w:val="-6"/>
              </w:rPr>
              <w:t>RTO,</w:t>
            </w:r>
            <w:r>
              <w:rPr>
                <w:spacing w:val="-11"/>
              </w:rPr>
              <w:t xml:space="preserve"> </w:t>
            </w:r>
            <w:r>
              <w:rPr>
                <w:spacing w:val="-6"/>
              </w:rPr>
              <w:t>course</w:t>
            </w:r>
            <w:r>
              <w:rPr>
                <w:spacing w:val="-11"/>
              </w:rPr>
              <w:t xml:space="preserve"> </w:t>
            </w:r>
            <w:r>
              <w:rPr>
                <w:spacing w:val="-6"/>
              </w:rPr>
              <w:t xml:space="preserve">teaching </w:t>
            </w:r>
            <w:r>
              <w:t>and learning methods, and assessment and physical requirements</w:t>
            </w:r>
            <w:r w:rsidR="008E551F">
              <w:t xml:space="preserve"> </w:t>
            </w:r>
            <w:r>
              <w:t>to</w:t>
            </w:r>
            <w:r>
              <w:rPr>
                <w:spacing w:val="-11"/>
              </w:rPr>
              <w:t xml:space="preserve"> </w:t>
            </w:r>
            <w:r>
              <w:t>enable</w:t>
            </w:r>
            <w:r>
              <w:rPr>
                <w:spacing w:val="-11"/>
              </w:rPr>
              <w:t xml:space="preserve"> </w:t>
            </w:r>
            <w:r>
              <w:t xml:space="preserve">students </w:t>
            </w:r>
            <w:r>
              <w:rPr>
                <w:spacing w:val="-4"/>
              </w:rPr>
              <w:t>to</w:t>
            </w:r>
            <w:r>
              <w:rPr>
                <w:spacing w:val="-12"/>
              </w:rPr>
              <w:t xml:space="preserve"> </w:t>
            </w:r>
            <w:r>
              <w:rPr>
                <w:spacing w:val="-4"/>
              </w:rPr>
              <w:t>understand</w:t>
            </w:r>
            <w:r>
              <w:rPr>
                <w:spacing w:val="-12"/>
              </w:rPr>
              <w:t xml:space="preserve"> </w:t>
            </w:r>
            <w:r>
              <w:rPr>
                <w:spacing w:val="-5"/>
              </w:rPr>
              <w:t>and</w:t>
            </w:r>
            <w:r w:rsidR="008E551F">
              <w:rPr>
                <w:spacing w:val="-5"/>
              </w:rPr>
              <w:t xml:space="preserve"> </w:t>
            </w:r>
            <w:r>
              <w:t>articulate</w:t>
            </w:r>
            <w:r>
              <w:rPr>
                <w:spacing w:val="-13"/>
              </w:rPr>
              <w:t xml:space="preserve"> </w:t>
            </w:r>
            <w:r>
              <w:t>their</w:t>
            </w:r>
            <w:r>
              <w:rPr>
                <w:spacing w:val="-13"/>
              </w:rPr>
              <w:t xml:space="preserve"> </w:t>
            </w:r>
            <w:r>
              <w:t xml:space="preserve">support </w:t>
            </w:r>
            <w:r>
              <w:rPr>
                <w:spacing w:val="-2"/>
              </w:rPr>
              <w:t>needs.</w:t>
            </w:r>
          </w:p>
        </w:tc>
        <w:tc>
          <w:tcPr>
            <w:tcW w:w="3024" w:type="dxa"/>
            <w:tcBorders>
              <w:left w:val="single" w:sz="4" w:space="0" w:color="99ADC2"/>
              <w:bottom w:val="single" w:sz="4" w:space="0" w:color="99ADC2"/>
              <w:right w:val="single" w:sz="4" w:space="0" w:color="99ADC2"/>
            </w:tcBorders>
            <w:shd w:val="clear" w:color="auto" w:fill="E5EBF0"/>
          </w:tcPr>
          <w:p w14:paraId="7BA40385" w14:textId="77777777" w:rsidR="00244F9D" w:rsidRDefault="007A043A" w:rsidP="00875835">
            <w:pPr>
              <w:pStyle w:val="TableParagraph"/>
              <w:spacing w:after="240"/>
            </w:pPr>
            <w:r>
              <w:rPr>
                <w:w w:val="105"/>
              </w:rPr>
              <w:t>Key</w:t>
            </w:r>
            <w:r>
              <w:rPr>
                <w:spacing w:val="-13"/>
                <w:w w:val="105"/>
              </w:rPr>
              <w:t xml:space="preserve"> </w:t>
            </w:r>
            <w:r>
              <w:rPr>
                <w:w w:val="105"/>
              </w:rPr>
              <w:t xml:space="preserve">practice </w:t>
            </w:r>
            <w:r>
              <w:t>considerations:</w:t>
            </w:r>
          </w:p>
          <w:p w14:paraId="5E27FEEC" w14:textId="77777777" w:rsidR="00244F9D" w:rsidRDefault="007A043A" w:rsidP="00875835">
            <w:pPr>
              <w:pStyle w:val="TableParagraph"/>
              <w:spacing w:after="240"/>
            </w:pPr>
            <w:r>
              <w:t>Ensure all enquiry methods are accessible to</w:t>
            </w:r>
            <w:r>
              <w:rPr>
                <w:spacing w:val="-15"/>
              </w:rPr>
              <w:t xml:space="preserve"> </w:t>
            </w:r>
            <w:r>
              <w:t>students</w:t>
            </w:r>
            <w:r>
              <w:rPr>
                <w:spacing w:val="-15"/>
              </w:rPr>
              <w:t xml:space="preserve"> </w:t>
            </w:r>
            <w:r>
              <w:t>with</w:t>
            </w:r>
            <w:r>
              <w:rPr>
                <w:spacing w:val="-15"/>
              </w:rPr>
              <w:t xml:space="preserve"> </w:t>
            </w:r>
            <w:r>
              <w:t>a</w:t>
            </w:r>
            <w:r>
              <w:rPr>
                <w:spacing w:val="-15"/>
              </w:rPr>
              <w:t xml:space="preserve"> </w:t>
            </w:r>
            <w:r>
              <w:t xml:space="preserve">range </w:t>
            </w:r>
            <w:r>
              <w:rPr>
                <w:spacing w:val="-4"/>
              </w:rPr>
              <w:t>of</w:t>
            </w:r>
            <w:r>
              <w:rPr>
                <w:spacing w:val="-15"/>
              </w:rPr>
              <w:t xml:space="preserve"> </w:t>
            </w:r>
            <w:r>
              <w:rPr>
                <w:spacing w:val="-4"/>
              </w:rPr>
              <w:t>communication</w:t>
            </w:r>
            <w:r>
              <w:rPr>
                <w:spacing w:val="-12"/>
              </w:rPr>
              <w:t xml:space="preserve"> </w:t>
            </w:r>
            <w:r>
              <w:rPr>
                <w:spacing w:val="-7"/>
              </w:rPr>
              <w:t>needs.</w:t>
            </w:r>
          </w:p>
          <w:p w14:paraId="3F6B9C72" w14:textId="77777777" w:rsidR="00244F9D" w:rsidRDefault="007A043A" w:rsidP="00875835">
            <w:pPr>
              <w:pStyle w:val="TableParagraph"/>
              <w:spacing w:after="240"/>
            </w:pPr>
            <w:r>
              <w:t xml:space="preserve">Make disability confidence training </w:t>
            </w:r>
            <w:r>
              <w:rPr>
                <w:spacing w:val="-6"/>
              </w:rPr>
              <w:t>available</w:t>
            </w:r>
            <w:r>
              <w:rPr>
                <w:spacing w:val="-11"/>
              </w:rPr>
              <w:t xml:space="preserve"> </w:t>
            </w:r>
            <w:r>
              <w:rPr>
                <w:spacing w:val="-6"/>
              </w:rPr>
              <w:t>for</w:t>
            </w:r>
            <w:r>
              <w:rPr>
                <w:spacing w:val="-11"/>
              </w:rPr>
              <w:t xml:space="preserve"> </w:t>
            </w:r>
            <w:r>
              <w:rPr>
                <w:spacing w:val="-6"/>
              </w:rPr>
              <w:t>all</w:t>
            </w:r>
            <w:r>
              <w:rPr>
                <w:spacing w:val="-11"/>
              </w:rPr>
              <w:t xml:space="preserve"> </w:t>
            </w:r>
            <w:r>
              <w:rPr>
                <w:spacing w:val="-6"/>
              </w:rPr>
              <w:t>staff</w:t>
            </w:r>
            <w:r>
              <w:rPr>
                <w:spacing w:val="-11"/>
              </w:rPr>
              <w:t xml:space="preserve"> </w:t>
            </w:r>
            <w:r>
              <w:rPr>
                <w:spacing w:val="-6"/>
              </w:rPr>
              <w:t xml:space="preserve">so </w:t>
            </w:r>
            <w:r>
              <w:t>they</w:t>
            </w:r>
            <w:r>
              <w:rPr>
                <w:spacing w:val="-14"/>
              </w:rPr>
              <w:t xml:space="preserve"> </w:t>
            </w:r>
            <w:r>
              <w:t>can</w:t>
            </w:r>
            <w:r>
              <w:rPr>
                <w:spacing w:val="-14"/>
              </w:rPr>
              <w:t xml:space="preserve"> </w:t>
            </w:r>
            <w:r>
              <w:t>best</w:t>
            </w:r>
            <w:r>
              <w:rPr>
                <w:spacing w:val="-14"/>
              </w:rPr>
              <w:t xml:space="preserve"> </w:t>
            </w:r>
            <w:r>
              <w:t>support the enquiries of all people</w:t>
            </w:r>
            <w:r>
              <w:rPr>
                <w:spacing w:val="-6"/>
              </w:rPr>
              <w:t xml:space="preserve"> </w:t>
            </w:r>
            <w:r>
              <w:t>with</w:t>
            </w:r>
            <w:r>
              <w:rPr>
                <w:spacing w:val="-6"/>
              </w:rPr>
              <w:t xml:space="preserve"> </w:t>
            </w:r>
            <w:r>
              <w:t>disability.</w:t>
            </w:r>
          </w:p>
          <w:p w14:paraId="1E5D8CCB" w14:textId="77777777" w:rsidR="00244F9D" w:rsidRDefault="007A043A" w:rsidP="00875835">
            <w:pPr>
              <w:pStyle w:val="TableParagraph"/>
              <w:spacing w:after="240"/>
            </w:pPr>
            <w:r>
              <w:t>Make basic information about support for students with disability easily</w:t>
            </w:r>
            <w:r>
              <w:rPr>
                <w:spacing w:val="-7"/>
              </w:rPr>
              <w:t xml:space="preserve"> </w:t>
            </w:r>
            <w:r>
              <w:t>accessible</w:t>
            </w:r>
            <w:r>
              <w:rPr>
                <w:spacing w:val="-7"/>
              </w:rPr>
              <w:t xml:space="preserve"> </w:t>
            </w:r>
            <w:r>
              <w:t>so</w:t>
            </w:r>
            <w:r>
              <w:rPr>
                <w:spacing w:val="-7"/>
              </w:rPr>
              <w:t xml:space="preserve"> </w:t>
            </w:r>
            <w:r>
              <w:t>any staff can confidently access</w:t>
            </w:r>
            <w:r>
              <w:rPr>
                <w:spacing w:val="-4"/>
              </w:rPr>
              <w:t xml:space="preserve"> </w:t>
            </w:r>
            <w:r>
              <w:t>it</w:t>
            </w:r>
            <w:r>
              <w:rPr>
                <w:spacing w:val="-4"/>
              </w:rPr>
              <w:t xml:space="preserve"> </w:t>
            </w:r>
            <w:r>
              <w:t>and</w:t>
            </w:r>
            <w:r>
              <w:rPr>
                <w:spacing w:val="-4"/>
              </w:rPr>
              <w:t xml:space="preserve"> </w:t>
            </w:r>
            <w:r>
              <w:t>know</w:t>
            </w:r>
            <w:r>
              <w:rPr>
                <w:spacing w:val="-4"/>
              </w:rPr>
              <w:t xml:space="preserve"> </w:t>
            </w:r>
            <w:r>
              <w:t xml:space="preserve">how </w:t>
            </w:r>
            <w:r>
              <w:rPr>
                <w:spacing w:val="-4"/>
              </w:rPr>
              <w:t>to</w:t>
            </w:r>
            <w:r>
              <w:rPr>
                <w:spacing w:val="-12"/>
              </w:rPr>
              <w:t xml:space="preserve"> </w:t>
            </w:r>
            <w:r>
              <w:rPr>
                <w:spacing w:val="-4"/>
              </w:rPr>
              <w:t>refer</w:t>
            </w:r>
            <w:r>
              <w:rPr>
                <w:spacing w:val="-11"/>
              </w:rPr>
              <w:t xml:space="preserve"> </w:t>
            </w:r>
            <w:r>
              <w:rPr>
                <w:spacing w:val="-4"/>
              </w:rPr>
              <w:t>on</w:t>
            </w:r>
            <w:r>
              <w:rPr>
                <w:spacing w:val="-11"/>
              </w:rPr>
              <w:t xml:space="preserve"> </w:t>
            </w:r>
            <w:r>
              <w:rPr>
                <w:spacing w:val="-4"/>
              </w:rPr>
              <w:t>when</w:t>
            </w:r>
            <w:r>
              <w:rPr>
                <w:spacing w:val="-11"/>
              </w:rPr>
              <w:t xml:space="preserve"> </w:t>
            </w:r>
            <w:r>
              <w:rPr>
                <w:spacing w:val="-7"/>
              </w:rPr>
              <w:t>needed.</w:t>
            </w:r>
          </w:p>
        </w:tc>
        <w:tc>
          <w:tcPr>
            <w:tcW w:w="3024" w:type="dxa"/>
            <w:tcBorders>
              <w:left w:val="single" w:sz="4" w:space="0" w:color="99ADC2"/>
              <w:bottom w:val="single" w:sz="4" w:space="0" w:color="99ADC2"/>
              <w:right w:val="single" w:sz="4" w:space="0" w:color="99ADC2"/>
            </w:tcBorders>
            <w:shd w:val="clear" w:color="auto" w:fill="E5EBF0"/>
          </w:tcPr>
          <w:p w14:paraId="05EF1740" w14:textId="77777777" w:rsidR="00244F9D" w:rsidRDefault="007A043A" w:rsidP="00875835">
            <w:pPr>
              <w:pStyle w:val="TableParagraph"/>
              <w:spacing w:after="240"/>
            </w:pPr>
            <w:r>
              <w:rPr>
                <w:w w:val="105"/>
              </w:rPr>
              <w:t>Key</w:t>
            </w:r>
            <w:r>
              <w:rPr>
                <w:spacing w:val="-13"/>
                <w:w w:val="105"/>
              </w:rPr>
              <w:t xml:space="preserve"> </w:t>
            </w:r>
            <w:r>
              <w:rPr>
                <w:w w:val="105"/>
              </w:rPr>
              <w:t xml:space="preserve">practice </w:t>
            </w:r>
            <w:r>
              <w:t>considerations:</w:t>
            </w:r>
          </w:p>
          <w:p w14:paraId="155694BD" w14:textId="2C60C9BB" w:rsidR="00244F9D" w:rsidRDefault="007A043A" w:rsidP="00875835">
            <w:pPr>
              <w:pStyle w:val="TableParagraph"/>
              <w:spacing w:after="240"/>
            </w:pPr>
            <w:r>
              <w:t xml:space="preserve">Ensure forms </w:t>
            </w:r>
            <w:r>
              <w:rPr>
                <w:spacing w:val="-6"/>
              </w:rPr>
              <w:t>are</w:t>
            </w:r>
            <w:r>
              <w:rPr>
                <w:spacing w:val="-11"/>
              </w:rPr>
              <w:t xml:space="preserve"> </w:t>
            </w:r>
            <w:r>
              <w:rPr>
                <w:spacing w:val="-6"/>
              </w:rPr>
              <w:t>dynamic</w:t>
            </w:r>
            <w:r>
              <w:rPr>
                <w:spacing w:val="-11"/>
              </w:rPr>
              <w:t xml:space="preserve"> </w:t>
            </w:r>
            <w:r>
              <w:rPr>
                <w:spacing w:val="-6"/>
              </w:rPr>
              <w:t>or</w:t>
            </w:r>
            <w:r w:rsidR="00875835">
              <w:rPr>
                <w:spacing w:val="-6"/>
              </w:rPr>
              <w:t xml:space="preserve"> </w:t>
            </w:r>
            <w:r>
              <w:t xml:space="preserve">downloadable (or </w:t>
            </w:r>
            <w:r>
              <w:rPr>
                <w:spacing w:val="-6"/>
              </w:rPr>
              <w:t>printed),</w:t>
            </w:r>
            <w:r>
              <w:rPr>
                <w:spacing w:val="-11"/>
              </w:rPr>
              <w:t xml:space="preserve"> </w:t>
            </w:r>
            <w:r>
              <w:rPr>
                <w:spacing w:val="-6"/>
              </w:rPr>
              <w:t>accessible</w:t>
            </w:r>
            <w:r>
              <w:rPr>
                <w:spacing w:val="-11"/>
              </w:rPr>
              <w:t xml:space="preserve"> </w:t>
            </w:r>
            <w:r>
              <w:rPr>
                <w:spacing w:val="-6"/>
              </w:rPr>
              <w:t xml:space="preserve">and </w:t>
            </w:r>
            <w:r>
              <w:t>available in a range of accessible formats.</w:t>
            </w:r>
          </w:p>
          <w:p w14:paraId="3594D78D" w14:textId="77777777" w:rsidR="00244F9D" w:rsidRDefault="007A043A" w:rsidP="00875835">
            <w:pPr>
              <w:pStyle w:val="TableParagraph"/>
              <w:spacing w:after="240"/>
            </w:pPr>
            <w:r>
              <w:t xml:space="preserve">Provide forms that are </w:t>
            </w:r>
            <w:r>
              <w:rPr>
                <w:spacing w:val="-6"/>
              </w:rPr>
              <w:t>culturally</w:t>
            </w:r>
            <w:r>
              <w:rPr>
                <w:spacing w:val="-11"/>
              </w:rPr>
              <w:t xml:space="preserve"> </w:t>
            </w:r>
            <w:r>
              <w:rPr>
                <w:spacing w:val="-6"/>
              </w:rPr>
              <w:t>appropriate</w:t>
            </w:r>
            <w:r>
              <w:rPr>
                <w:spacing w:val="-11"/>
              </w:rPr>
              <w:t xml:space="preserve"> </w:t>
            </w:r>
            <w:r>
              <w:rPr>
                <w:spacing w:val="-6"/>
              </w:rPr>
              <w:t xml:space="preserve">for </w:t>
            </w:r>
            <w:r>
              <w:t>students</w:t>
            </w:r>
            <w:r>
              <w:rPr>
                <w:spacing w:val="-17"/>
              </w:rPr>
              <w:t xml:space="preserve"> </w:t>
            </w:r>
            <w:r>
              <w:t>with</w:t>
            </w:r>
            <w:r>
              <w:rPr>
                <w:spacing w:val="-17"/>
              </w:rPr>
              <w:t xml:space="preserve"> </w:t>
            </w:r>
            <w:r>
              <w:t>disability.</w:t>
            </w:r>
          </w:p>
          <w:p w14:paraId="2A1DFB3D" w14:textId="77777777" w:rsidR="00244F9D" w:rsidRDefault="007A043A" w:rsidP="00875835">
            <w:pPr>
              <w:pStyle w:val="TableParagraph"/>
              <w:spacing w:after="240"/>
            </w:pPr>
            <w:r>
              <w:rPr>
                <w:spacing w:val="-6"/>
              </w:rPr>
              <w:t>Assess</w:t>
            </w:r>
            <w:r>
              <w:rPr>
                <w:spacing w:val="-11"/>
              </w:rPr>
              <w:t xml:space="preserve"> </w:t>
            </w:r>
            <w:r>
              <w:rPr>
                <w:spacing w:val="-6"/>
              </w:rPr>
              <w:t>your</w:t>
            </w:r>
            <w:r>
              <w:rPr>
                <w:spacing w:val="-11"/>
              </w:rPr>
              <w:t xml:space="preserve"> </w:t>
            </w:r>
            <w:r>
              <w:rPr>
                <w:spacing w:val="-6"/>
              </w:rPr>
              <w:t>need</w:t>
            </w:r>
            <w:r>
              <w:rPr>
                <w:spacing w:val="-11"/>
              </w:rPr>
              <w:t xml:space="preserve"> </w:t>
            </w:r>
            <w:r>
              <w:rPr>
                <w:spacing w:val="-6"/>
              </w:rPr>
              <w:t xml:space="preserve">for </w:t>
            </w:r>
            <w:r>
              <w:t>evidence requests.</w:t>
            </w:r>
          </w:p>
        </w:tc>
      </w:tr>
    </w:tbl>
    <w:p w14:paraId="6775F5CF" w14:textId="77777777" w:rsidR="00662151" w:rsidRDefault="00662151">
      <w:pPr>
        <w:widowControl w:val="0"/>
        <w:autoSpaceDE w:val="0"/>
        <w:autoSpaceDN w:val="0"/>
        <w:spacing w:before="0" w:after="0"/>
        <w:rPr>
          <w:b/>
          <w:bCs/>
          <w:sz w:val="20"/>
          <w:szCs w:val="20"/>
        </w:rPr>
      </w:pPr>
      <w:r>
        <w:rPr>
          <w:b/>
          <w:bCs/>
          <w:sz w:val="20"/>
          <w:szCs w:val="20"/>
        </w:rPr>
        <w:br w:type="page"/>
      </w:r>
    </w:p>
    <w:p w14:paraId="3914F8F9" w14:textId="24A4F5C9" w:rsidR="00122CB6" w:rsidRDefault="00122CB6" w:rsidP="00122CB6">
      <w:pPr>
        <w:spacing w:before="240"/>
        <w:rPr>
          <w:sz w:val="20"/>
          <w:szCs w:val="20"/>
        </w:rPr>
      </w:pPr>
      <w:r w:rsidRPr="008E551F">
        <w:rPr>
          <w:b/>
          <w:bCs/>
          <w:sz w:val="20"/>
          <w:szCs w:val="20"/>
        </w:rPr>
        <w:lastRenderedPageBreak/>
        <w:t>Table</w:t>
      </w:r>
      <w:r w:rsidRPr="008E551F">
        <w:rPr>
          <w:b/>
          <w:bCs/>
          <w:spacing w:val="-2"/>
          <w:sz w:val="20"/>
          <w:szCs w:val="20"/>
        </w:rPr>
        <w:t xml:space="preserve"> </w:t>
      </w:r>
      <w:r>
        <w:rPr>
          <w:b/>
          <w:bCs/>
          <w:spacing w:val="-2"/>
          <w:sz w:val="20"/>
          <w:szCs w:val="20"/>
        </w:rPr>
        <w:t>3</w:t>
      </w:r>
      <w:r w:rsidRPr="008E551F">
        <w:rPr>
          <w:b/>
          <w:bCs/>
          <w:sz w:val="20"/>
          <w:szCs w:val="20"/>
        </w:rPr>
        <w:t>:</w:t>
      </w:r>
      <w:r w:rsidRPr="008E551F">
        <w:rPr>
          <w:spacing w:val="-1"/>
          <w:sz w:val="20"/>
          <w:szCs w:val="20"/>
        </w:rPr>
        <w:t xml:space="preserve"> </w:t>
      </w:r>
      <w:r w:rsidRPr="008E551F">
        <w:rPr>
          <w:sz w:val="20"/>
          <w:szCs w:val="20"/>
        </w:rPr>
        <w:t>Key considerations</w:t>
      </w:r>
      <w:r w:rsidRPr="008E551F">
        <w:rPr>
          <w:spacing w:val="-2"/>
          <w:sz w:val="20"/>
          <w:szCs w:val="20"/>
        </w:rPr>
        <w:t xml:space="preserve"> </w:t>
      </w:r>
      <w:r w:rsidRPr="008E551F">
        <w:rPr>
          <w:sz w:val="20"/>
          <w:szCs w:val="20"/>
        </w:rPr>
        <w:t>for</w:t>
      </w:r>
      <w:r w:rsidRPr="008E551F">
        <w:rPr>
          <w:spacing w:val="-1"/>
          <w:sz w:val="20"/>
          <w:szCs w:val="20"/>
        </w:rPr>
        <w:t xml:space="preserve"> </w:t>
      </w:r>
      <w:r w:rsidRPr="008E551F">
        <w:rPr>
          <w:sz w:val="20"/>
          <w:szCs w:val="20"/>
        </w:rPr>
        <w:t>enrolment</w:t>
      </w:r>
    </w:p>
    <w:tbl>
      <w:tblPr>
        <w:tblW w:w="9639"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1E0" w:firstRow="1" w:lastRow="1" w:firstColumn="1" w:lastColumn="1" w:noHBand="0" w:noVBand="0"/>
      </w:tblPr>
      <w:tblGrid>
        <w:gridCol w:w="3213"/>
        <w:gridCol w:w="3213"/>
        <w:gridCol w:w="3213"/>
      </w:tblGrid>
      <w:tr w:rsidR="00244F9D" w14:paraId="35C19217" w14:textId="77777777" w:rsidTr="008141FF">
        <w:trPr>
          <w:trHeight w:val="855"/>
          <w:tblHeader/>
        </w:trPr>
        <w:tc>
          <w:tcPr>
            <w:tcW w:w="3213" w:type="dxa"/>
            <w:tcBorders>
              <w:top w:val="nil"/>
              <w:left w:val="nil"/>
              <w:right w:val="nil"/>
            </w:tcBorders>
            <w:shd w:val="clear" w:color="auto" w:fill="003366"/>
          </w:tcPr>
          <w:p w14:paraId="1F499939" w14:textId="77777777" w:rsidR="00244F9D" w:rsidRDefault="007A043A" w:rsidP="00E00E29">
            <w:pPr>
              <w:pStyle w:val="TableParagraph"/>
            </w:pPr>
            <w:bookmarkStart w:id="164" w:name="ColumnTitle_4"/>
            <w:r>
              <w:t>Enrolment</w:t>
            </w:r>
            <w:r>
              <w:rPr>
                <w:spacing w:val="-18"/>
              </w:rPr>
              <w:t xml:space="preserve"> </w:t>
            </w:r>
            <w:r>
              <w:t xml:space="preserve">processes </w:t>
            </w:r>
            <w:r>
              <w:rPr>
                <w:w w:val="105"/>
              </w:rPr>
              <w:t>Key</w:t>
            </w:r>
            <w:r>
              <w:rPr>
                <w:spacing w:val="-13"/>
                <w:w w:val="105"/>
              </w:rPr>
              <w:t xml:space="preserve"> </w:t>
            </w:r>
            <w:r>
              <w:rPr>
                <w:w w:val="105"/>
              </w:rPr>
              <w:t>practice</w:t>
            </w:r>
          </w:p>
        </w:tc>
        <w:tc>
          <w:tcPr>
            <w:tcW w:w="3213" w:type="dxa"/>
            <w:tcBorders>
              <w:top w:val="nil"/>
              <w:left w:val="nil"/>
              <w:right w:val="nil"/>
            </w:tcBorders>
            <w:shd w:val="clear" w:color="auto" w:fill="003366"/>
          </w:tcPr>
          <w:p w14:paraId="6587D714" w14:textId="77777777" w:rsidR="00244F9D" w:rsidRDefault="007A043A" w:rsidP="00E00E29">
            <w:pPr>
              <w:pStyle w:val="TableParagraph"/>
            </w:pPr>
            <w:r>
              <w:t>Onboarding</w:t>
            </w:r>
            <w:r>
              <w:rPr>
                <w:spacing w:val="-18"/>
              </w:rPr>
              <w:t xml:space="preserve"> </w:t>
            </w:r>
            <w:r>
              <w:t>to</w:t>
            </w:r>
            <w:r>
              <w:rPr>
                <w:spacing w:val="-18"/>
              </w:rPr>
              <w:t xml:space="preserve"> </w:t>
            </w:r>
            <w:r>
              <w:t>the</w:t>
            </w:r>
            <w:r>
              <w:rPr>
                <w:spacing w:val="-18"/>
              </w:rPr>
              <w:t xml:space="preserve"> </w:t>
            </w:r>
            <w:r>
              <w:t>RTO Key</w:t>
            </w:r>
            <w:r>
              <w:rPr>
                <w:spacing w:val="-9"/>
              </w:rPr>
              <w:t xml:space="preserve"> </w:t>
            </w:r>
            <w:r>
              <w:t>practice</w:t>
            </w:r>
          </w:p>
        </w:tc>
        <w:tc>
          <w:tcPr>
            <w:tcW w:w="3213" w:type="dxa"/>
            <w:tcBorders>
              <w:top w:val="nil"/>
              <w:left w:val="nil"/>
              <w:right w:val="nil"/>
            </w:tcBorders>
            <w:shd w:val="clear" w:color="auto" w:fill="003366"/>
          </w:tcPr>
          <w:p w14:paraId="2752FD06" w14:textId="77777777" w:rsidR="00244F9D" w:rsidRDefault="007A043A" w:rsidP="00E00E29">
            <w:pPr>
              <w:pStyle w:val="TableParagraph"/>
            </w:pPr>
            <w:r>
              <w:t>Orientation</w:t>
            </w:r>
            <w:r>
              <w:rPr>
                <w:spacing w:val="-18"/>
              </w:rPr>
              <w:t xml:space="preserve"> </w:t>
            </w:r>
            <w:r>
              <w:t>to</w:t>
            </w:r>
            <w:r>
              <w:rPr>
                <w:spacing w:val="-18"/>
              </w:rPr>
              <w:t xml:space="preserve"> </w:t>
            </w:r>
            <w:r>
              <w:t xml:space="preserve">teaching </w:t>
            </w:r>
            <w:r>
              <w:rPr>
                <w:w w:val="105"/>
              </w:rPr>
              <w:t>and</w:t>
            </w:r>
            <w:r>
              <w:rPr>
                <w:spacing w:val="-13"/>
                <w:w w:val="105"/>
              </w:rPr>
              <w:t xml:space="preserve"> </w:t>
            </w:r>
            <w:r>
              <w:rPr>
                <w:w w:val="105"/>
              </w:rPr>
              <w:t>learning</w:t>
            </w:r>
          </w:p>
        </w:tc>
      </w:tr>
      <w:bookmarkEnd w:id="164"/>
      <w:tr w:rsidR="00244F9D" w14:paraId="72B74E20" w14:textId="77777777" w:rsidTr="00875835">
        <w:trPr>
          <w:trHeight w:val="7503"/>
        </w:trPr>
        <w:tc>
          <w:tcPr>
            <w:tcW w:w="3213" w:type="dxa"/>
            <w:shd w:val="clear" w:color="auto" w:fill="E5EBF0"/>
          </w:tcPr>
          <w:p w14:paraId="5E0E5E0F" w14:textId="77777777" w:rsidR="00244F9D" w:rsidRDefault="007A043A" w:rsidP="00875835">
            <w:pPr>
              <w:pStyle w:val="TableParagraph"/>
              <w:spacing w:after="240"/>
            </w:pPr>
            <w:r>
              <w:rPr>
                <w:w w:val="105"/>
              </w:rPr>
              <w:t>Key</w:t>
            </w:r>
            <w:r>
              <w:rPr>
                <w:spacing w:val="-13"/>
                <w:w w:val="105"/>
              </w:rPr>
              <w:t xml:space="preserve"> </w:t>
            </w:r>
            <w:r>
              <w:rPr>
                <w:w w:val="105"/>
              </w:rPr>
              <w:t xml:space="preserve">practice </w:t>
            </w:r>
            <w:r>
              <w:t>considerations:</w:t>
            </w:r>
          </w:p>
          <w:p w14:paraId="683B6041" w14:textId="77777777" w:rsidR="00244F9D" w:rsidRDefault="007A043A" w:rsidP="00875835">
            <w:pPr>
              <w:pStyle w:val="TableParagraph"/>
              <w:spacing w:after="240"/>
            </w:pPr>
            <w:r>
              <w:t xml:space="preserve">Ensure all forms are </w:t>
            </w:r>
            <w:r>
              <w:rPr>
                <w:spacing w:val="-6"/>
              </w:rPr>
              <w:t>accessible</w:t>
            </w:r>
            <w:r>
              <w:rPr>
                <w:spacing w:val="-9"/>
              </w:rPr>
              <w:t xml:space="preserve"> </w:t>
            </w:r>
            <w:r>
              <w:rPr>
                <w:spacing w:val="-6"/>
              </w:rPr>
              <w:t>and</w:t>
            </w:r>
            <w:r>
              <w:rPr>
                <w:spacing w:val="-9"/>
              </w:rPr>
              <w:t xml:space="preserve"> </w:t>
            </w:r>
            <w:r>
              <w:rPr>
                <w:spacing w:val="-6"/>
              </w:rPr>
              <w:t>written</w:t>
            </w:r>
            <w:r>
              <w:rPr>
                <w:spacing w:val="-9"/>
              </w:rPr>
              <w:t xml:space="preserve"> </w:t>
            </w:r>
            <w:r>
              <w:rPr>
                <w:spacing w:val="-6"/>
              </w:rPr>
              <w:t xml:space="preserve">in </w:t>
            </w:r>
            <w:r>
              <w:t>an understandable way (they</w:t>
            </w:r>
            <w:r>
              <w:rPr>
                <w:spacing w:val="-17"/>
              </w:rPr>
              <w:t xml:space="preserve"> </w:t>
            </w:r>
            <w:r>
              <w:t>are</w:t>
            </w:r>
            <w:r>
              <w:rPr>
                <w:spacing w:val="-17"/>
              </w:rPr>
              <w:t xml:space="preserve"> </w:t>
            </w:r>
            <w:r>
              <w:t>legally</w:t>
            </w:r>
            <w:r>
              <w:rPr>
                <w:spacing w:val="-17"/>
              </w:rPr>
              <w:t xml:space="preserve"> </w:t>
            </w:r>
            <w:r>
              <w:t xml:space="preserve">binding </w:t>
            </w:r>
            <w:r>
              <w:rPr>
                <w:spacing w:val="-2"/>
              </w:rPr>
              <w:t>documents).</w:t>
            </w:r>
          </w:p>
          <w:p w14:paraId="48E892A7" w14:textId="77777777" w:rsidR="00244F9D" w:rsidRDefault="007A043A" w:rsidP="00875835">
            <w:pPr>
              <w:pStyle w:val="TableParagraph"/>
              <w:spacing w:after="240"/>
            </w:pPr>
            <w:r>
              <w:t>Provide</w:t>
            </w:r>
            <w:r>
              <w:rPr>
                <w:spacing w:val="-8"/>
              </w:rPr>
              <w:t xml:space="preserve"> </w:t>
            </w:r>
            <w:r>
              <w:t>support</w:t>
            </w:r>
            <w:r>
              <w:rPr>
                <w:spacing w:val="-8"/>
              </w:rPr>
              <w:t xml:space="preserve"> </w:t>
            </w:r>
            <w:r>
              <w:t>during enrolment</w:t>
            </w:r>
            <w:r>
              <w:rPr>
                <w:spacing w:val="-17"/>
              </w:rPr>
              <w:t xml:space="preserve"> </w:t>
            </w:r>
            <w:r>
              <w:t>to</w:t>
            </w:r>
            <w:r>
              <w:rPr>
                <w:spacing w:val="-17"/>
              </w:rPr>
              <w:t xml:space="preserve"> </w:t>
            </w:r>
            <w:r>
              <w:t>make</w:t>
            </w:r>
            <w:r>
              <w:rPr>
                <w:spacing w:val="-17"/>
              </w:rPr>
              <w:t xml:space="preserve"> </w:t>
            </w:r>
            <w:r>
              <w:t>it</w:t>
            </w:r>
            <w:r>
              <w:rPr>
                <w:spacing w:val="-17"/>
              </w:rPr>
              <w:t xml:space="preserve"> </w:t>
            </w:r>
            <w:r>
              <w:t xml:space="preserve">as </w:t>
            </w:r>
            <w:r>
              <w:rPr>
                <w:spacing w:val="-6"/>
              </w:rPr>
              <w:t>inclusive</w:t>
            </w:r>
            <w:r>
              <w:rPr>
                <w:spacing w:val="-11"/>
              </w:rPr>
              <w:t xml:space="preserve"> </w:t>
            </w:r>
            <w:r>
              <w:rPr>
                <w:spacing w:val="-6"/>
              </w:rPr>
              <w:t>and</w:t>
            </w:r>
            <w:r>
              <w:rPr>
                <w:spacing w:val="-11"/>
              </w:rPr>
              <w:t xml:space="preserve"> </w:t>
            </w:r>
            <w:r>
              <w:rPr>
                <w:spacing w:val="-6"/>
              </w:rPr>
              <w:t xml:space="preserve">accessible </w:t>
            </w:r>
            <w:r>
              <w:t>as possible.</w:t>
            </w:r>
          </w:p>
          <w:p w14:paraId="1D4EDFDF" w14:textId="77777777" w:rsidR="00244F9D" w:rsidRDefault="007A043A" w:rsidP="00875835">
            <w:pPr>
              <w:pStyle w:val="TableParagraph"/>
              <w:spacing w:after="240"/>
            </w:pPr>
            <w:r>
              <w:t xml:space="preserve">Facilitate easy declaration of support </w:t>
            </w:r>
            <w:r>
              <w:rPr>
                <w:spacing w:val="-4"/>
              </w:rPr>
              <w:t>needs</w:t>
            </w:r>
            <w:r>
              <w:rPr>
                <w:spacing w:val="-13"/>
              </w:rPr>
              <w:t xml:space="preserve"> </w:t>
            </w:r>
            <w:r>
              <w:rPr>
                <w:spacing w:val="-4"/>
              </w:rPr>
              <w:t>so</w:t>
            </w:r>
            <w:r>
              <w:rPr>
                <w:spacing w:val="-13"/>
              </w:rPr>
              <w:t xml:space="preserve"> </w:t>
            </w:r>
            <w:r>
              <w:rPr>
                <w:spacing w:val="-4"/>
              </w:rPr>
              <w:t>assistance</w:t>
            </w:r>
            <w:r>
              <w:rPr>
                <w:spacing w:val="-13"/>
              </w:rPr>
              <w:t xml:space="preserve"> </w:t>
            </w:r>
            <w:r>
              <w:rPr>
                <w:spacing w:val="-4"/>
              </w:rPr>
              <w:t xml:space="preserve">can </w:t>
            </w:r>
            <w:r>
              <w:t xml:space="preserve">be arranged in a timely </w:t>
            </w:r>
            <w:r>
              <w:rPr>
                <w:spacing w:val="-2"/>
              </w:rPr>
              <w:t>manner.</w:t>
            </w:r>
          </w:p>
          <w:p w14:paraId="75EF2142" w14:textId="6A1A2F39" w:rsidR="00244F9D" w:rsidRDefault="007A043A" w:rsidP="00875835">
            <w:pPr>
              <w:pStyle w:val="TableParagraph"/>
              <w:spacing w:after="240"/>
            </w:pPr>
            <w:r>
              <w:t>Support students in screenings</w:t>
            </w:r>
            <w:r>
              <w:rPr>
                <w:spacing w:val="-17"/>
              </w:rPr>
              <w:t xml:space="preserve"> </w:t>
            </w:r>
            <w:r>
              <w:t>(e.g.,</w:t>
            </w:r>
            <w:r>
              <w:rPr>
                <w:spacing w:val="-17"/>
              </w:rPr>
              <w:t xml:space="preserve"> </w:t>
            </w:r>
            <w:r>
              <w:t xml:space="preserve">LLND </w:t>
            </w:r>
            <w:r>
              <w:rPr>
                <w:spacing w:val="-6"/>
              </w:rPr>
              <w:t>for</w:t>
            </w:r>
            <w:r>
              <w:rPr>
                <w:spacing w:val="-11"/>
              </w:rPr>
              <w:t xml:space="preserve"> </w:t>
            </w:r>
            <w:r>
              <w:rPr>
                <w:spacing w:val="-6"/>
              </w:rPr>
              <w:t>subsidised</w:t>
            </w:r>
            <w:r>
              <w:rPr>
                <w:spacing w:val="-11"/>
              </w:rPr>
              <w:t xml:space="preserve"> </w:t>
            </w:r>
            <w:r>
              <w:rPr>
                <w:spacing w:val="-6"/>
              </w:rPr>
              <w:t>funding).</w:t>
            </w:r>
          </w:p>
        </w:tc>
        <w:tc>
          <w:tcPr>
            <w:tcW w:w="3213" w:type="dxa"/>
            <w:shd w:val="clear" w:color="auto" w:fill="E5EBF0"/>
          </w:tcPr>
          <w:p w14:paraId="71DBEA78" w14:textId="77777777" w:rsidR="00244F9D" w:rsidRDefault="007A043A" w:rsidP="00875835">
            <w:pPr>
              <w:pStyle w:val="TableParagraph"/>
              <w:spacing w:after="240"/>
            </w:pPr>
            <w:r>
              <w:rPr>
                <w:w w:val="105"/>
              </w:rPr>
              <w:t>Key</w:t>
            </w:r>
            <w:r>
              <w:rPr>
                <w:spacing w:val="-13"/>
                <w:w w:val="105"/>
              </w:rPr>
              <w:t xml:space="preserve"> </w:t>
            </w:r>
            <w:r>
              <w:rPr>
                <w:w w:val="105"/>
              </w:rPr>
              <w:t xml:space="preserve">practice </w:t>
            </w:r>
            <w:r>
              <w:t>considerations:</w:t>
            </w:r>
          </w:p>
          <w:p w14:paraId="62277A61" w14:textId="24EC19AE" w:rsidR="00244F9D" w:rsidRDefault="007A043A" w:rsidP="00875835">
            <w:pPr>
              <w:pStyle w:val="TableParagraph"/>
              <w:spacing w:after="240"/>
            </w:pPr>
            <w:r>
              <w:t>Ensure</w:t>
            </w:r>
            <w:r>
              <w:rPr>
                <w:spacing w:val="-11"/>
              </w:rPr>
              <w:t xml:space="preserve"> </w:t>
            </w:r>
            <w:r>
              <w:t>RTO</w:t>
            </w:r>
            <w:r>
              <w:rPr>
                <w:spacing w:val="-11"/>
              </w:rPr>
              <w:t xml:space="preserve"> </w:t>
            </w:r>
            <w:r>
              <w:t>onboarding processes are</w:t>
            </w:r>
            <w:r w:rsidR="00875835">
              <w:t xml:space="preserve"> </w:t>
            </w:r>
            <w:r>
              <w:t>clearly explained, especially</w:t>
            </w:r>
            <w:r>
              <w:rPr>
                <w:spacing w:val="-8"/>
              </w:rPr>
              <w:t xml:space="preserve"> </w:t>
            </w:r>
            <w:r>
              <w:t xml:space="preserve">processes relating to student </w:t>
            </w:r>
            <w:r>
              <w:rPr>
                <w:spacing w:val="-6"/>
              </w:rPr>
              <w:t>support,</w:t>
            </w:r>
            <w:r>
              <w:rPr>
                <w:spacing w:val="-10"/>
              </w:rPr>
              <w:t xml:space="preserve"> </w:t>
            </w:r>
            <w:r>
              <w:rPr>
                <w:spacing w:val="-6"/>
              </w:rPr>
              <w:t>teaching</w:t>
            </w:r>
            <w:r>
              <w:rPr>
                <w:spacing w:val="-10"/>
              </w:rPr>
              <w:t xml:space="preserve"> </w:t>
            </w:r>
            <w:r>
              <w:rPr>
                <w:spacing w:val="-6"/>
              </w:rPr>
              <w:t xml:space="preserve">and </w:t>
            </w:r>
            <w:r>
              <w:rPr>
                <w:spacing w:val="-2"/>
              </w:rPr>
              <w:t>assessment.</w:t>
            </w:r>
          </w:p>
          <w:p w14:paraId="1F8EB468" w14:textId="77777777" w:rsidR="00244F9D" w:rsidRDefault="007A043A" w:rsidP="00875835">
            <w:pPr>
              <w:pStyle w:val="TableParagraph"/>
              <w:spacing w:after="240"/>
            </w:pPr>
            <w:r>
              <w:t xml:space="preserve">Promote disclosure </w:t>
            </w:r>
            <w:r>
              <w:rPr>
                <w:spacing w:val="-4"/>
              </w:rPr>
              <w:t>of</w:t>
            </w:r>
            <w:r>
              <w:rPr>
                <w:spacing w:val="-13"/>
              </w:rPr>
              <w:t xml:space="preserve"> </w:t>
            </w:r>
            <w:r>
              <w:rPr>
                <w:spacing w:val="-4"/>
              </w:rPr>
              <w:t>support</w:t>
            </w:r>
            <w:r>
              <w:rPr>
                <w:spacing w:val="-13"/>
              </w:rPr>
              <w:t xml:space="preserve"> </w:t>
            </w:r>
            <w:r>
              <w:rPr>
                <w:spacing w:val="-4"/>
              </w:rPr>
              <w:t>needs</w:t>
            </w:r>
            <w:r>
              <w:rPr>
                <w:spacing w:val="-13"/>
              </w:rPr>
              <w:t xml:space="preserve"> </w:t>
            </w:r>
            <w:r>
              <w:rPr>
                <w:spacing w:val="-4"/>
              </w:rPr>
              <w:t>as</w:t>
            </w:r>
            <w:r>
              <w:rPr>
                <w:spacing w:val="-13"/>
              </w:rPr>
              <w:t xml:space="preserve"> </w:t>
            </w:r>
            <w:r>
              <w:rPr>
                <w:spacing w:val="-4"/>
              </w:rPr>
              <w:t xml:space="preserve">a </w:t>
            </w:r>
            <w:r>
              <w:t>step</w:t>
            </w:r>
            <w:r>
              <w:rPr>
                <w:spacing w:val="-15"/>
              </w:rPr>
              <w:t xml:space="preserve"> </w:t>
            </w:r>
            <w:r>
              <w:t>towards</w:t>
            </w:r>
            <w:r>
              <w:rPr>
                <w:spacing w:val="-15"/>
              </w:rPr>
              <w:t xml:space="preserve"> </w:t>
            </w:r>
            <w:r>
              <w:t>student success.</w:t>
            </w:r>
          </w:p>
          <w:p w14:paraId="40ABB31A" w14:textId="77777777" w:rsidR="00244F9D" w:rsidRDefault="007A043A" w:rsidP="00875835">
            <w:pPr>
              <w:pStyle w:val="TableParagraph"/>
              <w:spacing w:after="240"/>
            </w:pPr>
            <w:r>
              <w:t>Make</w:t>
            </w:r>
            <w:r>
              <w:rPr>
                <w:spacing w:val="-17"/>
              </w:rPr>
              <w:t xml:space="preserve"> </w:t>
            </w:r>
            <w:r>
              <w:t>space</w:t>
            </w:r>
            <w:r>
              <w:rPr>
                <w:spacing w:val="-17"/>
              </w:rPr>
              <w:t xml:space="preserve"> </w:t>
            </w:r>
            <w:r>
              <w:t>for</w:t>
            </w:r>
            <w:r>
              <w:rPr>
                <w:spacing w:val="-17"/>
              </w:rPr>
              <w:t xml:space="preserve"> </w:t>
            </w:r>
            <w:r>
              <w:t xml:space="preserve">clear opportunities for </w:t>
            </w:r>
            <w:r>
              <w:rPr>
                <w:spacing w:val="-4"/>
              </w:rPr>
              <w:t>discussion</w:t>
            </w:r>
            <w:r>
              <w:rPr>
                <w:spacing w:val="-13"/>
              </w:rPr>
              <w:t xml:space="preserve"> </w:t>
            </w:r>
            <w:r>
              <w:rPr>
                <w:spacing w:val="-4"/>
              </w:rPr>
              <w:t>of</w:t>
            </w:r>
            <w:r>
              <w:rPr>
                <w:spacing w:val="-13"/>
              </w:rPr>
              <w:t xml:space="preserve"> </w:t>
            </w:r>
            <w:r>
              <w:rPr>
                <w:spacing w:val="-4"/>
              </w:rPr>
              <w:t xml:space="preserve">support </w:t>
            </w:r>
            <w:r>
              <w:rPr>
                <w:spacing w:val="-2"/>
              </w:rPr>
              <w:t>needs.</w:t>
            </w:r>
          </w:p>
        </w:tc>
        <w:tc>
          <w:tcPr>
            <w:tcW w:w="3213" w:type="dxa"/>
            <w:shd w:val="clear" w:color="auto" w:fill="E5EBF0"/>
          </w:tcPr>
          <w:p w14:paraId="1602C490" w14:textId="77777777" w:rsidR="00244F9D" w:rsidRDefault="007A043A" w:rsidP="00875835">
            <w:pPr>
              <w:pStyle w:val="TableParagraph"/>
              <w:spacing w:after="240"/>
            </w:pPr>
            <w:r>
              <w:rPr>
                <w:w w:val="105"/>
              </w:rPr>
              <w:t>Key</w:t>
            </w:r>
            <w:r>
              <w:rPr>
                <w:spacing w:val="-13"/>
                <w:w w:val="105"/>
              </w:rPr>
              <w:t xml:space="preserve"> </w:t>
            </w:r>
            <w:r>
              <w:rPr>
                <w:w w:val="105"/>
              </w:rPr>
              <w:t xml:space="preserve">practice </w:t>
            </w:r>
            <w:r>
              <w:t>considerations:</w:t>
            </w:r>
          </w:p>
          <w:p w14:paraId="033B932B" w14:textId="77777777" w:rsidR="00244F9D" w:rsidRDefault="007A043A" w:rsidP="00875835">
            <w:pPr>
              <w:pStyle w:val="TableParagraph"/>
              <w:spacing w:after="240"/>
            </w:pPr>
            <w:r>
              <w:t>Arrange specific orientation</w:t>
            </w:r>
            <w:r>
              <w:rPr>
                <w:spacing w:val="-13"/>
              </w:rPr>
              <w:t xml:space="preserve"> </w:t>
            </w:r>
            <w:r>
              <w:t>to</w:t>
            </w:r>
            <w:r>
              <w:rPr>
                <w:spacing w:val="-13"/>
              </w:rPr>
              <w:t xml:space="preserve"> </w:t>
            </w:r>
            <w:r>
              <w:t>campus</w:t>
            </w:r>
            <w:r>
              <w:rPr>
                <w:spacing w:val="-13"/>
              </w:rPr>
              <w:t xml:space="preserve"> </w:t>
            </w:r>
            <w:r>
              <w:t>or online</w:t>
            </w:r>
            <w:r>
              <w:rPr>
                <w:spacing w:val="-10"/>
              </w:rPr>
              <w:t xml:space="preserve"> </w:t>
            </w:r>
            <w:r>
              <w:t>learning</w:t>
            </w:r>
            <w:r>
              <w:rPr>
                <w:spacing w:val="-10"/>
              </w:rPr>
              <w:t xml:space="preserve"> </w:t>
            </w:r>
            <w:r>
              <w:t>systems.</w:t>
            </w:r>
          </w:p>
          <w:p w14:paraId="1F899DB5" w14:textId="77777777" w:rsidR="00244F9D" w:rsidRDefault="007A043A" w:rsidP="00875835">
            <w:pPr>
              <w:pStyle w:val="TableParagraph"/>
              <w:spacing w:after="240"/>
            </w:pPr>
            <w:r>
              <w:t>Ensure accessibility of</w:t>
            </w:r>
            <w:r>
              <w:rPr>
                <w:spacing w:val="-11"/>
              </w:rPr>
              <w:t xml:space="preserve"> </w:t>
            </w:r>
            <w:r>
              <w:t>teaching</w:t>
            </w:r>
            <w:r>
              <w:rPr>
                <w:spacing w:val="-11"/>
              </w:rPr>
              <w:t xml:space="preserve"> </w:t>
            </w:r>
            <w:r>
              <w:t>rooms</w:t>
            </w:r>
            <w:r>
              <w:rPr>
                <w:spacing w:val="-11"/>
              </w:rPr>
              <w:t xml:space="preserve"> </w:t>
            </w:r>
            <w:r>
              <w:t xml:space="preserve">or </w:t>
            </w:r>
            <w:r>
              <w:rPr>
                <w:spacing w:val="-6"/>
              </w:rPr>
              <w:t>learning</w:t>
            </w:r>
            <w:r>
              <w:rPr>
                <w:spacing w:val="-11"/>
              </w:rPr>
              <w:t xml:space="preserve"> </w:t>
            </w:r>
            <w:r>
              <w:rPr>
                <w:spacing w:val="-6"/>
              </w:rPr>
              <w:t xml:space="preserve">management </w:t>
            </w:r>
            <w:r>
              <w:rPr>
                <w:spacing w:val="-2"/>
              </w:rPr>
              <w:t>systems.</w:t>
            </w:r>
          </w:p>
          <w:p w14:paraId="7D73EE5C" w14:textId="77777777" w:rsidR="00244F9D" w:rsidRDefault="007A043A" w:rsidP="00875835">
            <w:pPr>
              <w:pStyle w:val="TableParagraph"/>
              <w:spacing w:after="240"/>
            </w:pPr>
            <w:r>
              <w:t xml:space="preserve">Facilitate support </w:t>
            </w:r>
            <w:r>
              <w:rPr>
                <w:spacing w:val="-6"/>
              </w:rPr>
              <w:t>arrangements,</w:t>
            </w:r>
            <w:r>
              <w:rPr>
                <w:spacing w:val="-11"/>
              </w:rPr>
              <w:t xml:space="preserve"> </w:t>
            </w:r>
            <w:r>
              <w:rPr>
                <w:spacing w:val="-6"/>
              </w:rPr>
              <w:t xml:space="preserve">including </w:t>
            </w:r>
            <w:r>
              <w:t>support worker/ interpreter bookings.</w:t>
            </w:r>
          </w:p>
          <w:p w14:paraId="638C4CCF" w14:textId="77777777" w:rsidR="00244F9D" w:rsidRDefault="007A043A" w:rsidP="00875835">
            <w:pPr>
              <w:pStyle w:val="TableParagraph"/>
              <w:spacing w:after="240"/>
            </w:pPr>
            <w:r>
              <w:t>Provide</w:t>
            </w:r>
            <w:r>
              <w:rPr>
                <w:spacing w:val="-17"/>
              </w:rPr>
              <w:t xml:space="preserve"> </w:t>
            </w:r>
            <w:r>
              <w:t>information</w:t>
            </w:r>
            <w:r>
              <w:rPr>
                <w:spacing w:val="-17"/>
              </w:rPr>
              <w:t xml:space="preserve"> </w:t>
            </w:r>
            <w:r>
              <w:t xml:space="preserve">to </w:t>
            </w:r>
            <w:r>
              <w:rPr>
                <w:spacing w:val="-6"/>
              </w:rPr>
              <w:t>trainers</w:t>
            </w:r>
            <w:r>
              <w:rPr>
                <w:spacing w:val="-10"/>
              </w:rPr>
              <w:t xml:space="preserve"> </w:t>
            </w:r>
            <w:r>
              <w:rPr>
                <w:spacing w:val="-6"/>
              </w:rPr>
              <w:t>and</w:t>
            </w:r>
            <w:r>
              <w:rPr>
                <w:spacing w:val="-10"/>
              </w:rPr>
              <w:t xml:space="preserve"> </w:t>
            </w:r>
            <w:r>
              <w:rPr>
                <w:spacing w:val="-6"/>
              </w:rPr>
              <w:t xml:space="preserve">assessors, </w:t>
            </w:r>
            <w:r>
              <w:t xml:space="preserve">course managers and </w:t>
            </w:r>
            <w:r>
              <w:rPr>
                <w:spacing w:val="-2"/>
              </w:rPr>
              <w:t>tutors.</w:t>
            </w:r>
          </w:p>
          <w:p w14:paraId="186B981D" w14:textId="77777777" w:rsidR="00244F9D" w:rsidRDefault="007A043A" w:rsidP="00875835">
            <w:pPr>
              <w:pStyle w:val="TableParagraph"/>
              <w:spacing w:after="240"/>
            </w:pPr>
            <w:r>
              <w:t xml:space="preserve">Introduce policies, practices and procedures (including staff and student roles </w:t>
            </w:r>
            <w:r>
              <w:rPr>
                <w:spacing w:val="-6"/>
              </w:rPr>
              <w:t>and</w:t>
            </w:r>
            <w:r>
              <w:rPr>
                <w:spacing w:val="-13"/>
              </w:rPr>
              <w:t xml:space="preserve"> </w:t>
            </w:r>
            <w:r>
              <w:rPr>
                <w:spacing w:val="-6"/>
              </w:rPr>
              <w:t>responsibilities,</w:t>
            </w:r>
            <w:r>
              <w:rPr>
                <w:spacing w:val="-13"/>
              </w:rPr>
              <w:t xml:space="preserve"> </w:t>
            </w:r>
            <w:r>
              <w:rPr>
                <w:spacing w:val="-6"/>
              </w:rPr>
              <w:t xml:space="preserve">code </w:t>
            </w:r>
            <w:r>
              <w:t xml:space="preserve">of conduct/behaviour and complaints and </w:t>
            </w:r>
            <w:r>
              <w:rPr>
                <w:spacing w:val="-2"/>
              </w:rPr>
              <w:t>appeals).</w:t>
            </w:r>
          </w:p>
        </w:tc>
      </w:tr>
    </w:tbl>
    <w:p w14:paraId="514C74B1" w14:textId="77777777" w:rsidR="00A04F26" w:rsidRDefault="00A04F26">
      <w:pPr>
        <w:widowControl w:val="0"/>
        <w:autoSpaceDE w:val="0"/>
        <w:autoSpaceDN w:val="0"/>
        <w:spacing w:before="0" w:after="0"/>
        <w:rPr>
          <w:rFonts w:eastAsia="Times New Roman"/>
          <w:b/>
          <w:bCs/>
          <w:color w:val="365F91" w:themeColor="accent1" w:themeShade="BF"/>
          <w:kern w:val="36"/>
          <w:sz w:val="36"/>
          <w:szCs w:val="48"/>
        </w:rPr>
      </w:pPr>
      <w:bookmarkStart w:id="165" w:name="_Toc138020371"/>
      <w:bookmarkStart w:id="166" w:name="_Toc138020733"/>
      <w:bookmarkStart w:id="167" w:name="_Toc138020829"/>
      <w:bookmarkStart w:id="168" w:name="_Toc138077978"/>
      <w:r>
        <w:br w:type="page"/>
      </w:r>
    </w:p>
    <w:p w14:paraId="128B3AAE" w14:textId="04A53770" w:rsidR="00FF36F4" w:rsidRPr="00017878" w:rsidRDefault="00FF36F4" w:rsidP="00850140">
      <w:pPr>
        <w:pStyle w:val="Heading1"/>
      </w:pPr>
      <w:bookmarkStart w:id="169" w:name="_Toc138150345"/>
      <w:bookmarkStart w:id="170" w:name="_Toc213769985"/>
      <w:r w:rsidRPr="00017878">
        <w:lastRenderedPageBreak/>
        <w:t>Practice Guidance Note 1 – Pre-enrolment Element:</w:t>
      </w:r>
      <w:bookmarkEnd w:id="165"/>
      <w:bookmarkEnd w:id="166"/>
      <w:bookmarkEnd w:id="167"/>
      <w:r w:rsidRPr="00017878">
        <w:t xml:space="preserve"> </w:t>
      </w:r>
      <w:bookmarkStart w:id="171" w:name="_Toc138020372"/>
      <w:bookmarkStart w:id="172" w:name="_Toc138020734"/>
      <w:bookmarkStart w:id="173" w:name="_Toc138020830"/>
      <w:r w:rsidRPr="00017878">
        <w:t>Course Information</w:t>
      </w:r>
      <w:bookmarkEnd w:id="168"/>
      <w:bookmarkEnd w:id="169"/>
      <w:bookmarkEnd w:id="170"/>
      <w:bookmarkEnd w:id="171"/>
      <w:bookmarkEnd w:id="172"/>
      <w:bookmarkEnd w:id="173"/>
    </w:p>
    <w:p w14:paraId="5B952926" w14:textId="77777777" w:rsidR="00FF36F4" w:rsidRPr="00D84215" w:rsidRDefault="00FF36F4" w:rsidP="00284CE1">
      <w:pPr>
        <w:pStyle w:val="largequote"/>
      </w:pPr>
      <w:r w:rsidRPr="00D84215">
        <w:t>‘Put</w:t>
      </w:r>
      <w:r w:rsidRPr="00D84215">
        <w:rPr>
          <w:spacing w:val="-18"/>
        </w:rPr>
        <w:t xml:space="preserve"> </w:t>
      </w:r>
      <w:r w:rsidRPr="00D84215">
        <w:t>yourself</w:t>
      </w:r>
      <w:r w:rsidRPr="00D84215">
        <w:rPr>
          <w:spacing w:val="-17"/>
        </w:rPr>
        <w:t xml:space="preserve"> </w:t>
      </w:r>
      <w:r w:rsidRPr="00D84215">
        <w:t>in</w:t>
      </w:r>
      <w:r w:rsidRPr="00D84215">
        <w:rPr>
          <w:spacing w:val="-17"/>
        </w:rPr>
        <w:t xml:space="preserve"> </w:t>
      </w:r>
      <w:r w:rsidRPr="00D84215">
        <w:t>the</w:t>
      </w:r>
      <w:r w:rsidRPr="00D84215">
        <w:rPr>
          <w:spacing w:val="-18"/>
        </w:rPr>
        <w:t xml:space="preserve"> </w:t>
      </w:r>
      <w:r w:rsidRPr="00284CE1">
        <w:t>students’</w:t>
      </w:r>
      <w:r w:rsidRPr="00D84215">
        <w:rPr>
          <w:spacing w:val="-17"/>
        </w:rPr>
        <w:t xml:space="preserve"> </w:t>
      </w:r>
      <w:r w:rsidRPr="00D84215">
        <w:t>shoes.’</w:t>
      </w:r>
    </w:p>
    <w:p w14:paraId="671A1E7A" w14:textId="5E5C064A" w:rsidR="00857E83" w:rsidRDefault="00FF36F4" w:rsidP="00E05710">
      <w:pPr>
        <w:pStyle w:val="Heading2"/>
      </w:pPr>
      <w:bookmarkStart w:id="174" w:name="_Toc138020373"/>
      <w:bookmarkStart w:id="175" w:name="_Toc138020735"/>
      <w:bookmarkStart w:id="176" w:name="_Toc138020831"/>
      <w:bookmarkStart w:id="177" w:name="_Toc138077979"/>
      <w:bookmarkStart w:id="178" w:name="_Toc138150346"/>
      <w:r>
        <w:t>Overview</w:t>
      </w:r>
      <w:bookmarkEnd w:id="174"/>
      <w:bookmarkEnd w:id="175"/>
      <w:bookmarkEnd w:id="176"/>
      <w:bookmarkEnd w:id="177"/>
      <w:bookmarkEnd w:id="178"/>
    </w:p>
    <w:p w14:paraId="3B4AE6B9" w14:textId="23B2FC8B" w:rsidR="00244F9D" w:rsidRDefault="009D2BAE" w:rsidP="009077F2">
      <w:r>
        <w:rPr>
          <w:spacing w:val="-2"/>
        </w:rPr>
        <w:t>The</w:t>
      </w:r>
      <w:r>
        <w:rPr>
          <w:spacing w:val="-15"/>
        </w:rPr>
        <w:t xml:space="preserve"> </w:t>
      </w:r>
      <w:r>
        <w:rPr>
          <w:spacing w:val="-2"/>
        </w:rPr>
        <w:t>course</w:t>
      </w:r>
      <w:r>
        <w:rPr>
          <w:spacing w:val="-15"/>
        </w:rPr>
        <w:t xml:space="preserve"> </w:t>
      </w:r>
      <w:r>
        <w:rPr>
          <w:spacing w:val="-2"/>
        </w:rPr>
        <w:t>information</w:t>
      </w:r>
      <w:r>
        <w:rPr>
          <w:spacing w:val="-15"/>
        </w:rPr>
        <w:t xml:space="preserve"> </w:t>
      </w:r>
      <w:r>
        <w:rPr>
          <w:spacing w:val="-2"/>
        </w:rPr>
        <w:t>pre-enrolment</w:t>
      </w:r>
      <w:r>
        <w:rPr>
          <w:spacing w:val="-15"/>
        </w:rPr>
        <w:t xml:space="preserve"> </w:t>
      </w:r>
      <w:r>
        <w:rPr>
          <w:spacing w:val="-2"/>
        </w:rPr>
        <w:t>element</w:t>
      </w:r>
      <w:r>
        <w:rPr>
          <w:spacing w:val="-15"/>
        </w:rPr>
        <w:t xml:space="preserve"> </w:t>
      </w:r>
      <w:r>
        <w:rPr>
          <w:spacing w:val="-2"/>
        </w:rPr>
        <w:t>involves</w:t>
      </w:r>
      <w:r>
        <w:rPr>
          <w:spacing w:val="-15"/>
        </w:rPr>
        <w:t xml:space="preserve"> </w:t>
      </w:r>
      <w:r>
        <w:rPr>
          <w:spacing w:val="-2"/>
        </w:rPr>
        <w:t>the</w:t>
      </w:r>
      <w:r>
        <w:rPr>
          <w:spacing w:val="-15"/>
        </w:rPr>
        <w:t xml:space="preserve"> </w:t>
      </w:r>
      <w:r>
        <w:rPr>
          <w:spacing w:val="-2"/>
        </w:rPr>
        <w:t>provision</w:t>
      </w:r>
      <w:r>
        <w:rPr>
          <w:spacing w:val="-14"/>
        </w:rPr>
        <w:t xml:space="preserve"> </w:t>
      </w:r>
      <w:r>
        <w:rPr>
          <w:spacing w:val="-2"/>
        </w:rPr>
        <w:t>of</w:t>
      </w:r>
      <w:r>
        <w:rPr>
          <w:spacing w:val="-15"/>
        </w:rPr>
        <w:t xml:space="preserve"> </w:t>
      </w:r>
      <w:r>
        <w:rPr>
          <w:spacing w:val="-2"/>
        </w:rPr>
        <w:t xml:space="preserve">information </w:t>
      </w:r>
      <w:r>
        <w:t>about</w:t>
      </w:r>
      <w:r>
        <w:rPr>
          <w:spacing w:val="-10"/>
        </w:rPr>
        <w:t xml:space="preserve"> </w:t>
      </w:r>
      <w:r>
        <w:t>VET</w:t>
      </w:r>
      <w:r>
        <w:rPr>
          <w:spacing w:val="-10"/>
        </w:rPr>
        <w:t xml:space="preserve"> </w:t>
      </w:r>
      <w:r>
        <w:t>courses</w:t>
      </w:r>
      <w:r>
        <w:rPr>
          <w:spacing w:val="-10"/>
        </w:rPr>
        <w:t xml:space="preserve"> </w:t>
      </w:r>
      <w:r>
        <w:t>by</w:t>
      </w:r>
      <w:r>
        <w:rPr>
          <w:spacing w:val="-10"/>
        </w:rPr>
        <w:t xml:space="preserve"> </w:t>
      </w:r>
      <w:r>
        <w:t>the</w:t>
      </w:r>
      <w:r>
        <w:rPr>
          <w:spacing w:val="-10"/>
        </w:rPr>
        <w:t xml:space="preserve"> </w:t>
      </w:r>
      <w:r>
        <w:t>RTO.</w:t>
      </w:r>
      <w:r>
        <w:rPr>
          <w:spacing w:val="-10"/>
        </w:rPr>
        <w:t xml:space="preserve"> </w:t>
      </w:r>
      <w:r>
        <w:t>Supporting</w:t>
      </w:r>
      <w:r>
        <w:rPr>
          <w:spacing w:val="-10"/>
        </w:rPr>
        <w:t xml:space="preserve"> </w:t>
      </w:r>
      <w:r>
        <w:t>students</w:t>
      </w:r>
      <w:r>
        <w:rPr>
          <w:spacing w:val="-10"/>
        </w:rPr>
        <w:t xml:space="preserve"> </w:t>
      </w:r>
      <w:r>
        <w:t>with</w:t>
      </w:r>
      <w:r>
        <w:rPr>
          <w:spacing w:val="-10"/>
        </w:rPr>
        <w:t xml:space="preserve"> </w:t>
      </w:r>
      <w:r>
        <w:t>disability</w:t>
      </w:r>
      <w:r>
        <w:rPr>
          <w:spacing w:val="-10"/>
        </w:rPr>
        <w:t xml:space="preserve"> </w:t>
      </w:r>
      <w:r>
        <w:t>starts</w:t>
      </w:r>
      <w:r>
        <w:rPr>
          <w:spacing w:val="-10"/>
        </w:rPr>
        <w:t xml:space="preserve"> </w:t>
      </w:r>
      <w:r>
        <w:t>with</w:t>
      </w:r>
      <w:r>
        <w:rPr>
          <w:spacing w:val="-10"/>
        </w:rPr>
        <w:t xml:space="preserve"> </w:t>
      </w:r>
      <w:r>
        <w:t>the</w:t>
      </w:r>
      <w:r>
        <w:rPr>
          <w:spacing w:val="-10"/>
        </w:rPr>
        <w:t xml:space="preserve"> </w:t>
      </w:r>
      <w:r>
        <w:t>very first</w:t>
      </w:r>
      <w:r>
        <w:rPr>
          <w:spacing w:val="-13"/>
        </w:rPr>
        <w:t xml:space="preserve"> </w:t>
      </w:r>
      <w:r>
        <w:t>engagement</w:t>
      </w:r>
      <w:r>
        <w:rPr>
          <w:spacing w:val="-13"/>
        </w:rPr>
        <w:t xml:space="preserve"> </w:t>
      </w:r>
      <w:r>
        <w:t>of</w:t>
      </w:r>
      <w:r>
        <w:rPr>
          <w:spacing w:val="-13"/>
        </w:rPr>
        <w:t xml:space="preserve"> </w:t>
      </w:r>
      <w:r>
        <w:t>interest</w:t>
      </w:r>
      <w:r>
        <w:rPr>
          <w:spacing w:val="-13"/>
        </w:rPr>
        <w:t xml:space="preserve"> </w:t>
      </w:r>
      <w:r>
        <w:t>in</w:t>
      </w:r>
      <w:r>
        <w:rPr>
          <w:spacing w:val="-13"/>
        </w:rPr>
        <w:t xml:space="preserve"> </w:t>
      </w:r>
      <w:r>
        <w:t>the</w:t>
      </w:r>
      <w:r>
        <w:rPr>
          <w:spacing w:val="-12"/>
        </w:rPr>
        <w:t xml:space="preserve"> </w:t>
      </w:r>
      <w:r>
        <w:t>course.</w:t>
      </w:r>
      <w:r>
        <w:rPr>
          <w:spacing w:val="-13"/>
        </w:rPr>
        <w:t xml:space="preserve"> </w:t>
      </w:r>
      <w:r>
        <w:t>For</w:t>
      </w:r>
      <w:r>
        <w:rPr>
          <w:spacing w:val="-13"/>
        </w:rPr>
        <w:t xml:space="preserve"> </w:t>
      </w:r>
      <w:r>
        <w:t>students,</w:t>
      </w:r>
      <w:r>
        <w:rPr>
          <w:spacing w:val="-13"/>
        </w:rPr>
        <w:t xml:space="preserve"> </w:t>
      </w:r>
      <w:r>
        <w:t>you</w:t>
      </w:r>
      <w:r>
        <w:rPr>
          <w:spacing w:val="-13"/>
        </w:rPr>
        <w:t xml:space="preserve"> </w:t>
      </w:r>
      <w:r>
        <w:t>don’t</w:t>
      </w:r>
      <w:r>
        <w:rPr>
          <w:spacing w:val="-13"/>
        </w:rPr>
        <w:t xml:space="preserve"> </w:t>
      </w:r>
      <w:r>
        <w:t>know</w:t>
      </w:r>
      <w:r>
        <w:rPr>
          <w:spacing w:val="-12"/>
        </w:rPr>
        <w:t xml:space="preserve"> </w:t>
      </w:r>
      <w:r>
        <w:t>what</w:t>
      </w:r>
      <w:r>
        <w:rPr>
          <w:spacing w:val="-13"/>
        </w:rPr>
        <w:t xml:space="preserve"> </w:t>
      </w:r>
      <w:r>
        <w:t>you</w:t>
      </w:r>
      <w:r>
        <w:rPr>
          <w:spacing w:val="-13"/>
        </w:rPr>
        <w:t xml:space="preserve"> </w:t>
      </w:r>
      <w:r>
        <w:t xml:space="preserve">don’t </w:t>
      </w:r>
      <w:r>
        <w:rPr>
          <w:spacing w:val="-2"/>
        </w:rPr>
        <w:t>know.</w:t>
      </w:r>
      <w:r>
        <w:rPr>
          <w:spacing w:val="-15"/>
        </w:rPr>
        <w:t xml:space="preserve"> </w:t>
      </w:r>
      <w:r>
        <w:rPr>
          <w:spacing w:val="-2"/>
        </w:rPr>
        <w:t>This</w:t>
      </w:r>
      <w:r>
        <w:rPr>
          <w:spacing w:val="-15"/>
        </w:rPr>
        <w:t xml:space="preserve"> </w:t>
      </w:r>
      <w:r>
        <w:rPr>
          <w:spacing w:val="-2"/>
        </w:rPr>
        <w:t>should</w:t>
      </w:r>
      <w:r>
        <w:rPr>
          <w:spacing w:val="-15"/>
        </w:rPr>
        <w:t xml:space="preserve"> </w:t>
      </w:r>
      <w:r>
        <w:rPr>
          <w:spacing w:val="-2"/>
        </w:rPr>
        <w:t>be</w:t>
      </w:r>
      <w:r>
        <w:rPr>
          <w:spacing w:val="-14"/>
        </w:rPr>
        <w:t xml:space="preserve"> </w:t>
      </w:r>
      <w:r>
        <w:rPr>
          <w:spacing w:val="-2"/>
        </w:rPr>
        <w:t>a</w:t>
      </w:r>
      <w:r>
        <w:rPr>
          <w:spacing w:val="-15"/>
        </w:rPr>
        <w:t xml:space="preserve"> </w:t>
      </w:r>
      <w:r>
        <w:rPr>
          <w:spacing w:val="-2"/>
        </w:rPr>
        <w:t>core</w:t>
      </w:r>
      <w:r>
        <w:rPr>
          <w:spacing w:val="-15"/>
        </w:rPr>
        <w:t xml:space="preserve"> </w:t>
      </w:r>
      <w:r>
        <w:rPr>
          <w:spacing w:val="-2"/>
        </w:rPr>
        <w:t>principle</w:t>
      </w:r>
      <w:r>
        <w:rPr>
          <w:spacing w:val="-15"/>
        </w:rPr>
        <w:t xml:space="preserve"> </w:t>
      </w:r>
      <w:r>
        <w:rPr>
          <w:spacing w:val="-2"/>
        </w:rPr>
        <w:t>of</w:t>
      </w:r>
      <w:r>
        <w:rPr>
          <w:spacing w:val="-14"/>
        </w:rPr>
        <w:t xml:space="preserve"> </w:t>
      </w:r>
      <w:r>
        <w:rPr>
          <w:spacing w:val="-2"/>
        </w:rPr>
        <w:t>the</w:t>
      </w:r>
      <w:r>
        <w:rPr>
          <w:spacing w:val="-15"/>
        </w:rPr>
        <w:t xml:space="preserve"> </w:t>
      </w:r>
      <w:r>
        <w:rPr>
          <w:spacing w:val="-2"/>
        </w:rPr>
        <w:t>development</w:t>
      </w:r>
      <w:r>
        <w:rPr>
          <w:spacing w:val="-15"/>
        </w:rPr>
        <w:t xml:space="preserve"> </w:t>
      </w:r>
      <w:r>
        <w:rPr>
          <w:spacing w:val="-2"/>
        </w:rPr>
        <w:t>of</w:t>
      </w:r>
      <w:r>
        <w:rPr>
          <w:spacing w:val="-15"/>
        </w:rPr>
        <w:t xml:space="preserve"> </w:t>
      </w:r>
      <w:r>
        <w:rPr>
          <w:spacing w:val="-2"/>
        </w:rPr>
        <w:t>course</w:t>
      </w:r>
      <w:r>
        <w:rPr>
          <w:spacing w:val="-14"/>
        </w:rPr>
        <w:t xml:space="preserve"> </w:t>
      </w:r>
      <w:r>
        <w:rPr>
          <w:spacing w:val="-2"/>
        </w:rPr>
        <w:t>information.</w:t>
      </w:r>
      <w:r>
        <w:rPr>
          <w:spacing w:val="-15"/>
        </w:rPr>
        <w:t xml:space="preserve"> </w:t>
      </w:r>
      <w:r>
        <w:rPr>
          <w:spacing w:val="-2"/>
        </w:rPr>
        <w:t>RTOs should</w:t>
      </w:r>
      <w:r>
        <w:rPr>
          <w:spacing w:val="-11"/>
        </w:rPr>
        <w:t xml:space="preserve"> </w:t>
      </w:r>
      <w:r>
        <w:rPr>
          <w:spacing w:val="-2"/>
        </w:rPr>
        <w:t>take</w:t>
      </w:r>
      <w:r>
        <w:rPr>
          <w:spacing w:val="-11"/>
        </w:rPr>
        <w:t xml:space="preserve"> </w:t>
      </w:r>
      <w:r>
        <w:rPr>
          <w:spacing w:val="-2"/>
        </w:rPr>
        <w:t>the</w:t>
      </w:r>
      <w:r>
        <w:rPr>
          <w:spacing w:val="-11"/>
        </w:rPr>
        <w:t xml:space="preserve"> </w:t>
      </w:r>
      <w:r>
        <w:rPr>
          <w:spacing w:val="-2"/>
        </w:rPr>
        <w:t>stance</w:t>
      </w:r>
      <w:r>
        <w:rPr>
          <w:spacing w:val="-11"/>
        </w:rPr>
        <w:t xml:space="preserve"> </w:t>
      </w:r>
      <w:r>
        <w:rPr>
          <w:spacing w:val="-2"/>
        </w:rPr>
        <w:t>of</w:t>
      </w:r>
      <w:r>
        <w:rPr>
          <w:spacing w:val="-11"/>
        </w:rPr>
        <w:t xml:space="preserve"> </w:t>
      </w:r>
      <w:r>
        <w:rPr>
          <w:spacing w:val="-2"/>
        </w:rPr>
        <w:t>a</w:t>
      </w:r>
      <w:r>
        <w:rPr>
          <w:spacing w:val="-11"/>
        </w:rPr>
        <w:t xml:space="preserve"> </w:t>
      </w:r>
      <w:r>
        <w:rPr>
          <w:spacing w:val="-2"/>
        </w:rPr>
        <w:t>prospective</w:t>
      </w:r>
      <w:r>
        <w:rPr>
          <w:spacing w:val="-11"/>
        </w:rPr>
        <w:t xml:space="preserve"> </w:t>
      </w:r>
      <w:r>
        <w:rPr>
          <w:spacing w:val="-2"/>
        </w:rPr>
        <w:t>student.</w:t>
      </w:r>
      <w:r>
        <w:rPr>
          <w:spacing w:val="-11"/>
        </w:rPr>
        <w:t xml:space="preserve"> </w:t>
      </w:r>
      <w:r>
        <w:rPr>
          <w:spacing w:val="-2"/>
        </w:rPr>
        <w:t>This</w:t>
      </w:r>
      <w:r>
        <w:rPr>
          <w:spacing w:val="-11"/>
        </w:rPr>
        <w:t xml:space="preserve"> </w:t>
      </w:r>
      <w:r>
        <w:rPr>
          <w:spacing w:val="-2"/>
        </w:rPr>
        <w:t>position</w:t>
      </w:r>
      <w:r>
        <w:rPr>
          <w:spacing w:val="-11"/>
        </w:rPr>
        <w:t xml:space="preserve"> </w:t>
      </w:r>
      <w:r>
        <w:rPr>
          <w:spacing w:val="-2"/>
        </w:rPr>
        <w:t>helps</w:t>
      </w:r>
      <w:r>
        <w:rPr>
          <w:spacing w:val="-11"/>
        </w:rPr>
        <w:t xml:space="preserve"> </w:t>
      </w:r>
      <w:r>
        <w:rPr>
          <w:spacing w:val="-2"/>
        </w:rPr>
        <w:t>RTOs</w:t>
      </w:r>
      <w:r>
        <w:rPr>
          <w:spacing w:val="-11"/>
        </w:rPr>
        <w:t xml:space="preserve"> </w:t>
      </w:r>
      <w:r>
        <w:rPr>
          <w:spacing w:val="-2"/>
        </w:rPr>
        <w:t>know</w:t>
      </w:r>
      <w:r>
        <w:rPr>
          <w:spacing w:val="-11"/>
        </w:rPr>
        <w:t xml:space="preserve"> </w:t>
      </w:r>
      <w:r>
        <w:rPr>
          <w:spacing w:val="-2"/>
        </w:rPr>
        <w:t>their courses</w:t>
      </w:r>
      <w:r>
        <w:rPr>
          <w:spacing w:val="-8"/>
        </w:rPr>
        <w:t xml:space="preserve"> </w:t>
      </w:r>
      <w:r>
        <w:rPr>
          <w:spacing w:val="-2"/>
        </w:rPr>
        <w:t>well</w:t>
      </w:r>
      <w:r>
        <w:rPr>
          <w:spacing w:val="-8"/>
        </w:rPr>
        <w:t xml:space="preserve"> </w:t>
      </w:r>
      <w:r>
        <w:rPr>
          <w:spacing w:val="-2"/>
        </w:rPr>
        <w:t>and</w:t>
      </w:r>
      <w:r>
        <w:rPr>
          <w:spacing w:val="-8"/>
        </w:rPr>
        <w:t xml:space="preserve"> </w:t>
      </w:r>
      <w:r>
        <w:rPr>
          <w:spacing w:val="-2"/>
        </w:rPr>
        <w:t>explain</w:t>
      </w:r>
      <w:r>
        <w:rPr>
          <w:spacing w:val="-8"/>
        </w:rPr>
        <w:t xml:space="preserve"> </w:t>
      </w:r>
      <w:r>
        <w:rPr>
          <w:spacing w:val="-2"/>
        </w:rPr>
        <w:t>the</w:t>
      </w:r>
      <w:r>
        <w:rPr>
          <w:spacing w:val="-8"/>
        </w:rPr>
        <w:t xml:space="preserve"> </w:t>
      </w:r>
      <w:r>
        <w:rPr>
          <w:spacing w:val="-2"/>
        </w:rPr>
        <w:t>opportunities</w:t>
      </w:r>
      <w:r>
        <w:rPr>
          <w:spacing w:val="-8"/>
        </w:rPr>
        <w:t xml:space="preserve"> </w:t>
      </w:r>
      <w:r>
        <w:rPr>
          <w:spacing w:val="-2"/>
        </w:rPr>
        <w:t>and</w:t>
      </w:r>
      <w:r>
        <w:rPr>
          <w:spacing w:val="-8"/>
        </w:rPr>
        <w:t xml:space="preserve"> </w:t>
      </w:r>
      <w:r>
        <w:rPr>
          <w:spacing w:val="-2"/>
        </w:rPr>
        <w:t>potential</w:t>
      </w:r>
      <w:r>
        <w:rPr>
          <w:spacing w:val="-8"/>
        </w:rPr>
        <w:t xml:space="preserve"> </w:t>
      </w:r>
      <w:r>
        <w:rPr>
          <w:spacing w:val="-2"/>
        </w:rPr>
        <w:t>challenges.</w:t>
      </w:r>
    </w:p>
    <w:p w14:paraId="4382223F" w14:textId="77777777" w:rsidR="00244F9D" w:rsidRDefault="007A043A" w:rsidP="009077F2">
      <w:r>
        <w:rPr>
          <w:w w:val="105"/>
        </w:rPr>
        <w:t>Incorporating:</w:t>
      </w:r>
    </w:p>
    <w:p w14:paraId="726898F6" w14:textId="77777777" w:rsidR="00244F9D" w:rsidRPr="005642BC" w:rsidRDefault="007A043A" w:rsidP="00AF69A6">
      <w:pPr>
        <w:pStyle w:val="ListParagraph"/>
      </w:pPr>
      <w:r w:rsidRPr="005642BC">
        <w:t>marketing by the RTO (including radio, bus shelters and billboards)</w:t>
      </w:r>
    </w:p>
    <w:p w14:paraId="31C0F98C" w14:textId="77777777" w:rsidR="00244F9D" w:rsidRPr="005642BC" w:rsidRDefault="007A043A" w:rsidP="00AF69A6">
      <w:pPr>
        <w:pStyle w:val="ListParagraph"/>
      </w:pPr>
      <w:r w:rsidRPr="005642BC">
        <w:t>marketing materials on the RTO website</w:t>
      </w:r>
    </w:p>
    <w:p w14:paraId="53324427" w14:textId="77777777" w:rsidR="00244F9D" w:rsidRPr="005642BC" w:rsidRDefault="007A043A" w:rsidP="00AF69A6">
      <w:pPr>
        <w:pStyle w:val="ListParagraph"/>
      </w:pPr>
      <w:r w:rsidRPr="005642BC">
        <w:t>career counselling</w:t>
      </w:r>
    </w:p>
    <w:p w14:paraId="4A6D7345" w14:textId="77777777" w:rsidR="00244F9D" w:rsidRDefault="007A043A" w:rsidP="00AF69A6">
      <w:pPr>
        <w:pStyle w:val="ListParagraph"/>
      </w:pPr>
      <w:r w:rsidRPr="005642BC">
        <w:t>course information</w:t>
      </w:r>
      <w:r>
        <w:t>.</w:t>
      </w:r>
    </w:p>
    <w:p w14:paraId="63EBF581" w14:textId="77777777" w:rsidR="00244F9D" w:rsidRDefault="007A043A" w:rsidP="00284CE1">
      <w:r>
        <w:t>Information</w:t>
      </w:r>
      <w:r>
        <w:rPr>
          <w:spacing w:val="-8"/>
        </w:rPr>
        <w:t xml:space="preserve"> </w:t>
      </w:r>
      <w:r>
        <w:t>about</w:t>
      </w:r>
      <w:r>
        <w:rPr>
          <w:spacing w:val="-8"/>
        </w:rPr>
        <w:t xml:space="preserve"> </w:t>
      </w:r>
      <w:r>
        <w:t>study</w:t>
      </w:r>
      <w:r>
        <w:rPr>
          <w:spacing w:val="-8"/>
        </w:rPr>
        <w:t xml:space="preserve"> </w:t>
      </w:r>
      <w:r>
        <w:t>requirements</w:t>
      </w:r>
      <w:r>
        <w:rPr>
          <w:spacing w:val="-8"/>
        </w:rPr>
        <w:t xml:space="preserve"> </w:t>
      </w:r>
      <w:r>
        <w:t>and</w:t>
      </w:r>
      <w:r>
        <w:rPr>
          <w:spacing w:val="-8"/>
        </w:rPr>
        <w:t xml:space="preserve"> </w:t>
      </w:r>
      <w:r>
        <w:t>supports</w:t>
      </w:r>
      <w:r>
        <w:rPr>
          <w:spacing w:val="-8"/>
        </w:rPr>
        <w:t xml:space="preserve"> </w:t>
      </w:r>
      <w:r>
        <w:t>available:</w:t>
      </w:r>
    </w:p>
    <w:p w14:paraId="6E365517" w14:textId="77777777" w:rsidR="00244F9D" w:rsidRPr="005642BC" w:rsidRDefault="007A043A" w:rsidP="00AF69A6">
      <w:pPr>
        <w:pStyle w:val="ListParagraph"/>
      </w:pPr>
      <w:r w:rsidRPr="005642BC">
        <w:t>brochures and other course information</w:t>
      </w:r>
    </w:p>
    <w:p w14:paraId="356B3D88" w14:textId="77777777" w:rsidR="00244F9D" w:rsidRDefault="007A043A" w:rsidP="00AF69A6">
      <w:pPr>
        <w:pStyle w:val="ListParagraph"/>
      </w:pPr>
      <w:r w:rsidRPr="005642BC">
        <w:t>c</w:t>
      </w:r>
      <w:r>
        <w:t>ommunity</w:t>
      </w:r>
      <w:r>
        <w:rPr>
          <w:spacing w:val="4"/>
        </w:rPr>
        <w:t xml:space="preserve"> </w:t>
      </w:r>
      <w:r>
        <w:t>engagement</w:t>
      </w:r>
      <w:r>
        <w:rPr>
          <w:spacing w:val="5"/>
        </w:rPr>
        <w:t xml:space="preserve"> </w:t>
      </w:r>
      <w:r>
        <w:t>activities.</w:t>
      </w:r>
    </w:p>
    <w:p w14:paraId="019FFF2C" w14:textId="77777777" w:rsidR="00244F9D" w:rsidRDefault="007A043A" w:rsidP="00E05710">
      <w:pPr>
        <w:pStyle w:val="Heading2"/>
      </w:pPr>
      <w:bookmarkStart w:id="179" w:name="_Toc138020374"/>
      <w:bookmarkStart w:id="180" w:name="_Toc138020736"/>
      <w:bookmarkStart w:id="181" w:name="_Toc138020832"/>
      <w:bookmarkStart w:id="182" w:name="_Toc138077980"/>
      <w:bookmarkStart w:id="183" w:name="_Toc138150347"/>
      <w:r w:rsidRPr="008141FF">
        <w:t>Description</w:t>
      </w:r>
      <w:bookmarkEnd w:id="179"/>
      <w:bookmarkEnd w:id="180"/>
      <w:bookmarkEnd w:id="181"/>
      <w:bookmarkEnd w:id="182"/>
      <w:bookmarkEnd w:id="183"/>
    </w:p>
    <w:p w14:paraId="720CE3AB" w14:textId="77777777" w:rsidR="00244F9D" w:rsidRDefault="007A043A" w:rsidP="009077F2">
      <w:r>
        <w:t>Providing</w:t>
      </w:r>
      <w:r>
        <w:rPr>
          <w:spacing w:val="-7"/>
        </w:rPr>
        <w:t xml:space="preserve"> </w:t>
      </w:r>
      <w:r>
        <w:t>course</w:t>
      </w:r>
      <w:r>
        <w:rPr>
          <w:spacing w:val="-7"/>
        </w:rPr>
        <w:t xml:space="preserve"> </w:t>
      </w:r>
      <w:r>
        <w:t>information</w:t>
      </w:r>
      <w:r>
        <w:rPr>
          <w:spacing w:val="-7"/>
        </w:rPr>
        <w:t xml:space="preserve"> </w:t>
      </w:r>
      <w:r>
        <w:t>to</w:t>
      </w:r>
      <w:r>
        <w:rPr>
          <w:spacing w:val="-7"/>
        </w:rPr>
        <w:t xml:space="preserve"> </w:t>
      </w:r>
      <w:r>
        <w:t>support</w:t>
      </w:r>
      <w:r>
        <w:rPr>
          <w:spacing w:val="-7"/>
        </w:rPr>
        <w:t xml:space="preserve"> </w:t>
      </w:r>
      <w:r>
        <w:t>students’</w:t>
      </w:r>
      <w:r>
        <w:rPr>
          <w:spacing w:val="-7"/>
        </w:rPr>
        <w:t xml:space="preserve"> </w:t>
      </w:r>
      <w:r>
        <w:t>decision-making</w:t>
      </w:r>
      <w:r>
        <w:rPr>
          <w:spacing w:val="-7"/>
        </w:rPr>
        <w:t xml:space="preserve"> </w:t>
      </w:r>
      <w:r>
        <w:t>is</w:t>
      </w:r>
      <w:r>
        <w:rPr>
          <w:spacing w:val="-7"/>
        </w:rPr>
        <w:t xml:space="preserve"> </w:t>
      </w:r>
      <w:r>
        <w:t>a</w:t>
      </w:r>
      <w:r>
        <w:rPr>
          <w:spacing w:val="-7"/>
        </w:rPr>
        <w:t xml:space="preserve"> </w:t>
      </w:r>
      <w:r>
        <w:t>key</w:t>
      </w:r>
      <w:r>
        <w:rPr>
          <w:spacing w:val="-7"/>
        </w:rPr>
        <w:t xml:space="preserve"> </w:t>
      </w:r>
      <w:r>
        <w:t>role</w:t>
      </w:r>
      <w:r>
        <w:rPr>
          <w:spacing w:val="-7"/>
        </w:rPr>
        <w:t xml:space="preserve"> </w:t>
      </w:r>
      <w:r>
        <w:t>of</w:t>
      </w:r>
      <w:r>
        <w:rPr>
          <w:spacing w:val="-7"/>
        </w:rPr>
        <w:t xml:space="preserve"> </w:t>
      </w:r>
      <w:r>
        <w:t xml:space="preserve">RTOs </w:t>
      </w:r>
      <w:r>
        <w:rPr>
          <w:spacing w:val="-2"/>
        </w:rPr>
        <w:t>in</w:t>
      </w:r>
      <w:r>
        <w:rPr>
          <w:spacing w:val="-12"/>
        </w:rPr>
        <w:t xml:space="preserve"> </w:t>
      </w:r>
      <w:r>
        <w:rPr>
          <w:spacing w:val="-2"/>
        </w:rPr>
        <w:t>the</w:t>
      </w:r>
      <w:r>
        <w:rPr>
          <w:spacing w:val="-12"/>
        </w:rPr>
        <w:t xml:space="preserve"> </w:t>
      </w:r>
      <w:r>
        <w:rPr>
          <w:spacing w:val="-2"/>
        </w:rPr>
        <w:t>enrolment</w:t>
      </w:r>
      <w:r>
        <w:rPr>
          <w:spacing w:val="-12"/>
        </w:rPr>
        <w:t xml:space="preserve"> </w:t>
      </w:r>
      <w:r>
        <w:rPr>
          <w:spacing w:val="-2"/>
        </w:rPr>
        <w:t>process.</w:t>
      </w:r>
      <w:r>
        <w:rPr>
          <w:spacing w:val="-12"/>
        </w:rPr>
        <w:t xml:space="preserve"> </w:t>
      </w:r>
      <w:r>
        <w:rPr>
          <w:spacing w:val="-2"/>
        </w:rPr>
        <w:t>A</w:t>
      </w:r>
      <w:r>
        <w:rPr>
          <w:spacing w:val="-12"/>
        </w:rPr>
        <w:t xml:space="preserve"> </w:t>
      </w:r>
      <w:r>
        <w:rPr>
          <w:spacing w:val="-2"/>
        </w:rPr>
        <w:t>well-described</w:t>
      </w:r>
      <w:r>
        <w:rPr>
          <w:spacing w:val="-12"/>
        </w:rPr>
        <w:t xml:space="preserve"> </w:t>
      </w:r>
      <w:r>
        <w:rPr>
          <w:spacing w:val="-2"/>
        </w:rPr>
        <w:t>course</w:t>
      </w:r>
      <w:r>
        <w:rPr>
          <w:spacing w:val="-12"/>
        </w:rPr>
        <w:t xml:space="preserve"> </w:t>
      </w:r>
      <w:r>
        <w:rPr>
          <w:spacing w:val="-2"/>
        </w:rPr>
        <w:t>will</w:t>
      </w:r>
      <w:r>
        <w:rPr>
          <w:spacing w:val="-12"/>
        </w:rPr>
        <w:t xml:space="preserve"> </w:t>
      </w:r>
      <w:r>
        <w:rPr>
          <w:spacing w:val="-2"/>
        </w:rPr>
        <w:t>support</w:t>
      </w:r>
      <w:r>
        <w:rPr>
          <w:spacing w:val="-12"/>
        </w:rPr>
        <w:t xml:space="preserve"> </w:t>
      </w:r>
      <w:r>
        <w:rPr>
          <w:spacing w:val="-2"/>
        </w:rPr>
        <w:t>informed</w:t>
      </w:r>
      <w:r>
        <w:rPr>
          <w:spacing w:val="-12"/>
        </w:rPr>
        <w:t xml:space="preserve"> </w:t>
      </w:r>
      <w:r>
        <w:rPr>
          <w:spacing w:val="-2"/>
        </w:rPr>
        <w:t xml:space="preserve">decision- </w:t>
      </w:r>
      <w:r>
        <w:t>making</w:t>
      </w:r>
      <w:r>
        <w:rPr>
          <w:spacing w:val="-13"/>
        </w:rPr>
        <w:t xml:space="preserve"> </w:t>
      </w:r>
      <w:r>
        <w:t>of</w:t>
      </w:r>
      <w:r>
        <w:rPr>
          <w:spacing w:val="-13"/>
        </w:rPr>
        <w:t xml:space="preserve"> </w:t>
      </w:r>
      <w:r>
        <w:t>all</w:t>
      </w:r>
      <w:r>
        <w:rPr>
          <w:spacing w:val="-13"/>
        </w:rPr>
        <w:t xml:space="preserve"> </w:t>
      </w:r>
      <w:r>
        <w:t>students,</w:t>
      </w:r>
      <w:r>
        <w:rPr>
          <w:spacing w:val="-13"/>
        </w:rPr>
        <w:t xml:space="preserve"> </w:t>
      </w:r>
      <w:r>
        <w:t>including</w:t>
      </w:r>
      <w:r>
        <w:rPr>
          <w:spacing w:val="-13"/>
        </w:rPr>
        <w:t xml:space="preserve"> </w:t>
      </w:r>
      <w:r>
        <w:t>students</w:t>
      </w:r>
      <w:r>
        <w:rPr>
          <w:spacing w:val="-13"/>
        </w:rPr>
        <w:t xml:space="preserve"> </w:t>
      </w:r>
      <w:r>
        <w:t>with</w:t>
      </w:r>
      <w:r>
        <w:rPr>
          <w:spacing w:val="-13"/>
        </w:rPr>
        <w:t xml:space="preserve"> </w:t>
      </w:r>
      <w:r>
        <w:t>disability.</w:t>
      </w:r>
      <w:r>
        <w:rPr>
          <w:spacing w:val="-12"/>
        </w:rPr>
        <w:t xml:space="preserve"> </w:t>
      </w:r>
      <w:r>
        <w:t>The</w:t>
      </w:r>
      <w:r>
        <w:rPr>
          <w:spacing w:val="-13"/>
        </w:rPr>
        <w:t xml:space="preserve"> </w:t>
      </w:r>
      <w:r>
        <w:t>Standards</w:t>
      </w:r>
      <w:r>
        <w:rPr>
          <w:spacing w:val="-13"/>
        </w:rPr>
        <w:t xml:space="preserve"> </w:t>
      </w:r>
      <w:r>
        <w:t>for</w:t>
      </w:r>
      <w:r>
        <w:rPr>
          <w:spacing w:val="-13"/>
        </w:rPr>
        <w:t xml:space="preserve"> </w:t>
      </w:r>
      <w:r>
        <w:t>RTOs</w:t>
      </w:r>
      <w:r>
        <w:rPr>
          <w:spacing w:val="-13"/>
        </w:rPr>
        <w:t xml:space="preserve"> </w:t>
      </w:r>
      <w:r>
        <w:t xml:space="preserve">require </w:t>
      </w:r>
      <w:r>
        <w:rPr>
          <w:spacing w:val="-2"/>
        </w:rPr>
        <w:t>the</w:t>
      </w:r>
      <w:r>
        <w:rPr>
          <w:spacing w:val="-13"/>
        </w:rPr>
        <w:t xml:space="preserve"> </w:t>
      </w:r>
      <w:r>
        <w:rPr>
          <w:spacing w:val="-2"/>
        </w:rPr>
        <w:t>provision</w:t>
      </w:r>
      <w:r>
        <w:rPr>
          <w:spacing w:val="-13"/>
        </w:rPr>
        <w:t xml:space="preserve"> </w:t>
      </w:r>
      <w:r>
        <w:rPr>
          <w:spacing w:val="-2"/>
        </w:rPr>
        <w:t>of</w:t>
      </w:r>
      <w:r>
        <w:rPr>
          <w:spacing w:val="-13"/>
        </w:rPr>
        <w:t xml:space="preserve"> </w:t>
      </w:r>
      <w:r>
        <w:rPr>
          <w:spacing w:val="-2"/>
        </w:rPr>
        <w:t>clear</w:t>
      </w:r>
      <w:r>
        <w:rPr>
          <w:spacing w:val="-13"/>
        </w:rPr>
        <w:t xml:space="preserve"> </w:t>
      </w:r>
      <w:r>
        <w:rPr>
          <w:spacing w:val="-2"/>
        </w:rPr>
        <w:t>and</w:t>
      </w:r>
      <w:r>
        <w:rPr>
          <w:spacing w:val="-13"/>
        </w:rPr>
        <w:t xml:space="preserve"> </w:t>
      </w:r>
      <w:r>
        <w:rPr>
          <w:spacing w:val="-2"/>
        </w:rPr>
        <w:t>accurate</w:t>
      </w:r>
      <w:r>
        <w:rPr>
          <w:spacing w:val="-13"/>
        </w:rPr>
        <w:t xml:space="preserve"> </w:t>
      </w:r>
      <w:r>
        <w:rPr>
          <w:spacing w:val="-2"/>
        </w:rPr>
        <w:t>pre-enrolment</w:t>
      </w:r>
      <w:r>
        <w:rPr>
          <w:spacing w:val="-13"/>
        </w:rPr>
        <w:t xml:space="preserve"> </w:t>
      </w:r>
      <w:r>
        <w:rPr>
          <w:spacing w:val="-2"/>
        </w:rPr>
        <w:t>information</w:t>
      </w:r>
      <w:r>
        <w:rPr>
          <w:spacing w:val="-13"/>
        </w:rPr>
        <w:t xml:space="preserve"> </w:t>
      </w:r>
      <w:r>
        <w:rPr>
          <w:spacing w:val="-2"/>
        </w:rPr>
        <w:t>to</w:t>
      </w:r>
      <w:r>
        <w:rPr>
          <w:spacing w:val="-13"/>
        </w:rPr>
        <w:t xml:space="preserve"> </w:t>
      </w:r>
      <w:r>
        <w:rPr>
          <w:spacing w:val="-2"/>
        </w:rPr>
        <w:t>students.</w:t>
      </w:r>
      <w:r>
        <w:rPr>
          <w:spacing w:val="-13"/>
        </w:rPr>
        <w:t xml:space="preserve"> </w:t>
      </w:r>
      <w:r>
        <w:rPr>
          <w:spacing w:val="-2"/>
        </w:rPr>
        <w:t>A</w:t>
      </w:r>
      <w:r>
        <w:rPr>
          <w:spacing w:val="-13"/>
        </w:rPr>
        <w:t xml:space="preserve"> </w:t>
      </w:r>
      <w:r>
        <w:rPr>
          <w:spacing w:val="-2"/>
        </w:rPr>
        <w:t>lack</w:t>
      </w:r>
      <w:r>
        <w:rPr>
          <w:spacing w:val="-13"/>
        </w:rPr>
        <w:t xml:space="preserve"> </w:t>
      </w:r>
      <w:r>
        <w:rPr>
          <w:spacing w:val="-2"/>
        </w:rPr>
        <w:t>of accurate</w:t>
      </w:r>
      <w:r>
        <w:rPr>
          <w:spacing w:val="-14"/>
        </w:rPr>
        <w:t xml:space="preserve"> </w:t>
      </w:r>
      <w:r>
        <w:rPr>
          <w:spacing w:val="-2"/>
        </w:rPr>
        <w:t>and</w:t>
      </w:r>
      <w:r>
        <w:rPr>
          <w:spacing w:val="-14"/>
        </w:rPr>
        <w:t xml:space="preserve"> </w:t>
      </w:r>
      <w:r>
        <w:rPr>
          <w:spacing w:val="-2"/>
        </w:rPr>
        <w:t>relevant</w:t>
      </w:r>
      <w:r>
        <w:rPr>
          <w:spacing w:val="-14"/>
        </w:rPr>
        <w:t xml:space="preserve"> </w:t>
      </w:r>
      <w:r>
        <w:rPr>
          <w:spacing w:val="-2"/>
        </w:rPr>
        <w:t>information</w:t>
      </w:r>
      <w:r>
        <w:rPr>
          <w:spacing w:val="-14"/>
        </w:rPr>
        <w:t xml:space="preserve"> </w:t>
      </w:r>
      <w:r>
        <w:rPr>
          <w:spacing w:val="-2"/>
        </w:rPr>
        <w:t>at</w:t>
      </w:r>
      <w:r>
        <w:rPr>
          <w:spacing w:val="-14"/>
        </w:rPr>
        <w:t xml:space="preserve"> </w:t>
      </w:r>
      <w:r>
        <w:rPr>
          <w:spacing w:val="-2"/>
        </w:rPr>
        <w:t>this</w:t>
      </w:r>
      <w:r>
        <w:rPr>
          <w:spacing w:val="-14"/>
        </w:rPr>
        <w:t xml:space="preserve"> </w:t>
      </w:r>
      <w:r>
        <w:rPr>
          <w:spacing w:val="-2"/>
        </w:rPr>
        <w:t>time</w:t>
      </w:r>
      <w:r>
        <w:rPr>
          <w:spacing w:val="-14"/>
        </w:rPr>
        <w:t xml:space="preserve"> </w:t>
      </w:r>
      <w:r>
        <w:rPr>
          <w:spacing w:val="-2"/>
        </w:rPr>
        <w:t>can</w:t>
      </w:r>
      <w:r>
        <w:rPr>
          <w:spacing w:val="-14"/>
        </w:rPr>
        <w:t xml:space="preserve"> </w:t>
      </w:r>
      <w:r>
        <w:rPr>
          <w:spacing w:val="-2"/>
        </w:rPr>
        <w:t>significantly</w:t>
      </w:r>
      <w:r>
        <w:rPr>
          <w:spacing w:val="-14"/>
        </w:rPr>
        <w:t xml:space="preserve"> </w:t>
      </w:r>
      <w:r>
        <w:rPr>
          <w:spacing w:val="-2"/>
        </w:rPr>
        <w:t>disadvantage</w:t>
      </w:r>
      <w:r>
        <w:rPr>
          <w:spacing w:val="-14"/>
        </w:rPr>
        <w:t xml:space="preserve"> </w:t>
      </w:r>
      <w:r>
        <w:rPr>
          <w:spacing w:val="-2"/>
        </w:rPr>
        <w:t>a</w:t>
      </w:r>
      <w:r>
        <w:rPr>
          <w:spacing w:val="-14"/>
        </w:rPr>
        <w:t xml:space="preserve"> </w:t>
      </w:r>
      <w:r>
        <w:rPr>
          <w:spacing w:val="-2"/>
        </w:rPr>
        <w:t>student.</w:t>
      </w:r>
    </w:p>
    <w:p w14:paraId="73870929" w14:textId="77777777" w:rsidR="00244F9D" w:rsidRDefault="007A043A" w:rsidP="009077F2">
      <w:r>
        <w:t xml:space="preserve">Marketing and advertising responsibilities of RTOs extend beyond the description of </w:t>
      </w:r>
      <w:r>
        <w:rPr>
          <w:spacing w:val="-2"/>
        </w:rPr>
        <w:t>courses.</w:t>
      </w:r>
      <w:r>
        <w:rPr>
          <w:spacing w:val="-13"/>
        </w:rPr>
        <w:t xml:space="preserve"> </w:t>
      </w:r>
      <w:r>
        <w:rPr>
          <w:spacing w:val="-2"/>
        </w:rPr>
        <w:t>A</w:t>
      </w:r>
      <w:r>
        <w:rPr>
          <w:spacing w:val="-13"/>
        </w:rPr>
        <w:t xml:space="preserve"> </w:t>
      </w:r>
      <w:r>
        <w:rPr>
          <w:spacing w:val="-2"/>
        </w:rPr>
        <w:t>key</w:t>
      </w:r>
      <w:r>
        <w:rPr>
          <w:spacing w:val="-13"/>
        </w:rPr>
        <w:t xml:space="preserve"> </w:t>
      </w:r>
      <w:r>
        <w:rPr>
          <w:spacing w:val="-2"/>
        </w:rPr>
        <w:t>principle</w:t>
      </w:r>
      <w:r>
        <w:rPr>
          <w:spacing w:val="-13"/>
        </w:rPr>
        <w:t xml:space="preserve"> </w:t>
      </w:r>
      <w:r>
        <w:rPr>
          <w:spacing w:val="-2"/>
        </w:rPr>
        <w:t>to</w:t>
      </w:r>
      <w:r>
        <w:rPr>
          <w:spacing w:val="-13"/>
        </w:rPr>
        <w:t xml:space="preserve"> </w:t>
      </w:r>
      <w:r>
        <w:rPr>
          <w:spacing w:val="-2"/>
        </w:rPr>
        <w:t>developing</w:t>
      </w:r>
      <w:r>
        <w:rPr>
          <w:spacing w:val="-13"/>
        </w:rPr>
        <w:t xml:space="preserve"> </w:t>
      </w:r>
      <w:r>
        <w:rPr>
          <w:spacing w:val="-2"/>
        </w:rPr>
        <w:t>marketing</w:t>
      </w:r>
      <w:r>
        <w:rPr>
          <w:spacing w:val="-13"/>
        </w:rPr>
        <w:t xml:space="preserve"> </w:t>
      </w:r>
      <w:r>
        <w:rPr>
          <w:spacing w:val="-2"/>
        </w:rPr>
        <w:t>materials</w:t>
      </w:r>
      <w:r>
        <w:rPr>
          <w:spacing w:val="-13"/>
        </w:rPr>
        <w:t xml:space="preserve"> </w:t>
      </w:r>
      <w:r>
        <w:rPr>
          <w:spacing w:val="-2"/>
        </w:rPr>
        <w:t>is</w:t>
      </w:r>
      <w:r>
        <w:rPr>
          <w:spacing w:val="-13"/>
        </w:rPr>
        <w:t xml:space="preserve"> </w:t>
      </w:r>
      <w:r>
        <w:rPr>
          <w:spacing w:val="-2"/>
        </w:rPr>
        <w:t>understanding:</w:t>
      </w:r>
    </w:p>
    <w:p w14:paraId="1E7760CF" w14:textId="77777777" w:rsidR="00244F9D" w:rsidRDefault="007A043A" w:rsidP="00AF69A6">
      <w:pPr>
        <w:pStyle w:val="ListParagraph"/>
      </w:pPr>
      <w:r>
        <w:t>who</w:t>
      </w:r>
      <w:r>
        <w:rPr>
          <w:spacing w:val="-13"/>
        </w:rPr>
        <w:t xml:space="preserve"> </w:t>
      </w:r>
      <w:r>
        <w:t>will</w:t>
      </w:r>
      <w:r>
        <w:rPr>
          <w:spacing w:val="-10"/>
        </w:rPr>
        <w:t xml:space="preserve"> </w:t>
      </w:r>
      <w:r>
        <w:t>use</w:t>
      </w:r>
      <w:r>
        <w:rPr>
          <w:spacing w:val="-11"/>
        </w:rPr>
        <w:t xml:space="preserve"> </w:t>
      </w:r>
      <w:r>
        <w:t>the</w:t>
      </w:r>
      <w:r>
        <w:rPr>
          <w:spacing w:val="-10"/>
        </w:rPr>
        <w:t xml:space="preserve"> </w:t>
      </w:r>
      <w:r>
        <w:t>materials,</w:t>
      </w:r>
      <w:r>
        <w:rPr>
          <w:spacing w:val="-11"/>
        </w:rPr>
        <w:t xml:space="preserve"> </w:t>
      </w:r>
      <w:r>
        <w:t>including</w:t>
      </w:r>
      <w:r>
        <w:rPr>
          <w:spacing w:val="-10"/>
        </w:rPr>
        <w:t xml:space="preserve"> </w:t>
      </w:r>
      <w:r>
        <w:t>online</w:t>
      </w:r>
      <w:r>
        <w:rPr>
          <w:spacing w:val="-10"/>
        </w:rPr>
        <w:t xml:space="preserve"> </w:t>
      </w:r>
      <w:r>
        <w:t>materials</w:t>
      </w:r>
    </w:p>
    <w:p w14:paraId="64C9A2DD" w14:textId="77777777" w:rsidR="00244F9D" w:rsidRDefault="007A043A" w:rsidP="00AF69A6">
      <w:pPr>
        <w:pStyle w:val="ListParagraph"/>
      </w:pPr>
      <w:r>
        <w:t>whether</w:t>
      </w:r>
      <w:r>
        <w:rPr>
          <w:spacing w:val="-11"/>
        </w:rPr>
        <w:t xml:space="preserve"> </w:t>
      </w:r>
      <w:r>
        <w:t>materials</w:t>
      </w:r>
      <w:r>
        <w:rPr>
          <w:spacing w:val="-11"/>
        </w:rPr>
        <w:t xml:space="preserve"> </w:t>
      </w:r>
      <w:r>
        <w:t>would</w:t>
      </w:r>
      <w:r>
        <w:rPr>
          <w:spacing w:val="-11"/>
        </w:rPr>
        <w:t xml:space="preserve"> </w:t>
      </w:r>
      <w:r>
        <w:t>benefit</w:t>
      </w:r>
      <w:r>
        <w:rPr>
          <w:spacing w:val="-11"/>
        </w:rPr>
        <w:t xml:space="preserve"> </w:t>
      </w:r>
      <w:r>
        <w:t>from</w:t>
      </w:r>
      <w:r>
        <w:rPr>
          <w:spacing w:val="-11"/>
        </w:rPr>
        <w:t xml:space="preserve"> </w:t>
      </w:r>
      <w:r>
        <w:t>being</w:t>
      </w:r>
      <w:r>
        <w:rPr>
          <w:spacing w:val="-11"/>
        </w:rPr>
        <w:t xml:space="preserve"> </w:t>
      </w:r>
      <w:r>
        <w:t>written</w:t>
      </w:r>
      <w:r>
        <w:rPr>
          <w:spacing w:val="-11"/>
        </w:rPr>
        <w:t xml:space="preserve"> </w:t>
      </w:r>
      <w:r>
        <w:t>using</w:t>
      </w:r>
      <w:r>
        <w:rPr>
          <w:spacing w:val="-11"/>
        </w:rPr>
        <w:t xml:space="preserve"> </w:t>
      </w:r>
      <w:r>
        <w:t>the</w:t>
      </w:r>
      <w:r>
        <w:rPr>
          <w:spacing w:val="-11"/>
        </w:rPr>
        <w:t xml:space="preserve"> </w:t>
      </w:r>
      <w:r>
        <w:t>Universal</w:t>
      </w:r>
      <w:r>
        <w:rPr>
          <w:spacing w:val="-11"/>
        </w:rPr>
        <w:t xml:space="preserve"> </w:t>
      </w:r>
      <w:r>
        <w:t>Design principles,</w:t>
      </w:r>
      <w:r>
        <w:rPr>
          <w:spacing w:val="-13"/>
        </w:rPr>
        <w:t xml:space="preserve"> </w:t>
      </w:r>
      <w:r>
        <w:t>designed</w:t>
      </w:r>
      <w:r>
        <w:rPr>
          <w:spacing w:val="-13"/>
        </w:rPr>
        <w:t xml:space="preserve"> </w:t>
      </w:r>
      <w:r>
        <w:t>in</w:t>
      </w:r>
      <w:r>
        <w:rPr>
          <w:spacing w:val="-13"/>
        </w:rPr>
        <w:t xml:space="preserve"> </w:t>
      </w:r>
      <w:r>
        <w:t>alternative</w:t>
      </w:r>
      <w:r>
        <w:rPr>
          <w:spacing w:val="-13"/>
        </w:rPr>
        <w:t xml:space="preserve"> </w:t>
      </w:r>
      <w:r>
        <w:t>formats</w:t>
      </w:r>
      <w:r>
        <w:rPr>
          <w:spacing w:val="-13"/>
        </w:rPr>
        <w:t xml:space="preserve"> </w:t>
      </w:r>
      <w:r>
        <w:t>and</w:t>
      </w:r>
      <w:r>
        <w:rPr>
          <w:spacing w:val="-13"/>
        </w:rPr>
        <w:t xml:space="preserve"> </w:t>
      </w:r>
      <w:r>
        <w:t>include</w:t>
      </w:r>
      <w:r>
        <w:rPr>
          <w:spacing w:val="-13"/>
        </w:rPr>
        <w:t xml:space="preserve"> </w:t>
      </w:r>
      <w:r>
        <w:t>Easy</w:t>
      </w:r>
      <w:r>
        <w:rPr>
          <w:spacing w:val="-12"/>
        </w:rPr>
        <w:t xml:space="preserve"> </w:t>
      </w:r>
      <w:r>
        <w:t>Read,</w:t>
      </w:r>
      <w:r>
        <w:rPr>
          <w:spacing w:val="-13"/>
        </w:rPr>
        <w:t xml:space="preserve"> </w:t>
      </w:r>
      <w:r>
        <w:t>Plain</w:t>
      </w:r>
      <w:r>
        <w:rPr>
          <w:spacing w:val="-13"/>
        </w:rPr>
        <w:t xml:space="preserve"> </w:t>
      </w:r>
      <w:r>
        <w:t>English</w:t>
      </w:r>
      <w:r>
        <w:rPr>
          <w:spacing w:val="-13"/>
        </w:rPr>
        <w:t xml:space="preserve"> </w:t>
      </w:r>
      <w:r>
        <w:t>or in</w:t>
      </w:r>
      <w:r>
        <w:rPr>
          <w:spacing w:val="-17"/>
        </w:rPr>
        <w:t xml:space="preserve"> </w:t>
      </w:r>
      <w:r>
        <w:t>other</w:t>
      </w:r>
      <w:r>
        <w:rPr>
          <w:spacing w:val="-17"/>
        </w:rPr>
        <w:t xml:space="preserve"> </w:t>
      </w:r>
      <w:r>
        <w:t>languages</w:t>
      </w:r>
      <w:r>
        <w:rPr>
          <w:spacing w:val="-17"/>
        </w:rPr>
        <w:t xml:space="preserve"> </w:t>
      </w:r>
      <w:r>
        <w:t>(especially</w:t>
      </w:r>
      <w:r>
        <w:rPr>
          <w:spacing w:val="-17"/>
        </w:rPr>
        <w:t xml:space="preserve"> </w:t>
      </w:r>
      <w:r>
        <w:t>for</w:t>
      </w:r>
      <w:r>
        <w:rPr>
          <w:spacing w:val="-17"/>
        </w:rPr>
        <w:t xml:space="preserve"> </w:t>
      </w:r>
      <w:r>
        <w:t>overseas</w:t>
      </w:r>
      <w:r>
        <w:rPr>
          <w:spacing w:val="-17"/>
        </w:rPr>
        <w:t xml:space="preserve"> </w:t>
      </w:r>
      <w:r>
        <w:t>markets)</w:t>
      </w:r>
    </w:p>
    <w:p w14:paraId="2679E4EF" w14:textId="77777777" w:rsidR="00244F9D" w:rsidRDefault="007A043A" w:rsidP="00AF69A6">
      <w:pPr>
        <w:pStyle w:val="ListParagraph"/>
      </w:pPr>
      <w:r>
        <w:t>how</w:t>
      </w:r>
      <w:r>
        <w:rPr>
          <w:spacing w:val="-12"/>
        </w:rPr>
        <w:t xml:space="preserve"> </w:t>
      </w:r>
      <w:r>
        <w:t>will</w:t>
      </w:r>
      <w:r>
        <w:rPr>
          <w:spacing w:val="-11"/>
        </w:rPr>
        <w:t xml:space="preserve"> </w:t>
      </w:r>
      <w:r>
        <w:t>the</w:t>
      </w:r>
      <w:r>
        <w:rPr>
          <w:spacing w:val="-11"/>
        </w:rPr>
        <w:t xml:space="preserve"> </w:t>
      </w:r>
      <w:r>
        <w:t>materials</w:t>
      </w:r>
      <w:r>
        <w:rPr>
          <w:spacing w:val="-11"/>
        </w:rPr>
        <w:t xml:space="preserve"> </w:t>
      </w:r>
      <w:r>
        <w:t>be</w:t>
      </w:r>
      <w:r>
        <w:rPr>
          <w:spacing w:val="-11"/>
        </w:rPr>
        <w:t xml:space="preserve"> </w:t>
      </w:r>
      <w:r>
        <w:t>used</w:t>
      </w:r>
      <w:r>
        <w:rPr>
          <w:spacing w:val="-12"/>
        </w:rPr>
        <w:t xml:space="preserve"> </w:t>
      </w:r>
      <w:r>
        <w:t>by</w:t>
      </w:r>
      <w:r>
        <w:rPr>
          <w:spacing w:val="-11"/>
        </w:rPr>
        <w:t xml:space="preserve"> </w:t>
      </w:r>
      <w:r>
        <w:t>third-party</w:t>
      </w:r>
      <w:r>
        <w:rPr>
          <w:spacing w:val="-11"/>
        </w:rPr>
        <w:t xml:space="preserve"> </w:t>
      </w:r>
      <w:r>
        <w:t>providers</w:t>
      </w:r>
      <w:r>
        <w:rPr>
          <w:spacing w:val="-11"/>
        </w:rPr>
        <w:t xml:space="preserve"> </w:t>
      </w:r>
      <w:r>
        <w:t>or</w:t>
      </w:r>
      <w:r>
        <w:rPr>
          <w:spacing w:val="-11"/>
        </w:rPr>
        <w:t xml:space="preserve"> </w:t>
      </w:r>
      <w:r>
        <w:t>agents.</w:t>
      </w:r>
    </w:p>
    <w:p w14:paraId="2EE9F91F" w14:textId="77777777" w:rsidR="00244F9D" w:rsidRDefault="007A043A" w:rsidP="009077F2">
      <w:r>
        <w:t>All</w:t>
      </w:r>
      <w:r>
        <w:rPr>
          <w:spacing w:val="-3"/>
        </w:rPr>
        <w:t xml:space="preserve"> </w:t>
      </w:r>
      <w:r>
        <w:t>marketing materials should highlight:</w:t>
      </w:r>
    </w:p>
    <w:p w14:paraId="6106E471" w14:textId="77777777" w:rsidR="00244F9D" w:rsidRPr="005642BC" w:rsidRDefault="007A043A" w:rsidP="00AF69A6">
      <w:pPr>
        <w:pStyle w:val="ListParagraph"/>
      </w:pPr>
      <w:r w:rsidRPr="005642BC">
        <w:t>essential admissions requirements e.g., audition, portfolio, LLND</w:t>
      </w:r>
    </w:p>
    <w:p w14:paraId="6076A1A5" w14:textId="77777777" w:rsidR="00244F9D" w:rsidRPr="005642BC" w:rsidRDefault="007A043A" w:rsidP="00AF69A6">
      <w:pPr>
        <w:pStyle w:val="ListParagraph"/>
      </w:pPr>
      <w:r w:rsidRPr="005642BC">
        <w:t>course information and statements of inherent requirements</w:t>
      </w:r>
    </w:p>
    <w:p w14:paraId="42243053" w14:textId="77777777" w:rsidR="00244F9D" w:rsidRPr="005642BC" w:rsidRDefault="007A043A" w:rsidP="00AF69A6">
      <w:pPr>
        <w:pStyle w:val="ListParagraph"/>
      </w:pPr>
      <w:r w:rsidRPr="005642BC">
        <w:t>online information sessions</w:t>
      </w:r>
    </w:p>
    <w:p w14:paraId="015EC3E3" w14:textId="77777777" w:rsidR="00244F9D" w:rsidRPr="005642BC" w:rsidRDefault="007A043A" w:rsidP="00AF69A6">
      <w:pPr>
        <w:pStyle w:val="ListParagraph"/>
      </w:pPr>
      <w:r w:rsidRPr="005642BC">
        <w:t>videos and other media on RTO websites</w:t>
      </w:r>
    </w:p>
    <w:p w14:paraId="2B8D85E0" w14:textId="77777777" w:rsidR="00244F9D" w:rsidRPr="005642BC" w:rsidRDefault="007A043A" w:rsidP="00AF69A6">
      <w:pPr>
        <w:pStyle w:val="ListParagraph"/>
      </w:pPr>
      <w:r w:rsidRPr="005642BC">
        <w:lastRenderedPageBreak/>
        <w:t>pre-enrolment information brochures</w:t>
      </w:r>
    </w:p>
    <w:p w14:paraId="6F55B4DF" w14:textId="77777777" w:rsidR="00244F9D" w:rsidRPr="005642BC" w:rsidRDefault="007A043A" w:rsidP="00AF69A6">
      <w:pPr>
        <w:pStyle w:val="ListParagraph"/>
      </w:pPr>
      <w:r w:rsidRPr="005642BC">
        <w:t>enrolment interview checklists</w:t>
      </w:r>
    </w:p>
    <w:p w14:paraId="4608B3D4" w14:textId="77777777" w:rsidR="00244F9D" w:rsidRPr="005642BC" w:rsidRDefault="007A043A" w:rsidP="00AF69A6">
      <w:pPr>
        <w:pStyle w:val="ListParagraph"/>
      </w:pPr>
      <w:r w:rsidRPr="005642BC">
        <w:t>assessment requirements</w:t>
      </w:r>
    </w:p>
    <w:p w14:paraId="56E7A1F5" w14:textId="77777777" w:rsidR="00244F9D" w:rsidRPr="005642BC" w:rsidRDefault="007A043A" w:rsidP="00AF69A6">
      <w:pPr>
        <w:pStyle w:val="ListParagraph"/>
      </w:pPr>
      <w:r w:rsidRPr="005642BC">
        <w:t>practical elements of the course</w:t>
      </w:r>
    </w:p>
    <w:p w14:paraId="0F3D1AF5" w14:textId="77777777" w:rsidR="00244F9D" w:rsidRPr="005642BC" w:rsidRDefault="007A043A" w:rsidP="00AF69A6">
      <w:pPr>
        <w:pStyle w:val="ListParagraph"/>
      </w:pPr>
      <w:r w:rsidRPr="005642BC">
        <w:t>potential challenges to consider</w:t>
      </w:r>
    </w:p>
    <w:p w14:paraId="363FF282" w14:textId="77777777" w:rsidR="00244F9D" w:rsidRDefault="007A043A" w:rsidP="00AF69A6">
      <w:pPr>
        <w:pStyle w:val="ListParagraph"/>
      </w:pPr>
      <w:r w:rsidRPr="005642BC">
        <w:t>how students</w:t>
      </w:r>
      <w:r>
        <w:rPr>
          <w:spacing w:val="-1"/>
        </w:rPr>
        <w:t xml:space="preserve"> </w:t>
      </w:r>
      <w:r>
        <w:t>can access</w:t>
      </w:r>
      <w:r>
        <w:rPr>
          <w:spacing w:val="-1"/>
        </w:rPr>
        <w:t xml:space="preserve"> </w:t>
      </w:r>
      <w:r>
        <w:t>reasonable</w:t>
      </w:r>
      <w:r>
        <w:rPr>
          <w:spacing w:val="-1"/>
        </w:rPr>
        <w:t xml:space="preserve"> </w:t>
      </w:r>
      <w:r>
        <w:t>adjustments.</w:t>
      </w:r>
    </w:p>
    <w:p w14:paraId="1F62144E" w14:textId="77777777" w:rsidR="00244F9D" w:rsidRDefault="007A043A" w:rsidP="00E05710">
      <w:pPr>
        <w:pStyle w:val="Heading2"/>
      </w:pPr>
      <w:bookmarkStart w:id="184" w:name="_Toc138020375"/>
      <w:bookmarkStart w:id="185" w:name="_Toc138020737"/>
      <w:bookmarkStart w:id="186" w:name="_Toc138020833"/>
      <w:bookmarkStart w:id="187" w:name="_Toc138077981"/>
      <w:bookmarkStart w:id="188" w:name="_Toc138150348"/>
      <w:r>
        <w:t>Practice</w:t>
      </w:r>
      <w:r>
        <w:rPr>
          <w:spacing w:val="-25"/>
        </w:rPr>
        <w:t xml:space="preserve"> </w:t>
      </w:r>
      <w:r>
        <w:t>considerations</w:t>
      </w:r>
      <w:bookmarkEnd w:id="184"/>
      <w:bookmarkEnd w:id="185"/>
      <w:bookmarkEnd w:id="186"/>
      <w:bookmarkEnd w:id="187"/>
      <w:bookmarkEnd w:id="188"/>
    </w:p>
    <w:p w14:paraId="10B1BD9E" w14:textId="77777777" w:rsidR="00244F9D" w:rsidRDefault="007A043A" w:rsidP="009077F2">
      <w:r>
        <w:t xml:space="preserve">There are some key considerations for RTOs to ensure course information is accessible </w:t>
      </w:r>
      <w:r>
        <w:rPr>
          <w:spacing w:val="-2"/>
        </w:rPr>
        <w:t>and</w:t>
      </w:r>
      <w:r>
        <w:rPr>
          <w:spacing w:val="-10"/>
        </w:rPr>
        <w:t xml:space="preserve"> </w:t>
      </w:r>
      <w:r>
        <w:rPr>
          <w:spacing w:val="-2"/>
        </w:rPr>
        <w:t>enables</w:t>
      </w:r>
      <w:r>
        <w:rPr>
          <w:spacing w:val="-10"/>
        </w:rPr>
        <w:t xml:space="preserve"> </w:t>
      </w:r>
      <w:r>
        <w:rPr>
          <w:spacing w:val="-2"/>
        </w:rPr>
        <w:t>RTOs</w:t>
      </w:r>
      <w:r>
        <w:rPr>
          <w:spacing w:val="-10"/>
        </w:rPr>
        <w:t xml:space="preserve"> </w:t>
      </w:r>
      <w:r>
        <w:rPr>
          <w:spacing w:val="-2"/>
        </w:rPr>
        <w:t>to</w:t>
      </w:r>
      <w:r>
        <w:rPr>
          <w:spacing w:val="-10"/>
        </w:rPr>
        <w:t xml:space="preserve"> </w:t>
      </w:r>
      <w:r>
        <w:rPr>
          <w:spacing w:val="-2"/>
        </w:rPr>
        <w:t>actively</w:t>
      </w:r>
      <w:r>
        <w:rPr>
          <w:spacing w:val="-10"/>
        </w:rPr>
        <w:t xml:space="preserve"> </w:t>
      </w:r>
      <w:r>
        <w:rPr>
          <w:spacing w:val="-2"/>
        </w:rPr>
        <w:t>support</w:t>
      </w:r>
      <w:r>
        <w:rPr>
          <w:spacing w:val="-10"/>
        </w:rPr>
        <w:t xml:space="preserve"> </w:t>
      </w:r>
      <w:r>
        <w:rPr>
          <w:spacing w:val="-2"/>
        </w:rPr>
        <w:t>the</w:t>
      </w:r>
      <w:r>
        <w:rPr>
          <w:spacing w:val="-10"/>
        </w:rPr>
        <w:t xml:space="preserve"> </w:t>
      </w:r>
      <w:r>
        <w:rPr>
          <w:spacing w:val="-2"/>
        </w:rPr>
        <w:t>inclusion</w:t>
      </w:r>
      <w:r>
        <w:rPr>
          <w:spacing w:val="-10"/>
        </w:rPr>
        <w:t xml:space="preserve"> </w:t>
      </w:r>
      <w:r>
        <w:rPr>
          <w:spacing w:val="-2"/>
        </w:rPr>
        <w:t>of</w:t>
      </w:r>
      <w:r>
        <w:rPr>
          <w:spacing w:val="-10"/>
        </w:rPr>
        <w:t xml:space="preserve"> </w:t>
      </w:r>
      <w:r>
        <w:rPr>
          <w:spacing w:val="-2"/>
        </w:rPr>
        <w:t>students</w:t>
      </w:r>
      <w:r>
        <w:rPr>
          <w:spacing w:val="-10"/>
        </w:rPr>
        <w:t xml:space="preserve"> </w:t>
      </w:r>
      <w:r>
        <w:rPr>
          <w:spacing w:val="-2"/>
        </w:rPr>
        <w:t>with</w:t>
      </w:r>
      <w:r>
        <w:rPr>
          <w:spacing w:val="-10"/>
        </w:rPr>
        <w:t xml:space="preserve"> </w:t>
      </w:r>
      <w:r>
        <w:rPr>
          <w:spacing w:val="-2"/>
        </w:rPr>
        <w:t>disability.</w:t>
      </w:r>
    </w:p>
    <w:p w14:paraId="0DC4229B" w14:textId="77777777" w:rsidR="00244F9D" w:rsidRDefault="007A043A" w:rsidP="009077F2">
      <w:r>
        <w:t>Actions</w:t>
      </w:r>
      <w:r>
        <w:rPr>
          <w:spacing w:val="-14"/>
        </w:rPr>
        <w:t xml:space="preserve"> </w:t>
      </w:r>
      <w:r>
        <w:t>can</w:t>
      </w:r>
      <w:r>
        <w:rPr>
          <w:spacing w:val="-12"/>
        </w:rPr>
        <w:t xml:space="preserve"> </w:t>
      </w:r>
      <w:r>
        <w:t>be</w:t>
      </w:r>
      <w:r>
        <w:rPr>
          <w:spacing w:val="-12"/>
        </w:rPr>
        <w:t xml:space="preserve"> </w:t>
      </w:r>
      <w:r>
        <w:t>grouped</w:t>
      </w:r>
      <w:r>
        <w:rPr>
          <w:spacing w:val="-12"/>
        </w:rPr>
        <w:t xml:space="preserve"> </w:t>
      </w:r>
      <w:r>
        <w:t>into</w:t>
      </w:r>
      <w:r>
        <w:rPr>
          <w:spacing w:val="-11"/>
        </w:rPr>
        <w:t xml:space="preserve"> </w:t>
      </w:r>
      <w:r>
        <w:t>two</w:t>
      </w:r>
      <w:r>
        <w:rPr>
          <w:spacing w:val="-12"/>
        </w:rPr>
        <w:t xml:space="preserve"> </w:t>
      </w:r>
      <w:r>
        <w:t>main</w:t>
      </w:r>
      <w:r>
        <w:rPr>
          <w:spacing w:val="-12"/>
        </w:rPr>
        <w:t xml:space="preserve"> </w:t>
      </w:r>
      <w:r>
        <w:t>considerations</w:t>
      </w:r>
      <w:r>
        <w:rPr>
          <w:spacing w:val="-12"/>
        </w:rPr>
        <w:t xml:space="preserve"> </w:t>
      </w:r>
      <w:r>
        <w:t>to</w:t>
      </w:r>
      <w:r>
        <w:rPr>
          <w:spacing w:val="-12"/>
        </w:rPr>
        <w:t xml:space="preserve"> </w:t>
      </w:r>
      <w:r>
        <w:t>work</w:t>
      </w:r>
      <w:r>
        <w:rPr>
          <w:spacing w:val="-11"/>
        </w:rPr>
        <w:t xml:space="preserve"> </w:t>
      </w:r>
      <w:r>
        <w:t>towards:</w:t>
      </w:r>
    </w:p>
    <w:p w14:paraId="38703D5F" w14:textId="77777777" w:rsidR="00244F9D" w:rsidRDefault="007A043A" w:rsidP="00100B19">
      <w:pPr>
        <w:pStyle w:val="numberedpara"/>
        <w:numPr>
          <w:ilvl w:val="0"/>
          <w:numId w:val="4"/>
        </w:numPr>
      </w:pPr>
      <w:r>
        <w:t>ensuring</w:t>
      </w:r>
      <w:r w:rsidRPr="00AA6E0F">
        <w:rPr>
          <w:spacing w:val="-13"/>
        </w:rPr>
        <w:t xml:space="preserve"> </w:t>
      </w:r>
      <w:r>
        <w:t>course</w:t>
      </w:r>
      <w:r w:rsidRPr="00AA6E0F">
        <w:rPr>
          <w:spacing w:val="-13"/>
        </w:rPr>
        <w:t xml:space="preserve"> </w:t>
      </w:r>
      <w:r>
        <w:t>information</w:t>
      </w:r>
      <w:r w:rsidRPr="00AA6E0F">
        <w:rPr>
          <w:spacing w:val="-13"/>
        </w:rPr>
        <w:t xml:space="preserve"> </w:t>
      </w:r>
      <w:r>
        <w:t>is</w:t>
      </w:r>
      <w:r w:rsidRPr="00AA6E0F">
        <w:rPr>
          <w:spacing w:val="-13"/>
        </w:rPr>
        <w:t xml:space="preserve"> </w:t>
      </w:r>
      <w:r>
        <w:t>accessible</w:t>
      </w:r>
      <w:r w:rsidRPr="00AA6E0F">
        <w:rPr>
          <w:spacing w:val="-13"/>
        </w:rPr>
        <w:t xml:space="preserve"> </w:t>
      </w:r>
      <w:r>
        <w:t>as</w:t>
      </w:r>
      <w:r w:rsidRPr="00AA6E0F">
        <w:rPr>
          <w:spacing w:val="-13"/>
        </w:rPr>
        <w:t xml:space="preserve"> </w:t>
      </w:r>
      <w:r>
        <w:t>far</w:t>
      </w:r>
      <w:r w:rsidRPr="00AA6E0F">
        <w:rPr>
          <w:spacing w:val="-13"/>
        </w:rPr>
        <w:t xml:space="preserve"> </w:t>
      </w:r>
      <w:r>
        <w:t>in</w:t>
      </w:r>
      <w:r w:rsidRPr="00AA6E0F">
        <w:rPr>
          <w:spacing w:val="-13"/>
        </w:rPr>
        <w:t xml:space="preserve"> </w:t>
      </w:r>
      <w:r>
        <w:t>advance</w:t>
      </w:r>
      <w:r w:rsidRPr="00AA6E0F">
        <w:rPr>
          <w:spacing w:val="-13"/>
        </w:rPr>
        <w:t xml:space="preserve"> </w:t>
      </w:r>
      <w:r>
        <w:t>as</w:t>
      </w:r>
      <w:r w:rsidRPr="00AA6E0F">
        <w:rPr>
          <w:spacing w:val="-13"/>
        </w:rPr>
        <w:t xml:space="preserve"> </w:t>
      </w:r>
      <w:r>
        <w:t>possible</w:t>
      </w:r>
      <w:r w:rsidRPr="00AA6E0F">
        <w:rPr>
          <w:spacing w:val="-13"/>
        </w:rPr>
        <w:t xml:space="preserve"> </w:t>
      </w:r>
      <w:r>
        <w:t>prior</w:t>
      </w:r>
      <w:r w:rsidRPr="00AA6E0F">
        <w:rPr>
          <w:spacing w:val="-13"/>
        </w:rPr>
        <w:t xml:space="preserve"> </w:t>
      </w:r>
      <w:r>
        <w:t>to enrolment, with processes to accommodate specific individual needs if required</w:t>
      </w:r>
    </w:p>
    <w:p w14:paraId="44EF2DAB" w14:textId="77777777" w:rsidR="00244F9D" w:rsidRDefault="007A043A" w:rsidP="00AA6E0F">
      <w:pPr>
        <w:pStyle w:val="numberedpara"/>
      </w:pPr>
      <w:r>
        <w:t>providing</w:t>
      </w:r>
      <w:r>
        <w:rPr>
          <w:spacing w:val="-11"/>
        </w:rPr>
        <w:t xml:space="preserve"> </w:t>
      </w:r>
      <w:r>
        <w:t>as</w:t>
      </w:r>
      <w:r>
        <w:rPr>
          <w:spacing w:val="-11"/>
        </w:rPr>
        <w:t xml:space="preserve"> </w:t>
      </w:r>
      <w:r>
        <w:t>much</w:t>
      </w:r>
      <w:r>
        <w:rPr>
          <w:spacing w:val="-11"/>
        </w:rPr>
        <w:t xml:space="preserve"> </w:t>
      </w:r>
      <w:r>
        <w:t>information</w:t>
      </w:r>
      <w:r>
        <w:rPr>
          <w:spacing w:val="-11"/>
        </w:rPr>
        <w:t xml:space="preserve"> </w:t>
      </w:r>
      <w:r>
        <w:t>as</w:t>
      </w:r>
      <w:r>
        <w:rPr>
          <w:spacing w:val="-11"/>
        </w:rPr>
        <w:t xml:space="preserve"> </w:t>
      </w:r>
      <w:r>
        <w:t>students</w:t>
      </w:r>
      <w:r>
        <w:rPr>
          <w:spacing w:val="-11"/>
        </w:rPr>
        <w:t xml:space="preserve"> </w:t>
      </w:r>
      <w:r>
        <w:t>with</w:t>
      </w:r>
      <w:r>
        <w:rPr>
          <w:spacing w:val="-11"/>
        </w:rPr>
        <w:t xml:space="preserve"> </w:t>
      </w:r>
      <w:r>
        <w:t>disability</w:t>
      </w:r>
      <w:r>
        <w:rPr>
          <w:spacing w:val="-11"/>
        </w:rPr>
        <w:t xml:space="preserve"> </w:t>
      </w:r>
      <w:r>
        <w:t>could</w:t>
      </w:r>
      <w:r>
        <w:rPr>
          <w:spacing w:val="-11"/>
        </w:rPr>
        <w:t xml:space="preserve"> </w:t>
      </w:r>
      <w:r>
        <w:t>need</w:t>
      </w:r>
      <w:r>
        <w:rPr>
          <w:spacing w:val="-11"/>
        </w:rPr>
        <w:t xml:space="preserve"> </w:t>
      </w:r>
      <w:r>
        <w:t>about</w:t>
      </w:r>
      <w:r>
        <w:rPr>
          <w:spacing w:val="-11"/>
        </w:rPr>
        <w:t xml:space="preserve"> </w:t>
      </w:r>
      <w:r>
        <w:t>the RTO,</w:t>
      </w:r>
      <w:r>
        <w:rPr>
          <w:spacing w:val="-13"/>
        </w:rPr>
        <w:t xml:space="preserve"> </w:t>
      </w:r>
      <w:r>
        <w:t>the</w:t>
      </w:r>
      <w:r>
        <w:rPr>
          <w:spacing w:val="-13"/>
        </w:rPr>
        <w:t xml:space="preserve"> </w:t>
      </w:r>
      <w:r>
        <w:t>student</w:t>
      </w:r>
      <w:r>
        <w:rPr>
          <w:spacing w:val="-13"/>
        </w:rPr>
        <w:t xml:space="preserve"> </w:t>
      </w:r>
      <w:r>
        <w:t>experience</w:t>
      </w:r>
      <w:r>
        <w:rPr>
          <w:spacing w:val="-13"/>
        </w:rPr>
        <w:t xml:space="preserve"> </w:t>
      </w:r>
      <w:r>
        <w:t>at</w:t>
      </w:r>
      <w:r>
        <w:rPr>
          <w:spacing w:val="-13"/>
        </w:rPr>
        <w:t xml:space="preserve"> </w:t>
      </w:r>
      <w:r>
        <w:t>the</w:t>
      </w:r>
      <w:r>
        <w:rPr>
          <w:spacing w:val="-13"/>
        </w:rPr>
        <w:t xml:space="preserve"> </w:t>
      </w:r>
      <w:r>
        <w:t>RTO,</w:t>
      </w:r>
      <w:r>
        <w:rPr>
          <w:spacing w:val="-13"/>
        </w:rPr>
        <w:t xml:space="preserve"> </w:t>
      </w:r>
      <w:r>
        <w:t>course</w:t>
      </w:r>
      <w:r>
        <w:rPr>
          <w:spacing w:val="-12"/>
        </w:rPr>
        <w:t xml:space="preserve"> </w:t>
      </w:r>
      <w:r>
        <w:t>training</w:t>
      </w:r>
      <w:r>
        <w:rPr>
          <w:spacing w:val="-13"/>
        </w:rPr>
        <w:t xml:space="preserve"> </w:t>
      </w:r>
      <w:r>
        <w:t>and</w:t>
      </w:r>
      <w:r>
        <w:rPr>
          <w:spacing w:val="-13"/>
        </w:rPr>
        <w:t xml:space="preserve"> </w:t>
      </w:r>
      <w:r>
        <w:t>assessment</w:t>
      </w:r>
      <w:r>
        <w:rPr>
          <w:spacing w:val="-13"/>
        </w:rPr>
        <w:t xml:space="preserve"> </w:t>
      </w:r>
      <w:r>
        <w:t>methods, and</w:t>
      </w:r>
      <w:r>
        <w:rPr>
          <w:spacing w:val="-9"/>
        </w:rPr>
        <w:t xml:space="preserve"> </w:t>
      </w:r>
      <w:r>
        <w:t>core</w:t>
      </w:r>
      <w:r>
        <w:rPr>
          <w:spacing w:val="-9"/>
        </w:rPr>
        <w:t xml:space="preserve"> </w:t>
      </w:r>
      <w:r>
        <w:t>(inherent)</w:t>
      </w:r>
      <w:r>
        <w:rPr>
          <w:spacing w:val="-9"/>
        </w:rPr>
        <w:t xml:space="preserve"> </w:t>
      </w:r>
      <w:r>
        <w:t>requirements</w:t>
      </w:r>
      <w:r>
        <w:rPr>
          <w:spacing w:val="-9"/>
        </w:rPr>
        <w:t xml:space="preserve"> </w:t>
      </w:r>
      <w:r>
        <w:t>(e.g.,</w:t>
      </w:r>
      <w:r>
        <w:rPr>
          <w:spacing w:val="-9"/>
        </w:rPr>
        <w:t xml:space="preserve"> </w:t>
      </w:r>
      <w:r>
        <w:t>physical,</w:t>
      </w:r>
      <w:r>
        <w:rPr>
          <w:spacing w:val="-9"/>
        </w:rPr>
        <w:t xml:space="preserve"> </w:t>
      </w:r>
      <w:r>
        <w:t>literacy</w:t>
      </w:r>
      <w:r>
        <w:rPr>
          <w:spacing w:val="-9"/>
        </w:rPr>
        <w:t xml:space="preserve"> </w:t>
      </w:r>
      <w:r>
        <w:t>etc)</w:t>
      </w:r>
      <w:r>
        <w:rPr>
          <w:spacing w:val="-9"/>
        </w:rPr>
        <w:t xml:space="preserve"> </w:t>
      </w:r>
      <w:r>
        <w:t>to</w:t>
      </w:r>
      <w:r>
        <w:rPr>
          <w:spacing w:val="-9"/>
        </w:rPr>
        <w:t xml:space="preserve"> </w:t>
      </w:r>
      <w:r>
        <w:t>enable</w:t>
      </w:r>
      <w:r>
        <w:rPr>
          <w:spacing w:val="-9"/>
        </w:rPr>
        <w:t xml:space="preserve"> </w:t>
      </w:r>
      <w:r>
        <w:t>students</w:t>
      </w:r>
      <w:r>
        <w:rPr>
          <w:spacing w:val="-9"/>
        </w:rPr>
        <w:t xml:space="preserve"> </w:t>
      </w:r>
      <w:r>
        <w:t>to understand</w:t>
      </w:r>
      <w:r>
        <w:rPr>
          <w:spacing w:val="-11"/>
        </w:rPr>
        <w:t xml:space="preserve"> </w:t>
      </w:r>
      <w:r>
        <w:t>and</w:t>
      </w:r>
      <w:r>
        <w:rPr>
          <w:spacing w:val="-11"/>
        </w:rPr>
        <w:t xml:space="preserve"> </w:t>
      </w:r>
      <w:r>
        <w:t>articulate</w:t>
      </w:r>
      <w:r>
        <w:rPr>
          <w:spacing w:val="-11"/>
        </w:rPr>
        <w:t xml:space="preserve"> </w:t>
      </w:r>
      <w:r>
        <w:t>their</w:t>
      </w:r>
      <w:r>
        <w:rPr>
          <w:spacing w:val="-11"/>
        </w:rPr>
        <w:t xml:space="preserve"> </w:t>
      </w:r>
      <w:r>
        <w:t>support</w:t>
      </w:r>
      <w:r>
        <w:rPr>
          <w:spacing w:val="-11"/>
        </w:rPr>
        <w:t xml:space="preserve"> </w:t>
      </w:r>
      <w:r>
        <w:t>needs.</w:t>
      </w:r>
    </w:p>
    <w:p w14:paraId="74AF1E57" w14:textId="77777777" w:rsidR="00244F9D" w:rsidRPr="007B11DC" w:rsidRDefault="007A043A" w:rsidP="00131273">
      <w:pPr>
        <w:spacing w:before="240"/>
        <w:rPr>
          <w:b/>
          <w:bCs/>
        </w:rPr>
      </w:pPr>
      <w:bookmarkStart w:id="189" w:name="_Toc138020376"/>
      <w:bookmarkStart w:id="190" w:name="_Toc138020738"/>
      <w:bookmarkStart w:id="191" w:name="_Toc138020834"/>
      <w:bookmarkStart w:id="192" w:name="_Toc138077982"/>
      <w:r w:rsidRPr="007B11DC">
        <w:rPr>
          <w:b/>
          <w:bCs/>
        </w:rPr>
        <w:t>Accessible course information</w:t>
      </w:r>
      <w:bookmarkEnd w:id="189"/>
      <w:bookmarkEnd w:id="190"/>
      <w:bookmarkEnd w:id="191"/>
      <w:bookmarkEnd w:id="192"/>
    </w:p>
    <w:p w14:paraId="7D2BD880" w14:textId="77777777" w:rsidR="00244F9D" w:rsidRDefault="007A043A" w:rsidP="009077F2">
      <w:r>
        <w:t>Additional</w:t>
      </w:r>
      <w:r>
        <w:rPr>
          <w:spacing w:val="-13"/>
        </w:rPr>
        <w:t xml:space="preserve"> </w:t>
      </w:r>
      <w:r>
        <w:t>strategies</w:t>
      </w:r>
      <w:r>
        <w:rPr>
          <w:spacing w:val="-13"/>
        </w:rPr>
        <w:t xml:space="preserve"> </w:t>
      </w:r>
      <w:r>
        <w:t>to</w:t>
      </w:r>
      <w:r>
        <w:rPr>
          <w:spacing w:val="-13"/>
        </w:rPr>
        <w:t xml:space="preserve"> </w:t>
      </w:r>
      <w:r>
        <w:t>address</w:t>
      </w:r>
      <w:r>
        <w:rPr>
          <w:spacing w:val="-13"/>
        </w:rPr>
        <w:t xml:space="preserve"> </w:t>
      </w:r>
      <w:r>
        <w:t>these</w:t>
      </w:r>
      <w:r>
        <w:rPr>
          <w:spacing w:val="-13"/>
        </w:rPr>
        <w:t xml:space="preserve"> </w:t>
      </w:r>
      <w:r>
        <w:t>are</w:t>
      </w:r>
      <w:r>
        <w:rPr>
          <w:spacing w:val="-13"/>
        </w:rPr>
        <w:t xml:space="preserve"> </w:t>
      </w:r>
      <w:r>
        <w:t>detailed</w:t>
      </w:r>
      <w:r>
        <w:rPr>
          <w:spacing w:val="-13"/>
        </w:rPr>
        <w:t xml:space="preserve"> </w:t>
      </w:r>
      <w:r>
        <w:t>below</w:t>
      </w:r>
      <w:r>
        <w:rPr>
          <w:spacing w:val="-12"/>
        </w:rPr>
        <w:t xml:space="preserve"> </w:t>
      </w:r>
      <w:r>
        <w:t>to</w:t>
      </w:r>
      <w:r>
        <w:rPr>
          <w:spacing w:val="-13"/>
        </w:rPr>
        <w:t xml:space="preserve"> </w:t>
      </w:r>
      <w:r>
        <w:t>support</w:t>
      </w:r>
      <w:r>
        <w:rPr>
          <w:spacing w:val="-13"/>
        </w:rPr>
        <w:t xml:space="preserve"> </w:t>
      </w:r>
      <w:r>
        <w:t>self-assurance. They include:</w:t>
      </w:r>
    </w:p>
    <w:p w14:paraId="161DB218" w14:textId="77777777" w:rsidR="00244F9D" w:rsidRPr="005642BC" w:rsidRDefault="007A043A" w:rsidP="00AF69A6">
      <w:pPr>
        <w:pStyle w:val="ListParagraph"/>
      </w:pPr>
      <w:r w:rsidRPr="005642BC">
        <w:t>ensuring there are accessible forms for all information provided, including multiple accessible formats and multiple means to engage (e.g., online, downloadable, video with captions)</w:t>
      </w:r>
    </w:p>
    <w:p w14:paraId="0C46057C" w14:textId="77777777" w:rsidR="00244F9D" w:rsidRPr="005642BC" w:rsidRDefault="007A043A" w:rsidP="00AF69A6">
      <w:pPr>
        <w:pStyle w:val="ListParagraph"/>
      </w:pPr>
      <w:r w:rsidRPr="005642BC">
        <w:t>providing a statement on RTO websites which give guidance about accessibility available onsite and in courses. This may link to your Disability Action Plan, which you can lodge with the Australian Human Rights Commission (AHRC)</w:t>
      </w:r>
    </w:p>
    <w:p w14:paraId="754D1373" w14:textId="77777777" w:rsidR="00244F9D" w:rsidRDefault="007A043A" w:rsidP="00AF69A6">
      <w:pPr>
        <w:pStyle w:val="ListParagraph"/>
      </w:pPr>
      <w:r w:rsidRPr="005642BC">
        <w:t>ensuring RTO websites are accessible to screen readers and text-to-speech software and comply with Web Content Accessibility Guidelines (WCAG) 2.0 standard</w:t>
      </w:r>
      <w:r>
        <w:t xml:space="preserve"> as a minimum</w:t>
      </w:r>
    </w:p>
    <w:p w14:paraId="22EEEAAB" w14:textId="77777777" w:rsidR="00244F9D" w:rsidRDefault="007A043A" w:rsidP="00AF69A6">
      <w:pPr>
        <w:pStyle w:val="ListParagraph"/>
      </w:pPr>
      <w:r>
        <w:t>ensuring easy-to-find mechanism to request more information about course accessibility.</w:t>
      </w:r>
    </w:p>
    <w:p w14:paraId="42AD5419" w14:textId="77777777" w:rsidR="00244F9D" w:rsidRDefault="007A043A" w:rsidP="00AF69A6">
      <w:pPr>
        <w:pStyle w:val="ListParagraph"/>
      </w:pPr>
      <w:r w:rsidRPr="566ABCF5">
        <w:t>providing alternative means of delivering information about each course, with Easy Read</w:t>
      </w:r>
      <w:r w:rsidRPr="566ABCF5">
        <w:rPr>
          <w:spacing w:val="-9"/>
        </w:rPr>
        <w:t xml:space="preserve"> </w:t>
      </w:r>
      <w:r w:rsidRPr="566ABCF5">
        <w:t>written</w:t>
      </w:r>
      <w:r w:rsidRPr="566ABCF5">
        <w:rPr>
          <w:spacing w:val="-9"/>
        </w:rPr>
        <w:t xml:space="preserve"> </w:t>
      </w:r>
      <w:r w:rsidRPr="566ABCF5">
        <w:t>versions,</w:t>
      </w:r>
      <w:r w:rsidRPr="566ABCF5">
        <w:rPr>
          <w:spacing w:val="-9"/>
        </w:rPr>
        <w:t xml:space="preserve"> </w:t>
      </w:r>
      <w:r w:rsidRPr="566ABCF5">
        <w:t>videos</w:t>
      </w:r>
      <w:r w:rsidRPr="566ABCF5">
        <w:rPr>
          <w:spacing w:val="-9"/>
        </w:rPr>
        <w:t xml:space="preserve"> </w:t>
      </w:r>
      <w:r w:rsidRPr="566ABCF5">
        <w:t>(with</w:t>
      </w:r>
      <w:r w:rsidRPr="566ABCF5">
        <w:rPr>
          <w:spacing w:val="-9"/>
        </w:rPr>
        <w:t xml:space="preserve"> </w:t>
      </w:r>
      <w:r w:rsidRPr="566ABCF5">
        <w:t>captions</w:t>
      </w:r>
      <w:r w:rsidRPr="566ABCF5">
        <w:rPr>
          <w:spacing w:val="-9"/>
        </w:rPr>
        <w:t xml:space="preserve"> </w:t>
      </w:r>
      <w:r w:rsidRPr="566ABCF5">
        <w:t>or</w:t>
      </w:r>
      <w:r w:rsidRPr="566ABCF5">
        <w:rPr>
          <w:spacing w:val="-9"/>
        </w:rPr>
        <w:t xml:space="preserve"> </w:t>
      </w:r>
      <w:r w:rsidRPr="566ABCF5">
        <w:t>Auslan)</w:t>
      </w:r>
      <w:r w:rsidRPr="566ABCF5">
        <w:rPr>
          <w:spacing w:val="-9"/>
        </w:rPr>
        <w:t xml:space="preserve"> </w:t>
      </w:r>
      <w:r w:rsidRPr="566ABCF5">
        <w:t>and</w:t>
      </w:r>
      <w:r w:rsidRPr="566ABCF5">
        <w:rPr>
          <w:spacing w:val="-9"/>
        </w:rPr>
        <w:t xml:space="preserve"> </w:t>
      </w:r>
      <w:r w:rsidRPr="566ABCF5">
        <w:t>audio</w:t>
      </w:r>
      <w:r w:rsidRPr="566ABCF5">
        <w:rPr>
          <w:spacing w:val="-9"/>
        </w:rPr>
        <w:t xml:space="preserve"> </w:t>
      </w:r>
      <w:r w:rsidRPr="566ABCF5">
        <w:t>files</w:t>
      </w:r>
    </w:p>
    <w:p w14:paraId="0E8022D8" w14:textId="77777777" w:rsidR="00244F9D" w:rsidRDefault="007A043A" w:rsidP="00AF69A6">
      <w:pPr>
        <w:pStyle w:val="ListParagraph"/>
      </w:pPr>
      <w:r>
        <w:t>ensuring</w:t>
      </w:r>
      <w:r>
        <w:rPr>
          <w:spacing w:val="-15"/>
        </w:rPr>
        <w:t xml:space="preserve"> </w:t>
      </w:r>
      <w:r>
        <w:t>all</w:t>
      </w:r>
      <w:r>
        <w:rPr>
          <w:spacing w:val="-15"/>
        </w:rPr>
        <w:t xml:space="preserve"> </w:t>
      </w:r>
      <w:r>
        <w:t>marketing/promotional/course</w:t>
      </w:r>
      <w:r>
        <w:rPr>
          <w:spacing w:val="-15"/>
        </w:rPr>
        <w:t xml:space="preserve"> </w:t>
      </w:r>
      <w:r>
        <w:t>information</w:t>
      </w:r>
      <w:r>
        <w:rPr>
          <w:spacing w:val="-15"/>
        </w:rPr>
        <w:t xml:space="preserve"> </w:t>
      </w:r>
      <w:r>
        <w:t>materials</w:t>
      </w:r>
      <w:r>
        <w:rPr>
          <w:spacing w:val="-15"/>
        </w:rPr>
        <w:t xml:space="preserve"> </w:t>
      </w:r>
      <w:r>
        <w:t>use</w:t>
      </w:r>
      <w:r>
        <w:rPr>
          <w:spacing w:val="-15"/>
        </w:rPr>
        <w:t xml:space="preserve"> </w:t>
      </w:r>
      <w:r>
        <w:t xml:space="preserve">inclusive </w:t>
      </w:r>
      <w:r>
        <w:rPr>
          <w:spacing w:val="-4"/>
        </w:rPr>
        <w:t>language</w:t>
      </w:r>
      <w:r>
        <w:rPr>
          <w:spacing w:val="-12"/>
        </w:rPr>
        <w:t xml:space="preserve"> </w:t>
      </w:r>
      <w:r>
        <w:rPr>
          <w:spacing w:val="-4"/>
        </w:rPr>
        <w:t>and</w:t>
      </w:r>
      <w:r>
        <w:rPr>
          <w:spacing w:val="-12"/>
        </w:rPr>
        <w:t xml:space="preserve"> </w:t>
      </w:r>
      <w:r>
        <w:rPr>
          <w:spacing w:val="-4"/>
        </w:rPr>
        <w:t>imagery</w:t>
      </w:r>
      <w:r>
        <w:rPr>
          <w:spacing w:val="-12"/>
        </w:rPr>
        <w:t xml:space="preserve"> </w:t>
      </w:r>
      <w:r>
        <w:rPr>
          <w:spacing w:val="-4"/>
        </w:rPr>
        <w:t>(e.g.,</w:t>
      </w:r>
      <w:r>
        <w:rPr>
          <w:spacing w:val="-12"/>
        </w:rPr>
        <w:t xml:space="preserve"> </w:t>
      </w:r>
      <w:r>
        <w:rPr>
          <w:spacing w:val="-4"/>
        </w:rPr>
        <w:t>images</w:t>
      </w:r>
      <w:r>
        <w:rPr>
          <w:spacing w:val="-12"/>
        </w:rPr>
        <w:t xml:space="preserve"> </w:t>
      </w:r>
      <w:r>
        <w:rPr>
          <w:spacing w:val="-4"/>
        </w:rPr>
        <w:t>include</w:t>
      </w:r>
      <w:r>
        <w:rPr>
          <w:spacing w:val="-12"/>
        </w:rPr>
        <w:t xml:space="preserve"> </w:t>
      </w:r>
      <w:r>
        <w:rPr>
          <w:spacing w:val="-4"/>
        </w:rPr>
        <w:t>a</w:t>
      </w:r>
      <w:r>
        <w:rPr>
          <w:spacing w:val="-12"/>
        </w:rPr>
        <w:t xml:space="preserve"> </w:t>
      </w:r>
      <w:r>
        <w:rPr>
          <w:spacing w:val="-4"/>
        </w:rPr>
        <w:t>diverse</w:t>
      </w:r>
      <w:r>
        <w:rPr>
          <w:spacing w:val="-12"/>
        </w:rPr>
        <w:t xml:space="preserve"> </w:t>
      </w:r>
      <w:r>
        <w:rPr>
          <w:spacing w:val="-4"/>
        </w:rPr>
        <w:t>range</w:t>
      </w:r>
      <w:r>
        <w:rPr>
          <w:spacing w:val="-12"/>
        </w:rPr>
        <w:t xml:space="preserve"> </w:t>
      </w:r>
      <w:r>
        <w:rPr>
          <w:spacing w:val="-4"/>
        </w:rPr>
        <w:t>of</w:t>
      </w:r>
      <w:r>
        <w:rPr>
          <w:spacing w:val="-12"/>
        </w:rPr>
        <w:t xml:space="preserve"> </w:t>
      </w:r>
      <w:r>
        <w:rPr>
          <w:spacing w:val="-4"/>
        </w:rPr>
        <w:t>learners</w:t>
      </w:r>
      <w:r>
        <w:rPr>
          <w:spacing w:val="-12"/>
        </w:rPr>
        <w:t xml:space="preserve"> </w:t>
      </w:r>
      <w:r>
        <w:rPr>
          <w:spacing w:val="-4"/>
        </w:rPr>
        <w:t>with</w:t>
      </w:r>
      <w:r>
        <w:rPr>
          <w:spacing w:val="-12"/>
        </w:rPr>
        <w:t xml:space="preserve"> </w:t>
      </w:r>
      <w:r>
        <w:rPr>
          <w:spacing w:val="-4"/>
        </w:rPr>
        <w:t>as</w:t>
      </w:r>
      <w:r>
        <w:rPr>
          <w:spacing w:val="-12"/>
        </w:rPr>
        <w:t xml:space="preserve"> </w:t>
      </w:r>
      <w:r>
        <w:rPr>
          <w:spacing w:val="-4"/>
        </w:rPr>
        <w:t xml:space="preserve">little </w:t>
      </w:r>
      <w:r>
        <w:t>reference</w:t>
      </w:r>
      <w:r>
        <w:rPr>
          <w:spacing w:val="-8"/>
        </w:rPr>
        <w:t xml:space="preserve"> </w:t>
      </w:r>
      <w:r>
        <w:t>to</w:t>
      </w:r>
      <w:r>
        <w:rPr>
          <w:spacing w:val="-8"/>
        </w:rPr>
        <w:t xml:space="preserve"> </w:t>
      </w:r>
      <w:r>
        <w:t>non-inherent</w:t>
      </w:r>
      <w:r>
        <w:rPr>
          <w:spacing w:val="-8"/>
        </w:rPr>
        <w:t xml:space="preserve"> </w:t>
      </w:r>
      <w:r>
        <w:t>requirements</w:t>
      </w:r>
      <w:r>
        <w:rPr>
          <w:spacing w:val="-8"/>
        </w:rPr>
        <w:t xml:space="preserve"> </w:t>
      </w:r>
      <w:r>
        <w:t>as</w:t>
      </w:r>
      <w:r>
        <w:rPr>
          <w:spacing w:val="-8"/>
        </w:rPr>
        <w:t xml:space="preserve"> </w:t>
      </w:r>
      <w:r>
        <w:t>possible).</w:t>
      </w:r>
    </w:p>
    <w:p w14:paraId="64C57130" w14:textId="77777777" w:rsidR="00244F9D" w:rsidRDefault="007A043A" w:rsidP="00AF69A6">
      <w:pPr>
        <w:pStyle w:val="ListParagraph"/>
      </w:pPr>
      <w:r>
        <w:t>ensuring</w:t>
      </w:r>
      <w:r>
        <w:rPr>
          <w:spacing w:val="-14"/>
        </w:rPr>
        <w:t xml:space="preserve"> </w:t>
      </w:r>
      <w:r>
        <w:t>non-decorative</w:t>
      </w:r>
      <w:r>
        <w:rPr>
          <w:spacing w:val="-14"/>
        </w:rPr>
        <w:t xml:space="preserve"> </w:t>
      </w:r>
      <w:r>
        <w:t>images</w:t>
      </w:r>
      <w:r>
        <w:rPr>
          <w:spacing w:val="-14"/>
        </w:rPr>
        <w:t xml:space="preserve"> </w:t>
      </w:r>
      <w:r>
        <w:t>have</w:t>
      </w:r>
      <w:r>
        <w:rPr>
          <w:spacing w:val="-14"/>
        </w:rPr>
        <w:t xml:space="preserve"> </w:t>
      </w:r>
      <w:r>
        <w:t>alt-text</w:t>
      </w:r>
      <w:r>
        <w:rPr>
          <w:spacing w:val="-14"/>
        </w:rPr>
        <w:t xml:space="preserve"> </w:t>
      </w:r>
      <w:r>
        <w:t>so</w:t>
      </w:r>
      <w:r>
        <w:rPr>
          <w:spacing w:val="-14"/>
        </w:rPr>
        <w:t xml:space="preserve"> </w:t>
      </w:r>
      <w:r>
        <w:t>screen</w:t>
      </w:r>
      <w:r>
        <w:rPr>
          <w:spacing w:val="-14"/>
        </w:rPr>
        <w:t xml:space="preserve"> </w:t>
      </w:r>
      <w:r>
        <w:t>readers</w:t>
      </w:r>
      <w:r>
        <w:rPr>
          <w:spacing w:val="-14"/>
        </w:rPr>
        <w:t xml:space="preserve"> </w:t>
      </w:r>
      <w:r>
        <w:t>can</w:t>
      </w:r>
      <w:r>
        <w:rPr>
          <w:spacing w:val="-14"/>
        </w:rPr>
        <w:t xml:space="preserve"> </w:t>
      </w:r>
      <w:r>
        <w:t>convey</w:t>
      </w:r>
      <w:r>
        <w:rPr>
          <w:spacing w:val="-14"/>
        </w:rPr>
        <w:t xml:space="preserve"> </w:t>
      </w:r>
      <w:r>
        <w:t>the information. Decorative images should have alt-text to indicate the image is just for decoration</w:t>
      </w:r>
      <w:r>
        <w:rPr>
          <w:spacing w:val="-13"/>
        </w:rPr>
        <w:t xml:space="preserve"> </w:t>
      </w:r>
      <w:r>
        <w:t>and</w:t>
      </w:r>
      <w:r>
        <w:rPr>
          <w:spacing w:val="-13"/>
        </w:rPr>
        <w:t xml:space="preserve"> </w:t>
      </w:r>
      <w:r>
        <w:t>does</w:t>
      </w:r>
      <w:r>
        <w:rPr>
          <w:spacing w:val="-13"/>
        </w:rPr>
        <w:t xml:space="preserve"> </w:t>
      </w:r>
      <w:r>
        <w:t>not</w:t>
      </w:r>
      <w:r>
        <w:rPr>
          <w:spacing w:val="-13"/>
        </w:rPr>
        <w:t xml:space="preserve"> </w:t>
      </w:r>
      <w:r>
        <w:t>contain</w:t>
      </w:r>
      <w:r>
        <w:rPr>
          <w:spacing w:val="-13"/>
        </w:rPr>
        <w:t xml:space="preserve"> </w:t>
      </w:r>
      <w:r>
        <w:t>information</w:t>
      </w:r>
    </w:p>
    <w:p w14:paraId="05942B89" w14:textId="77777777" w:rsidR="00244F9D" w:rsidRDefault="007A043A" w:rsidP="00AF69A6">
      <w:pPr>
        <w:pStyle w:val="ListParagraph"/>
      </w:pPr>
      <w:r>
        <w:lastRenderedPageBreak/>
        <w:t>providing</w:t>
      </w:r>
      <w:r>
        <w:rPr>
          <w:spacing w:val="-13"/>
        </w:rPr>
        <w:t xml:space="preserve"> </w:t>
      </w:r>
      <w:r>
        <w:t>videos</w:t>
      </w:r>
      <w:r>
        <w:rPr>
          <w:spacing w:val="-13"/>
        </w:rPr>
        <w:t xml:space="preserve"> </w:t>
      </w:r>
      <w:r>
        <w:t>with</w:t>
      </w:r>
      <w:r>
        <w:rPr>
          <w:spacing w:val="-13"/>
        </w:rPr>
        <w:t xml:space="preserve"> </w:t>
      </w:r>
      <w:r>
        <w:t>captions,</w:t>
      </w:r>
      <w:r>
        <w:rPr>
          <w:spacing w:val="-13"/>
        </w:rPr>
        <w:t xml:space="preserve"> </w:t>
      </w:r>
      <w:r>
        <w:t>and</w:t>
      </w:r>
      <w:r>
        <w:rPr>
          <w:spacing w:val="-13"/>
        </w:rPr>
        <w:t xml:space="preserve"> </w:t>
      </w:r>
      <w:r>
        <w:t>important</w:t>
      </w:r>
      <w:r>
        <w:rPr>
          <w:spacing w:val="-13"/>
        </w:rPr>
        <w:t xml:space="preserve"> </w:t>
      </w:r>
      <w:r>
        <w:t>videos</w:t>
      </w:r>
      <w:r>
        <w:rPr>
          <w:spacing w:val="-13"/>
        </w:rPr>
        <w:t xml:space="preserve"> </w:t>
      </w:r>
      <w:r>
        <w:t>that</w:t>
      </w:r>
      <w:r>
        <w:rPr>
          <w:spacing w:val="-12"/>
        </w:rPr>
        <w:t xml:space="preserve"> </w:t>
      </w:r>
      <w:r>
        <w:t>contain</w:t>
      </w:r>
      <w:r>
        <w:rPr>
          <w:spacing w:val="-13"/>
        </w:rPr>
        <w:t xml:space="preserve"> </w:t>
      </w:r>
      <w:r>
        <w:t>essential information should have professional captioning</w:t>
      </w:r>
    </w:p>
    <w:p w14:paraId="2056EC3B" w14:textId="77777777" w:rsidR="00244F9D" w:rsidRDefault="007A043A" w:rsidP="00AF69A6">
      <w:pPr>
        <w:pStyle w:val="ListParagraph"/>
      </w:pPr>
      <w:r>
        <w:t>providing</w:t>
      </w:r>
      <w:r>
        <w:rPr>
          <w:spacing w:val="-12"/>
        </w:rPr>
        <w:t xml:space="preserve"> </w:t>
      </w:r>
      <w:r>
        <w:t>additional</w:t>
      </w:r>
      <w:r>
        <w:rPr>
          <w:spacing w:val="-12"/>
        </w:rPr>
        <w:t xml:space="preserve"> </w:t>
      </w:r>
      <w:r>
        <w:t>information</w:t>
      </w:r>
      <w:r>
        <w:rPr>
          <w:spacing w:val="-12"/>
        </w:rPr>
        <w:t xml:space="preserve"> </w:t>
      </w:r>
      <w:r>
        <w:t>about</w:t>
      </w:r>
      <w:r>
        <w:rPr>
          <w:spacing w:val="-12"/>
        </w:rPr>
        <w:t xml:space="preserve"> </w:t>
      </w:r>
      <w:r>
        <w:t>the</w:t>
      </w:r>
      <w:r>
        <w:rPr>
          <w:spacing w:val="-12"/>
        </w:rPr>
        <w:t xml:space="preserve"> </w:t>
      </w:r>
      <w:r>
        <w:t>range</w:t>
      </w:r>
      <w:r>
        <w:rPr>
          <w:spacing w:val="-12"/>
        </w:rPr>
        <w:t xml:space="preserve"> </w:t>
      </w:r>
      <w:r>
        <w:t>of</w:t>
      </w:r>
      <w:r>
        <w:rPr>
          <w:spacing w:val="-12"/>
        </w:rPr>
        <w:t xml:space="preserve"> </w:t>
      </w:r>
      <w:r>
        <w:t>supports</w:t>
      </w:r>
      <w:r>
        <w:rPr>
          <w:spacing w:val="-12"/>
        </w:rPr>
        <w:t xml:space="preserve"> </w:t>
      </w:r>
      <w:r>
        <w:t>available</w:t>
      </w:r>
      <w:r>
        <w:rPr>
          <w:spacing w:val="-12"/>
        </w:rPr>
        <w:t xml:space="preserve"> </w:t>
      </w:r>
      <w:r>
        <w:t>for</w:t>
      </w:r>
      <w:r>
        <w:rPr>
          <w:spacing w:val="-12"/>
        </w:rPr>
        <w:t xml:space="preserve"> </w:t>
      </w:r>
      <w:r>
        <w:t>all students</w:t>
      </w:r>
      <w:r>
        <w:rPr>
          <w:spacing w:val="-13"/>
        </w:rPr>
        <w:t xml:space="preserve"> </w:t>
      </w:r>
      <w:r>
        <w:t>e.g.,</w:t>
      </w:r>
      <w:r>
        <w:rPr>
          <w:spacing w:val="-13"/>
        </w:rPr>
        <w:t xml:space="preserve"> </w:t>
      </w:r>
      <w:r>
        <w:t>counselling,</w:t>
      </w:r>
      <w:r>
        <w:rPr>
          <w:spacing w:val="-13"/>
        </w:rPr>
        <w:t xml:space="preserve"> </w:t>
      </w:r>
      <w:r>
        <w:t>learning</w:t>
      </w:r>
      <w:r>
        <w:rPr>
          <w:spacing w:val="-13"/>
        </w:rPr>
        <w:t xml:space="preserve"> </w:t>
      </w:r>
      <w:r>
        <w:t>support,</w:t>
      </w:r>
      <w:r>
        <w:rPr>
          <w:spacing w:val="-13"/>
        </w:rPr>
        <w:t xml:space="preserve"> </w:t>
      </w:r>
      <w:r>
        <w:t>child</w:t>
      </w:r>
      <w:r>
        <w:rPr>
          <w:spacing w:val="-13"/>
        </w:rPr>
        <w:t xml:space="preserve"> </w:t>
      </w:r>
      <w:r>
        <w:t>support,</w:t>
      </w:r>
      <w:r>
        <w:rPr>
          <w:spacing w:val="-13"/>
        </w:rPr>
        <w:t xml:space="preserve"> </w:t>
      </w:r>
      <w:r>
        <w:t>accessible</w:t>
      </w:r>
      <w:r>
        <w:rPr>
          <w:spacing w:val="-12"/>
        </w:rPr>
        <w:t xml:space="preserve"> </w:t>
      </w:r>
      <w:r>
        <w:t>parking</w:t>
      </w:r>
      <w:r>
        <w:rPr>
          <w:spacing w:val="-13"/>
        </w:rPr>
        <w:t xml:space="preserve"> </w:t>
      </w:r>
      <w:r>
        <w:t>etc</w:t>
      </w:r>
    </w:p>
    <w:p w14:paraId="41B15585" w14:textId="77777777" w:rsidR="00244F9D" w:rsidRDefault="007A043A" w:rsidP="00AF69A6">
      <w:pPr>
        <w:pStyle w:val="ListParagraph"/>
      </w:pPr>
      <w:r>
        <w:t>ensuring</w:t>
      </w:r>
      <w:r>
        <w:rPr>
          <w:spacing w:val="-13"/>
        </w:rPr>
        <w:t xml:space="preserve"> </w:t>
      </w:r>
      <w:r>
        <w:t>all</w:t>
      </w:r>
      <w:r>
        <w:rPr>
          <w:spacing w:val="-13"/>
        </w:rPr>
        <w:t xml:space="preserve"> </w:t>
      </w:r>
      <w:r>
        <w:t>registration</w:t>
      </w:r>
      <w:r>
        <w:rPr>
          <w:spacing w:val="-13"/>
        </w:rPr>
        <w:t xml:space="preserve"> </w:t>
      </w:r>
      <w:r>
        <w:t>or</w:t>
      </w:r>
      <w:r>
        <w:rPr>
          <w:spacing w:val="-13"/>
        </w:rPr>
        <w:t xml:space="preserve"> </w:t>
      </w:r>
      <w:r>
        <w:t>sign-up</w:t>
      </w:r>
      <w:r>
        <w:rPr>
          <w:spacing w:val="-13"/>
        </w:rPr>
        <w:t xml:space="preserve"> </w:t>
      </w:r>
      <w:r>
        <w:t>forms</w:t>
      </w:r>
      <w:r>
        <w:rPr>
          <w:spacing w:val="-13"/>
        </w:rPr>
        <w:t xml:space="preserve"> </w:t>
      </w:r>
      <w:r>
        <w:t>for</w:t>
      </w:r>
      <w:r>
        <w:rPr>
          <w:spacing w:val="-13"/>
        </w:rPr>
        <w:t xml:space="preserve"> </w:t>
      </w:r>
      <w:r>
        <w:t>events</w:t>
      </w:r>
      <w:r>
        <w:rPr>
          <w:spacing w:val="-12"/>
        </w:rPr>
        <w:t xml:space="preserve"> </w:t>
      </w:r>
      <w:r>
        <w:t>and</w:t>
      </w:r>
      <w:r>
        <w:rPr>
          <w:spacing w:val="-13"/>
        </w:rPr>
        <w:t xml:space="preserve"> </w:t>
      </w:r>
      <w:r>
        <w:t>requests</w:t>
      </w:r>
      <w:r>
        <w:rPr>
          <w:spacing w:val="-13"/>
        </w:rPr>
        <w:t xml:space="preserve"> </w:t>
      </w:r>
      <w:r>
        <w:t>for</w:t>
      </w:r>
      <w:r>
        <w:rPr>
          <w:spacing w:val="-13"/>
        </w:rPr>
        <w:t xml:space="preserve"> </w:t>
      </w:r>
      <w:r>
        <w:t>further information</w:t>
      </w:r>
      <w:r>
        <w:rPr>
          <w:spacing w:val="-5"/>
        </w:rPr>
        <w:t xml:space="preserve"> </w:t>
      </w:r>
      <w:r>
        <w:t>should</w:t>
      </w:r>
      <w:r>
        <w:rPr>
          <w:spacing w:val="-5"/>
        </w:rPr>
        <w:t xml:space="preserve"> </w:t>
      </w:r>
      <w:r>
        <w:t>be</w:t>
      </w:r>
      <w:r>
        <w:rPr>
          <w:spacing w:val="-5"/>
        </w:rPr>
        <w:t xml:space="preserve"> </w:t>
      </w:r>
      <w:r>
        <w:t>able</w:t>
      </w:r>
      <w:r>
        <w:rPr>
          <w:spacing w:val="-5"/>
        </w:rPr>
        <w:t xml:space="preserve"> </w:t>
      </w:r>
      <w:r>
        <w:t>to</w:t>
      </w:r>
      <w:r>
        <w:rPr>
          <w:spacing w:val="-5"/>
        </w:rPr>
        <w:t xml:space="preserve"> </w:t>
      </w:r>
      <w:r>
        <w:t>be</w:t>
      </w:r>
      <w:r>
        <w:rPr>
          <w:spacing w:val="-5"/>
        </w:rPr>
        <w:t xml:space="preserve"> </w:t>
      </w:r>
      <w:r>
        <w:t>accessed</w:t>
      </w:r>
      <w:r>
        <w:rPr>
          <w:spacing w:val="-5"/>
        </w:rPr>
        <w:t xml:space="preserve"> </w:t>
      </w:r>
      <w:r>
        <w:t>using</w:t>
      </w:r>
      <w:r>
        <w:rPr>
          <w:spacing w:val="-5"/>
        </w:rPr>
        <w:t xml:space="preserve"> </w:t>
      </w:r>
      <w:r>
        <w:t>voice-activated</w:t>
      </w:r>
      <w:r>
        <w:rPr>
          <w:spacing w:val="-5"/>
        </w:rPr>
        <w:t xml:space="preserve"> </w:t>
      </w:r>
      <w:r>
        <w:t>software.</w:t>
      </w:r>
    </w:p>
    <w:p w14:paraId="4B2AB119" w14:textId="77777777" w:rsidR="00244F9D" w:rsidRDefault="007A043A" w:rsidP="00AF69A6">
      <w:pPr>
        <w:pStyle w:val="ListParagraph"/>
      </w:pPr>
      <w:r>
        <w:rPr>
          <w:spacing w:val="-4"/>
        </w:rPr>
        <w:t>ensuring</w:t>
      </w:r>
      <w:r>
        <w:rPr>
          <w:spacing w:val="-8"/>
        </w:rPr>
        <w:t xml:space="preserve"> </w:t>
      </w:r>
      <w:r>
        <w:rPr>
          <w:spacing w:val="-4"/>
        </w:rPr>
        <w:t>RTO</w:t>
      </w:r>
      <w:r>
        <w:rPr>
          <w:spacing w:val="-8"/>
        </w:rPr>
        <w:t xml:space="preserve"> </w:t>
      </w:r>
      <w:r>
        <w:rPr>
          <w:spacing w:val="-4"/>
        </w:rPr>
        <w:t>staff</w:t>
      </w:r>
      <w:r>
        <w:rPr>
          <w:spacing w:val="-8"/>
        </w:rPr>
        <w:t xml:space="preserve"> </w:t>
      </w:r>
      <w:r>
        <w:rPr>
          <w:spacing w:val="-4"/>
        </w:rPr>
        <w:t>should</w:t>
      </w:r>
      <w:r>
        <w:rPr>
          <w:spacing w:val="-8"/>
        </w:rPr>
        <w:t xml:space="preserve"> </w:t>
      </w:r>
      <w:r>
        <w:rPr>
          <w:spacing w:val="-4"/>
        </w:rPr>
        <w:t>ensure</w:t>
      </w:r>
      <w:r>
        <w:rPr>
          <w:spacing w:val="-8"/>
        </w:rPr>
        <w:t xml:space="preserve"> </w:t>
      </w:r>
      <w:r>
        <w:rPr>
          <w:spacing w:val="-4"/>
        </w:rPr>
        <w:t>they</w:t>
      </w:r>
      <w:r>
        <w:rPr>
          <w:spacing w:val="-8"/>
        </w:rPr>
        <w:t xml:space="preserve"> </w:t>
      </w:r>
      <w:r>
        <w:rPr>
          <w:spacing w:val="-4"/>
        </w:rPr>
        <w:t>have</w:t>
      </w:r>
      <w:r>
        <w:rPr>
          <w:spacing w:val="-8"/>
        </w:rPr>
        <w:t xml:space="preserve"> </w:t>
      </w:r>
      <w:r>
        <w:rPr>
          <w:spacing w:val="-4"/>
        </w:rPr>
        <w:t>capacity</w:t>
      </w:r>
      <w:r>
        <w:rPr>
          <w:spacing w:val="-8"/>
        </w:rPr>
        <w:t xml:space="preserve"> </w:t>
      </w:r>
      <w:r>
        <w:rPr>
          <w:spacing w:val="-4"/>
        </w:rPr>
        <w:t>and</w:t>
      </w:r>
      <w:r>
        <w:rPr>
          <w:spacing w:val="-8"/>
        </w:rPr>
        <w:t xml:space="preserve"> </w:t>
      </w:r>
      <w:r>
        <w:rPr>
          <w:spacing w:val="-4"/>
        </w:rPr>
        <w:t>knowledge</w:t>
      </w:r>
      <w:r>
        <w:rPr>
          <w:spacing w:val="-8"/>
        </w:rPr>
        <w:t xml:space="preserve"> </w:t>
      </w:r>
      <w:r>
        <w:rPr>
          <w:spacing w:val="-4"/>
        </w:rPr>
        <w:t>about</w:t>
      </w:r>
      <w:r>
        <w:rPr>
          <w:spacing w:val="-8"/>
        </w:rPr>
        <w:t xml:space="preserve"> </w:t>
      </w:r>
      <w:r>
        <w:rPr>
          <w:spacing w:val="-4"/>
        </w:rPr>
        <w:t>how</w:t>
      </w:r>
      <w:r>
        <w:rPr>
          <w:spacing w:val="-8"/>
        </w:rPr>
        <w:t xml:space="preserve"> </w:t>
      </w:r>
      <w:r>
        <w:rPr>
          <w:spacing w:val="-4"/>
        </w:rPr>
        <w:t xml:space="preserve">to </w:t>
      </w:r>
      <w:r>
        <w:t>respond to requests for audio description, transcripts and other alternative formats.</w:t>
      </w:r>
    </w:p>
    <w:p w14:paraId="7F35BDB0" w14:textId="77777777" w:rsidR="00244F9D" w:rsidRPr="007B11DC" w:rsidRDefault="007A043A" w:rsidP="00131273">
      <w:pPr>
        <w:spacing w:before="240"/>
        <w:rPr>
          <w:b/>
          <w:bCs/>
        </w:rPr>
      </w:pPr>
      <w:bookmarkStart w:id="193" w:name="_Toc138020377"/>
      <w:bookmarkStart w:id="194" w:name="_Toc138020739"/>
      <w:bookmarkStart w:id="195" w:name="_Toc138020835"/>
      <w:bookmarkStart w:id="196" w:name="_Toc138077983"/>
      <w:r w:rsidRPr="007B11DC">
        <w:rPr>
          <w:b/>
          <w:bCs/>
        </w:rPr>
        <w:t>Course and program expectations</w:t>
      </w:r>
      <w:bookmarkEnd w:id="193"/>
      <w:bookmarkEnd w:id="194"/>
      <w:bookmarkEnd w:id="195"/>
      <w:bookmarkEnd w:id="196"/>
    </w:p>
    <w:p w14:paraId="4BBAFEE0" w14:textId="77777777" w:rsidR="00244F9D" w:rsidRDefault="007A043A" w:rsidP="009077F2">
      <w:r>
        <w:t>Provide useable and relevant information about course/program expectations and the student</w:t>
      </w:r>
      <w:r>
        <w:rPr>
          <w:spacing w:val="-17"/>
        </w:rPr>
        <w:t xml:space="preserve"> </w:t>
      </w:r>
      <w:r>
        <w:t>experience</w:t>
      </w:r>
      <w:r>
        <w:rPr>
          <w:spacing w:val="-17"/>
        </w:rPr>
        <w:t xml:space="preserve"> </w:t>
      </w:r>
      <w:r>
        <w:t>at</w:t>
      </w:r>
      <w:r>
        <w:rPr>
          <w:spacing w:val="-17"/>
        </w:rPr>
        <w:t xml:space="preserve"> </w:t>
      </w:r>
      <w:r>
        <w:t>the</w:t>
      </w:r>
      <w:r>
        <w:rPr>
          <w:spacing w:val="-17"/>
        </w:rPr>
        <w:t xml:space="preserve"> </w:t>
      </w:r>
      <w:r>
        <w:t>RTO.</w:t>
      </w:r>
      <w:r>
        <w:rPr>
          <w:spacing w:val="-17"/>
        </w:rPr>
        <w:t xml:space="preserve"> </w:t>
      </w:r>
      <w:r>
        <w:t>This</w:t>
      </w:r>
      <w:r>
        <w:rPr>
          <w:spacing w:val="-17"/>
        </w:rPr>
        <w:t xml:space="preserve"> </w:t>
      </w:r>
      <w:r>
        <w:t>includes</w:t>
      </w:r>
      <w:r>
        <w:rPr>
          <w:spacing w:val="-17"/>
        </w:rPr>
        <w:t xml:space="preserve"> </w:t>
      </w:r>
      <w:r>
        <w:t>providing:</w:t>
      </w:r>
    </w:p>
    <w:p w14:paraId="5FD0AD9E" w14:textId="77777777" w:rsidR="00244F9D" w:rsidRDefault="007A043A" w:rsidP="00AF69A6">
      <w:pPr>
        <w:pStyle w:val="ListParagraph"/>
      </w:pPr>
      <w:r>
        <w:t>clear</w:t>
      </w:r>
      <w:r>
        <w:rPr>
          <w:spacing w:val="-13"/>
        </w:rPr>
        <w:t xml:space="preserve"> </w:t>
      </w:r>
      <w:r>
        <w:t>information</w:t>
      </w:r>
      <w:r>
        <w:rPr>
          <w:spacing w:val="-13"/>
        </w:rPr>
        <w:t xml:space="preserve"> </w:t>
      </w:r>
      <w:r>
        <w:t>about</w:t>
      </w:r>
      <w:r>
        <w:rPr>
          <w:spacing w:val="-13"/>
        </w:rPr>
        <w:t xml:space="preserve"> </w:t>
      </w:r>
      <w:r>
        <w:t>the</w:t>
      </w:r>
      <w:r>
        <w:rPr>
          <w:spacing w:val="-13"/>
        </w:rPr>
        <w:t xml:space="preserve"> </w:t>
      </w:r>
      <w:r>
        <w:t>support</w:t>
      </w:r>
      <w:r>
        <w:rPr>
          <w:spacing w:val="-13"/>
        </w:rPr>
        <w:t xml:space="preserve"> </w:t>
      </w:r>
      <w:r>
        <w:t>given</w:t>
      </w:r>
      <w:r>
        <w:rPr>
          <w:spacing w:val="-13"/>
        </w:rPr>
        <w:t xml:space="preserve"> </w:t>
      </w:r>
      <w:r>
        <w:t>for</w:t>
      </w:r>
      <w:r>
        <w:rPr>
          <w:spacing w:val="-13"/>
        </w:rPr>
        <w:t xml:space="preserve"> </w:t>
      </w:r>
      <w:r>
        <w:t>students</w:t>
      </w:r>
      <w:r>
        <w:rPr>
          <w:spacing w:val="-13"/>
        </w:rPr>
        <w:t xml:space="preserve"> </w:t>
      </w:r>
      <w:r>
        <w:t>with</w:t>
      </w:r>
      <w:r>
        <w:rPr>
          <w:spacing w:val="-13"/>
        </w:rPr>
        <w:t xml:space="preserve"> </w:t>
      </w:r>
      <w:r>
        <w:t>disability,</w:t>
      </w:r>
      <w:r>
        <w:rPr>
          <w:spacing w:val="-13"/>
        </w:rPr>
        <w:t xml:space="preserve"> </w:t>
      </w:r>
      <w:r>
        <w:t xml:space="preserve">including </w:t>
      </w:r>
      <w:r>
        <w:rPr>
          <w:spacing w:val="-4"/>
        </w:rPr>
        <w:t>who</w:t>
      </w:r>
      <w:r>
        <w:rPr>
          <w:spacing w:val="-13"/>
        </w:rPr>
        <w:t xml:space="preserve"> </w:t>
      </w:r>
      <w:r>
        <w:rPr>
          <w:spacing w:val="-4"/>
        </w:rPr>
        <w:t>to</w:t>
      </w:r>
      <w:r>
        <w:rPr>
          <w:spacing w:val="-13"/>
        </w:rPr>
        <w:t xml:space="preserve"> </w:t>
      </w:r>
      <w:r>
        <w:rPr>
          <w:spacing w:val="-4"/>
        </w:rPr>
        <w:t>talk</w:t>
      </w:r>
      <w:r>
        <w:rPr>
          <w:spacing w:val="-12"/>
        </w:rPr>
        <w:t xml:space="preserve"> </w:t>
      </w:r>
      <w:r>
        <w:rPr>
          <w:spacing w:val="-4"/>
        </w:rPr>
        <w:t>to</w:t>
      </w:r>
      <w:r>
        <w:rPr>
          <w:spacing w:val="-13"/>
        </w:rPr>
        <w:t xml:space="preserve"> </w:t>
      </w:r>
      <w:r>
        <w:rPr>
          <w:spacing w:val="-4"/>
        </w:rPr>
        <w:t>about</w:t>
      </w:r>
      <w:r>
        <w:rPr>
          <w:spacing w:val="-13"/>
        </w:rPr>
        <w:t xml:space="preserve"> </w:t>
      </w:r>
      <w:r>
        <w:rPr>
          <w:spacing w:val="-4"/>
        </w:rPr>
        <w:t>types</w:t>
      </w:r>
      <w:r>
        <w:rPr>
          <w:spacing w:val="-12"/>
        </w:rPr>
        <w:t xml:space="preserve"> </w:t>
      </w:r>
      <w:r>
        <w:rPr>
          <w:spacing w:val="-4"/>
        </w:rPr>
        <w:t>of</w:t>
      </w:r>
      <w:r>
        <w:rPr>
          <w:spacing w:val="-13"/>
        </w:rPr>
        <w:t xml:space="preserve"> </w:t>
      </w:r>
      <w:r>
        <w:rPr>
          <w:spacing w:val="-4"/>
        </w:rPr>
        <w:t>support</w:t>
      </w:r>
      <w:r>
        <w:rPr>
          <w:spacing w:val="-13"/>
        </w:rPr>
        <w:t xml:space="preserve"> </w:t>
      </w:r>
      <w:r>
        <w:rPr>
          <w:spacing w:val="-4"/>
        </w:rPr>
        <w:t>available.</w:t>
      </w:r>
      <w:r>
        <w:rPr>
          <w:spacing w:val="-12"/>
        </w:rPr>
        <w:t xml:space="preserve"> </w:t>
      </w:r>
      <w:r>
        <w:rPr>
          <w:spacing w:val="-4"/>
        </w:rPr>
        <w:t>This</w:t>
      </w:r>
      <w:r>
        <w:rPr>
          <w:spacing w:val="-13"/>
        </w:rPr>
        <w:t xml:space="preserve"> </w:t>
      </w:r>
      <w:r>
        <w:rPr>
          <w:spacing w:val="-4"/>
        </w:rPr>
        <w:t>information</w:t>
      </w:r>
      <w:r>
        <w:rPr>
          <w:spacing w:val="-13"/>
        </w:rPr>
        <w:t xml:space="preserve"> </w:t>
      </w:r>
      <w:r>
        <w:rPr>
          <w:spacing w:val="-4"/>
        </w:rPr>
        <w:t>should</w:t>
      </w:r>
      <w:r>
        <w:rPr>
          <w:spacing w:val="-12"/>
        </w:rPr>
        <w:t xml:space="preserve"> </w:t>
      </w:r>
      <w:r>
        <w:rPr>
          <w:spacing w:val="-4"/>
        </w:rPr>
        <w:t>be</w:t>
      </w:r>
      <w:r>
        <w:rPr>
          <w:spacing w:val="-13"/>
        </w:rPr>
        <w:t xml:space="preserve"> </w:t>
      </w:r>
      <w:r>
        <w:rPr>
          <w:spacing w:val="-4"/>
        </w:rPr>
        <w:t xml:space="preserve">located </w:t>
      </w:r>
      <w:r>
        <w:t>within</w:t>
      </w:r>
      <w:r>
        <w:rPr>
          <w:spacing w:val="-11"/>
        </w:rPr>
        <w:t xml:space="preserve"> </w:t>
      </w:r>
      <w:r>
        <w:t>the</w:t>
      </w:r>
      <w:r>
        <w:rPr>
          <w:spacing w:val="-11"/>
        </w:rPr>
        <w:t xml:space="preserve"> </w:t>
      </w:r>
      <w:r>
        <w:t>first</w:t>
      </w:r>
      <w:r>
        <w:rPr>
          <w:spacing w:val="-11"/>
        </w:rPr>
        <w:t xml:space="preserve"> </w:t>
      </w:r>
      <w:r>
        <w:t>two</w:t>
      </w:r>
      <w:r>
        <w:rPr>
          <w:spacing w:val="-11"/>
        </w:rPr>
        <w:t xml:space="preserve"> </w:t>
      </w:r>
      <w:r>
        <w:t>levels</w:t>
      </w:r>
      <w:r>
        <w:rPr>
          <w:spacing w:val="-11"/>
        </w:rPr>
        <w:t xml:space="preserve"> </w:t>
      </w:r>
      <w:r>
        <w:t>of</w:t>
      </w:r>
      <w:r>
        <w:rPr>
          <w:spacing w:val="-11"/>
        </w:rPr>
        <w:t xml:space="preserve"> </w:t>
      </w:r>
      <w:r>
        <w:t>the</w:t>
      </w:r>
      <w:r>
        <w:rPr>
          <w:spacing w:val="-11"/>
        </w:rPr>
        <w:t xml:space="preserve"> </w:t>
      </w:r>
      <w:r>
        <w:t>RTO</w:t>
      </w:r>
      <w:r>
        <w:rPr>
          <w:spacing w:val="-11"/>
        </w:rPr>
        <w:t xml:space="preserve"> </w:t>
      </w:r>
      <w:r>
        <w:t>website</w:t>
      </w:r>
    </w:p>
    <w:p w14:paraId="63A162DC" w14:textId="77777777" w:rsidR="00244F9D" w:rsidRDefault="007A043A" w:rsidP="00AF69A6">
      <w:pPr>
        <w:pStyle w:val="ListParagraph"/>
      </w:pPr>
      <w:r>
        <w:t>examples on the website to show indicative or previous reasonable adjustments and</w:t>
      </w:r>
      <w:r>
        <w:rPr>
          <w:spacing w:val="-12"/>
        </w:rPr>
        <w:t xml:space="preserve"> </w:t>
      </w:r>
      <w:r>
        <w:t>accommodations</w:t>
      </w:r>
      <w:r>
        <w:rPr>
          <w:spacing w:val="-12"/>
        </w:rPr>
        <w:t xml:space="preserve"> </w:t>
      </w:r>
      <w:r>
        <w:t>that</w:t>
      </w:r>
      <w:r>
        <w:rPr>
          <w:spacing w:val="-12"/>
        </w:rPr>
        <w:t xml:space="preserve"> </w:t>
      </w:r>
      <w:r>
        <w:t>are</w:t>
      </w:r>
      <w:r>
        <w:rPr>
          <w:spacing w:val="-12"/>
        </w:rPr>
        <w:t xml:space="preserve"> </w:t>
      </w:r>
      <w:r>
        <w:t>possible</w:t>
      </w:r>
      <w:r>
        <w:rPr>
          <w:spacing w:val="-12"/>
        </w:rPr>
        <w:t xml:space="preserve"> </w:t>
      </w:r>
      <w:r>
        <w:t>at</w:t>
      </w:r>
      <w:r>
        <w:rPr>
          <w:spacing w:val="-12"/>
        </w:rPr>
        <w:t xml:space="preserve"> </w:t>
      </w:r>
      <w:r>
        <w:t>the</w:t>
      </w:r>
      <w:r>
        <w:rPr>
          <w:spacing w:val="-12"/>
        </w:rPr>
        <w:t xml:space="preserve"> </w:t>
      </w:r>
      <w:r>
        <w:t>RTO</w:t>
      </w:r>
    </w:p>
    <w:p w14:paraId="415A714E" w14:textId="77777777" w:rsidR="00244F9D" w:rsidRDefault="007A043A" w:rsidP="00AF69A6">
      <w:pPr>
        <w:pStyle w:val="ListParagraph"/>
      </w:pPr>
      <w:r>
        <w:t>details</w:t>
      </w:r>
      <w:r>
        <w:rPr>
          <w:spacing w:val="-10"/>
        </w:rPr>
        <w:t xml:space="preserve"> </w:t>
      </w:r>
      <w:r>
        <w:t>on</w:t>
      </w:r>
      <w:r>
        <w:rPr>
          <w:spacing w:val="-10"/>
        </w:rPr>
        <w:t xml:space="preserve"> </w:t>
      </w:r>
      <w:r>
        <w:t>the</w:t>
      </w:r>
      <w:r>
        <w:rPr>
          <w:spacing w:val="-10"/>
        </w:rPr>
        <w:t xml:space="preserve"> </w:t>
      </w:r>
      <w:r>
        <w:t>course</w:t>
      </w:r>
      <w:r>
        <w:rPr>
          <w:spacing w:val="-10"/>
        </w:rPr>
        <w:t xml:space="preserve"> </w:t>
      </w:r>
      <w:r>
        <w:t>website</w:t>
      </w:r>
      <w:r>
        <w:rPr>
          <w:spacing w:val="-10"/>
        </w:rPr>
        <w:t xml:space="preserve"> </w:t>
      </w:r>
      <w:r>
        <w:t>and</w:t>
      </w:r>
      <w:r>
        <w:rPr>
          <w:spacing w:val="-10"/>
        </w:rPr>
        <w:t xml:space="preserve"> </w:t>
      </w:r>
      <w:r>
        <w:t>in</w:t>
      </w:r>
      <w:r>
        <w:rPr>
          <w:spacing w:val="-10"/>
        </w:rPr>
        <w:t xml:space="preserve"> </w:t>
      </w:r>
      <w:r>
        <w:t>other</w:t>
      </w:r>
      <w:r>
        <w:rPr>
          <w:spacing w:val="-10"/>
        </w:rPr>
        <w:t xml:space="preserve"> </w:t>
      </w:r>
      <w:r>
        <w:t>marketing</w:t>
      </w:r>
      <w:r>
        <w:rPr>
          <w:spacing w:val="-10"/>
        </w:rPr>
        <w:t xml:space="preserve"> </w:t>
      </w:r>
      <w:r>
        <w:t>materials</w:t>
      </w:r>
      <w:r>
        <w:rPr>
          <w:spacing w:val="-10"/>
        </w:rPr>
        <w:t xml:space="preserve"> </w:t>
      </w:r>
      <w:r>
        <w:t>about</w:t>
      </w:r>
      <w:r>
        <w:rPr>
          <w:spacing w:val="-10"/>
        </w:rPr>
        <w:t xml:space="preserve"> </w:t>
      </w:r>
      <w:r>
        <w:t>the</w:t>
      </w:r>
      <w:r>
        <w:rPr>
          <w:spacing w:val="-10"/>
        </w:rPr>
        <w:t xml:space="preserve"> </w:t>
      </w:r>
      <w:r>
        <w:t>course delivery</w:t>
      </w:r>
      <w:r>
        <w:rPr>
          <w:spacing w:val="-12"/>
        </w:rPr>
        <w:t xml:space="preserve"> </w:t>
      </w:r>
      <w:r>
        <w:t>and</w:t>
      </w:r>
      <w:r>
        <w:rPr>
          <w:spacing w:val="-12"/>
        </w:rPr>
        <w:t xml:space="preserve"> </w:t>
      </w:r>
      <w:r>
        <w:t>assessment</w:t>
      </w:r>
      <w:r>
        <w:rPr>
          <w:spacing w:val="-12"/>
        </w:rPr>
        <w:t xml:space="preserve"> </w:t>
      </w:r>
      <w:r>
        <w:t>strategy.</w:t>
      </w:r>
      <w:r>
        <w:rPr>
          <w:spacing w:val="-12"/>
        </w:rPr>
        <w:t xml:space="preserve"> </w:t>
      </w:r>
      <w:r>
        <w:t>These</w:t>
      </w:r>
      <w:r>
        <w:rPr>
          <w:spacing w:val="-12"/>
        </w:rPr>
        <w:t xml:space="preserve"> </w:t>
      </w:r>
      <w:r>
        <w:t>could</w:t>
      </w:r>
      <w:r>
        <w:rPr>
          <w:spacing w:val="-12"/>
        </w:rPr>
        <w:t xml:space="preserve"> </w:t>
      </w:r>
      <w:r>
        <w:t>include</w:t>
      </w:r>
      <w:r>
        <w:rPr>
          <w:spacing w:val="-12"/>
        </w:rPr>
        <w:t xml:space="preserve"> </w:t>
      </w:r>
      <w:r>
        <w:t>answers</w:t>
      </w:r>
      <w:r>
        <w:rPr>
          <w:spacing w:val="-12"/>
        </w:rPr>
        <w:t xml:space="preserve"> </w:t>
      </w:r>
      <w:r>
        <w:t>that</w:t>
      </w:r>
      <w:r>
        <w:rPr>
          <w:spacing w:val="-12"/>
        </w:rPr>
        <w:t xml:space="preserve"> </w:t>
      </w:r>
      <w:r>
        <w:t>would</w:t>
      </w:r>
      <w:r>
        <w:rPr>
          <w:spacing w:val="-12"/>
        </w:rPr>
        <w:t xml:space="preserve"> </w:t>
      </w:r>
      <w:r>
        <w:t>help students</w:t>
      </w:r>
      <w:r>
        <w:rPr>
          <w:spacing w:val="-9"/>
        </w:rPr>
        <w:t xml:space="preserve"> </w:t>
      </w:r>
      <w:r>
        <w:t>with</w:t>
      </w:r>
      <w:r>
        <w:rPr>
          <w:spacing w:val="-9"/>
        </w:rPr>
        <w:t xml:space="preserve"> </w:t>
      </w:r>
      <w:r>
        <w:t>disability</w:t>
      </w:r>
      <w:r>
        <w:rPr>
          <w:spacing w:val="-9"/>
        </w:rPr>
        <w:t xml:space="preserve"> </w:t>
      </w:r>
      <w:r>
        <w:t>plan</w:t>
      </w:r>
      <w:r>
        <w:rPr>
          <w:spacing w:val="-9"/>
        </w:rPr>
        <w:t xml:space="preserve"> </w:t>
      </w:r>
      <w:r>
        <w:t>their</w:t>
      </w:r>
      <w:r>
        <w:rPr>
          <w:spacing w:val="-9"/>
        </w:rPr>
        <w:t xml:space="preserve"> </w:t>
      </w:r>
      <w:r>
        <w:t>study</w:t>
      </w:r>
      <w:r>
        <w:rPr>
          <w:spacing w:val="-9"/>
        </w:rPr>
        <w:t xml:space="preserve"> </w:t>
      </w:r>
      <w:r>
        <w:t>and</w:t>
      </w:r>
      <w:r>
        <w:rPr>
          <w:spacing w:val="-9"/>
        </w:rPr>
        <w:t xml:space="preserve"> </w:t>
      </w:r>
      <w:r>
        <w:t>understand</w:t>
      </w:r>
      <w:r>
        <w:rPr>
          <w:spacing w:val="-9"/>
        </w:rPr>
        <w:t xml:space="preserve"> </w:t>
      </w:r>
      <w:r>
        <w:t>what</w:t>
      </w:r>
      <w:r>
        <w:rPr>
          <w:spacing w:val="-9"/>
        </w:rPr>
        <w:t xml:space="preserve"> </w:t>
      </w:r>
      <w:r>
        <w:t>support</w:t>
      </w:r>
      <w:r>
        <w:rPr>
          <w:spacing w:val="-9"/>
        </w:rPr>
        <w:t xml:space="preserve"> </w:t>
      </w:r>
      <w:r>
        <w:t>they</w:t>
      </w:r>
      <w:r>
        <w:rPr>
          <w:spacing w:val="-9"/>
        </w:rPr>
        <w:t xml:space="preserve"> </w:t>
      </w:r>
      <w:r>
        <w:t xml:space="preserve">might </w:t>
      </w:r>
      <w:r>
        <w:rPr>
          <w:spacing w:val="-4"/>
        </w:rPr>
        <w:t>need,</w:t>
      </w:r>
      <w:r>
        <w:rPr>
          <w:spacing w:val="-13"/>
        </w:rPr>
        <w:t xml:space="preserve"> </w:t>
      </w:r>
      <w:r>
        <w:rPr>
          <w:spacing w:val="-4"/>
        </w:rPr>
        <w:t>such</w:t>
      </w:r>
      <w:r>
        <w:rPr>
          <w:spacing w:val="-13"/>
        </w:rPr>
        <w:t xml:space="preserve"> </w:t>
      </w:r>
      <w:r>
        <w:rPr>
          <w:spacing w:val="-4"/>
        </w:rPr>
        <w:t>as</w:t>
      </w:r>
      <w:r>
        <w:rPr>
          <w:spacing w:val="-13"/>
        </w:rPr>
        <w:t xml:space="preserve"> </w:t>
      </w:r>
      <w:r>
        <w:rPr>
          <w:spacing w:val="-4"/>
        </w:rPr>
        <w:t>training</w:t>
      </w:r>
      <w:r>
        <w:rPr>
          <w:spacing w:val="-13"/>
        </w:rPr>
        <w:t xml:space="preserve"> </w:t>
      </w:r>
      <w:r>
        <w:rPr>
          <w:spacing w:val="-4"/>
        </w:rPr>
        <w:t>and</w:t>
      </w:r>
      <w:r>
        <w:rPr>
          <w:spacing w:val="-13"/>
        </w:rPr>
        <w:t xml:space="preserve"> </w:t>
      </w:r>
      <w:r>
        <w:rPr>
          <w:spacing w:val="-4"/>
        </w:rPr>
        <w:t>assessment</w:t>
      </w:r>
      <w:r>
        <w:rPr>
          <w:spacing w:val="-13"/>
        </w:rPr>
        <w:t xml:space="preserve"> </w:t>
      </w:r>
      <w:r>
        <w:rPr>
          <w:spacing w:val="-4"/>
        </w:rPr>
        <w:t>requirements,</w:t>
      </w:r>
      <w:r>
        <w:rPr>
          <w:spacing w:val="-13"/>
        </w:rPr>
        <w:t xml:space="preserve"> </w:t>
      </w:r>
      <w:r>
        <w:rPr>
          <w:spacing w:val="-4"/>
        </w:rPr>
        <w:t>how</w:t>
      </w:r>
      <w:r>
        <w:rPr>
          <w:spacing w:val="-12"/>
        </w:rPr>
        <w:t xml:space="preserve"> </w:t>
      </w:r>
      <w:r>
        <w:rPr>
          <w:spacing w:val="-4"/>
        </w:rPr>
        <w:t>the</w:t>
      </w:r>
      <w:r>
        <w:rPr>
          <w:spacing w:val="-13"/>
        </w:rPr>
        <w:t xml:space="preserve"> </w:t>
      </w:r>
      <w:r>
        <w:rPr>
          <w:spacing w:val="-4"/>
        </w:rPr>
        <w:t>course</w:t>
      </w:r>
      <w:r>
        <w:rPr>
          <w:spacing w:val="-13"/>
        </w:rPr>
        <w:t xml:space="preserve"> </w:t>
      </w:r>
      <w:r>
        <w:rPr>
          <w:spacing w:val="-4"/>
        </w:rPr>
        <w:t>is</w:t>
      </w:r>
      <w:r>
        <w:rPr>
          <w:spacing w:val="-13"/>
        </w:rPr>
        <w:t xml:space="preserve"> </w:t>
      </w:r>
      <w:r>
        <w:rPr>
          <w:spacing w:val="-4"/>
        </w:rPr>
        <w:t>taught</w:t>
      </w:r>
      <w:r>
        <w:rPr>
          <w:spacing w:val="-13"/>
        </w:rPr>
        <w:t xml:space="preserve"> </w:t>
      </w:r>
      <w:r>
        <w:rPr>
          <w:spacing w:val="-4"/>
        </w:rPr>
        <w:t xml:space="preserve">and </w:t>
      </w:r>
      <w:r>
        <w:t>in what setting.</w:t>
      </w:r>
    </w:p>
    <w:p w14:paraId="45B99FF1" w14:textId="77777777" w:rsidR="00244F9D" w:rsidRDefault="007A043A" w:rsidP="00AF69A6">
      <w:pPr>
        <w:pStyle w:val="ListParagraph"/>
      </w:pPr>
      <w:r>
        <w:t>clear</w:t>
      </w:r>
      <w:r>
        <w:rPr>
          <w:spacing w:val="-5"/>
        </w:rPr>
        <w:t xml:space="preserve"> </w:t>
      </w:r>
      <w:r>
        <w:t>information</w:t>
      </w:r>
      <w:r>
        <w:rPr>
          <w:spacing w:val="-3"/>
        </w:rPr>
        <w:t xml:space="preserve"> </w:t>
      </w:r>
      <w:r>
        <w:t>about any</w:t>
      </w:r>
      <w:r>
        <w:rPr>
          <w:spacing w:val="-3"/>
        </w:rPr>
        <w:t xml:space="preserve"> </w:t>
      </w:r>
      <w:r>
        <w:t>core (inherent)</w:t>
      </w:r>
      <w:r>
        <w:rPr>
          <w:spacing w:val="-3"/>
        </w:rPr>
        <w:t xml:space="preserve"> </w:t>
      </w:r>
      <w:r>
        <w:t>requirements for</w:t>
      </w:r>
      <w:r>
        <w:rPr>
          <w:spacing w:val="-3"/>
        </w:rPr>
        <w:t xml:space="preserve"> </w:t>
      </w:r>
      <w:r>
        <w:t>the course.</w:t>
      </w:r>
    </w:p>
    <w:p w14:paraId="7D39BBE3" w14:textId="77777777" w:rsidR="00244F9D" w:rsidRDefault="007A043A" w:rsidP="00AF69A6">
      <w:pPr>
        <w:pStyle w:val="ListParagraph"/>
      </w:pPr>
      <w:r>
        <w:t>clear information about specific licensing or professional registration requirements associated</w:t>
      </w:r>
      <w:r>
        <w:rPr>
          <w:spacing w:val="-11"/>
        </w:rPr>
        <w:t xml:space="preserve"> </w:t>
      </w:r>
      <w:r>
        <w:t>with</w:t>
      </w:r>
      <w:r>
        <w:rPr>
          <w:spacing w:val="-11"/>
        </w:rPr>
        <w:t xml:space="preserve"> </w:t>
      </w:r>
      <w:r>
        <w:t>a</w:t>
      </w:r>
      <w:r>
        <w:rPr>
          <w:spacing w:val="-11"/>
        </w:rPr>
        <w:t xml:space="preserve"> </w:t>
      </w:r>
      <w:r>
        <w:t>course</w:t>
      </w:r>
      <w:r>
        <w:rPr>
          <w:spacing w:val="-11"/>
        </w:rPr>
        <w:t xml:space="preserve"> </w:t>
      </w:r>
      <w:r>
        <w:t>(e.g.,</w:t>
      </w:r>
      <w:r>
        <w:rPr>
          <w:spacing w:val="-11"/>
        </w:rPr>
        <w:t xml:space="preserve"> </w:t>
      </w:r>
      <w:r>
        <w:t>safety</w:t>
      </w:r>
      <w:r>
        <w:rPr>
          <w:spacing w:val="-11"/>
        </w:rPr>
        <w:t xml:space="preserve"> </w:t>
      </w:r>
      <w:r>
        <w:t>certificates,</w:t>
      </w:r>
      <w:r>
        <w:rPr>
          <w:spacing w:val="-11"/>
        </w:rPr>
        <w:t xml:space="preserve"> </w:t>
      </w:r>
      <w:r>
        <w:t>immunisations,</w:t>
      </w:r>
      <w:r>
        <w:rPr>
          <w:spacing w:val="-11"/>
        </w:rPr>
        <w:t xml:space="preserve"> </w:t>
      </w:r>
      <w:r>
        <w:t>licenses</w:t>
      </w:r>
      <w:r>
        <w:rPr>
          <w:spacing w:val="-11"/>
        </w:rPr>
        <w:t xml:space="preserve"> </w:t>
      </w:r>
      <w:r>
        <w:t>or registration requirements)</w:t>
      </w:r>
    </w:p>
    <w:p w14:paraId="2AE9DD6A" w14:textId="77777777" w:rsidR="00244F9D" w:rsidRDefault="007A043A" w:rsidP="00AF69A6">
      <w:pPr>
        <w:pStyle w:val="ListParagraph"/>
      </w:pPr>
      <w:r>
        <w:t>clear</w:t>
      </w:r>
      <w:r>
        <w:rPr>
          <w:spacing w:val="-13"/>
        </w:rPr>
        <w:t xml:space="preserve"> </w:t>
      </w:r>
      <w:r>
        <w:t>information</w:t>
      </w:r>
      <w:r>
        <w:rPr>
          <w:spacing w:val="-13"/>
        </w:rPr>
        <w:t xml:space="preserve"> </w:t>
      </w:r>
      <w:r>
        <w:t>about</w:t>
      </w:r>
      <w:r>
        <w:rPr>
          <w:spacing w:val="-13"/>
        </w:rPr>
        <w:t xml:space="preserve"> </w:t>
      </w:r>
      <w:r>
        <w:t>modes</w:t>
      </w:r>
      <w:r>
        <w:rPr>
          <w:spacing w:val="-13"/>
        </w:rPr>
        <w:t xml:space="preserve"> </w:t>
      </w:r>
      <w:r>
        <w:t>of</w:t>
      </w:r>
      <w:r>
        <w:rPr>
          <w:spacing w:val="-13"/>
        </w:rPr>
        <w:t xml:space="preserve"> </w:t>
      </w:r>
      <w:r>
        <w:t>study</w:t>
      </w:r>
      <w:r>
        <w:rPr>
          <w:spacing w:val="-13"/>
        </w:rPr>
        <w:t xml:space="preserve"> </w:t>
      </w:r>
      <w:r>
        <w:t>available</w:t>
      </w:r>
      <w:r>
        <w:rPr>
          <w:spacing w:val="-13"/>
        </w:rPr>
        <w:t xml:space="preserve"> </w:t>
      </w:r>
      <w:r>
        <w:t>e.g.,</w:t>
      </w:r>
      <w:r>
        <w:rPr>
          <w:spacing w:val="-12"/>
        </w:rPr>
        <w:t xml:space="preserve"> </w:t>
      </w:r>
      <w:r>
        <w:t>part-time,</w:t>
      </w:r>
      <w:r>
        <w:rPr>
          <w:spacing w:val="-13"/>
        </w:rPr>
        <w:t xml:space="preserve"> </w:t>
      </w:r>
      <w:r>
        <w:t>full-time,</w:t>
      </w:r>
      <w:r>
        <w:rPr>
          <w:spacing w:val="-13"/>
        </w:rPr>
        <w:t xml:space="preserve"> </w:t>
      </w:r>
      <w:r>
        <w:t>online, hybrid options and any specific attendance requirements</w:t>
      </w:r>
    </w:p>
    <w:p w14:paraId="1AE808C1" w14:textId="3D7D13C9" w:rsidR="00662151" w:rsidRPr="00662151" w:rsidRDefault="007A043A" w:rsidP="00662151">
      <w:pPr>
        <w:pStyle w:val="ListParagraph"/>
      </w:pPr>
      <w:r>
        <w:t>be</w:t>
      </w:r>
      <w:r>
        <w:rPr>
          <w:spacing w:val="-13"/>
        </w:rPr>
        <w:t xml:space="preserve"> </w:t>
      </w:r>
      <w:r>
        <w:t>explicit</w:t>
      </w:r>
      <w:r>
        <w:rPr>
          <w:spacing w:val="-13"/>
        </w:rPr>
        <w:t xml:space="preserve"> </w:t>
      </w:r>
      <w:r>
        <w:t>about</w:t>
      </w:r>
      <w:r>
        <w:rPr>
          <w:spacing w:val="-13"/>
        </w:rPr>
        <w:t xml:space="preserve"> </w:t>
      </w:r>
      <w:r>
        <w:t>any</w:t>
      </w:r>
      <w:r>
        <w:rPr>
          <w:spacing w:val="-13"/>
        </w:rPr>
        <w:t xml:space="preserve"> </w:t>
      </w:r>
      <w:r>
        <w:t>particular</w:t>
      </w:r>
      <w:r>
        <w:rPr>
          <w:spacing w:val="-13"/>
        </w:rPr>
        <w:t xml:space="preserve"> </w:t>
      </w:r>
      <w:r>
        <w:t>work</w:t>
      </w:r>
      <w:r>
        <w:rPr>
          <w:spacing w:val="-12"/>
        </w:rPr>
        <w:t xml:space="preserve"> </w:t>
      </w:r>
      <w:r>
        <w:t>health</w:t>
      </w:r>
      <w:r>
        <w:rPr>
          <w:spacing w:val="-13"/>
        </w:rPr>
        <w:t xml:space="preserve"> </w:t>
      </w:r>
      <w:r>
        <w:t>and</w:t>
      </w:r>
      <w:r>
        <w:rPr>
          <w:spacing w:val="-13"/>
        </w:rPr>
        <w:t xml:space="preserve"> </w:t>
      </w:r>
      <w:r>
        <w:t>safety</w:t>
      </w:r>
      <w:r>
        <w:rPr>
          <w:spacing w:val="-13"/>
        </w:rPr>
        <w:t xml:space="preserve"> </w:t>
      </w:r>
      <w:r>
        <w:t>issues</w:t>
      </w:r>
      <w:r>
        <w:rPr>
          <w:spacing w:val="-13"/>
        </w:rPr>
        <w:t xml:space="preserve"> </w:t>
      </w:r>
      <w:r>
        <w:t>related</w:t>
      </w:r>
      <w:r>
        <w:rPr>
          <w:spacing w:val="-13"/>
        </w:rPr>
        <w:t xml:space="preserve"> </w:t>
      </w:r>
      <w:r>
        <w:t>to</w:t>
      </w:r>
      <w:r>
        <w:rPr>
          <w:spacing w:val="-12"/>
        </w:rPr>
        <w:t xml:space="preserve"> </w:t>
      </w:r>
      <w:r>
        <w:t>the</w:t>
      </w:r>
      <w:r>
        <w:rPr>
          <w:spacing w:val="-13"/>
        </w:rPr>
        <w:t xml:space="preserve"> </w:t>
      </w:r>
      <w:r>
        <w:t>course. For</w:t>
      </w:r>
      <w:r>
        <w:rPr>
          <w:spacing w:val="-13"/>
        </w:rPr>
        <w:t xml:space="preserve"> </w:t>
      </w:r>
      <w:r>
        <w:t>example,</w:t>
      </w:r>
      <w:r>
        <w:rPr>
          <w:spacing w:val="-13"/>
        </w:rPr>
        <w:t xml:space="preserve"> </w:t>
      </w:r>
      <w:r>
        <w:t>any</w:t>
      </w:r>
      <w:r>
        <w:rPr>
          <w:spacing w:val="-13"/>
        </w:rPr>
        <w:t xml:space="preserve"> </w:t>
      </w:r>
      <w:r>
        <w:t>special</w:t>
      </w:r>
      <w:r>
        <w:rPr>
          <w:spacing w:val="-13"/>
        </w:rPr>
        <w:t xml:space="preserve"> </w:t>
      </w:r>
      <w:r>
        <w:t>course</w:t>
      </w:r>
      <w:r>
        <w:rPr>
          <w:spacing w:val="-13"/>
        </w:rPr>
        <w:t xml:space="preserve"> </w:t>
      </w:r>
      <w:r>
        <w:t>requirements</w:t>
      </w:r>
      <w:r>
        <w:rPr>
          <w:spacing w:val="-13"/>
        </w:rPr>
        <w:t xml:space="preserve"> </w:t>
      </w:r>
      <w:r>
        <w:t>(e.g.,</w:t>
      </w:r>
      <w:r>
        <w:rPr>
          <w:spacing w:val="-12"/>
        </w:rPr>
        <w:t xml:space="preserve"> </w:t>
      </w:r>
      <w:r>
        <w:t>lifting,</w:t>
      </w:r>
      <w:r>
        <w:rPr>
          <w:spacing w:val="-13"/>
        </w:rPr>
        <w:t xml:space="preserve"> </w:t>
      </w:r>
      <w:r>
        <w:t>handling)</w:t>
      </w:r>
      <w:r>
        <w:rPr>
          <w:spacing w:val="-13"/>
        </w:rPr>
        <w:t xml:space="preserve"> </w:t>
      </w:r>
      <w:r>
        <w:t>must</w:t>
      </w:r>
      <w:r>
        <w:rPr>
          <w:spacing w:val="-13"/>
        </w:rPr>
        <w:t xml:space="preserve"> </w:t>
      </w:r>
      <w:r>
        <w:t>be</w:t>
      </w:r>
      <w:r>
        <w:rPr>
          <w:spacing w:val="-13"/>
        </w:rPr>
        <w:t xml:space="preserve"> </w:t>
      </w:r>
      <w:r>
        <w:t>made clear</w:t>
      </w:r>
      <w:r>
        <w:rPr>
          <w:spacing w:val="-15"/>
        </w:rPr>
        <w:t xml:space="preserve"> </w:t>
      </w:r>
      <w:r>
        <w:t>as</w:t>
      </w:r>
      <w:r>
        <w:rPr>
          <w:spacing w:val="-15"/>
        </w:rPr>
        <w:t xml:space="preserve"> </w:t>
      </w:r>
      <w:r>
        <w:t>early</w:t>
      </w:r>
      <w:r>
        <w:rPr>
          <w:spacing w:val="-15"/>
        </w:rPr>
        <w:t xml:space="preserve"> </w:t>
      </w:r>
      <w:r>
        <w:t>as</w:t>
      </w:r>
      <w:r>
        <w:rPr>
          <w:spacing w:val="-15"/>
        </w:rPr>
        <w:t xml:space="preserve"> </w:t>
      </w:r>
      <w:r>
        <w:t>possible</w:t>
      </w:r>
      <w:r>
        <w:rPr>
          <w:spacing w:val="-15"/>
        </w:rPr>
        <w:t xml:space="preserve"> </w:t>
      </w:r>
      <w:r>
        <w:t>and</w:t>
      </w:r>
      <w:r>
        <w:rPr>
          <w:spacing w:val="-15"/>
        </w:rPr>
        <w:t xml:space="preserve"> </w:t>
      </w:r>
      <w:r>
        <w:t>on</w:t>
      </w:r>
      <w:r>
        <w:rPr>
          <w:spacing w:val="-15"/>
        </w:rPr>
        <w:t xml:space="preserve"> </w:t>
      </w:r>
      <w:r>
        <w:t>marketing</w:t>
      </w:r>
      <w:r>
        <w:rPr>
          <w:spacing w:val="-15"/>
        </w:rPr>
        <w:t xml:space="preserve"> </w:t>
      </w:r>
      <w:r>
        <w:t>materials.</w:t>
      </w:r>
      <w:bookmarkStart w:id="197" w:name="_Toc138020378"/>
      <w:bookmarkStart w:id="198" w:name="_Toc138020740"/>
      <w:bookmarkStart w:id="199" w:name="_Toc138020836"/>
      <w:bookmarkStart w:id="200" w:name="_Toc138077984"/>
      <w:bookmarkStart w:id="201" w:name="_Toc138150349"/>
      <w:r w:rsidR="00662151">
        <w:br w:type="page"/>
      </w:r>
    </w:p>
    <w:p w14:paraId="733CCE30" w14:textId="06B2F830" w:rsidR="00244F9D" w:rsidRDefault="007A043A" w:rsidP="00E05710">
      <w:pPr>
        <w:pStyle w:val="Heading2"/>
      </w:pPr>
      <w:r>
        <w:lastRenderedPageBreak/>
        <w:t>Practice</w:t>
      </w:r>
      <w:r w:rsidRPr="00FA0AE7">
        <w:rPr>
          <w:spacing w:val="-18"/>
        </w:rPr>
        <w:t xml:space="preserve"> </w:t>
      </w:r>
      <w:r>
        <w:t>snapshots</w:t>
      </w:r>
      <w:bookmarkEnd w:id="197"/>
      <w:bookmarkEnd w:id="198"/>
      <w:bookmarkEnd w:id="199"/>
      <w:bookmarkEnd w:id="200"/>
      <w:bookmarkEnd w:id="201"/>
    </w:p>
    <w:p w14:paraId="51235D25" w14:textId="77777777" w:rsidR="006F7766" w:rsidRPr="006F7766" w:rsidRDefault="006F7766" w:rsidP="00F95A1A">
      <w:pPr>
        <w:pBdr>
          <w:top w:val="single" w:sz="12" w:space="1" w:color="auto"/>
        </w:pBdr>
        <w:shd w:val="clear" w:color="auto" w:fill="E5EBF0"/>
        <w:rPr>
          <w:b/>
          <w:bCs/>
        </w:rPr>
      </w:pPr>
      <w:r w:rsidRPr="006F7766">
        <w:rPr>
          <w:b/>
          <w:bCs/>
        </w:rPr>
        <w:t>Case</w:t>
      </w:r>
      <w:r w:rsidRPr="006F7766">
        <w:rPr>
          <w:b/>
          <w:bCs/>
          <w:spacing w:val="-9"/>
        </w:rPr>
        <w:t xml:space="preserve"> </w:t>
      </w:r>
      <w:r w:rsidRPr="006F7766">
        <w:rPr>
          <w:b/>
          <w:bCs/>
        </w:rPr>
        <w:t>study</w:t>
      </w:r>
      <w:r w:rsidRPr="006F7766">
        <w:rPr>
          <w:b/>
          <w:bCs/>
          <w:spacing w:val="-9"/>
        </w:rPr>
        <w:t xml:space="preserve"> </w:t>
      </w:r>
      <w:r w:rsidRPr="006F7766">
        <w:rPr>
          <w:b/>
          <w:bCs/>
        </w:rPr>
        <w:t>1:</w:t>
      </w:r>
      <w:r w:rsidRPr="006F7766">
        <w:rPr>
          <w:b/>
          <w:bCs/>
          <w:spacing w:val="-8"/>
        </w:rPr>
        <w:t xml:space="preserve"> </w:t>
      </w:r>
      <w:r w:rsidRPr="006F7766">
        <w:rPr>
          <w:b/>
          <w:bCs/>
        </w:rPr>
        <w:t>Anticipating</w:t>
      </w:r>
      <w:r w:rsidRPr="006F7766">
        <w:rPr>
          <w:b/>
          <w:bCs/>
          <w:spacing w:val="-9"/>
        </w:rPr>
        <w:t xml:space="preserve"> </w:t>
      </w:r>
      <w:r w:rsidRPr="006F7766">
        <w:rPr>
          <w:b/>
          <w:bCs/>
        </w:rPr>
        <w:t>information</w:t>
      </w:r>
      <w:r w:rsidRPr="006F7766">
        <w:rPr>
          <w:b/>
          <w:bCs/>
          <w:spacing w:val="-9"/>
        </w:rPr>
        <w:t xml:space="preserve"> </w:t>
      </w:r>
      <w:r w:rsidRPr="006F7766">
        <w:rPr>
          <w:b/>
          <w:bCs/>
        </w:rPr>
        <w:t>needs</w:t>
      </w:r>
      <w:r w:rsidRPr="006F7766">
        <w:rPr>
          <w:b/>
          <w:bCs/>
          <w:spacing w:val="-8"/>
        </w:rPr>
        <w:t xml:space="preserve"> </w:t>
      </w:r>
      <w:r w:rsidRPr="006F7766">
        <w:rPr>
          <w:b/>
          <w:bCs/>
        </w:rPr>
        <w:t>of</w:t>
      </w:r>
      <w:r w:rsidRPr="006F7766">
        <w:rPr>
          <w:b/>
          <w:bCs/>
          <w:spacing w:val="-9"/>
        </w:rPr>
        <w:t xml:space="preserve"> </w:t>
      </w:r>
      <w:r w:rsidRPr="006F7766">
        <w:rPr>
          <w:b/>
          <w:bCs/>
        </w:rPr>
        <w:t>students</w:t>
      </w:r>
    </w:p>
    <w:p w14:paraId="54B92690" w14:textId="77777777" w:rsidR="006F7766" w:rsidRDefault="006F7766" w:rsidP="00F95A1A">
      <w:pPr>
        <w:pBdr>
          <w:top w:val="single" w:sz="12" w:space="1" w:color="auto"/>
        </w:pBdr>
        <w:shd w:val="clear" w:color="auto" w:fill="E5EBF0"/>
      </w:pPr>
      <w:r>
        <w:t>Cal</w:t>
      </w:r>
      <w:r>
        <w:rPr>
          <w:spacing w:val="-13"/>
        </w:rPr>
        <w:t xml:space="preserve"> </w:t>
      </w:r>
      <w:r>
        <w:t>hopes</w:t>
      </w:r>
      <w:r>
        <w:rPr>
          <w:spacing w:val="-13"/>
        </w:rPr>
        <w:t xml:space="preserve"> </w:t>
      </w:r>
      <w:r>
        <w:t>to</w:t>
      </w:r>
      <w:r>
        <w:rPr>
          <w:spacing w:val="-13"/>
        </w:rPr>
        <w:t xml:space="preserve"> </w:t>
      </w:r>
      <w:r>
        <w:t>retrain</w:t>
      </w:r>
      <w:r>
        <w:rPr>
          <w:spacing w:val="-13"/>
        </w:rPr>
        <w:t xml:space="preserve"> </w:t>
      </w:r>
      <w:r>
        <w:t>as</w:t>
      </w:r>
      <w:r>
        <w:rPr>
          <w:spacing w:val="-12"/>
        </w:rPr>
        <w:t xml:space="preserve"> </w:t>
      </w:r>
      <w:r>
        <w:t>a</w:t>
      </w:r>
      <w:r>
        <w:rPr>
          <w:spacing w:val="-13"/>
        </w:rPr>
        <w:t xml:space="preserve"> </w:t>
      </w:r>
      <w:r>
        <w:t>graphic</w:t>
      </w:r>
      <w:r>
        <w:rPr>
          <w:spacing w:val="-13"/>
        </w:rPr>
        <w:t xml:space="preserve"> </w:t>
      </w:r>
      <w:r>
        <w:t>designer</w:t>
      </w:r>
      <w:r>
        <w:rPr>
          <w:spacing w:val="-13"/>
        </w:rPr>
        <w:t xml:space="preserve"> </w:t>
      </w:r>
      <w:r>
        <w:t>and</w:t>
      </w:r>
      <w:r>
        <w:rPr>
          <w:spacing w:val="-13"/>
        </w:rPr>
        <w:t xml:space="preserve"> </w:t>
      </w:r>
      <w:r>
        <w:t>knows</w:t>
      </w:r>
      <w:r>
        <w:rPr>
          <w:spacing w:val="-12"/>
        </w:rPr>
        <w:t xml:space="preserve"> </w:t>
      </w:r>
      <w:r>
        <w:t>that</w:t>
      </w:r>
      <w:r>
        <w:rPr>
          <w:spacing w:val="-13"/>
        </w:rPr>
        <w:t xml:space="preserve"> </w:t>
      </w:r>
      <w:r>
        <w:t>working</w:t>
      </w:r>
      <w:r>
        <w:rPr>
          <w:spacing w:val="-13"/>
        </w:rPr>
        <w:t xml:space="preserve"> </w:t>
      </w:r>
      <w:r>
        <w:t>graphic</w:t>
      </w:r>
      <w:r>
        <w:rPr>
          <w:spacing w:val="-13"/>
        </w:rPr>
        <w:t xml:space="preserve"> </w:t>
      </w:r>
      <w:r>
        <w:t>designers</w:t>
      </w:r>
      <w:r>
        <w:rPr>
          <w:spacing w:val="-13"/>
        </w:rPr>
        <w:t xml:space="preserve"> </w:t>
      </w:r>
      <w:r>
        <w:t xml:space="preserve">are </w:t>
      </w:r>
      <w:r>
        <w:rPr>
          <w:spacing w:val="-2"/>
        </w:rPr>
        <w:t>often</w:t>
      </w:r>
      <w:r>
        <w:rPr>
          <w:spacing w:val="-10"/>
        </w:rPr>
        <w:t xml:space="preserve"> </w:t>
      </w:r>
      <w:r>
        <w:rPr>
          <w:spacing w:val="-2"/>
        </w:rPr>
        <w:t>contractors</w:t>
      </w:r>
      <w:r>
        <w:rPr>
          <w:spacing w:val="-10"/>
        </w:rPr>
        <w:t xml:space="preserve"> </w:t>
      </w:r>
      <w:r>
        <w:rPr>
          <w:spacing w:val="-2"/>
        </w:rPr>
        <w:t>and</w:t>
      </w:r>
      <w:r>
        <w:rPr>
          <w:spacing w:val="-10"/>
        </w:rPr>
        <w:t xml:space="preserve"> </w:t>
      </w:r>
      <w:r>
        <w:rPr>
          <w:spacing w:val="-2"/>
        </w:rPr>
        <w:t>can</w:t>
      </w:r>
      <w:r>
        <w:rPr>
          <w:spacing w:val="-10"/>
        </w:rPr>
        <w:t xml:space="preserve"> </w:t>
      </w:r>
      <w:r>
        <w:rPr>
          <w:spacing w:val="-2"/>
        </w:rPr>
        <w:t>manage</w:t>
      </w:r>
      <w:r>
        <w:rPr>
          <w:spacing w:val="-10"/>
        </w:rPr>
        <w:t xml:space="preserve"> </w:t>
      </w:r>
      <w:r>
        <w:rPr>
          <w:spacing w:val="-2"/>
        </w:rPr>
        <w:t>their</w:t>
      </w:r>
      <w:r>
        <w:rPr>
          <w:spacing w:val="-10"/>
        </w:rPr>
        <w:t xml:space="preserve"> </w:t>
      </w:r>
      <w:r>
        <w:rPr>
          <w:spacing w:val="-2"/>
        </w:rPr>
        <w:t>own</w:t>
      </w:r>
      <w:r>
        <w:rPr>
          <w:spacing w:val="-10"/>
        </w:rPr>
        <w:t xml:space="preserve"> </w:t>
      </w:r>
      <w:r>
        <w:rPr>
          <w:spacing w:val="-2"/>
        </w:rPr>
        <w:t>timetables.</w:t>
      </w:r>
      <w:r>
        <w:rPr>
          <w:spacing w:val="-10"/>
        </w:rPr>
        <w:t xml:space="preserve"> </w:t>
      </w:r>
      <w:r>
        <w:rPr>
          <w:spacing w:val="-2"/>
        </w:rPr>
        <w:t>Cal</w:t>
      </w:r>
      <w:r>
        <w:rPr>
          <w:spacing w:val="-10"/>
        </w:rPr>
        <w:t xml:space="preserve"> </w:t>
      </w:r>
      <w:r>
        <w:rPr>
          <w:spacing w:val="-2"/>
        </w:rPr>
        <w:t>manages</w:t>
      </w:r>
      <w:r>
        <w:rPr>
          <w:spacing w:val="-10"/>
        </w:rPr>
        <w:t xml:space="preserve"> </w:t>
      </w:r>
      <w:r>
        <w:rPr>
          <w:spacing w:val="-2"/>
        </w:rPr>
        <w:t>a</w:t>
      </w:r>
      <w:r>
        <w:rPr>
          <w:spacing w:val="-10"/>
        </w:rPr>
        <w:t xml:space="preserve"> </w:t>
      </w:r>
      <w:r>
        <w:rPr>
          <w:spacing w:val="-2"/>
        </w:rPr>
        <w:t>condition</w:t>
      </w:r>
      <w:r>
        <w:rPr>
          <w:spacing w:val="-10"/>
        </w:rPr>
        <w:t xml:space="preserve"> </w:t>
      </w:r>
      <w:r>
        <w:rPr>
          <w:spacing w:val="-2"/>
        </w:rPr>
        <w:t xml:space="preserve">that </w:t>
      </w:r>
      <w:r>
        <w:t>means</w:t>
      </w:r>
      <w:r>
        <w:rPr>
          <w:spacing w:val="-11"/>
        </w:rPr>
        <w:t xml:space="preserve"> </w:t>
      </w:r>
      <w:r>
        <w:t>they</w:t>
      </w:r>
      <w:r>
        <w:rPr>
          <w:spacing w:val="-11"/>
        </w:rPr>
        <w:t xml:space="preserve"> </w:t>
      </w:r>
      <w:r>
        <w:t>need</w:t>
      </w:r>
      <w:r>
        <w:rPr>
          <w:spacing w:val="-11"/>
        </w:rPr>
        <w:t xml:space="preserve"> </w:t>
      </w:r>
      <w:r>
        <w:t>to</w:t>
      </w:r>
      <w:r>
        <w:rPr>
          <w:spacing w:val="-11"/>
        </w:rPr>
        <w:t xml:space="preserve"> </w:t>
      </w:r>
      <w:r>
        <w:t>have</w:t>
      </w:r>
      <w:r>
        <w:rPr>
          <w:spacing w:val="-11"/>
        </w:rPr>
        <w:t xml:space="preserve"> </w:t>
      </w:r>
      <w:r>
        <w:t>regular</w:t>
      </w:r>
      <w:r>
        <w:rPr>
          <w:spacing w:val="-11"/>
        </w:rPr>
        <w:t xml:space="preserve"> </w:t>
      </w:r>
      <w:r>
        <w:t>rest</w:t>
      </w:r>
      <w:r>
        <w:rPr>
          <w:spacing w:val="-11"/>
        </w:rPr>
        <w:t xml:space="preserve"> </w:t>
      </w:r>
      <w:r>
        <w:t>breaks</w:t>
      </w:r>
      <w:r>
        <w:rPr>
          <w:spacing w:val="-11"/>
        </w:rPr>
        <w:t xml:space="preserve"> </w:t>
      </w:r>
      <w:r>
        <w:t>and</w:t>
      </w:r>
      <w:r>
        <w:rPr>
          <w:spacing w:val="-11"/>
        </w:rPr>
        <w:t xml:space="preserve"> </w:t>
      </w:r>
      <w:r>
        <w:t>find</w:t>
      </w:r>
      <w:r>
        <w:rPr>
          <w:spacing w:val="-11"/>
        </w:rPr>
        <w:t xml:space="preserve"> </w:t>
      </w:r>
      <w:r>
        <w:t>it</w:t>
      </w:r>
      <w:r>
        <w:rPr>
          <w:spacing w:val="-11"/>
        </w:rPr>
        <w:t xml:space="preserve"> </w:t>
      </w:r>
      <w:r>
        <w:t>difficult</w:t>
      </w:r>
      <w:r>
        <w:rPr>
          <w:spacing w:val="-11"/>
        </w:rPr>
        <w:t xml:space="preserve"> </w:t>
      </w:r>
      <w:r>
        <w:t>to</w:t>
      </w:r>
      <w:r>
        <w:rPr>
          <w:spacing w:val="-11"/>
        </w:rPr>
        <w:t xml:space="preserve"> </w:t>
      </w:r>
      <w:r>
        <w:t>work</w:t>
      </w:r>
      <w:r>
        <w:rPr>
          <w:spacing w:val="-11"/>
        </w:rPr>
        <w:t xml:space="preserve"> </w:t>
      </w:r>
      <w:r>
        <w:t>every</w:t>
      </w:r>
      <w:r>
        <w:rPr>
          <w:spacing w:val="-11"/>
        </w:rPr>
        <w:t xml:space="preserve"> </w:t>
      </w:r>
      <w:r>
        <w:t>day</w:t>
      </w:r>
      <w:r>
        <w:rPr>
          <w:spacing w:val="-11"/>
        </w:rPr>
        <w:t xml:space="preserve"> </w:t>
      </w:r>
      <w:r>
        <w:t>of</w:t>
      </w:r>
      <w:r>
        <w:rPr>
          <w:spacing w:val="-11"/>
        </w:rPr>
        <w:t xml:space="preserve"> </w:t>
      </w:r>
      <w:r>
        <w:t xml:space="preserve">the </w:t>
      </w:r>
      <w:r>
        <w:rPr>
          <w:spacing w:val="-2"/>
        </w:rPr>
        <w:t>week.</w:t>
      </w:r>
      <w:r>
        <w:rPr>
          <w:spacing w:val="-12"/>
        </w:rPr>
        <w:t xml:space="preserve"> </w:t>
      </w:r>
      <w:r>
        <w:rPr>
          <w:spacing w:val="-2"/>
        </w:rPr>
        <w:t>When</w:t>
      </w:r>
      <w:r>
        <w:rPr>
          <w:spacing w:val="-12"/>
        </w:rPr>
        <w:t xml:space="preserve"> </w:t>
      </w:r>
      <w:r>
        <w:rPr>
          <w:spacing w:val="-2"/>
        </w:rPr>
        <w:t>they</w:t>
      </w:r>
      <w:r>
        <w:rPr>
          <w:spacing w:val="-12"/>
        </w:rPr>
        <w:t xml:space="preserve"> </w:t>
      </w:r>
      <w:r>
        <w:rPr>
          <w:spacing w:val="-2"/>
        </w:rPr>
        <w:t>were</w:t>
      </w:r>
      <w:r>
        <w:rPr>
          <w:spacing w:val="-12"/>
        </w:rPr>
        <w:t xml:space="preserve"> </w:t>
      </w:r>
      <w:r>
        <w:rPr>
          <w:spacing w:val="-2"/>
        </w:rPr>
        <w:t>looking</w:t>
      </w:r>
      <w:r>
        <w:rPr>
          <w:spacing w:val="-12"/>
        </w:rPr>
        <w:t xml:space="preserve"> </w:t>
      </w:r>
      <w:r>
        <w:rPr>
          <w:spacing w:val="-2"/>
        </w:rPr>
        <w:t>at</w:t>
      </w:r>
      <w:r>
        <w:rPr>
          <w:spacing w:val="-12"/>
        </w:rPr>
        <w:t xml:space="preserve"> </w:t>
      </w:r>
      <w:r>
        <w:rPr>
          <w:spacing w:val="-2"/>
        </w:rPr>
        <w:t>the</w:t>
      </w:r>
      <w:r>
        <w:rPr>
          <w:spacing w:val="-12"/>
        </w:rPr>
        <w:t xml:space="preserve"> </w:t>
      </w:r>
      <w:r>
        <w:rPr>
          <w:spacing w:val="-2"/>
        </w:rPr>
        <w:t>Diploma</w:t>
      </w:r>
      <w:r>
        <w:rPr>
          <w:spacing w:val="-12"/>
        </w:rPr>
        <w:t xml:space="preserve"> </w:t>
      </w:r>
      <w:r>
        <w:rPr>
          <w:spacing w:val="-2"/>
        </w:rPr>
        <w:t>of</w:t>
      </w:r>
      <w:r>
        <w:rPr>
          <w:spacing w:val="-12"/>
        </w:rPr>
        <w:t xml:space="preserve"> </w:t>
      </w:r>
      <w:r>
        <w:rPr>
          <w:spacing w:val="-2"/>
        </w:rPr>
        <w:t>Graphic</w:t>
      </w:r>
      <w:r>
        <w:rPr>
          <w:spacing w:val="-12"/>
        </w:rPr>
        <w:t xml:space="preserve"> </w:t>
      </w:r>
      <w:r>
        <w:rPr>
          <w:spacing w:val="-2"/>
        </w:rPr>
        <w:t>Design</w:t>
      </w:r>
      <w:r>
        <w:rPr>
          <w:spacing w:val="-12"/>
        </w:rPr>
        <w:t xml:space="preserve"> </w:t>
      </w:r>
      <w:r>
        <w:rPr>
          <w:spacing w:val="-2"/>
        </w:rPr>
        <w:t>they</w:t>
      </w:r>
      <w:r>
        <w:rPr>
          <w:spacing w:val="-12"/>
        </w:rPr>
        <w:t xml:space="preserve"> </w:t>
      </w:r>
      <w:r>
        <w:rPr>
          <w:spacing w:val="-2"/>
        </w:rPr>
        <w:t>were</w:t>
      </w:r>
      <w:r>
        <w:rPr>
          <w:spacing w:val="-12"/>
        </w:rPr>
        <w:t xml:space="preserve"> </w:t>
      </w:r>
      <w:r>
        <w:rPr>
          <w:spacing w:val="-2"/>
        </w:rPr>
        <w:t>interested</w:t>
      </w:r>
    </w:p>
    <w:p w14:paraId="5E093F26" w14:textId="77777777" w:rsidR="006F7766" w:rsidRDefault="006F7766" w:rsidP="00F95A1A">
      <w:pPr>
        <w:pBdr>
          <w:top w:val="single" w:sz="12" w:space="1" w:color="auto"/>
        </w:pBdr>
        <w:shd w:val="clear" w:color="auto" w:fill="E5EBF0"/>
      </w:pPr>
      <w:r>
        <w:t>in,</w:t>
      </w:r>
      <w:r>
        <w:rPr>
          <w:spacing w:val="-13"/>
        </w:rPr>
        <w:t xml:space="preserve"> </w:t>
      </w:r>
      <w:r>
        <w:t>there</w:t>
      </w:r>
      <w:r>
        <w:rPr>
          <w:spacing w:val="-13"/>
        </w:rPr>
        <w:t xml:space="preserve"> </w:t>
      </w:r>
      <w:r>
        <w:t>was</w:t>
      </w:r>
      <w:r>
        <w:rPr>
          <w:spacing w:val="-13"/>
        </w:rPr>
        <w:t xml:space="preserve"> </w:t>
      </w:r>
      <w:r>
        <w:t>no</w:t>
      </w:r>
      <w:r>
        <w:rPr>
          <w:spacing w:val="-13"/>
        </w:rPr>
        <w:t xml:space="preserve"> </w:t>
      </w:r>
      <w:r>
        <w:t>information</w:t>
      </w:r>
      <w:r>
        <w:rPr>
          <w:spacing w:val="-13"/>
        </w:rPr>
        <w:t xml:space="preserve"> </w:t>
      </w:r>
      <w:r>
        <w:t>about</w:t>
      </w:r>
      <w:r>
        <w:rPr>
          <w:spacing w:val="-13"/>
        </w:rPr>
        <w:t xml:space="preserve"> </w:t>
      </w:r>
      <w:r>
        <w:t>how</w:t>
      </w:r>
      <w:r>
        <w:rPr>
          <w:spacing w:val="-12"/>
        </w:rPr>
        <w:t xml:space="preserve"> </w:t>
      </w:r>
      <w:r>
        <w:t>the</w:t>
      </w:r>
      <w:r>
        <w:rPr>
          <w:spacing w:val="-13"/>
        </w:rPr>
        <w:t xml:space="preserve"> </w:t>
      </w:r>
      <w:r>
        <w:t>classes</w:t>
      </w:r>
      <w:r>
        <w:rPr>
          <w:spacing w:val="-13"/>
        </w:rPr>
        <w:t xml:space="preserve"> </w:t>
      </w:r>
      <w:r>
        <w:t>ran</w:t>
      </w:r>
      <w:r>
        <w:rPr>
          <w:spacing w:val="-13"/>
        </w:rPr>
        <w:t xml:space="preserve"> </w:t>
      </w:r>
      <w:r>
        <w:t>and</w:t>
      </w:r>
      <w:r>
        <w:rPr>
          <w:spacing w:val="-13"/>
        </w:rPr>
        <w:t xml:space="preserve"> </w:t>
      </w:r>
      <w:r>
        <w:t>whether</w:t>
      </w:r>
      <w:r>
        <w:rPr>
          <w:spacing w:val="-13"/>
        </w:rPr>
        <w:t xml:space="preserve"> </w:t>
      </w:r>
      <w:r>
        <w:t>rest</w:t>
      </w:r>
      <w:r>
        <w:rPr>
          <w:spacing w:val="-13"/>
        </w:rPr>
        <w:t xml:space="preserve"> </w:t>
      </w:r>
      <w:r>
        <w:t>breaks</w:t>
      </w:r>
      <w:r>
        <w:rPr>
          <w:spacing w:val="-12"/>
        </w:rPr>
        <w:t xml:space="preserve"> </w:t>
      </w:r>
      <w:r>
        <w:t xml:space="preserve">were </w:t>
      </w:r>
      <w:r>
        <w:rPr>
          <w:spacing w:val="-2"/>
        </w:rPr>
        <w:t>possible.</w:t>
      </w:r>
    </w:p>
    <w:p w14:paraId="23C870AB" w14:textId="77777777" w:rsidR="006F7766" w:rsidRDefault="006F7766" w:rsidP="00F95A1A">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w:t>
      </w:r>
      <w:r>
        <w:rPr>
          <w:spacing w:val="-12"/>
        </w:rPr>
        <w:t xml:space="preserve"> </w:t>
      </w:r>
      <w:r>
        <w:t>have</w:t>
      </w:r>
      <w:r>
        <w:rPr>
          <w:spacing w:val="-11"/>
        </w:rPr>
        <w:t xml:space="preserve"> </w:t>
      </w:r>
      <w:r>
        <w:t>done:</w:t>
      </w:r>
    </w:p>
    <w:p w14:paraId="5B971E1F" w14:textId="77777777" w:rsidR="006F7766" w:rsidRDefault="006F7766" w:rsidP="00F95A1A">
      <w:pPr>
        <w:pStyle w:val="ListParagraph"/>
        <w:pBdr>
          <w:top w:val="single" w:sz="12" w:space="1" w:color="auto"/>
        </w:pBdr>
        <w:shd w:val="clear" w:color="auto" w:fill="E5EBF0"/>
      </w:pPr>
      <w:r>
        <w:t>include indicative class patterns on course listings (e.g., daytime classes, usually three full days a week)</w:t>
      </w:r>
    </w:p>
    <w:p w14:paraId="4F6B6879" w14:textId="77777777" w:rsidR="006F7766" w:rsidRDefault="006F7766" w:rsidP="00F95A1A">
      <w:pPr>
        <w:pStyle w:val="ListParagraph"/>
        <w:pBdr>
          <w:top w:val="single" w:sz="12" w:space="1" w:color="auto"/>
        </w:pBdr>
        <w:shd w:val="clear" w:color="auto" w:fill="E5EBF0"/>
      </w:pPr>
      <w:r>
        <w:t>publish</w:t>
      </w:r>
      <w:r>
        <w:rPr>
          <w:spacing w:val="-13"/>
        </w:rPr>
        <w:t xml:space="preserve"> </w:t>
      </w:r>
      <w:r>
        <w:t>information</w:t>
      </w:r>
      <w:r>
        <w:rPr>
          <w:spacing w:val="-13"/>
        </w:rPr>
        <w:t xml:space="preserve"> </w:t>
      </w:r>
      <w:r>
        <w:t>about</w:t>
      </w:r>
      <w:r>
        <w:rPr>
          <w:spacing w:val="-13"/>
        </w:rPr>
        <w:t xml:space="preserve"> </w:t>
      </w:r>
      <w:r>
        <w:t>availability</w:t>
      </w:r>
      <w:r>
        <w:rPr>
          <w:spacing w:val="-13"/>
        </w:rPr>
        <w:t xml:space="preserve"> </w:t>
      </w:r>
      <w:r>
        <w:t>of</w:t>
      </w:r>
      <w:r>
        <w:rPr>
          <w:spacing w:val="-13"/>
        </w:rPr>
        <w:t xml:space="preserve"> </w:t>
      </w:r>
      <w:r>
        <w:t>rest</w:t>
      </w:r>
      <w:r>
        <w:rPr>
          <w:spacing w:val="-12"/>
        </w:rPr>
        <w:t xml:space="preserve"> </w:t>
      </w:r>
      <w:r>
        <w:t>rooms</w:t>
      </w:r>
      <w:r>
        <w:rPr>
          <w:spacing w:val="-13"/>
        </w:rPr>
        <w:t xml:space="preserve"> </w:t>
      </w:r>
      <w:r>
        <w:t>and</w:t>
      </w:r>
      <w:r>
        <w:rPr>
          <w:spacing w:val="-13"/>
        </w:rPr>
        <w:t xml:space="preserve"> </w:t>
      </w:r>
      <w:r>
        <w:t>ensure</w:t>
      </w:r>
      <w:r>
        <w:rPr>
          <w:spacing w:val="-13"/>
        </w:rPr>
        <w:t xml:space="preserve"> </w:t>
      </w:r>
      <w:r>
        <w:t>this</w:t>
      </w:r>
      <w:r>
        <w:rPr>
          <w:spacing w:val="-13"/>
        </w:rPr>
        <w:t xml:space="preserve"> </w:t>
      </w:r>
      <w:r>
        <w:t>is</w:t>
      </w:r>
      <w:r>
        <w:rPr>
          <w:spacing w:val="-12"/>
        </w:rPr>
        <w:t xml:space="preserve"> </w:t>
      </w:r>
      <w:r>
        <w:t>searchable</w:t>
      </w:r>
    </w:p>
    <w:p w14:paraId="6693C24C" w14:textId="77777777" w:rsidR="006F7766" w:rsidRDefault="006F7766" w:rsidP="00F95A1A">
      <w:pPr>
        <w:pStyle w:val="ListParagraph"/>
        <w:pBdr>
          <w:top w:val="single" w:sz="12" w:space="1" w:color="auto"/>
        </w:pBdr>
        <w:shd w:val="clear" w:color="auto" w:fill="E5EBF0"/>
      </w:pPr>
      <w:r>
        <w:t>include</w:t>
      </w:r>
      <w:r>
        <w:rPr>
          <w:spacing w:val="-13"/>
        </w:rPr>
        <w:t xml:space="preserve"> </w:t>
      </w:r>
      <w:r>
        <w:t>information</w:t>
      </w:r>
      <w:r>
        <w:rPr>
          <w:spacing w:val="-13"/>
        </w:rPr>
        <w:t xml:space="preserve"> </w:t>
      </w:r>
      <w:r>
        <w:t>about</w:t>
      </w:r>
      <w:r>
        <w:rPr>
          <w:spacing w:val="-13"/>
        </w:rPr>
        <w:t xml:space="preserve"> </w:t>
      </w:r>
      <w:r>
        <w:t>course</w:t>
      </w:r>
      <w:r>
        <w:rPr>
          <w:spacing w:val="-13"/>
        </w:rPr>
        <w:t xml:space="preserve"> </w:t>
      </w:r>
      <w:r>
        <w:t>flexibility.</w:t>
      </w:r>
      <w:r>
        <w:rPr>
          <w:spacing w:val="-13"/>
        </w:rPr>
        <w:t xml:space="preserve"> </w:t>
      </w:r>
      <w:r>
        <w:t>Can</w:t>
      </w:r>
      <w:r>
        <w:rPr>
          <w:spacing w:val="-13"/>
        </w:rPr>
        <w:t xml:space="preserve"> </w:t>
      </w:r>
      <w:r>
        <w:t>the</w:t>
      </w:r>
      <w:r>
        <w:rPr>
          <w:spacing w:val="-13"/>
        </w:rPr>
        <w:t xml:space="preserve"> </w:t>
      </w:r>
      <w:r>
        <w:t>course</w:t>
      </w:r>
      <w:r>
        <w:rPr>
          <w:spacing w:val="-12"/>
        </w:rPr>
        <w:t xml:space="preserve"> </w:t>
      </w:r>
      <w:r>
        <w:t>be</w:t>
      </w:r>
      <w:r>
        <w:rPr>
          <w:spacing w:val="-13"/>
        </w:rPr>
        <w:t xml:space="preserve"> </w:t>
      </w:r>
      <w:r>
        <w:t>undertaken</w:t>
      </w:r>
      <w:r>
        <w:rPr>
          <w:spacing w:val="-13"/>
        </w:rPr>
        <w:t xml:space="preserve"> </w:t>
      </w:r>
      <w:r>
        <w:t>part- time</w:t>
      </w:r>
      <w:r>
        <w:rPr>
          <w:spacing w:val="-11"/>
        </w:rPr>
        <w:t xml:space="preserve"> </w:t>
      </w:r>
      <w:r>
        <w:t>or</w:t>
      </w:r>
      <w:r>
        <w:rPr>
          <w:spacing w:val="-11"/>
        </w:rPr>
        <w:t xml:space="preserve"> </w:t>
      </w:r>
      <w:r>
        <w:t>is</w:t>
      </w:r>
      <w:r>
        <w:rPr>
          <w:spacing w:val="-11"/>
        </w:rPr>
        <w:t xml:space="preserve"> </w:t>
      </w:r>
      <w:r>
        <w:t>it</w:t>
      </w:r>
      <w:r>
        <w:rPr>
          <w:spacing w:val="-11"/>
        </w:rPr>
        <w:t xml:space="preserve"> </w:t>
      </w:r>
      <w:r>
        <w:t>only</w:t>
      </w:r>
      <w:r>
        <w:rPr>
          <w:spacing w:val="-11"/>
        </w:rPr>
        <w:t xml:space="preserve"> </w:t>
      </w:r>
      <w:r>
        <w:t>available</w:t>
      </w:r>
      <w:r>
        <w:rPr>
          <w:spacing w:val="-11"/>
        </w:rPr>
        <w:t xml:space="preserve"> </w:t>
      </w:r>
      <w:r>
        <w:t>in</w:t>
      </w:r>
      <w:r>
        <w:rPr>
          <w:spacing w:val="-11"/>
        </w:rPr>
        <w:t xml:space="preserve"> </w:t>
      </w:r>
      <w:r>
        <w:t>full-time</w:t>
      </w:r>
      <w:r>
        <w:rPr>
          <w:spacing w:val="-11"/>
        </w:rPr>
        <w:t xml:space="preserve"> </w:t>
      </w:r>
      <w:r>
        <w:t>mode?</w:t>
      </w:r>
    </w:p>
    <w:p w14:paraId="7EBF0DB5" w14:textId="2710F1AD" w:rsidR="00244F9D" w:rsidRDefault="00244F9D" w:rsidP="009077F2">
      <w:pPr>
        <w:rPr>
          <w:sz w:val="22"/>
        </w:rPr>
      </w:pPr>
    </w:p>
    <w:p w14:paraId="5C870E8D" w14:textId="77777777" w:rsidR="00F95A1A" w:rsidRPr="00B20F45" w:rsidRDefault="00F95A1A" w:rsidP="00F95A1A">
      <w:pPr>
        <w:pBdr>
          <w:top w:val="single" w:sz="12" w:space="1" w:color="auto"/>
        </w:pBdr>
        <w:shd w:val="clear" w:color="auto" w:fill="E5EBF0"/>
        <w:rPr>
          <w:b/>
          <w:bCs/>
        </w:rPr>
      </w:pPr>
      <w:r w:rsidRPr="00B20F45">
        <w:rPr>
          <w:b/>
          <w:bCs/>
        </w:rPr>
        <w:t>Case</w:t>
      </w:r>
      <w:r w:rsidRPr="00B20F45">
        <w:rPr>
          <w:b/>
          <w:bCs/>
          <w:spacing w:val="-11"/>
        </w:rPr>
        <w:t xml:space="preserve"> </w:t>
      </w:r>
      <w:r w:rsidRPr="00B20F45">
        <w:rPr>
          <w:b/>
          <w:bCs/>
        </w:rPr>
        <w:t>study</w:t>
      </w:r>
      <w:r w:rsidRPr="00B20F45">
        <w:rPr>
          <w:b/>
          <w:bCs/>
          <w:spacing w:val="-11"/>
        </w:rPr>
        <w:t xml:space="preserve"> </w:t>
      </w:r>
      <w:r w:rsidRPr="00B20F45">
        <w:rPr>
          <w:b/>
          <w:bCs/>
        </w:rPr>
        <w:t>2:</w:t>
      </w:r>
      <w:r w:rsidRPr="00B20F45">
        <w:rPr>
          <w:b/>
          <w:bCs/>
          <w:spacing w:val="-11"/>
        </w:rPr>
        <w:t xml:space="preserve"> </w:t>
      </w:r>
      <w:r w:rsidRPr="00B20F45">
        <w:rPr>
          <w:b/>
          <w:bCs/>
        </w:rPr>
        <w:t>Inviting</w:t>
      </w:r>
      <w:r w:rsidRPr="00B20F45">
        <w:rPr>
          <w:b/>
          <w:bCs/>
          <w:spacing w:val="-11"/>
        </w:rPr>
        <w:t xml:space="preserve"> </w:t>
      </w:r>
      <w:r w:rsidRPr="00B20F45">
        <w:rPr>
          <w:b/>
          <w:bCs/>
        </w:rPr>
        <w:t>engagement</w:t>
      </w:r>
      <w:r w:rsidRPr="00B20F45">
        <w:rPr>
          <w:b/>
          <w:bCs/>
          <w:spacing w:val="-11"/>
        </w:rPr>
        <w:t xml:space="preserve"> </w:t>
      </w:r>
      <w:r w:rsidRPr="00B20F45">
        <w:rPr>
          <w:b/>
          <w:bCs/>
        </w:rPr>
        <w:t>about</w:t>
      </w:r>
      <w:r w:rsidRPr="00B20F45">
        <w:rPr>
          <w:b/>
          <w:bCs/>
          <w:spacing w:val="-10"/>
        </w:rPr>
        <w:t xml:space="preserve"> </w:t>
      </w:r>
      <w:r w:rsidRPr="00B20F45">
        <w:rPr>
          <w:b/>
          <w:bCs/>
        </w:rPr>
        <w:t>support</w:t>
      </w:r>
      <w:r w:rsidRPr="00B20F45">
        <w:rPr>
          <w:b/>
          <w:bCs/>
          <w:spacing w:val="-11"/>
        </w:rPr>
        <w:t xml:space="preserve"> </w:t>
      </w:r>
      <w:r w:rsidRPr="00B20F45">
        <w:rPr>
          <w:b/>
          <w:bCs/>
        </w:rPr>
        <w:t>needs</w:t>
      </w:r>
    </w:p>
    <w:p w14:paraId="44461D93" w14:textId="77777777" w:rsidR="00F95A1A" w:rsidRDefault="00F95A1A" w:rsidP="00F95A1A">
      <w:pPr>
        <w:pBdr>
          <w:top w:val="single" w:sz="12" w:space="1" w:color="auto"/>
        </w:pBdr>
        <w:shd w:val="clear" w:color="auto" w:fill="E5EBF0"/>
      </w:pPr>
      <w:r>
        <w:rPr>
          <w:spacing w:val="-2"/>
        </w:rPr>
        <w:t>Caden</w:t>
      </w:r>
      <w:r>
        <w:rPr>
          <w:spacing w:val="-9"/>
        </w:rPr>
        <w:t xml:space="preserve"> </w:t>
      </w:r>
      <w:r>
        <w:rPr>
          <w:spacing w:val="-2"/>
        </w:rPr>
        <w:t>was</w:t>
      </w:r>
      <w:r>
        <w:rPr>
          <w:spacing w:val="-9"/>
        </w:rPr>
        <w:t xml:space="preserve"> </w:t>
      </w:r>
      <w:r>
        <w:rPr>
          <w:spacing w:val="-2"/>
        </w:rPr>
        <w:t>considering</w:t>
      </w:r>
      <w:r>
        <w:rPr>
          <w:spacing w:val="-9"/>
        </w:rPr>
        <w:t xml:space="preserve"> </w:t>
      </w:r>
      <w:r>
        <w:rPr>
          <w:spacing w:val="-2"/>
        </w:rPr>
        <w:t>undertaking</w:t>
      </w:r>
      <w:r>
        <w:rPr>
          <w:spacing w:val="-9"/>
        </w:rPr>
        <w:t xml:space="preserve"> </w:t>
      </w:r>
      <w:r>
        <w:rPr>
          <w:spacing w:val="-2"/>
        </w:rPr>
        <w:t>a</w:t>
      </w:r>
      <w:r>
        <w:rPr>
          <w:spacing w:val="-9"/>
        </w:rPr>
        <w:t xml:space="preserve"> </w:t>
      </w:r>
      <w:r>
        <w:rPr>
          <w:spacing w:val="-2"/>
        </w:rPr>
        <w:t>Certificate</w:t>
      </w:r>
      <w:r>
        <w:rPr>
          <w:spacing w:val="-9"/>
        </w:rPr>
        <w:t xml:space="preserve"> </w:t>
      </w:r>
      <w:r>
        <w:rPr>
          <w:spacing w:val="-2"/>
        </w:rPr>
        <w:t>III</w:t>
      </w:r>
      <w:r>
        <w:rPr>
          <w:spacing w:val="-9"/>
        </w:rPr>
        <w:t xml:space="preserve"> </w:t>
      </w:r>
      <w:r>
        <w:rPr>
          <w:spacing w:val="-2"/>
        </w:rPr>
        <w:t>in</w:t>
      </w:r>
      <w:r>
        <w:rPr>
          <w:spacing w:val="-9"/>
        </w:rPr>
        <w:t xml:space="preserve"> </w:t>
      </w:r>
      <w:r>
        <w:rPr>
          <w:spacing w:val="-2"/>
        </w:rPr>
        <w:t>Community</w:t>
      </w:r>
      <w:r>
        <w:rPr>
          <w:spacing w:val="-9"/>
        </w:rPr>
        <w:t xml:space="preserve"> </w:t>
      </w:r>
      <w:r>
        <w:rPr>
          <w:spacing w:val="-2"/>
        </w:rPr>
        <w:t>Services</w:t>
      </w:r>
      <w:r>
        <w:rPr>
          <w:spacing w:val="-9"/>
        </w:rPr>
        <w:t xml:space="preserve"> </w:t>
      </w:r>
      <w:r>
        <w:rPr>
          <w:spacing w:val="-2"/>
        </w:rPr>
        <w:t>and</w:t>
      </w:r>
      <w:r>
        <w:rPr>
          <w:spacing w:val="-9"/>
        </w:rPr>
        <w:t xml:space="preserve"> </w:t>
      </w:r>
      <w:r>
        <w:rPr>
          <w:spacing w:val="-2"/>
        </w:rPr>
        <w:t>tried</w:t>
      </w:r>
      <w:r>
        <w:rPr>
          <w:spacing w:val="-9"/>
        </w:rPr>
        <w:t xml:space="preserve"> </w:t>
      </w:r>
      <w:r>
        <w:rPr>
          <w:spacing w:val="-2"/>
        </w:rPr>
        <w:t xml:space="preserve">to </w:t>
      </w:r>
      <w:r>
        <w:t>find</w:t>
      </w:r>
      <w:r>
        <w:rPr>
          <w:spacing w:val="-17"/>
        </w:rPr>
        <w:t xml:space="preserve"> </w:t>
      </w:r>
      <w:r>
        <w:t>out</w:t>
      </w:r>
      <w:r>
        <w:rPr>
          <w:spacing w:val="-17"/>
        </w:rPr>
        <w:t xml:space="preserve"> </w:t>
      </w:r>
      <w:r>
        <w:t>as</w:t>
      </w:r>
      <w:r>
        <w:rPr>
          <w:spacing w:val="-17"/>
        </w:rPr>
        <w:t xml:space="preserve"> </w:t>
      </w:r>
      <w:r>
        <w:t>much</w:t>
      </w:r>
      <w:r>
        <w:rPr>
          <w:spacing w:val="-17"/>
        </w:rPr>
        <w:t xml:space="preserve"> </w:t>
      </w:r>
      <w:r>
        <w:t>as</w:t>
      </w:r>
      <w:r>
        <w:rPr>
          <w:spacing w:val="-16"/>
        </w:rPr>
        <w:t xml:space="preserve"> </w:t>
      </w:r>
      <w:r>
        <w:t>possible</w:t>
      </w:r>
      <w:r>
        <w:rPr>
          <w:spacing w:val="-17"/>
        </w:rPr>
        <w:t xml:space="preserve"> </w:t>
      </w:r>
      <w:r>
        <w:t>so</w:t>
      </w:r>
      <w:r>
        <w:rPr>
          <w:spacing w:val="-17"/>
        </w:rPr>
        <w:t xml:space="preserve"> </w:t>
      </w:r>
      <w:r>
        <w:t>he</w:t>
      </w:r>
      <w:r>
        <w:rPr>
          <w:spacing w:val="-17"/>
        </w:rPr>
        <w:t xml:space="preserve"> </w:t>
      </w:r>
      <w:r>
        <w:t>could</w:t>
      </w:r>
      <w:r>
        <w:rPr>
          <w:spacing w:val="-17"/>
        </w:rPr>
        <w:t xml:space="preserve"> </w:t>
      </w:r>
      <w:r>
        <w:t>be</w:t>
      </w:r>
      <w:r>
        <w:rPr>
          <w:spacing w:val="-16"/>
        </w:rPr>
        <w:t xml:space="preserve"> </w:t>
      </w:r>
      <w:r>
        <w:t>prepared</w:t>
      </w:r>
      <w:r>
        <w:rPr>
          <w:spacing w:val="-17"/>
        </w:rPr>
        <w:t xml:space="preserve"> </w:t>
      </w:r>
      <w:r>
        <w:t>and</w:t>
      </w:r>
      <w:r>
        <w:rPr>
          <w:spacing w:val="-17"/>
        </w:rPr>
        <w:t xml:space="preserve"> </w:t>
      </w:r>
      <w:r>
        <w:t>find</w:t>
      </w:r>
      <w:r>
        <w:rPr>
          <w:spacing w:val="-17"/>
        </w:rPr>
        <w:t xml:space="preserve"> </w:t>
      </w:r>
      <w:r>
        <w:t>an</w:t>
      </w:r>
      <w:r>
        <w:rPr>
          <w:spacing w:val="-17"/>
        </w:rPr>
        <w:t xml:space="preserve"> </w:t>
      </w:r>
      <w:r>
        <w:t>RTO</w:t>
      </w:r>
      <w:r>
        <w:rPr>
          <w:spacing w:val="-16"/>
        </w:rPr>
        <w:t xml:space="preserve"> </w:t>
      </w:r>
      <w:r>
        <w:t>that</w:t>
      </w:r>
      <w:r>
        <w:rPr>
          <w:spacing w:val="-17"/>
        </w:rPr>
        <w:t xml:space="preserve"> </w:t>
      </w:r>
      <w:r>
        <w:t>suited</w:t>
      </w:r>
      <w:r>
        <w:rPr>
          <w:spacing w:val="-17"/>
        </w:rPr>
        <w:t xml:space="preserve"> </w:t>
      </w:r>
      <w:r>
        <w:t>him. He</w:t>
      </w:r>
      <w:r>
        <w:rPr>
          <w:spacing w:val="-17"/>
        </w:rPr>
        <w:t xml:space="preserve"> </w:t>
      </w:r>
      <w:r>
        <w:t>looked</w:t>
      </w:r>
      <w:r>
        <w:rPr>
          <w:spacing w:val="-17"/>
        </w:rPr>
        <w:t xml:space="preserve"> </w:t>
      </w:r>
      <w:r>
        <w:t>into</w:t>
      </w:r>
      <w:r>
        <w:rPr>
          <w:spacing w:val="-17"/>
        </w:rPr>
        <w:t xml:space="preserve"> </w:t>
      </w:r>
      <w:r>
        <w:t>the</w:t>
      </w:r>
      <w:r>
        <w:rPr>
          <w:spacing w:val="-17"/>
        </w:rPr>
        <w:t xml:space="preserve"> </w:t>
      </w:r>
      <w:r>
        <w:t>support</w:t>
      </w:r>
      <w:r>
        <w:rPr>
          <w:spacing w:val="-17"/>
        </w:rPr>
        <w:t xml:space="preserve"> </w:t>
      </w:r>
      <w:r>
        <w:t>services</w:t>
      </w:r>
      <w:r>
        <w:rPr>
          <w:spacing w:val="-17"/>
        </w:rPr>
        <w:t xml:space="preserve"> </w:t>
      </w:r>
      <w:r>
        <w:t>available</w:t>
      </w:r>
      <w:r>
        <w:rPr>
          <w:spacing w:val="-17"/>
        </w:rPr>
        <w:t xml:space="preserve"> </w:t>
      </w:r>
      <w:r>
        <w:t>and</w:t>
      </w:r>
      <w:r>
        <w:rPr>
          <w:spacing w:val="-16"/>
        </w:rPr>
        <w:t xml:space="preserve"> </w:t>
      </w:r>
      <w:r>
        <w:t>took</w:t>
      </w:r>
      <w:r>
        <w:rPr>
          <w:spacing w:val="-17"/>
        </w:rPr>
        <w:t xml:space="preserve"> </w:t>
      </w:r>
      <w:r>
        <w:t>a</w:t>
      </w:r>
      <w:r>
        <w:rPr>
          <w:spacing w:val="-17"/>
        </w:rPr>
        <w:t xml:space="preserve"> </w:t>
      </w:r>
      <w:r>
        <w:t>lot</w:t>
      </w:r>
      <w:r>
        <w:rPr>
          <w:spacing w:val="-17"/>
        </w:rPr>
        <w:t xml:space="preserve"> </w:t>
      </w:r>
      <w:r>
        <w:t>of</w:t>
      </w:r>
      <w:r>
        <w:rPr>
          <w:spacing w:val="-17"/>
        </w:rPr>
        <w:t xml:space="preserve"> </w:t>
      </w:r>
      <w:r>
        <w:t>notes</w:t>
      </w:r>
      <w:r>
        <w:rPr>
          <w:spacing w:val="-17"/>
        </w:rPr>
        <w:t xml:space="preserve"> </w:t>
      </w:r>
      <w:r>
        <w:t>as</w:t>
      </w:r>
      <w:r>
        <w:rPr>
          <w:spacing w:val="-17"/>
        </w:rPr>
        <w:t xml:space="preserve"> </w:t>
      </w:r>
      <w:r>
        <w:t>he</w:t>
      </w:r>
      <w:r>
        <w:rPr>
          <w:spacing w:val="-17"/>
        </w:rPr>
        <w:t xml:space="preserve"> </w:t>
      </w:r>
      <w:r>
        <w:t>was</w:t>
      </w:r>
      <w:r>
        <w:rPr>
          <w:spacing w:val="-16"/>
        </w:rPr>
        <w:t xml:space="preserve"> </w:t>
      </w:r>
      <w:r>
        <w:t xml:space="preserve">worried </w:t>
      </w:r>
      <w:r>
        <w:rPr>
          <w:spacing w:val="-2"/>
        </w:rPr>
        <w:t>about</w:t>
      </w:r>
      <w:r>
        <w:rPr>
          <w:spacing w:val="-15"/>
        </w:rPr>
        <w:t xml:space="preserve"> </w:t>
      </w:r>
      <w:r>
        <w:rPr>
          <w:spacing w:val="-2"/>
        </w:rPr>
        <w:t>what</w:t>
      </w:r>
      <w:r>
        <w:rPr>
          <w:spacing w:val="-15"/>
        </w:rPr>
        <w:t xml:space="preserve"> </w:t>
      </w:r>
      <w:r>
        <w:rPr>
          <w:spacing w:val="-2"/>
        </w:rPr>
        <w:t>help</w:t>
      </w:r>
      <w:r>
        <w:rPr>
          <w:spacing w:val="-14"/>
        </w:rPr>
        <w:t xml:space="preserve"> </w:t>
      </w:r>
      <w:r>
        <w:rPr>
          <w:spacing w:val="-2"/>
        </w:rPr>
        <w:t>he</w:t>
      </w:r>
      <w:r>
        <w:rPr>
          <w:spacing w:val="-15"/>
        </w:rPr>
        <w:t xml:space="preserve"> </w:t>
      </w:r>
      <w:r>
        <w:rPr>
          <w:spacing w:val="-2"/>
        </w:rPr>
        <w:t>could</w:t>
      </w:r>
      <w:r>
        <w:rPr>
          <w:spacing w:val="-15"/>
        </w:rPr>
        <w:t xml:space="preserve"> </w:t>
      </w:r>
      <w:r>
        <w:rPr>
          <w:spacing w:val="-2"/>
        </w:rPr>
        <w:t>get,</w:t>
      </w:r>
      <w:r>
        <w:rPr>
          <w:spacing w:val="-14"/>
        </w:rPr>
        <w:t xml:space="preserve"> </w:t>
      </w:r>
      <w:r>
        <w:rPr>
          <w:spacing w:val="-2"/>
        </w:rPr>
        <w:t>particularly</w:t>
      </w:r>
      <w:r>
        <w:rPr>
          <w:spacing w:val="-15"/>
        </w:rPr>
        <w:t xml:space="preserve"> </w:t>
      </w:r>
      <w:r>
        <w:rPr>
          <w:spacing w:val="-2"/>
        </w:rPr>
        <w:t>during</w:t>
      </w:r>
      <w:r>
        <w:rPr>
          <w:spacing w:val="-15"/>
        </w:rPr>
        <w:t xml:space="preserve"> </w:t>
      </w:r>
      <w:r>
        <w:rPr>
          <w:spacing w:val="-2"/>
        </w:rPr>
        <w:t>the</w:t>
      </w:r>
      <w:r>
        <w:rPr>
          <w:spacing w:val="-14"/>
        </w:rPr>
        <w:t xml:space="preserve"> </w:t>
      </w:r>
      <w:r>
        <w:rPr>
          <w:spacing w:val="-2"/>
        </w:rPr>
        <w:t>course</w:t>
      </w:r>
      <w:r>
        <w:rPr>
          <w:spacing w:val="-15"/>
        </w:rPr>
        <w:t xml:space="preserve"> </w:t>
      </w:r>
      <w:r>
        <w:rPr>
          <w:spacing w:val="-2"/>
        </w:rPr>
        <w:t>placement.</w:t>
      </w:r>
      <w:r>
        <w:rPr>
          <w:spacing w:val="-15"/>
        </w:rPr>
        <w:t xml:space="preserve"> </w:t>
      </w:r>
      <w:r>
        <w:rPr>
          <w:spacing w:val="-2"/>
        </w:rPr>
        <w:t>He</w:t>
      </w:r>
      <w:r>
        <w:rPr>
          <w:spacing w:val="-14"/>
        </w:rPr>
        <w:t xml:space="preserve"> </w:t>
      </w:r>
      <w:r>
        <w:rPr>
          <w:spacing w:val="-2"/>
        </w:rPr>
        <w:t>was</w:t>
      </w:r>
      <w:r>
        <w:rPr>
          <w:spacing w:val="-15"/>
        </w:rPr>
        <w:t xml:space="preserve"> </w:t>
      </w:r>
      <w:r>
        <w:rPr>
          <w:spacing w:val="-2"/>
        </w:rPr>
        <w:t>worried as</w:t>
      </w:r>
      <w:r>
        <w:rPr>
          <w:spacing w:val="-13"/>
        </w:rPr>
        <w:t xml:space="preserve"> </w:t>
      </w:r>
      <w:r>
        <w:rPr>
          <w:spacing w:val="-2"/>
        </w:rPr>
        <w:t>the</w:t>
      </w:r>
      <w:r>
        <w:rPr>
          <w:spacing w:val="-13"/>
        </w:rPr>
        <w:t xml:space="preserve"> </w:t>
      </w:r>
      <w:r>
        <w:rPr>
          <w:spacing w:val="-2"/>
        </w:rPr>
        <w:t>issues</w:t>
      </w:r>
      <w:r>
        <w:rPr>
          <w:spacing w:val="-13"/>
        </w:rPr>
        <w:t xml:space="preserve"> </w:t>
      </w:r>
      <w:r>
        <w:rPr>
          <w:spacing w:val="-2"/>
        </w:rPr>
        <w:t>he</w:t>
      </w:r>
      <w:r>
        <w:rPr>
          <w:spacing w:val="-13"/>
        </w:rPr>
        <w:t xml:space="preserve"> </w:t>
      </w:r>
      <w:r>
        <w:rPr>
          <w:spacing w:val="-2"/>
        </w:rPr>
        <w:t>had</w:t>
      </w:r>
      <w:r>
        <w:rPr>
          <w:spacing w:val="-13"/>
        </w:rPr>
        <w:t xml:space="preserve"> </w:t>
      </w:r>
      <w:r>
        <w:rPr>
          <w:spacing w:val="-2"/>
        </w:rPr>
        <w:t>support</w:t>
      </w:r>
      <w:r>
        <w:rPr>
          <w:spacing w:val="-13"/>
        </w:rPr>
        <w:t xml:space="preserve"> </w:t>
      </w:r>
      <w:r>
        <w:rPr>
          <w:spacing w:val="-2"/>
        </w:rPr>
        <w:t>for</w:t>
      </w:r>
      <w:r>
        <w:rPr>
          <w:spacing w:val="-13"/>
        </w:rPr>
        <w:t xml:space="preserve"> </w:t>
      </w:r>
      <w:r>
        <w:rPr>
          <w:spacing w:val="-2"/>
        </w:rPr>
        <w:t>at</w:t>
      </w:r>
      <w:r>
        <w:rPr>
          <w:spacing w:val="-13"/>
        </w:rPr>
        <w:t xml:space="preserve"> </w:t>
      </w:r>
      <w:r>
        <w:rPr>
          <w:spacing w:val="-2"/>
        </w:rPr>
        <w:t>school</w:t>
      </w:r>
      <w:r>
        <w:rPr>
          <w:spacing w:val="-13"/>
        </w:rPr>
        <w:t xml:space="preserve"> </w:t>
      </w:r>
      <w:r>
        <w:rPr>
          <w:spacing w:val="-2"/>
        </w:rPr>
        <w:t>related</w:t>
      </w:r>
      <w:r>
        <w:rPr>
          <w:spacing w:val="-13"/>
        </w:rPr>
        <w:t xml:space="preserve"> </w:t>
      </w:r>
      <w:r>
        <w:rPr>
          <w:spacing w:val="-2"/>
        </w:rPr>
        <w:t>to</w:t>
      </w:r>
      <w:r>
        <w:rPr>
          <w:spacing w:val="-13"/>
        </w:rPr>
        <w:t xml:space="preserve"> </w:t>
      </w:r>
      <w:r>
        <w:rPr>
          <w:spacing w:val="-2"/>
        </w:rPr>
        <w:t>dexterity</w:t>
      </w:r>
      <w:r>
        <w:rPr>
          <w:spacing w:val="-13"/>
        </w:rPr>
        <w:t xml:space="preserve"> </w:t>
      </w:r>
      <w:r>
        <w:rPr>
          <w:spacing w:val="-2"/>
        </w:rPr>
        <w:t>and</w:t>
      </w:r>
      <w:r>
        <w:rPr>
          <w:spacing w:val="-13"/>
        </w:rPr>
        <w:t xml:space="preserve"> </w:t>
      </w:r>
      <w:r>
        <w:rPr>
          <w:spacing w:val="-2"/>
        </w:rPr>
        <w:t>these</w:t>
      </w:r>
      <w:r>
        <w:rPr>
          <w:spacing w:val="-13"/>
        </w:rPr>
        <w:t xml:space="preserve"> </w:t>
      </w:r>
      <w:r>
        <w:rPr>
          <w:spacing w:val="-2"/>
        </w:rPr>
        <w:t>were</w:t>
      </w:r>
      <w:r>
        <w:rPr>
          <w:spacing w:val="-13"/>
        </w:rPr>
        <w:t xml:space="preserve"> </w:t>
      </w:r>
      <w:r>
        <w:rPr>
          <w:spacing w:val="-2"/>
        </w:rPr>
        <w:t>not</w:t>
      </w:r>
      <w:r>
        <w:rPr>
          <w:spacing w:val="-13"/>
        </w:rPr>
        <w:t xml:space="preserve"> </w:t>
      </w:r>
      <w:r>
        <w:rPr>
          <w:spacing w:val="-2"/>
        </w:rPr>
        <w:t>listed on</w:t>
      </w:r>
      <w:r>
        <w:rPr>
          <w:spacing w:val="-11"/>
        </w:rPr>
        <w:t xml:space="preserve"> </w:t>
      </w:r>
      <w:r>
        <w:rPr>
          <w:spacing w:val="-2"/>
        </w:rPr>
        <w:t>the</w:t>
      </w:r>
      <w:r>
        <w:rPr>
          <w:spacing w:val="-11"/>
        </w:rPr>
        <w:t xml:space="preserve"> </w:t>
      </w:r>
      <w:r>
        <w:rPr>
          <w:spacing w:val="-2"/>
        </w:rPr>
        <w:t>RTO’s</w:t>
      </w:r>
      <w:r>
        <w:rPr>
          <w:spacing w:val="-11"/>
        </w:rPr>
        <w:t xml:space="preserve"> </w:t>
      </w:r>
      <w:r>
        <w:rPr>
          <w:spacing w:val="-2"/>
        </w:rPr>
        <w:t>website</w:t>
      </w:r>
      <w:r>
        <w:rPr>
          <w:spacing w:val="-11"/>
        </w:rPr>
        <w:t xml:space="preserve"> </w:t>
      </w:r>
      <w:r>
        <w:rPr>
          <w:spacing w:val="-2"/>
        </w:rPr>
        <w:t>as</w:t>
      </w:r>
      <w:r>
        <w:rPr>
          <w:spacing w:val="-11"/>
        </w:rPr>
        <w:t xml:space="preserve"> </w:t>
      </w:r>
      <w:r>
        <w:rPr>
          <w:spacing w:val="-2"/>
        </w:rPr>
        <w:t>a</w:t>
      </w:r>
      <w:r>
        <w:rPr>
          <w:spacing w:val="-11"/>
        </w:rPr>
        <w:t xml:space="preserve"> </w:t>
      </w:r>
      <w:r>
        <w:rPr>
          <w:spacing w:val="-2"/>
        </w:rPr>
        <w:t>disability</w:t>
      </w:r>
      <w:r>
        <w:rPr>
          <w:spacing w:val="-11"/>
        </w:rPr>
        <w:t xml:space="preserve"> </w:t>
      </w:r>
      <w:r>
        <w:rPr>
          <w:spacing w:val="-2"/>
        </w:rPr>
        <w:t>that</w:t>
      </w:r>
      <w:r>
        <w:rPr>
          <w:spacing w:val="-11"/>
        </w:rPr>
        <w:t xml:space="preserve"> </w:t>
      </w:r>
      <w:r>
        <w:rPr>
          <w:spacing w:val="-2"/>
        </w:rPr>
        <w:t>was</w:t>
      </w:r>
      <w:r>
        <w:rPr>
          <w:spacing w:val="-11"/>
        </w:rPr>
        <w:t xml:space="preserve"> </w:t>
      </w:r>
      <w:r>
        <w:rPr>
          <w:spacing w:val="-2"/>
        </w:rPr>
        <w:t>supported.</w:t>
      </w:r>
      <w:r>
        <w:rPr>
          <w:spacing w:val="-11"/>
        </w:rPr>
        <w:t xml:space="preserve"> </w:t>
      </w:r>
      <w:r>
        <w:rPr>
          <w:spacing w:val="-2"/>
        </w:rPr>
        <w:t>Caden</w:t>
      </w:r>
      <w:r>
        <w:rPr>
          <w:spacing w:val="-11"/>
        </w:rPr>
        <w:t xml:space="preserve"> </w:t>
      </w:r>
      <w:r>
        <w:rPr>
          <w:spacing w:val="-2"/>
        </w:rPr>
        <w:t>decided</w:t>
      </w:r>
      <w:r>
        <w:rPr>
          <w:spacing w:val="-11"/>
        </w:rPr>
        <w:t xml:space="preserve"> </w:t>
      </w:r>
      <w:r>
        <w:rPr>
          <w:spacing w:val="-2"/>
        </w:rPr>
        <w:t>he</w:t>
      </w:r>
      <w:r>
        <w:rPr>
          <w:spacing w:val="-11"/>
        </w:rPr>
        <w:t xml:space="preserve"> </w:t>
      </w:r>
      <w:r>
        <w:rPr>
          <w:spacing w:val="-2"/>
        </w:rPr>
        <w:t>would</w:t>
      </w:r>
      <w:r>
        <w:rPr>
          <w:spacing w:val="-11"/>
        </w:rPr>
        <w:t xml:space="preserve"> </w:t>
      </w:r>
      <w:r>
        <w:rPr>
          <w:spacing w:val="-2"/>
        </w:rPr>
        <w:t xml:space="preserve">not </w:t>
      </w:r>
      <w:r>
        <w:rPr>
          <w:spacing w:val="-4"/>
        </w:rPr>
        <w:t>declare</w:t>
      </w:r>
      <w:r>
        <w:rPr>
          <w:spacing w:val="-13"/>
        </w:rPr>
        <w:t xml:space="preserve"> </w:t>
      </w:r>
      <w:r>
        <w:rPr>
          <w:spacing w:val="-4"/>
        </w:rPr>
        <w:t>his</w:t>
      </w:r>
      <w:r>
        <w:rPr>
          <w:spacing w:val="-13"/>
        </w:rPr>
        <w:t xml:space="preserve"> </w:t>
      </w:r>
      <w:r>
        <w:rPr>
          <w:spacing w:val="-4"/>
        </w:rPr>
        <w:t>disability</w:t>
      </w:r>
      <w:r>
        <w:rPr>
          <w:spacing w:val="-13"/>
        </w:rPr>
        <w:t xml:space="preserve"> </w:t>
      </w:r>
      <w:r>
        <w:rPr>
          <w:spacing w:val="-4"/>
        </w:rPr>
        <w:t>to</w:t>
      </w:r>
      <w:r>
        <w:rPr>
          <w:spacing w:val="-13"/>
        </w:rPr>
        <w:t xml:space="preserve"> </w:t>
      </w:r>
      <w:r>
        <w:rPr>
          <w:spacing w:val="-4"/>
        </w:rPr>
        <w:t>the</w:t>
      </w:r>
      <w:r>
        <w:rPr>
          <w:spacing w:val="-13"/>
        </w:rPr>
        <w:t xml:space="preserve"> </w:t>
      </w:r>
      <w:r>
        <w:rPr>
          <w:spacing w:val="-4"/>
        </w:rPr>
        <w:t>RTO</w:t>
      </w:r>
      <w:r>
        <w:rPr>
          <w:spacing w:val="-13"/>
        </w:rPr>
        <w:t xml:space="preserve"> </w:t>
      </w:r>
      <w:r>
        <w:rPr>
          <w:spacing w:val="-4"/>
        </w:rPr>
        <w:t>as</w:t>
      </w:r>
      <w:r>
        <w:rPr>
          <w:spacing w:val="-13"/>
        </w:rPr>
        <w:t xml:space="preserve"> </w:t>
      </w:r>
      <w:r>
        <w:rPr>
          <w:spacing w:val="-4"/>
        </w:rPr>
        <w:t>it</w:t>
      </w:r>
      <w:r>
        <w:rPr>
          <w:spacing w:val="-12"/>
        </w:rPr>
        <w:t xml:space="preserve"> </w:t>
      </w:r>
      <w:r>
        <w:rPr>
          <w:spacing w:val="-4"/>
        </w:rPr>
        <w:t>appeared</w:t>
      </w:r>
      <w:r>
        <w:rPr>
          <w:spacing w:val="-13"/>
        </w:rPr>
        <w:t xml:space="preserve"> </w:t>
      </w:r>
      <w:r>
        <w:rPr>
          <w:spacing w:val="-4"/>
        </w:rPr>
        <w:t>(according</w:t>
      </w:r>
      <w:r>
        <w:rPr>
          <w:spacing w:val="-13"/>
        </w:rPr>
        <w:t xml:space="preserve"> </w:t>
      </w:r>
      <w:r>
        <w:rPr>
          <w:spacing w:val="-4"/>
        </w:rPr>
        <w:t>to</w:t>
      </w:r>
      <w:r>
        <w:rPr>
          <w:spacing w:val="-13"/>
        </w:rPr>
        <w:t xml:space="preserve"> </w:t>
      </w:r>
      <w:r>
        <w:rPr>
          <w:spacing w:val="-4"/>
        </w:rPr>
        <w:t>the</w:t>
      </w:r>
      <w:r>
        <w:rPr>
          <w:spacing w:val="-13"/>
        </w:rPr>
        <w:t xml:space="preserve"> </w:t>
      </w:r>
      <w:r>
        <w:rPr>
          <w:spacing w:val="-4"/>
        </w:rPr>
        <w:t>RTO</w:t>
      </w:r>
      <w:r>
        <w:rPr>
          <w:spacing w:val="-13"/>
        </w:rPr>
        <w:t xml:space="preserve"> </w:t>
      </w:r>
      <w:r>
        <w:rPr>
          <w:spacing w:val="-4"/>
        </w:rPr>
        <w:t>website)</w:t>
      </w:r>
      <w:r>
        <w:rPr>
          <w:spacing w:val="-13"/>
        </w:rPr>
        <w:t xml:space="preserve"> </w:t>
      </w:r>
      <w:r>
        <w:rPr>
          <w:spacing w:val="-4"/>
        </w:rPr>
        <w:t>that</w:t>
      </w:r>
      <w:r>
        <w:rPr>
          <w:spacing w:val="-13"/>
        </w:rPr>
        <w:t xml:space="preserve"> </w:t>
      </w:r>
      <w:r>
        <w:rPr>
          <w:spacing w:val="-4"/>
        </w:rPr>
        <w:t xml:space="preserve">there </w:t>
      </w:r>
      <w:r>
        <w:t>was no help available.</w:t>
      </w:r>
    </w:p>
    <w:p w14:paraId="50E96EE3" w14:textId="77777777" w:rsidR="00F95A1A" w:rsidRDefault="00F95A1A" w:rsidP="00F95A1A">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w:t>
      </w:r>
      <w:r>
        <w:rPr>
          <w:spacing w:val="-12"/>
        </w:rPr>
        <w:t xml:space="preserve"> </w:t>
      </w:r>
      <w:r>
        <w:t>have</w:t>
      </w:r>
      <w:r>
        <w:rPr>
          <w:spacing w:val="-11"/>
        </w:rPr>
        <w:t xml:space="preserve"> </w:t>
      </w:r>
      <w:r>
        <w:t>done:</w:t>
      </w:r>
    </w:p>
    <w:p w14:paraId="264FD62E" w14:textId="77777777" w:rsidR="00F95A1A" w:rsidRDefault="00F95A1A" w:rsidP="00F95A1A">
      <w:pPr>
        <w:pStyle w:val="ListParagraph"/>
        <w:pBdr>
          <w:top w:val="single" w:sz="12" w:space="1" w:color="auto"/>
        </w:pBdr>
        <w:shd w:val="clear" w:color="auto" w:fill="E5EBF0"/>
      </w:pPr>
      <w:r>
        <w:t>ensure</w:t>
      </w:r>
      <w:r>
        <w:rPr>
          <w:spacing w:val="-11"/>
        </w:rPr>
        <w:t xml:space="preserve"> </w:t>
      </w:r>
      <w:r>
        <w:t>that</w:t>
      </w:r>
      <w:r>
        <w:rPr>
          <w:spacing w:val="-11"/>
        </w:rPr>
        <w:t xml:space="preserve"> </w:t>
      </w:r>
      <w:r>
        <w:t>any</w:t>
      </w:r>
      <w:r>
        <w:rPr>
          <w:spacing w:val="-11"/>
        </w:rPr>
        <w:t xml:space="preserve"> </w:t>
      </w:r>
      <w:r>
        <w:t>website</w:t>
      </w:r>
      <w:r>
        <w:rPr>
          <w:spacing w:val="-10"/>
        </w:rPr>
        <w:t xml:space="preserve"> </w:t>
      </w:r>
      <w:r>
        <w:t>listing</w:t>
      </w:r>
      <w:r>
        <w:rPr>
          <w:spacing w:val="-11"/>
        </w:rPr>
        <w:t xml:space="preserve"> </w:t>
      </w:r>
      <w:r>
        <w:t>of</w:t>
      </w:r>
      <w:r>
        <w:rPr>
          <w:spacing w:val="-11"/>
        </w:rPr>
        <w:t xml:space="preserve"> </w:t>
      </w:r>
      <w:r>
        <w:t>disability</w:t>
      </w:r>
      <w:r>
        <w:rPr>
          <w:spacing w:val="-11"/>
        </w:rPr>
        <w:t xml:space="preserve"> </w:t>
      </w:r>
      <w:r>
        <w:t>notes</w:t>
      </w:r>
      <w:r>
        <w:rPr>
          <w:spacing w:val="-10"/>
        </w:rPr>
        <w:t xml:space="preserve"> </w:t>
      </w:r>
      <w:r>
        <w:t>that</w:t>
      </w:r>
      <w:r>
        <w:rPr>
          <w:spacing w:val="-11"/>
        </w:rPr>
        <w:t xml:space="preserve"> </w:t>
      </w:r>
      <w:r>
        <w:t>it</w:t>
      </w:r>
      <w:r>
        <w:rPr>
          <w:spacing w:val="-11"/>
        </w:rPr>
        <w:t xml:space="preserve"> </w:t>
      </w:r>
      <w:r>
        <w:t>is</w:t>
      </w:r>
      <w:r>
        <w:rPr>
          <w:spacing w:val="-11"/>
        </w:rPr>
        <w:t xml:space="preserve"> </w:t>
      </w:r>
      <w:r>
        <w:t>not</w:t>
      </w:r>
      <w:r>
        <w:rPr>
          <w:spacing w:val="-10"/>
        </w:rPr>
        <w:t xml:space="preserve"> </w:t>
      </w:r>
      <w:r>
        <w:t>exhaustive</w:t>
      </w:r>
    </w:p>
    <w:p w14:paraId="31FA35D6" w14:textId="77777777" w:rsidR="001F46E8" w:rsidRPr="001F46E8" w:rsidRDefault="00F95A1A" w:rsidP="00F95A1A">
      <w:pPr>
        <w:pStyle w:val="ListParagraph"/>
        <w:pBdr>
          <w:top w:val="single" w:sz="12" w:space="1" w:color="auto"/>
        </w:pBdr>
        <w:shd w:val="clear" w:color="auto" w:fill="E5EBF0"/>
        <w:rPr>
          <w:sz w:val="22"/>
        </w:rPr>
      </w:pPr>
      <w:r>
        <w:t>move towards ‘support needs’ language</w:t>
      </w:r>
      <w:r w:rsidRPr="001F46E8">
        <w:rPr>
          <w:spacing w:val="-1"/>
        </w:rPr>
        <w:t xml:space="preserve"> </w:t>
      </w:r>
      <w:r>
        <w:t>and away from medical</w:t>
      </w:r>
      <w:r w:rsidRPr="001F46E8">
        <w:rPr>
          <w:spacing w:val="-1"/>
        </w:rPr>
        <w:t xml:space="preserve"> </w:t>
      </w:r>
      <w:r>
        <w:t>diagnoses</w:t>
      </w:r>
    </w:p>
    <w:p w14:paraId="08FA816C" w14:textId="7F13B456" w:rsidR="00F95A1A" w:rsidRPr="001F46E8" w:rsidRDefault="00F95A1A" w:rsidP="00F95A1A">
      <w:pPr>
        <w:pStyle w:val="ListParagraph"/>
        <w:pBdr>
          <w:top w:val="single" w:sz="12" w:space="1" w:color="auto"/>
        </w:pBdr>
        <w:shd w:val="clear" w:color="auto" w:fill="E5EBF0"/>
        <w:rPr>
          <w:sz w:val="22"/>
        </w:rPr>
      </w:pPr>
      <w:r>
        <w:t>provide</w:t>
      </w:r>
      <w:r w:rsidRPr="001F46E8">
        <w:rPr>
          <w:spacing w:val="-15"/>
        </w:rPr>
        <w:t xml:space="preserve"> </w:t>
      </w:r>
      <w:r>
        <w:t>a</w:t>
      </w:r>
      <w:r w:rsidRPr="001F46E8">
        <w:rPr>
          <w:spacing w:val="-12"/>
        </w:rPr>
        <w:t xml:space="preserve"> </w:t>
      </w:r>
      <w:r>
        <w:t>means</w:t>
      </w:r>
      <w:r w:rsidRPr="001F46E8">
        <w:rPr>
          <w:spacing w:val="-12"/>
        </w:rPr>
        <w:t xml:space="preserve"> </w:t>
      </w:r>
      <w:r>
        <w:t>of</w:t>
      </w:r>
      <w:r w:rsidRPr="001F46E8">
        <w:rPr>
          <w:spacing w:val="-12"/>
        </w:rPr>
        <w:t xml:space="preserve"> </w:t>
      </w:r>
      <w:r>
        <w:t>confidential</w:t>
      </w:r>
      <w:r w:rsidRPr="001F46E8">
        <w:rPr>
          <w:spacing w:val="-12"/>
        </w:rPr>
        <w:t xml:space="preserve"> </w:t>
      </w:r>
      <w:r>
        <w:t>enquiry.</w:t>
      </w:r>
    </w:p>
    <w:p w14:paraId="24072D5F" w14:textId="77777777" w:rsidR="00244F9D" w:rsidRDefault="007A043A" w:rsidP="00E05710">
      <w:pPr>
        <w:pStyle w:val="Heading2"/>
      </w:pPr>
      <w:bookmarkStart w:id="202" w:name="_Toc138077985"/>
      <w:bookmarkStart w:id="203" w:name="_Toc138150350"/>
      <w:r>
        <w:t>Linkages</w:t>
      </w:r>
      <w:r>
        <w:rPr>
          <w:spacing w:val="-12"/>
        </w:rPr>
        <w:t xml:space="preserve"> </w:t>
      </w:r>
      <w:r>
        <w:t>(standards)</w:t>
      </w:r>
      <w:bookmarkEnd w:id="202"/>
      <w:bookmarkEnd w:id="203"/>
    </w:p>
    <w:p w14:paraId="6EB71791" w14:textId="2825F812" w:rsidR="00E742BE" w:rsidRPr="009826F8" w:rsidRDefault="00E742BE" w:rsidP="00E742BE">
      <w:pPr>
        <w:spacing w:before="240"/>
        <w:rPr>
          <w:rFonts w:eastAsia="DengXian"/>
          <w:i/>
          <w:iCs/>
          <w:color w:val="0563C1"/>
          <w:u w:val="single"/>
          <w:lang w:eastAsia="en-US"/>
        </w:rPr>
      </w:pPr>
      <w:hyperlink r:id="rId35" w:history="1">
        <w:r w:rsidRPr="009826F8">
          <w:rPr>
            <w:rFonts w:eastAsia="DengXian"/>
            <w:i/>
            <w:iCs/>
            <w:color w:val="0563C1"/>
            <w:u w:val="single"/>
            <w:lang w:eastAsia="en-US"/>
          </w:rPr>
          <w:t>National Vocational Education and Training Regulator (Outcomes Standards for NVR Registered Training Organisations) Instrument 2025</w:t>
        </w:r>
      </w:hyperlink>
      <w:r w:rsidR="009826F8">
        <w:t>, which is one component of the 2025 Standards for Registered Training Organisations</w:t>
      </w:r>
      <w:r w:rsidR="0075305A">
        <w:t xml:space="preserve"> (RTOs)</w:t>
      </w:r>
      <w:r w:rsidR="00AC0AE1">
        <w:t>:</w:t>
      </w:r>
    </w:p>
    <w:p w14:paraId="01100F83" w14:textId="77777777" w:rsidR="00E742BE" w:rsidRPr="009826F8" w:rsidRDefault="00E742BE" w:rsidP="00E742BE">
      <w:pPr>
        <w:rPr>
          <w:rFonts w:eastAsia="DengXian" w:cs="Arial"/>
          <w:lang w:eastAsia="en-US"/>
        </w:rPr>
      </w:pPr>
      <w:r w:rsidRPr="009826F8">
        <w:rPr>
          <w:rFonts w:eastAsia="DengXian" w:cs="Arial"/>
          <w:b/>
          <w:bCs/>
          <w:lang w:eastAsia="en-US"/>
        </w:rPr>
        <w:t xml:space="preserve">Outcome 2: </w:t>
      </w:r>
      <w:r w:rsidRPr="009826F8">
        <w:rPr>
          <w:rFonts w:eastAsia="DengXian" w:cs="Arial"/>
          <w:lang w:eastAsia="en-US"/>
        </w:rPr>
        <w:t>VET students are treated fairly and properly informed, supported and protected.</w:t>
      </w:r>
    </w:p>
    <w:p w14:paraId="602FD58D" w14:textId="77777777" w:rsidR="00E742BE" w:rsidRPr="009826F8" w:rsidRDefault="00E742BE" w:rsidP="00E742BE">
      <w:pPr>
        <w:ind w:left="720"/>
        <w:rPr>
          <w:rFonts w:eastAsia="DengXian" w:cs="Arial"/>
          <w:lang w:eastAsia="en-US"/>
        </w:rPr>
      </w:pPr>
      <w:r w:rsidRPr="009826F8">
        <w:rPr>
          <w:rFonts w:eastAsia="DengXian" w:cs="Arial"/>
          <w:lang w:eastAsia="en-US"/>
        </w:rPr>
        <w:t>Outcome Standard 2.1: VET students have access to clear and accurate information concerning the organisation, the relevant training product, and students are made aware of any changes that may affect them.</w:t>
      </w:r>
    </w:p>
    <w:p w14:paraId="26206E92" w14:textId="77777777" w:rsidR="00E742BE" w:rsidRPr="009826F8" w:rsidRDefault="00E742BE" w:rsidP="00E742BE">
      <w:pPr>
        <w:ind w:left="720"/>
        <w:rPr>
          <w:rFonts w:eastAsia="DengXian" w:cs="Arial"/>
          <w:lang w:eastAsia="en-US"/>
        </w:rPr>
      </w:pPr>
      <w:r w:rsidRPr="009826F8">
        <w:rPr>
          <w:rFonts w:eastAsia="DengXian" w:cs="Arial"/>
          <w:lang w:eastAsia="en-US"/>
        </w:rPr>
        <w:lastRenderedPageBreak/>
        <w:t>Outcome Standard 2.2: VET students are advised, prior to enrolment, about the suitability of the training product for them, taking into account the student’s skills and competencies.</w:t>
      </w:r>
    </w:p>
    <w:p w14:paraId="2359892D" w14:textId="4A78D1F9" w:rsidR="00662151" w:rsidRDefault="00E742BE" w:rsidP="00E742BE">
      <w:pPr>
        <w:ind w:left="720"/>
        <w:rPr>
          <w:rFonts w:eastAsia="DengXian" w:cs="Arial"/>
          <w:lang w:eastAsia="en-US"/>
        </w:rPr>
      </w:pPr>
      <w:r w:rsidRPr="009826F8">
        <w:rPr>
          <w:rFonts w:eastAsia="DengXian" w:cs="Arial"/>
          <w:lang w:eastAsia="en-US"/>
        </w:rPr>
        <w:t>Outcome Standard 2.3: VET students have access to support services, trainers and assessors and other staff to support their progress throughout the training product.</w:t>
      </w:r>
    </w:p>
    <w:p w14:paraId="52A7F48B" w14:textId="53A9BB90" w:rsidR="00433457" w:rsidRPr="00433457" w:rsidRDefault="00433457" w:rsidP="009826F8">
      <w:pPr>
        <w:ind w:left="720"/>
        <w:rPr>
          <w:rFonts w:eastAsia="DengXian"/>
          <w:lang w:eastAsia="en-US"/>
        </w:rPr>
      </w:pPr>
      <w:r w:rsidRPr="00433457">
        <w:rPr>
          <w:rFonts w:eastAsia="DengXian"/>
          <w:b/>
          <w:bCs/>
          <w:lang w:eastAsia="en-US"/>
        </w:rPr>
        <w:t>Please note:</w:t>
      </w:r>
      <w:r w:rsidRPr="00433457">
        <w:rPr>
          <w:rFonts w:eastAsia="DengXian"/>
          <w:lang w:eastAsia="en-US"/>
        </w:rPr>
        <w:t xml:space="preserve"> RTOs registered by the </w:t>
      </w:r>
      <w:r w:rsidRPr="00433457">
        <w:rPr>
          <w:rFonts w:eastAsia="DengXian"/>
          <w:i/>
          <w:iCs/>
          <w:lang w:eastAsia="en-US"/>
        </w:rPr>
        <w:t xml:space="preserve">Victorian Registration and Qualifications </w:t>
      </w:r>
      <w:r w:rsidRPr="00433457">
        <w:rPr>
          <w:rFonts w:eastAsia="DengXian"/>
          <w:i/>
          <w:iCs/>
        </w:rPr>
        <w:t>Authority</w:t>
      </w:r>
      <w:r w:rsidRPr="00433457">
        <w:rPr>
          <w:rFonts w:eastAsia="DengXian"/>
        </w:rPr>
        <w:t xml:space="preserve">, or the </w:t>
      </w:r>
      <w:r w:rsidRPr="00433457">
        <w:rPr>
          <w:rFonts w:eastAsia="DengXian"/>
          <w:i/>
          <w:iCs/>
        </w:rPr>
        <w:t>Training Accreditation Council Western Australia</w:t>
      </w:r>
      <w:r w:rsidRPr="00433457">
        <w:rPr>
          <w:rFonts w:eastAsia="DengXian"/>
        </w:rPr>
        <w:t xml:space="preserve"> may refer to the following websites for requirements specific to you.</w:t>
      </w:r>
    </w:p>
    <w:p w14:paraId="105D5988" w14:textId="77777777" w:rsidR="00433457" w:rsidRPr="00433457" w:rsidRDefault="00433457" w:rsidP="00792846">
      <w:pPr>
        <w:ind w:left="720"/>
        <w:rPr>
          <w:rFonts w:eastAsia="DengXian"/>
          <w:i/>
          <w:iCs/>
          <w:lang w:eastAsia="en-US"/>
        </w:rPr>
      </w:pPr>
      <w:hyperlink r:id="rId36" w:history="1">
        <w:r w:rsidRPr="00433457">
          <w:rPr>
            <w:rFonts w:eastAsia="DengXian"/>
            <w:i/>
            <w:iCs/>
            <w:color w:val="0563C1"/>
            <w:u w:val="single"/>
            <w:lang w:eastAsia="en-US"/>
          </w:rPr>
          <w:t>Victorian Registration and Qualifications Authority</w:t>
        </w:r>
      </w:hyperlink>
    </w:p>
    <w:p w14:paraId="6840727F" w14:textId="77777777" w:rsidR="00433457" w:rsidRPr="00433457" w:rsidRDefault="00433457" w:rsidP="00792846">
      <w:pPr>
        <w:ind w:left="720"/>
        <w:rPr>
          <w:rFonts w:eastAsia="DengXian"/>
          <w:i/>
          <w:iCs/>
          <w:lang w:eastAsia="en-US"/>
        </w:rPr>
      </w:pPr>
      <w:hyperlink r:id="rId37">
        <w:r w:rsidRPr="00433457">
          <w:rPr>
            <w:rFonts w:eastAsia="DengXian"/>
            <w:i/>
            <w:color w:val="0563C1"/>
            <w:u w:val="single"/>
            <w:lang w:eastAsia="en-US"/>
          </w:rPr>
          <w:t>Training Accreditation Council Western Australia</w:t>
        </w:r>
      </w:hyperlink>
    </w:p>
    <w:p w14:paraId="7A00AE9F" w14:textId="026CCF4E" w:rsidR="00244F9D" w:rsidRDefault="00610A20" w:rsidP="00162288">
      <w:pPr>
        <w:spacing w:before="240"/>
      </w:pPr>
      <w:hyperlink r:id="rId38" w:history="1">
        <w:r w:rsidRPr="00610A20">
          <w:rPr>
            <w:rStyle w:val="Hyperlink"/>
            <w:iCs/>
          </w:rPr>
          <w:t>Disability Standards for Education 2005 (Cth) (DSE)</w:t>
        </w:r>
      </w:hyperlink>
    </w:p>
    <w:p w14:paraId="171494B1" w14:textId="523DFDC9" w:rsidR="00850140" w:rsidRPr="00850140" w:rsidRDefault="007A043A" w:rsidP="00850140">
      <w:r w:rsidRPr="00D23652">
        <w:rPr>
          <w:b/>
          <w:bCs/>
          <w:spacing w:val="-4"/>
        </w:rPr>
        <w:t>Standards</w:t>
      </w:r>
      <w:r w:rsidRPr="00D23652">
        <w:rPr>
          <w:b/>
          <w:bCs/>
          <w:spacing w:val="-14"/>
        </w:rPr>
        <w:t xml:space="preserve"> </w:t>
      </w:r>
      <w:r w:rsidRPr="00D23652">
        <w:rPr>
          <w:b/>
          <w:bCs/>
          <w:spacing w:val="-4"/>
        </w:rPr>
        <w:t>for</w:t>
      </w:r>
      <w:r w:rsidRPr="00D23652">
        <w:rPr>
          <w:b/>
          <w:bCs/>
          <w:spacing w:val="-14"/>
        </w:rPr>
        <w:t xml:space="preserve"> </w:t>
      </w:r>
      <w:r w:rsidRPr="00D23652">
        <w:rPr>
          <w:b/>
          <w:bCs/>
          <w:spacing w:val="-4"/>
        </w:rPr>
        <w:t>Enrolment</w:t>
      </w:r>
      <w:r w:rsidRPr="00D23652">
        <w:rPr>
          <w:b/>
          <w:bCs/>
          <w:spacing w:val="-14"/>
        </w:rPr>
        <w:t xml:space="preserve"> </w:t>
      </w:r>
      <w:r w:rsidRPr="00D23652">
        <w:rPr>
          <w:b/>
          <w:bCs/>
          <w:spacing w:val="-4"/>
        </w:rPr>
        <w:t>–</w:t>
      </w:r>
      <w:r w:rsidRPr="00D23652">
        <w:rPr>
          <w:b/>
          <w:bCs/>
          <w:spacing w:val="-14"/>
        </w:rPr>
        <w:t xml:space="preserve"> </w:t>
      </w:r>
      <w:r w:rsidRPr="00D23652">
        <w:rPr>
          <w:b/>
          <w:bCs/>
          <w:spacing w:val="-4"/>
        </w:rPr>
        <w:t>Part</w:t>
      </w:r>
      <w:r w:rsidRPr="00D23652">
        <w:rPr>
          <w:b/>
          <w:bCs/>
          <w:spacing w:val="-14"/>
        </w:rPr>
        <w:t xml:space="preserve"> </w:t>
      </w:r>
      <w:r w:rsidRPr="00D23652">
        <w:rPr>
          <w:b/>
          <w:bCs/>
          <w:spacing w:val="-4"/>
        </w:rPr>
        <w:t>4:</w:t>
      </w:r>
      <w:r>
        <w:rPr>
          <w:spacing w:val="-6"/>
        </w:rPr>
        <w:t xml:space="preserve"> </w:t>
      </w:r>
      <w:r>
        <w:rPr>
          <w:spacing w:val="-4"/>
        </w:rPr>
        <w:t>The</w:t>
      </w:r>
      <w:r>
        <w:rPr>
          <w:spacing w:val="-6"/>
        </w:rPr>
        <w:t xml:space="preserve"> </w:t>
      </w:r>
      <w:r>
        <w:rPr>
          <w:spacing w:val="-4"/>
        </w:rPr>
        <w:t>education</w:t>
      </w:r>
      <w:r>
        <w:rPr>
          <w:spacing w:val="-6"/>
        </w:rPr>
        <w:t xml:space="preserve"> </w:t>
      </w:r>
      <w:r>
        <w:rPr>
          <w:spacing w:val="-4"/>
        </w:rPr>
        <w:t>provider</w:t>
      </w:r>
      <w:r>
        <w:rPr>
          <w:spacing w:val="-6"/>
        </w:rPr>
        <w:t xml:space="preserve"> </w:t>
      </w:r>
      <w:r>
        <w:rPr>
          <w:spacing w:val="-4"/>
        </w:rPr>
        <w:t>must</w:t>
      </w:r>
      <w:r>
        <w:rPr>
          <w:spacing w:val="-6"/>
        </w:rPr>
        <w:t xml:space="preserve"> </w:t>
      </w:r>
      <w:r>
        <w:rPr>
          <w:spacing w:val="-4"/>
        </w:rPr>
        <w:t>take</w:t>
      </w:r>
      <w:r>
        <w:rPr>
          <w:spacing w:val="-6"/>
        </w:rPr>
        <w:t xml:space="preserve"> </w:t>
      </w:r>
      <w:r>
        <w:rPr>
          <w:spacing w:val="-4"/>
        </w:rPr>
        <w:t>reasonable</w:t>
      </w:r>
      <w:r>
        <w:rPr>
          <w:spacing w:val="-6"/>
        </w:rPr>
        <w:t xml:space="preserve"> </w:t>
      </w:r>
      <w:r>
        <w:rPr>
          <w:spacing w:val="-4"/>
        </w:rPr>
        <w:t>steps</w:t>
      </w:r>
      <w:r>
        <w:rPr>
          <w:spacing w:val="-6"/>
        </w:rPr>
        <w:t xml:space="preserve"> </w:t>
      </w:r>
      <w:r>
        <w:rPr>
          <w:spacing w:val="-4"/>
        </w:rPr>
        <w:t xml:space="preserve">to </w:t>
      </w:r>
      <w:r>
        <w:t>ensure</w:t>
      </w:r>
      <w:r>
        <w:rPr>
          <w:spacing w:val="-15"/>
        </w:rPr>
        <w:t xml:space="preserve"> </w:t>
      </w:r>
      <w:r>
        <w:t>that</w:t>
      </w:r>
      <w:r>
        <w:rPr>
          <w:spacing w:val="-15"/>
        </w:rPr>
        <w:t xml:space="preserve"> </w:t>
      </w:r>
      <w:r>
        <w:t>the</w:t>
      </w:r>
      <w:r>
        <w:rPr>
          <w:spacing w:val="-15"/>
        </w:rPr>
        <w:t xml:space="preserve"> </w:t>
      </w:r>
      <w:r>
        <w:t>prospective</w:t>
      </w:r>
      <w:r>
        <w:rPr>
          <w:spacing w:val="-15"/>
        </w:rPr>
        <w:t xml:space="preserve"> </w:t>
      </w:r>
      <w:r>
        <w:t>student</w:t>
      </w:r>
      <w:r>
        <w:rPr>
          <w:spacing w:val="-15"/>
        </w:rPr>
        <w:t xml:space="preserve"> </w:t>
      </w:r>
      <w:r>
        <w:t>is</w:t>
      </w:r>
      <w:r>
        <w:rPr>
          <w:spacing w:val="-14"/>
        </w:rPr>
        <w:t xml:space="preserve"> </w:t>
      </w:r>
      <w:r>
        <w:t>able</w:t>
      </w:r>
      <w:r>
        <w:rPr>
          <w:spacing w:val="-15"/>
        </w:rPr>
        <w:t xml:space="preserve"> </w:t>
      </w:r>
      <w:r>
        <w:t>to</w:t>
      </w:r>
      <w:r>
        <w:rPr>
          <w:spacing w:val="-15"/>
        </w:rPr>
        <w:t xml:space="preserve"> </w:t>
      </w:r>
      <w:r>
        <w:t>seek</w:t>
      </w:r>
      <w:r>
        <w:rPr>
          <w:spacing w:val="-15"/>
        </w:rPr>
        <w:t xml:space="preserve"> </w:t>
      </w:r>
      <w:r>
        <w:t>admission</w:t>
      </w:r>
      <w:r>
        <w:rPr>
          <w:spacing w:val="-15"/>
        </w:rPr>
        <w:t xml:space="preserve"> </w:t>
      </w:r>
      <w:r>
        <w:t>to,</w:t>
      </w:r>
      <w:r>
        <w:rPr>
          <w:spacing w:val="-15"/>
        </w:rPr>
        <w:t xml:space="preserve"> </w:t>
      </w:r>
      <w:r>
        <w:t>or</w:t>
      </w:r>
      <w:r>
        <w:rPr>
          <w:spacing w:val="-14"/>
        </w:rPr>
        <w:t xml:space="preserve"> </w:t>
      </w:r>
      <w:r>
        <w:t>apply</w:t>
      </w:r>
      <w:r>
        <w:rPr>
          <w:spacing w:val="-15"/>
        </w:rPr>
        <w:t xml:space="preserve"> </w:t>
      </w:r>
      <w:r>
        <w:t>for</w:t>
      </w:r>
      <w:r>
        <w:rPr>
          <w:spacing w:val="-15"/>
        </w:rPr>
        <w:t xml:space="preserve"> </w:t>
      </w:r>
      <w:r>
        <w:t>enrolment in,</w:t>
      </w:r>
      <w:r>
        <w:rPr>
          <w:spacing w:val="-11"/>
        </w:rPr>
        <w:t xml:space="preserve"> </w:t>
      </w:r>
      <w:r>
        <w:t>the</w:t>
      </w:r>
      <w:r>
        <w:rPr>
          <w:spacing w:val="-11"/>
        </w:rPr>
        <w:t xml:space="preserve"> </w:t>
      </w:r>
      <w:r>
        <w:t>institution</w:t>
      </w:r>
      <w:r>
        <w:rPr>
          <w:spacing w:val="-11"/>
        </w:rPr>
        <w:t xml:space="preserve"> </w:t>
      </w:r>
      <w:r>
        <w:t>on</w:t>
      </w:r>
      <w:r>
        <w:rPr>
          <w:spacing w:val="-11"/>
        </w:rPr>
        <w:t xml:space="preserve"> </w:t>
      </w:r>
      <w:r>
        <w:t>the</w:t>
      </w:r>
      <w:r>
        <w:rPr>
          <w:spacing w:val="-11"/>
        </w:rPr>
        <w:t xml:space="preserve"> </w:t>
      </w:r>
      <w:r>
        <w:t>same</w:t>
      </w:r>
      <w:r>
        <w:rPr>
          <w:spacing w:val="-11"/>
        </w:rPr>
        <w:t xml:space="preserve"> </w:t>
      </w:r>
      <w:r>
        <w:t>basis</w:t>
      </w:r>
      <w:r>
        <w:rPr>
          <w:spacing w:val="-11"/>
        </w:rPr>
        <w:t xml:space="preserve"> </w:t>
      </w:r>
      <w:r>
        <w:t>as</w:t>
      </w:r>
      <w:r>
        <w:rPr>
          <w:spacing w:val="-11"/>
        </w:rPr>
        <w:t xml:space="preserve"> </w:t>
      </w:r>
      <w:r>
        <w:t>a</w:t>
      </w:r>
      <w:r>
        <w:rPr>
          <w:spacing w:val="-11"/>
        </w:rPr>
        <w:t xml:space="preserve"> </w:t>
      </w:r>
      <w:r>
        <w:t>prospective</w:t>
      </w:r>
      <w:r>
        <w:rPr>
          <w:spacing w:val="-11"/>
        </w:rPr>
        <w:t xml:space="preserve"> </w:t>
      </w:r>
      <w:r>
        <w:t>student</w:t>
      </w:r>
      <w:r>
        <w:rPr>
          <w:spacing w:val="-11"/>
        </w:rPr>
        <w:t xml:space="preserve"> </w:t>
      </w:r>
      <w:r>
        <w:t>without</w:t>
      </w:r>
      <w:r>
        <w:rPr>
          <w:spacing w:val="-11"/>
        </w:rPr>
        <w:t xml:space="preserve"> </w:t>
      </w:r>
      <w:r>
        <w:t>disability,</w:t>
      </w:r>
      <w:r>
        <w:rPr>
          <w:spacing w:val="-11"/>
        </w:rPr>
        <w:t xml:space="preserve"> </w:t>
      </w:r>
      <w:r>
        <w:t>and without</w:t>
      </w:r>
      <w:r>
        <w:rPr>
          <w:spacing w:val="-15"/>
        </w:rPr>
        <w:t xml:space="preserve"> </w:t>
      </w:r>
      <w:r>
        <w:t>experiencing</w:t>
      </w:r>
      <w:r>
        <w:rPr>
          <w:spacing w:val="-15"/>
        </w:rPr>
        <w:t xml:space="preserve"> </w:t>
      </w:r>
      <w:r>
        <w:t>discrimination.</w:t>
      </w:r>
      <w:r>
        <w:rPr>
          <w:spacing w:val="-15"/>
        </w:rPr>
        <w:t xml:space="preserve"> </w:t>
      </w:r>
      <w:r>
        <w:t>Enrolment</w:t>
      </w:r>
      <w:r>
        <w:rPr>
          <w:spacing w:val="-15"/>
        </w:rPr>
        <w:t xml:space="preserve"> </w:t>
      </w:r>
      <w:r>
        <w:t>includes</w:t>
      </w:r>
      <w:r>
        <w:rPr>
          <w:spacing w:val="-15"/>
        </w:rPr>
        <w:t xml:space="preserve"> </w:t>
      </w:r>
      <w:r>
        <w:t>marketing,</w:t>
      </w:r>
      <w:r>
        <w:rPr>
          <w:spacing w:val="-15"/>
        </w:rPr>
        <w:t xml:space="preserve"> </w:t>
      </w:r>
      <w:r>
        <w:t>course</w:t>
      </w:r>
      <w:r>
        <w:rPr>
          <w:spacing w:val="-15"/>
        </w:rPr>
        <w:t xml:space="preserve"> </w:t>
      </w:r>
      <w:r>
        <w:t>information, communication</w:t>
      </w:r>
      <w:r>
        <w:rPr>
          <w:spacing w:val="-13"/>
        </w:rPr>
        <w:t xml:space="preserve"> </w:t>
      </w:r>
      <w:r>
        <w:t>and</w:t>
      </w:r>
      <w:r>
        <w:rPr>
          <w:spacing w:val="-13"/>
        </w:rPr>
        <w:t xml:space="preserve"> </w:t>
      </w:r>
      <w:r>
        <w:t>counselling,</w:t>
      </w:r>
      <w:r>
        <w:rPr>
          <w:spacing w:val="-13"/>
        </w:rPr>
        <w:t xml:space="preserve"> </w:t>
      </w:r>
      <w:r>
        <w:t>assessment</w:t>
      </w:r>
      <w:r>
        <w:rPr>
          <w:spacing w:val="-13"/>
        </w:rPr>
        <w:t xml:space="preserve"> </w:t>
      </w:r>
      <w:r>
        <w:t>of</w:t>
      </w:r>
      <w:r>
        <w:rPr>
          <w:spacing w:val="-13"/>
        </w:rPr>
        <w:t xml:space="preserve"> </w:t>
      </w:r>
      <w:r>
        <w:t>learner</w:t>
      </w:r>
      <w:r>
        <w:rPr>
          <w:spacing w:val="-13"/>
        </w:rPr>
        <w:t xml:space="preserve"> </w:t>
      </w:r>
      <w:r>
        <w:t>needs,</w:t>
      </w:r>
      <w:r>
        <w:rPr>
          <w:spacing w:val="-13"/>
        </w:rPr>
        <w:t xml:space="preserve"> </w:t>
      </w:r>
      <w:r>
        <w:t>disclosure,</w:t>
      </w:r>
      <w:r>
        <w:rPr>
          <w:spacing w:val="-13"/>
        </w:rPr>
        <w:t xml:space="preserve"> </w:t>
      </w:r>
      <w:r>
        <w:t>and</w:t>
      </w:r>
      <w:r>
        <w:rPr>
          <w:spacing w:val="-13"/>
        </w:rPr>
        <w:t xml:space="preserve"> </w:t>
      </w:r>
      <w:r>
        <w:t>fees information.</w:t>
      </w:r>
      <w:r>
        <w:rPr>
          <w:spacing w:val="-13"/>
        </w:rPr>
        <w:t xml:space="preserve"> </w:t>
      </w:r>
      <w:r>
        <w:t>It</w:t>
      </w:r>
      <w:r>
        <w:rPr>
          <w:spacing w:val="-13"/>
        </w:rPr>
        <w:t xml:space="preserve"> </w:t>
      </w:r>
      <w:r>
        <w:t>also</w:t>
      </w:r>
      <w:r>
        <w:rPr>
          <w:spacing w:val="-13"/>
        </w:rPr>
        <w:t xml:space="preserve"> </w:t>
      </w:r>
      <w:r>
        <w:t>includes</w:t>
      </w:r>
      <w:r>
        <w:rPr>
          <w:spacing w:val="-13"/>
        </w:rPr>
        <w:t xml:space="preserve"> </w:t>
      </w:r>
      <w:r>
        <w:t>the</w:t>
      </w:r>
      <w:r>
        <w:rPr>
          <w:spacing w:val="-13"/>
        </w:rPr>
        <w:t xml:space="preserve"> </w:t>
      </w:r>
      <w:r>
        <w:t>provision</w:t>
      </w:r>
      <w:r>
        <w:rPr>
          <w:spacing w:val="-13"/>
        </w:rPr>
        <w:t xml:space="preserve"> </w:t>
      </w:r>
      <w:r>
        <w:t>of</w:t>
      </w:r>
      <w:r>
        <w:rPr>
          <w:spacing w:val="-13"/>
        </w:rPr>
        <w:t xml:space="preserve"> </w:t>
      </w:r>
      <w:r>
        <w:t>supports</w:t>
      </w:r>
      <w:r>
        <w:rPr>
          <w:spacing w:val="-13"/>
        </w:rPr>
        <w:t xml:space="preserve"> </w:t>
      </w:r>
      <w:r>
        <w:t>and</w:t>
      </w:r>
      <w:r>
        <w:rPr>
          <w:spacing w:val="-13"/>
        </w:rPr>
        <w:t xml:space="preserve"> </w:t>
      </w:r>
      <w:r>
        <w:t>reasonable</w:t>
      </w:r>
      <w:r>
        <w:rPr>
          <w:spacing w:val="-13"/>
        </w:rPr>
        <w:t xml:space="preserve"> </w:t>
      </w:r>
      <w:r>
        <w:t>adjustments.</w:t>
      </w:r>
      <w:bookmarkStart w:id="204" w:name="_Toc138020379"/>
      <w:bookmarkStart w:id="205" w:name="_Toc138020741"/>
      <w:bookmarkStart w:id="206" w:name="_Toc138020837"/>
      <w:bookmarkStart w:id="207" w:name="_Toc138077986"/>
      <w:bookmarkStart w:id="208" w:name="_Toc138150351"/>
    </w:p>
    <w:p w14:paraId="3FFBE07E" w14:textId="33C7E7CE" w:rsidR="00244F9D" w:rsidRDefault="007A043A" w:rsidP="00E05710">
      <w:pPr>
        <w:pStyle w:val="Heading2"/>
      </w:pPr>
      <w:r>
        <w:t>Training</w:t>
      </w:r>
      <w:r>
        <w:rPr>
          <w:spacing w:val="-13"/>
        </w:rPr>
        <w:t xml:space="preserve"> </w:t>
      </w:r>
      <w:r>
        <w:t>and</w:t>
      </w:r>
      <w:r>
        <w:rPr>
          <w:spacing w:val="-12"/>
        </w:rPr>
        <w:t xml:space="preserve"> </w:t>
      </w:r>
      <w:r>
        <w:t>resources</w:t>
      </w:r>
      <w:bookmarkEnd w:id="204"/>
      <w:bookmarkEnd w:id="205"/>
      <w:bookmarkEnd w:id="206"/>
      <w:bookmarkEnd w:id="207"/>
      <w:bookmarkEnd w:id="208"/>
    </w:p>
    <w:p w14:paraId="238F9E8D" w14:textId="1A275440" w:rsidR="00B51F2F" w:rsidRPr="00C64FDB" w:rsidRDefault="00B51F2F" w:rsidP="00B51F2F">
      <w:pPr>
        <w:pStyle w:val="ListParagraph"/>
        <w:rPr>
          <w:rStyle w:val="Hyperlink"/>
        </w:rPr>
      </w:pPr>
      <w:hyperlink r:id="rId39" w:history="1">
        <w:r w:rsidRPr="00C64FDB">
          <w:rPr>
            <w:rStyle w:val="Hyperlink"/>
          </w:rPr>
          <w:t>Practice Guides Outcome Standards for RTOs (Australian Skills Qualification Authority)</w:t>
        </w:r>
      </w:hyperlink>
      <w:r w:rsidR="000D159F" w:rsidRPr="00C64FDB">
        <w:rPr>
          <w:rStyle w:val="Hyperlink"/>
        </w:rPr>
        <w:t xml:space="preserve"> </w:t>
      </w:r>
    </w:p>
    <w:p w14:paraId="5B43B472" w14:textId="2BBC7DFE" w:rsidR="00347803" w:rsidRPr="00F31BB2" w:rsidRDefault="00F31BB2" w:rsidP="00F31BB2">
      <w:pPr>
        <w:pStyle w:val="ListParagraph"/>
        <w:rPr>
          <w:rStyle w:val="Hyperlink"/>
        </w:rPr>
      </w:pPr>
      <w:hyperlink r:id="rId40" w:history="1">
        <w:r w:rsidRPr="00F31BB2">
          <w:rPr>
            <w:rStyle w:val="Hyperlink"/>
          </w:rPr>
          <w:t>Sharing your disability information while studying</w:t>
        </w:r>
      </w:hyperlink>
    </w:p>
    <w:p w14:paraId="5F0EA42B" w14:textId="4DDF0D2C" w:rsidR="00244F9D" w:rsidRPr="00610A20" w:rsidRDefault="003D00A6" w:rsidP="00AF69A6">
      <w:pPr>
        <w:pStyle w:val="ListParagraph"/>
        <w:rPr>
          <w:rStyle w:val="Hyperlink"/>
        </w:rPr>
      </w:pPr>
      <w:hyperlink r:id="rId41">
        <w:r>
          <w:rPr>
            <w:rStyle w:val="Hyperlink"/>
          </w:rPr>
          <w:t>Guiding Principles for Career Development Services and Career Information Products</w:t>
        </w:r>
      </w:hyperlink>
      <w:hyperlink r:id="rId42">
        <w:r w:rsidR="001B0820">
          <w:rPr>
            <w:rStyle w:val="Hyperlink"/>
          </w:rPr>
          <w:t>https://cica.org.au/wp-content/uploads/CICA-Guiding-Principles-for-Career-Development-Services-and-Career-Information-Products-2nd-Ed.pdf</w:t>
        </w:r>
      </w:hyperlink>
    </w:p>
    <w:p w14:paraId="5337BACF" w14:textId="0F7B8B44" w:rsidR="00A04F26" w:rsidRPr="00586A84" w:rsidRDefault="007A043A" w:rsidP="00586A84">
      <w:pPr>
        <w:pStyle w:val="ListParagraph"/>
        <w:rPr>
          <w:rFonts w:cs="Arial"/>
          <w:i/>
          <w:color w:val="0563C1"/>
          <w:spacing w:val="0"/>
          <w:u w:val="single"/>
        </w:rPr>
      </w:pPr>
      <w:hyperlink r:id="rId43">
        <w:r w:rsidRPr="00610A20">
          <w:rPr>
            <w:rStyle w:val="Hyperlink"/>
          </w:rPr>
          <w:t>e-Learning: VET Staff Supporting Students with Disability</w:t>
        </w:r>
      </w:hyperlink>
      <w:bookmarkStart w:id="209" w:name="_Toc138020380"/>
      <w:bookmarkStart w:id="210" w:name="_Toc138020742"/>
      <w:bookmarkStart w:id="211" w:name="_Toc138020838"/>
      <w:bookmarkStart w:id="212" w:name="_Toc138077987"/>
      <w:r w:rsidR="00A04F26">
        <w:br w:type="page"/>
      </w:r>
    </w:p>
    <w:p w14:paraId="6B481D55" w14:textId="6C8C08BA" w:rsidR="00173C80" w:rsidRPr="00017878" w:rsidRDefault="00173C80" w:rsidP="00850140">
      <w:pPr>
        <w:pStyle w:val="Heading1"/>
      </w:pPr>
      <w:bookmarkStart w:id="213" w:name="_Toc138150352"/>
      <w:bookmarkStart w:id="214" w:name="_Toc213769986"/>
      <w:r w:rsidRPr="00017878">
        <w:lastRenderedPageBreak/>
        <w:t>Practice Guidance Note 2 – Pre-enrolment Element:</w:t>
      </w:r>
      <w:bookmarkStart w:id="215" w:name="_Toc138020381"/>
      <w:bookmarkStart w:id="216" w:name="_Toc138020743"/>
      <w:bookmarkStart w:id="217" w:name="_Toc138020839"/>
      <w:bookmarkEnd w:id="209"/>
      <w:bookmarkEnd w:id="210"/>
      <w:bookmarkEnd w:id="211"/>
      <w:r w:rsidR="001C5422" w:rsidRPr="00017878">
        <w:t xml:space="preserve"> </w:t>
      </w:r>
      <w:r w:rsidRPr="00017878">
        <w:t>First Contact</w:t>
      </w:r>
      <w:bookmarkEnd w:id="212"/>
      <w:bookmarkEnd w:id="213"/>
      <w:bookmarkEnd w:id="214"/>
      <w:bookmarkEnd w:id="215"/>
      <w:bookmarkEnd w:id="216"/>
      <w:bookmarkEnd w:id="217"/>
    </w:p>
    <w:p w14:paraId="489A318D" w14:textId="77777777" w:rsidR="00173C80" w:rsidRPr="00C90378" w:rsidRDefault="00173C80" w:rsidP="00162288">
      <w:pPr>
        <w:pStyle w:val="largequote"/>
      </w:pPr>
      <w:r w:rsidRPr="00C90378">
        <w:t>‘First impressions</w:t>
      </w:r>
      <w:r w:rsidRPr="00C90378">
        <w:rPr>
          <w:spacing w:val="-13"/>
        </w:rPr>
        <w:t xml:space="preserve"> </w:t>
      </w:r>
      <w:r w:rsidRPr="00162288">
        <w:t>count</w:t>
      </w:r>
      <w:r w:rsidRPr="00C90378">
        <w:t>.’</w:t>
      </w:r>
    </w:p>
    <w:p w14:paraId="3A3C6E1D" w14:textId="7180B2EF" w:rsidR="00244F9D" w:rsidRDefault="009D2BAE" w:rsidP="00E05710">
      <w:pPr>
        <w:pStyle w:val="Heading2"/>
      </w:pPr>
      <w:bookmarkStart w:id="218" w:name="_Toc138020382"/>
      <w:bookmarkStart w:id="219" w:name="_Toc138020744"/>
      <w:bookmarkStart w:id="220" w:name="_Toc138020840"/>
      <w:bookmarkStart w:id="221" w:name="_Toc138077988"/>
      <w:bookmarkStart w:id="222" w:name="_Toc138150353"/>
      <w:r w:rsidRPr="009B3742">
        <w:t>Overview</w:t>
      </w:r>
      <w:bookmarkEnd w:id="218"/>
      <w:bookmarkEnd w:id="219"/>
      <w:bookmarkEnd w:id="220"/>
      <w:bookmarkEnd w:id="221"/>
      <w:bookmarkEnd w:id="222"/>
    </w:p>
    <w:p w14:paraId="3B591F4F" w14:textId="77777777" w:rsidR="00244F9D" w:rsidRDefault="007A043A" w:rsidP="009077F2">
      <w:r>
        <w:t>The</w:t>
      </w:r>
      <w:r>
        <w:rPr>
          <w:spacing w:val="-11"/>
        </w:rPr>
        <w:t xml:space="preserve"> </w:t>
      </w:r>
      <w:r>
        <w:t>first</w:t>
      </w:r>
      <w:r>
        <w:rPr>
          <w:spacing w:val="-11"/>
        </w:rPr>
        <w:t xml:space="preserve"> </w:t>
      </w:r>
      <w:r>
        <w:t>stages</w:t>
      </w:r>
      <w:r>
        <w:rPr>
          <w:spacing w:val="-11"/>
        </w:rPr>
        <w:t xml:space="preserve"> </w:t>
      </w:r>
      <w:r>
        <w:t>of</w:t>
      </w:r>
      <w:r>
        <w:rPr>
          <w:spacing w:val="-11"/>
        </w:rPr>
        <w:t xml:space="preserve"> </w:t>
      </w:r>
      <w:r>
        <w:t>contact</w:t>
      </w:r>
      <w:r>
        <w:rPr>
          <w:spacing w:val="-11"/>
        </w:rPr>
        <w:t xml:space="preserve"> </w:t>
      </w:r>
      <w:r>
        <w:t>that</w:t>
      </w:r>
      <w:r>
        <w:rPr>
          <w:spacing w:val="-11"/>
        </w:rPr>
        <w:t xml:space="preserve"> </w:t>
      </w:r>
      <w:r>
        <w:t>a</w:t>
      </w:r>
      <w:r>
        <w:rPr>
          <w:spacing w:val="-11"/>
        </w:rPr>
        <w:t xml:space="preserve"> </w:t>
      </w:r>
      <w:r>
        <w:t>student</w:t>
      </w:r>
      <w:r>
        <w:rPr>
          <w:spacing w:val="-11"/>
        </w:rPr>
        <w:t xml:space="preserve"> </w:t>
      </w:r>
      <w:r>
        <w:t>has</w:t>
      </w:r>
      <w:r>
        <w:rPr>
          <w:spacing w:val="-11"/>
        </w:rPr>
        <w:t xml:space="preserve"> </w:t>
      </w:r>
      <w:r>
        <w:t>with</w:t>
      </w:r>
      <w:r>
        <w:rPr>
          <w:spacing w:val="-11"/>
        </w:rPr>
        <w:t xml:space="preserve"> </w:t>
      </w:r>
      <w:r>
        <w:t>an</w:t>
      </w:r>
      <w:r>
        <w:rPr>
          <w:spacing w:val="-11"/>
        </w:rPr>
        <w:t xml:space="preserve"> </w:t>
      </w:r>
      <w:r>
        <w:t>organisation</w:t>
      </w:r>
      <w:r>
        <w:rPr>
          <w:spacing w:val="-11"/>
        </w:rPr>
        <w:t xml:space="preserve"> </w:t>
      </w:r>
      <w:r>
        <w:t>can</w:t>
      </w:r>
      <w:r>
        <w:rPr>
          <w:spacing w:val="-11"/>
        </w:rPr>
        <w:t xml:space="preserve"> </w:t>
      </w:r>
      <w:r>
        <w:t>be</w:t>
      </w:r>
      <w:r>
        <w:rPr>
          <w:spacing w:val="-11"/>
        </w:rPr>
        <w:t xml:space="preserve"> </w:t>
      </w:r>
      <w:r>
        <w:t>a</w:t>
      </w:r>
      <w:r>
        <w:rPr>
          <w:spacing w:val="-11"/>
        </w:rPr>
        <w:t xml:space="preserve"> </w:t>
      </w:r>
      <w:r>
        <w:t>call, information</w:t>
      </w:r>
      <w:r>
        <w:rPr>
          <w:spacing w:val="-12"/>
        </w:rPr>
        <w:t xml:space="preserve"> </w:t>
      </w:r>
      <w:r>
        <w:t>session,</w:t>
      </w:r>
      <w:r>
        <w:rPr>
          <w:spacing w:val="-12"/>
        </w:rPr>
        <w:t xml:space="preserve"> </w:t>
      </w:r>
      <w:r>
        <w:t>online</w:t>
      </w:r>
      <w:r>
        <w:rPr>
          <w:spacing w:val="-12"/>
        </w:rPr>
        <w:t xml:space="preserve"> </w:t>
      </w:r>
      <w:r>
        <w:t>chat</w:t>
      </w:r>
      <w:r>
        <w:rPr>
          <w:spacing w:val="-12"/>
        </w:rPr>
        <w:t xml:space="preserve"> </w:t>
      </w:r>
      <w:r>
        <w:t>or</w:t>
      </w:r>
      <w:r>
        <w:rPr>
          <w:spacing w:val="-12"/>
        </w:rPr>
        <w:t xml:space="preserve"> </w:t>
      </w:r>
      <w:r>
        <w:t>email.</w:t>
      </w:r>
    </w:p>
    <w:p w14:paraId="6512EC31" w14:textId="77777777" w:rsidR="00244F9D" w:rsidRDefault="007A043A" w:rsidP="009077F2">
      <w:r>
        <w:t>For</w:t>
      </w:r>
      <w:r>
        <w:rPr>
          <w:spacing w:val="-11"/>
        </w:rPr>
        <w:t xml:space="preserve"> </w:t>
      </w:r>
      <w:r>
        <w:t>prospective</w:t>
      </w:r>
      <w:r>
        <w:rPr>
          <w:spacing w:val="-11"/>
        </w:rPr>
        <w:t xml:space="preserve"> </w:t>
      </w:r>
      <w:r>
        <w:t>students,</w:t>
      </w:r>
      <w:r>
        <w:rPr>
          <w:spacing w:val="-11"/>
        </w:rPr>
        <w:t xml:space="preserve"> </w:t>
      </w:r>
      <w:r>
        <w:t>the</w:t>
      </w:r>
      <w:r>
        <w:rPr>
          <w:spacing w:val="-11"/>
        </w:rPr>
        <w:t xml:space="preserve"> </w:t>
      </w:r>
      <w:r>
        <w:t>first</w:t>
      </w:r>
      <w:r>
        <w:rPr>
          <w:spacing w:val="-11"/>
        </w:rPr>
        <w:t xml:space="preserve"> </w:t>
      </w:r>
      <w:r>
        <w:t>person</w:t>
      </w:r>
      <w:r>
        <w:rPr>
          <w:spacing w:val="-11"/>
        </w:rPr>
        <w:t xml:space="preserve"> </w:t>
      </w:r>
      <w:r>
        <w:t>they</w:t>
      </w:r>
      <w:r>
        <w:rPr>
          <w:spacing w:val="-11"/>
        </w:rPr>
        <w:t xml:space="preserve"> </w:t>
      </w:r>
      <w:r>
        <w:t>speak</w:t>
      </w:r>
      <w:r>
        <w:rPr>
          <w:spacing w:val="-11"/>
        </w:rPr>
        <w:t xml:space="preserve"> </w:t>
      </w:r>
      <w:r>
        <w:t>to</w:t>
      </w:r>
      <w:r>
        <w:rPr>
          <w:spacing w:val="-11"/>
        </w:rPr>
        <w:t xml:space="preserve"> </w:t>
      </w:r>
      <w:r>
        <w:t>at</w:t>
      </w:r>
      <w:r>
        <w:rPr>
          <w:spacing w:val="-11"/>
        </w:rPr>
        <w:t xml:space="preserve"> </w:t>
      </w:r>
      <w:r>
        <w:t>the</w:t>
      </w:r>
      <w:r>
        <w:rPr>
          <w:spacing w:val="-11"/>
        </w:rPr>
        <w:t xml:space="preserve"> </w:t>
      </w:r>
      <w:r>
        <w:t>RTO</w:t>
      </w:r>
      <w:r>
        <w:rPr>
          <w:spacing w:val="-11"/>
        </w:rPr>
        <w:t xml:space="preserve"> </w:t>
      </w:r>
      <w:r>
        <w:t>makes</w:t>
      </w:r>
      <w:r>
        <w:rPr>
          <w:spacing w:val="-11"/>
        </w:rPr>
        <w:t xml:space="preserve"> </w:t>
      </w:r>
      <w:r>
        <w:t>a</w:t>
      </w:r>
      <w:r>
        <w:rPr>
          <w:spacing w:val="-11"/>
        </w:rPr>
        <w:t xml:space="preserve"> </w:t>
      </w:r>
      <w:r>
        <w:t>huge difference.</w:t>
      </w:r>
      <w:r>
        <w:rPr>
          <w:spacing w:val="-15"/>
        </w:rPr>
        <w:t xml:space="preserve"> </w:t>
      </w:r>
      <w:r>
        <w:t>This</w:t>
      </w:r>
      <w:r>
        <w:rPr>
          <w:spacing w:val="-15"/>
        </w:rPr>
        <w:t xml:space="preserve"> </w:t>
      </w:r>
      <w:r>
        <w:t>first</w:t>
      </w:r>
      <w:r>
        <w:rPr>
          <w:spacing w:val="-15"/>
        </w:rPr>
        <w:t xml:space="preserve"> </w:t>
      </w:r>
      <w:r>
        <w:t>impression</w:t>
      </w:r>
      <w:r>
        <w:rPr>
          <w:spacing w:val="-15"/>
        </w:rPr>
        <w:t xml:space="preserve"> </w:t>
      </w:r>
      <w:r>
        <w:t>forms</w:t>
      </w:r>
      <w:r>
        <w:rPr>
          <w:spacing w:val="-15"/>
        </w:rPr>
        <w:t xml:space="preserve"> </w:t>
      </w:r>
      <w:r>
        <w:t>the</w:t>
      </w:r>
      <w:r>
        <w:rPr>
          <w:spacing w:val="-15"/>
        </w:rPr>
        <w:t xml:space="preserve"> </w:t>
      </w:r>
      <w:r>
        <w:t>student’s</w:t>
      </w:r>
      <w:r>
        <w:rPr>
          <w:spacing w:val="-15"/>
        </w:rPr>
        <w:t xml:space="preserve"> </w:t>
      </w:r>
      <w:r>
        <w:t>perception</w:t>
      </w:r>
      <w:r>
        <w:rPr>
          <w:spacing w:val="-14"/>
        </w:rPr>
        <w:t xml:space="preserve"> </w:t>
      </w:r>
      <w:r>
        <w:t>of</w:t>
      </w:r>
      <w:r>
        <w:rPr>
          <w:spacing w:val="-15"/>
        </w:rPr>
        <w:t xml:space="preserve"> </w:t>
      </w:r>
      <w:r>
        <w:t>the</w:t>
      </w:r>
      <w:r>
        <w:rPr>
          <w:spacing w:val="-15"/>
        </w:rPr>
        <w:t xml:space="preserve"> </w:t>
      </w:r>
      <w:r>
        <w:t>professionalism and</w:t>
      </w:r>
      <w:r>
        <w:rPr>
          <w:spacing w:val="-12"/>
        </w:rPr>
        <w:t xml:space="preserve"> </w:t>
      </w:r>
      <w:r>
        <w:t>inclusiveness</w:t>
      </w:r>
      <w:r>
        <w:rPr>
          <w:spacing w:val="-12"/>
        </w:rPr>
        <w:t xml:space="preserve"> </w:t>
      </w:r>
      <w:r>
        <w:t>of</w:t>
      </w:r>
      <w:r>
        <w:rPr>
          <w:spacing w:val="-12"/>
        </w:rPr>
        <w:t xml:space="preserve"> </w:t>
      </w:r>
      <w:r>
        <w:t>the</w:t>
      </w:r>
      <w:r>
        <w:rPr>
          <w:spacing w:val="-12"/>
        </w:rPr>
        <w:t xml:space="preserve"> </w:t>
      </w:r>
      <w:r>
        <w:t>organisation.</w:t>
      </w:r>
      <w:r>
        <w:rPr>
          <w:spacing w:val="-12"/>
        </w:rPr>
        <w:t xml:space="preserve"> </w:t>
      </w:r>
      <w:r>
        <w:t>Students</w:t>
      </w:r>
      <w:r>
        <w:rPr>
          <w:spacing w:val="-12"/>
        </w:rPr>
        <w:t xml:space="preserve"> </w:t>
      </w:r>
      <w:r>
        <w:t>can</w:t>
      </w:r>
      <w:r>
        <w:rPr>
          <w:spacing w:val="-12"/>
        </w:rPr>
        <w:t xml:space="preserve"> </w:t>
      </w:r>
      <w:r>
        <w:t>be</w:t>
      </w:r>
      <w:r>
        <w:rPr>
          <w:spacing w:val="-12"/>
        </w:rPr>
        <w:t xml:space="preserve"> </w:t>
      </w:r>
      <w:r>
        <w:t>easily</w:t>
      </w:r>
      <w:r>
        <w:rPr>
          <w:spacing w:val="-12"/>
        </w:rPr>
        <w:t xml:space="preserve"> </w:t>
      </w:r>
      <w:r>
        <w:t>discouraged</w:t>
      </w:r>
      <w:r>
        <w:rPr>
          <w:spacing w:val="-12"/>
        </w:rPr>
        <w:t xml:space="preserve"> </w:t>
      </w:r>
      <w:r>
        <w:t>if</w:t>
      </w:r>
      <w:r>
        <w:rPr>
          <w:spacing w:val="-12"/>
        </w:rPr>
        <w:t xml:space="preserve"> </w:t>
      </w:r>
      <w:r>
        <w:t xml:space="preserve">contact </w:t>
      </w:r>
      <w:r>
        <w:rPr>
          <w:spacing w:val="-4"/>
        </w:rPr>
        <w:t>does</w:t>
      </w:r>
      <w:r>
        <w:rPr>
          <w:spacing w:val="-12"/>
        </w:rPr>
        <w:t xml:space="preserve"> </w:t>
      </w:r>
      <w:r>
        <w:rPr>
          <w:spacing w:val="-4"/>
        </w:rPr>
        <w:t>not</w:t>
      </w:r>
      <w:r>
        <w:rPr>
          <w:spacing w:val="-12"/>
        </w:rPr>
        <w:t xml:space="preserve"> </w:t>
      </w:r>
      <w:r>
        <w:rPr>
          <w:spacing w:val="-4"/>
        </w:rPr>
        <w:t>seem</w:t>
      </w:r>
      <w:r>
        <w:rPr>
          <w:spacing w:val="-12"/>
        </w:rPr>
        <w:t xml:space="preserve"> </w:t>
      </w:r>
      <w:r>
        <w:rPr>
          <w:spacing w:val="-4"/>
        </w:rPr>
        <w:t>inclusive</w:t>
      </w:r>
      <w:r>
        <w:rPr>
          <w:spacing w:val="-12"/>
        </w:rPr>
        <w:t xml:space="preserve"> </w:t>
      </w:r>
      <w:r>
        <w:rPr>
          <w:spacing w:val="-4"/>
        </w:rPr>
        <w:t>or</w:t>
      </w:r>
      <w:r>
        <w:rPr>
          <w:spacing w:val="-12"/>
        </w:rPr>
        <w:t xml:space="preserve"> </w:t>
      </w:r>
      <w:r>
        <w:rPr>
          <w:spacing w:val="-4"/>
        </w:rPr>
        <w:t>if</w:t>
      </w:r>
      <w:r>
        <w:rPr>
          <w:spacing w:val="-12"/>
        </w:rPr>
        <w:t xml:space="preserve"> </w:t>
      </w:r>
      <w:r>
        <w:rPr>
          <w:spacing w:val="-4"/>
        </w:rPr>
        <w:t>the</w:t>
      </w:r>
      <w:r>
        <w:rPr>
          <w:spacing w:val="-12"/>
        </w:rPr>
        <w:t xml:space="preserve"> </w:t>
      </w:r>
      <w:r>
        <w:rPr>
          <w:spacing w:val="-4"/>
        </w:rPr>
        <w:t>RTO</w:t>
      </w:r>
      <w:r>
        <w:rPr>
          <w:spacing w:val="-12"/>
        </w:rPr>
        <w:t xml:space="preserve"> </w:t>
      </w:r>
      <w:r>
        <w:rPr>
          <w:spacing w:val="-4"/>
        </w:rPr>
        <w:t>staff</w:t>
      </w:r>
      <w:r>
        <w:rPr>
          <w:spacing w:val="-12"/>
        </w:rPr>
        <w:t xml:space="preserve"> </w:t>
      </w:r>
      <w:r>
        <w:rPr>
          <w:spacing w:val="-4"/>
        </w:rPr>
        <w:t>are</w:t>
      </w:r>
      <w:r>
        <w:rPr>
          <w:spacing w:val="-12"/>
        </w:rPr>
        <w:t xml:space="preserve"> </w:t>
      </w:r>
      <w:r>
        <w:rPr>
          <w:spacing w:val="-4"/>
        </w:rPr>
        <w:t>not</w:t>
      </w:r>
      <w:r>
        <w:rPr>
          <w:spacing w:val="-12"/>
        </w:rPr>
        <w:t xml:space="preserve"> </w:t>
      </w:r>
      <w:r>
        <w:rPr>
          <w:spacing w:val="-4"/>
        </w:rPr>
        <w:t>ready</w:t>
      </w:r>
      <w:r>
        <w:rPr>
          <w:spacing w:val="-12"/>
        </w:rPr>
        <w:t xml:space="preserve"> </w:t>
      </w:r>
      <w:r>
        <w:rPr>
          <w:spacing w:val="-4"/>
        </w:rPr>
        <w:t>to</w:t>
      </w:r>
      <w:r>
        <w:rPr>
          <w:spacing w:val="-12"/>
        </w:rPr>
        <w:t xml:space="preserve"> </w:t>
      </w:r>
      <w:r>
        <w:rPr>
          <w:spacing w:val="-4"/>
        </w:rPr>
        <w:t>listen</w:t>
      </w:r>
      <w:r>
        <w:rPr>
          <w:spacing w:val="-12"/>
        </w:rPr>
        <w:t xml:space="preserve"> </w:t>
      </w:r>
      <w:r>
        <w:rPr>
          <w:spacing w:val="-4"/>
        </w:rPr>
        <w:t>to</w:t>
      </w:r>
      <w:r>
        <w:rPr>
          <w:spacing w:val="-12"/>
        </w:rPr>
        <w:t xml:space="preserve"> </w:t>
      </w:r>
      <w:r>
        <w:rPr>
          <w:spacing w:val="-4"/>
        </w:rPr>
        <w:t>them</w:t>
      </w:r>
      <w:r>
        <w:rPr>
          <w:spacing w:val="-12"/>
        </w:rPr>
        <w:t xml:space="preserve"> </w:t>
      </w:r>
      <w:r>
        <w:rPr>
          <w:spacing w:val="-4"/>
        </w:rPr>
        <w:t>or</w:t>
      </w:r>
      <w:r>
        <w:rPr>
          <w:spacing w:val="-12"/>
        </w:rPr>
        <w:t xml:space="preserve"> </w:t>
      </w:r>
      <w:r>
        <w:rPr>
          <w:spacing w:val="-4"/>
        </w:rPr>
        <w:t xml:space="preserve">understand </w:t>
      </w:r>
      <w:r>
        <w:t>their needs.</w:t>
      </w:r>
    </w:p>
    <w:p w14:paraId="21FC137B" w14:textId="77777777" w:rsidR="00244F9D" w:rsidRDefault="007A043A" w:rsidP="009077F2">
      <w:r>
        <w:rPr>
          <w:w w:val="105"/>
        </w:rPr>
        <w:t>Incorporating:</w:t>
      </w:r>
    </w:p>
    <w:p w14:paraId="5E841CF0" w14:textId="77777777" w:rsidR="00244F9D" w:rsidRPr="00C767D5" w:rsidRDefault="007A043A" w:rsidP="00AF69A6">
      <w:pPr>
        <w:pStyle w:val="ListParagraph"/>
      </w:pPr>
      <w:r w:rsidRPr="00C767D5">
        <w:t>first online contact, including live chat</w:t>
      </w:r>
    </w:p>
    <w:p w14:paraId="0D57196E" w14:textId="77777777" w:rsidR="00244F9D" w:rsidRPr="00C767D5" w:rsidRDefault="007A043A" w:rsidP="00AF69A6">
      <w:pPr>
        <w:pStyle w:val="ListParagraph"/>
      </w:pPr>
      <w:r w:rsidRPr="00C767D5">
        <w:t>enquiry emails and phone calls</w:t>
      </w:r>
    </w:p>
    <w:p w14:paraId="61773633" w14:textId="77777777" w:rsidR="00244F9D" w:rsidRPr="00C767D5" w:rsidRDefault="007A043A" w:rsidP="00AF69A6">
      <w:pPr>
        <w:pStyle w:val="ListParagraph"/>
      </w:pPr>
      <w:r w:rsidRPr="00C767D5">
        <w:t>open/information evenings</w:t>
      </w:r>
    </w:p>
    <w:p w14:paraId="356726EF" w14:textId="77777777" w:rsidR="00244F9D" w:rsidRPr="00C767D5" w:rsidRDefault="007A043A" w:rsidP="00AF69A6">
      <w:pPr>
        <w:pStyle w:val="ListParagraph"/>
      </w:pPr>
      <w:r w:rsidRPr="00C767D5">
        <w:t>in-person enquiry</w:t>
      </w:r>
    </w:p>
    <w:p w14:paraId="514D6196" w14:textId="77777777" w:rsidR="00244F9D" w:rsidRDefault="007A043A" w:rsidP="00AF69A6">
      <w:pPr>
        <w:pStyle w:val="ListParagraph"/>
      </w:pPr>
      <w:r w:rsidRPr="00C767D5">
        <w:t>co</w:t>
      </w:r>
      <w:r>
        <w:t>urse</w:t>
      </w:r>
      <w:r>
        <w:rPr>
          <w:spacing w:val="-12"/>
        </w:rPr>
        <w:t xml:space="preserve"> </w:t>
      </w:r>
      <w:r>
        <w:t>manager</w:t>
      </w:r>
      <w:r>
        <w:rPr>
          <w:spacing w:val="-11"/>
        </w:rPr>
        <w:t xml:space="preserve"> </w:t>
      </w:r>
      <w:r>
        <w:t>engagement.</w:t>
      </w:r>
    </w:p>
    <w:p w14:paraId="09DC6608" w14:textId="77777777" w:rsidR="00244F9D" w:rsidRDefault="007A043A" w:rsidP="00E05710">
      <w:pPr>
        <w:pStyle w:val="Heading2"/>
      </w:pPr>
      <w:bookmarkStart w:id="223" w:name="_Toc138020383"/>
      <w:bookmarkStart w:id="224" w:name="_Toc138020745"/>
      <w:bookmarkStart w:id="225" w:name="_Toc138020841"/>
      <w:bookmarkStart w:id="226" w:name="_Toc138077989"/>
      <w:bookmarkStart w:id="227" w:name="_Toc138150354"/>
      <w:r w:rsidRPr="009B3742">
        <w:t>Description</w:t>
      </w:r>
      <w:bookmarkEnd w:id="223"/>
      <w:bookmarkEnd w:id="224"/>
      <w:bookmarkEnd w:id="225"/>
      <w:bookmarkEnd w:id="226"/>
      <w:bookmarkEnd w:id="227"/>
    </w:p>
    <w:p w14:paraId="6742E877" w14:textId="77777777" w:rsidR="00244F9D" w:rsidRDefault="007A043A" w:rsidP="009077F2">
      <w:r>
        <w:t>RTO</w:t>
      </w:r>
      <w:r>
        <w:rPr>
          <w:spacing w:val="-13"/>
        </w:rPr>
        <w:t xml:space="preserve"> </w:t>
      </w:r>
      <w:r>
        <w:t>materials</w:t>
      </w:r>
      <w:r>
        <w:rPr>
          <w:spacing w:val="-13"/>
        </w:rPr>
        <w:t xml:space="preserve"> </w:t>
      </w:r>
      <w:r>
        <w:t>are</w:t>
      </w:r>
      <w:r>
        <w:rPr>
          <w:spacing w:val="-12"/>
        </w:rPr>
        <w:t xml:space="preserve"> </w:t>
      </w:r>
      <w:r>
        <w:t>brought</w:t>
      </w:r>
      <w:r>
        <w:rPr>
          <w:spacing w:val="-13"/>
        </w:rPr>
        <w:t xml:space="preserve"> </w:t>
      </w:r>
      <w:r>
        <w:t>to</w:t>
      </w:r>
      <w:r>
        <w:rPr>
          <w:spacing w:val="-13"/>
        </w:rPr>
        <w:t xml:space="preserve"> </w:t>
      </w:r>
      <w:r>
        <w:t>life</w:t>
      </w:r>
      <w:r>
        <w:rPr>
          <w:spacing w:val="-12"/>
        </w:rPr>
        <w:t xml:space="preserve"> </w:t>
      </w:r>
      <w:r>
        <w:t>by</w:t>
      </w:r>
      <w:r>
        <w:rPr>
          <w:spacing w:val="-13"/>
        </w:rPr>
        <w:t xml:space="preserve"> </w:t>
      </w:r>
      <w:r>
        <w:t>first</w:t>
      </w:r>
      <w:r>
        <w:rPr>
          <w:spacing w:val="-12"/>
        </w:rPr>
        <w:t xml:space="preserve"> </w:t>
      </w:r>
      <w:r>
        <w:t>contact</w:t>
      </w:r>
      <w:r>
        <w:rPr>
          <w:spacing w:val="-13"/>
        </w:rPr>
        <w:t xml:space="preserve"> </w:t>
      </w:r>
      <w:r>
        <w:t>that</w:t>
      </w:r>
      <w:r>
        <w:rPr>
          <w:spacing w:val="-13"/>
        </w:rPr>
        <w:t xml:space="preserve"> </w:t>
      </w:r>
      <w:r>
        <w:t>is</w:t>
      </w:r>
      <w:r>
        <w:rPr>
          <w:spacing w:val="-12"/>
        </w:rPr>
        <w:t xml:space="preserve"> </w:t>
      </w:r>
      <w:r>
        <w:t>responsive</w:t>
      </w:r>
      <w:r>
        <w:rPr>
          <w:spacing w:val="-13"/>
        </w:rPr>
        <w:t xml:space="preserve"> </w:t>
      </w:r>
      <w:r>
        <w:t>and</w:t>
      </w:r>
      <w:r>
        <w:rPr>
          <w:spacing w:val="-12"/>
        </w:rPr>
        <w:t xml:space="preserve"> </w:t>
      </w:r>
      <w:r>
        <w:t>welcoming.</w:t>
      </w:r>
    </w:p>
    <w:p w14:paraId="0CDD19D7" w14:textId="77777777" w:rsidR="00244F9D" w:rsidRDefault="007A043A" w:rsidP="009077F2">
      <w:r>
        <w:t>A</w:t>
      </w:r>
      <w:r>
        <w:rPr>
          <w:spacing w:val="-13"/>
        </w:rPr>
        <w:t xml:space="preserve"> </w:t>
      </w:r>
      <w:r>
        <w:t>student’s</w:t>
      </w:r>
      <w:r>
        <w:rPr>
          <w:spacing w:val="-13"/>
        </w:rPr>
        <w:t xml:space="preserve"> </w:t>
      </w:r>
      <w:r>
        <w:t>first</w:t>
      </w:r>
      <w:r>
        <w:rPr>
          <w:spacing w:val="-13"/>
        </w:rPr>
        <w:t xml:space="preserve"> </w:t>
      </w:r>
      <w:r>
        <w:t>engagement</w:t>
      </w:r>
      <w:r>
        <w:rPr>
          <w:spacing w:val="-13"/>
        </w:rPr>
        <w:t xml:space="preserve"> </w:t>
      </w:r>
      <w:r>
        <w:t>with</w:t>
      </w:r>
      <w:r>
        <w:rPr>
          <w:spacing w:val="-13"/>
        </w:rPr>
        <w:t xml:space="preserve"> </w:t>
      </w:r>
      <w:r>
        <w:t>an</w:t>
      </w:r>
      <w:r>
        <w:rPr>
          <w:spacing w:val="-13"/>
        </w:rPr>
        <w:t xml:space="preserve"> </w:t>
      </w:r>
      <w:r>
        <w:t>RTO</w:t>
      </w:r>
      <w:r>
        <w:rPr>
          <w:spacing w:val="-13"/>
        </w:rPr>
        <w:t xml:space="preserve"> </w:t>
      </w:r>
      <w:r>
        <w:t>is</w:t>
      </w:r>
      <w:r>
        <w:rPr>
          <w:spacing w:val="-12"/>
        </w:rPr>
        <w:t xml:space="preserve"> </w:t>
      </w:r>
      <w:r>
        <w:t>often</w:t>
      </w:r>
      <w:r>
        <w:rPr>
          <w:spacing w:val="-13"/>
        </w:rPr>
        <w:t xml:space="preserve"> </w:t>
      </w:r>
      <w:r>
        <w:t>with</w:t>
      </w:r>
      <w:r>
        <w:rPr>
          <w:spacing w:val="-13"/>
        </w:rPr>
        <w:t xml:space="preserve"> </w:t>
      </w:r>
      <w:r>
        <w:t>course</w:t>
      </w:r>
      <w:r>
        <w:rPr>
          <w:spacing w:val="-13"/>
        </w:rPr>
        <w:t xml:space="preserve"> </w:t>
      </w:r>
      <w:r>
        <w:t>and</w:t>
      </w:r>
      <w:r>
        <w:rPr>
          <w:spacing w:val="-13"/>
        </w:rPr>
        <w:t xml:space="preserve"> </w:t>
      </w:r>
      <w:r>
        <w:t>enrolment</w:t>
      </w:r>
      <w:r>
        <w:rPr>
          <w:spacing w:val="-13"/>
        </w:rPr>
        <w:t xml:space="preserve"> </w:t>
      </w:r>
      <w:r>
        <w:t>information in digital form.</w:t>
      </w:r>
    </w:p>
    <w:p w14:paraId="19350335" w14:textId="77777777" w:rsidR="00244F9D" w:rsidRDefault="007A043A" w:rsidP="009077F2">
      <w:r>
        <w:t>For</w:t>
      </w:r>
      <w:r>
        <w:rPr>
          <w:spacing w:val="-15"/>
        </w:rPr>
        <w:t xml:space="preserve"> </w:t>
      </w:r>
      <w:r>
        <w:t>inclusive</w:t>
      </w:r>
      <w:r>
        <w:rPr>
          <w:spacing w:val="-14"/>
        </w:rPr>
        <w:t xml:space="preserve"> </w:t>
      </w:r>
      <w:r>
        <w:t>practice</w:t>
      </w:r>
      <w:r>
        <w:rPr>
          <w:spacing w:val="-15"/>
        </w:rPr>
        <w:t xml:space="preserve"> </w:t>
      </w:r>
      <w:r>
        <w:t>to</w:t>
      </w:r>
      <w:r>
        <w:rPr>
          <w:spacing w:val="-14"/>
        </w:rPr>
        <w:t xml:space="preserve"> </w:t>
      </w:r>
      <w:r>
        <w:t>be</w:t>
      </w:r>
      <w:r>
        <w:rPr>
          <w:spacing w:val="-15"/>
        </w:rPr>
        <w:t xml:space="preserve"> </w:t>
      </w:r>
      <w:r>
        <w:t>organisation-wide,</w:t>
      </w:r>
      <w:r>
        <w:rPr>
          <w:spacing w:val="-14"/>
        </w:rPr>
        <w:t xml:space="preserve"> </w:t>
      </w:r>
      <w:r>
        <w:t>it</w:t>
      </w:r>
      <w:r>
        <w:rPr>
          <w:spacing w:val="-15"/>
        </w:rPr>
        <w:t xml:space="preserve"> </w:t>
      </w:r>
      <w:r>
        <w:t>is</w:t>
      </w:r>
      <w:r>
        <w:rPr>
          <w:spacing w:val="-14"/>
        </w:rPr>
        <w:t xml:space="preserve"> </w:t>
      </w:r>
      <w:r>
        <w:t>important</w:t>
      </w:r>
      <w:r>
        <w:rPr>
          <w:spacing w:val="-15"/>
        </w:rPr>
        <w:t xml:space="preserve"> </w:t>
      </w:r>
      <w:r>
        <w:t>for</w:t>
      </w:r>
      <w:r>
        <w:rPr>
          <w:spacing w:val="-14"/>
        </w:rPr>
        <w:t xml:space="preserve"> </w:t>
      </w:r>
      <w:r>
        <w:t>RTOs</w:t>
      </w:r>
      <w:r>
        <w:rPr>
          <w:spacing w:val="-15"/>
        </w:rPr>
        <w:t xml:space="preserve"> </w:t>
      </w:r>
      <w:r>
        <w:t>to</w:t>
      </w:r>
      <w:r>
        <w:rPr>
          <w:spacing w:val="-14"/>
        </w:rPr>
        <w:t xml:space="preserve"> </w:t>
      </w:r>
      <w:r>
        <w:t>take</w:t>
      </w:r>
      <w:r>
        <w:rPr>
          <w:spacing w:val="-15"/>
        </w:rPr>
        <w:t xml:space="preserve"> </w:t>
      </w:r>
      <w:r>
        <w:t>a</w:t>
      </w:r>
      <w:r>
        <w:rPr>
          <w:spacing w:val="-14"/>
        </w:rPr>
        <w:t xml:space="preserve"> </w:t>
      </w:r>
      <w:r>
        <w:t>whole- workforce</w:t>
      </w:r>
      <w:r>
        <w:rPr>
          <w:spacing w:val="-15"/>
        </w:rPr>
        <w:t xml:space="preserve"> </w:t>
      </w:r>
      <w:r>
        <w:t>approach.</w:t>
      </w:r>
      <w:r>
        <w:rPr>
          <w:spacing w:val="-15"/>
        </w:rPr>
        <w:t xml:space="preserve"> </w:t>
      </w:r>
      <w:r>
        <w:t>This</w:t>
      </w:r>
      <w:r>
        <w:rPr>
          <w:spacing w:val="-15"/>
        </w:rPr>
        <w:t xml:space="preserve"> </w:t>
      </w:r>
      <w:r>
        <w:t>requires</w:t>
      </w:r>
      <w:r>
        <w:rPr>
          <w:spacing w:val="-15"/>
        </w:rPr>
        <w:t xml:space="preserve"> </w:t>
      </w:r>
      <w:r>
        <w:t>ensuring</w:t>
      </w:r>
      <w:r>
        <w:rPr>
          <w:spacing w:val="-15"/>
        </w:rPr>
        <w:t xml:space="preserve"> </w:t>
      </w:r>
      <w:r>
        <w:t>reception,</w:t>
      </w:r>
      <w:r>
        <w:rPr>
          <w:spacing w:val="-15"/>
        </w:rPr>
        <w:t xml:space="preserve"> </w:t>
      </w:r>
      <w:r>
        <w:t>enquiry</w:t>
      </w:r>
      <w:r>
        <w:rPr>
          <w:spacing w:val="-15"/>
        </w:rPr>
        <w:t xml:space="preserve"> </w:t>
      </w:r>
      <w:r>
        <w:t>and</w:t>
      </w:r>
      <w:r>
        <w:rPr>
          <w:spacing w:val="-14"/>
        </w:rPr>
        <w:t xml:space="preserve"> </w:t>
      </w:r>
      <w:r>
        <w:t>professional</w:t>
      </w:r>
      <w:r>
        <w:rPr>
          <w:spacing w:val="-15"/>
        </w:rPr>
        <w:t xml:space="preserve"> </w:t>
      </w:r>
      <w:r>
        <w:t>staff are</w:t>
      </w:r>
      <w:r>
        <w:rPr>
          <w:spacing w:val="-12"/>
        </w:rPr>
        <w:t xml:space="preserve"> </w:t>
      </w:r>
      <w:r>
        <w:t>all</w:t>
      </w:r>
      <w:r>
        <w:rPr>
          <w:spacing w:val="-12"/>
        </w:rPr>
        <w:t xml:space="preserve"> </w:t>
      </w:r>
      <w:r>
        <w:t>trained</w:t>
      </w:r>
      <w:r>
        <w:rPr>
          <w:spacing w:val="-12"/>
        </w:rPr>
        <w:t xml:space="preserve"> </w:t>
      </w:r>
      <w:r>
        <w:t>in</w:t>
      </w:r>
      <w:r>
        <w:rPr>
          <w:spacing w:val="-12"/>
        </w:rPr>
        <w:t xml:space="preserve"> </w:t>
      </w:r>
      <w:r>
        <w:t>disability</w:t>
      </w:r>
      <w:r>
        <w:rPr>
          <w:spacing w:val="-12"/>
        </w:rPr>
        <w:t xml:space="preserve"> </w:t>
      </w:r>
      <w:r>
        <w:t>discrimination</w:t>
      </w:r>
      <w:r>
        <w:rPr>
          <w:spacing w:val="-12"/>
        </w:rPr>
        <w:t xml:space="preserve"> </w:t>
      </w:r>
      <w:r>
        <w:t>awareness.</w:t>
      </w:r>
      <w:r>
        <w:rPr>
          <w:spacing w:val="-12"/>
        </w:rPr>
        <w:t xml:space="preserve"> </w:t>
      </w:r>
      <w:r>
        <w:t>Also,</w:t>
      </w:r>
      <w:r>
        <w:rPr>
          <w:spacing w:val="-12"/>
        </w:rPr>
        <w:t xml:space="preserve"> </w:t>
      </w:r>
      <w:r>
        <w:t>it</w:t>
      </w:r>
      <w:r>
        <w:rPr>
          <w:spacing w:val="-12"/>
        </w:rPr>
        <w:t xml:space="preserve"> </w:t>
      </w:r>
      <w:r>
        <w:t>means</w:t>
      </w:r>
      <w:r>
        <w:rPr>
          <w:spacing w:val="-12"/>
        </w:rPr>
        <w:t xml:space="preserve"> </w:t>
      </w:r>
      <w:r>
        <w:t>ensuring</w:t>
      </w:r>
      <w:r>
        <w:rPr>
          <w:spacing w:val="-12"/>
        </w:rPr>
        <w:t xml:space="preserve"> </w:t>
      </w:r>
      <w:r>
        <w:t>that</w:t>
      </w:r>
      <w:r>
        <w:rPr>
          <w:spacing w:val="-12"/>
        </w:rPr>
        <w:t xml:space="preserve"> </w:t>
      </w:r>
      <w:r>
        <w:t>key issues</w:t>
      </w:r>
      <w:r>
        <w:rPr>
          <w:spacing w:val="-15"/>
        </w:rPr>
        <w:t xml:space="preserve"> </w:t>
      </w:r>
      <w:r>
        <w:t>about</w:t>
      </w:r>
      <w:r>
        <w:rPr>
          <w:spacing w:val="-15"/>
        </w:rPr>
        <w:t xml:space="preserve"> </w:t>
      </w:r>
      <w:r>
        <w:t>inclusive</w:t>
      </w:r>
      <w:r>
        <w:rPr>
          <w:spacing w:val="-15"/>
        </w:rPr>
        <w:t xml:space="preserve"> </w:t>
      </w:r>
      <w:r>
        <w:t>practice</w:t>
      </w:r>
      <w:r>
        <w:rPr>
          <w:spacing w:val="-15"/>
        </w:rPr>
        <w:t xml:space="preserve"> </w:t>
      </w:r>
      <w:r>
        <w:t>throughout</w:t>
      </w:r>
      <w:r>
        <w:rPr>
          <w:spacing w:val="-15"/>
        </w:rPr>
        <w:t xml:space="preserve"> </w:t>
      </w:r>
      <w:r>
        <w:t>the</w:t>
      </w:r>
      <w:r>
        <w:rPr>
          <w:spacing w:val="-15"/>
        </w:rPr>
        <w:t xml:space="preserve"> </w:t>
      </w:r>
      <w:r>
        <w:t>RTO</w:t>
      </w:r>
      <w:r>
        <w:rPr>
          <w:spacing w:val="-15"/>
        </w:rPr>
        <w:t xml:space="preserve"> </w:t>
      </w:r>
      <w:r>
        <w:t>are</w:t>
      </w:r>
      <w:r>
        <w:rPr>
          <w:spacing w:val="-14"/>
        </w:rPr>
        <w:t xml:space="preserve"> </w:t>
      </w:r>
      <w:r>
        <w:t>clearly</w:t>
      </w:r>
      <w:r>
        <w:rPr>
          <w:spacing w:val="-15"/>
        </w:rPr>
        <w:t xml:space="preserve"> </w:t>
      </w:r>
      <w:r>
        <w:t>understood.</w:t>
      </w:r>
      <w:r>
        <w:rPr>
          <w:spacing w:val="-15"/>
        </w:rPr>
        <w:t xml:space="preserve"> </w:t>
      </w:r>
      <w:r>
        <w:t>The</w:t>
      </w:r>
      <w:r>
        <w:rPr>
          <w:spacing w:val="-15"/>
        </w:rPr>
        <w:t xml:space="preserve"> </w:t>
      </w:r>
      <w:r>
        <w:t xml:space="preserve">whole- </w:t>
      </w:r>
      <w:r>
        <w:rPr>
          <w:spacing w:val="-4"/>
        </w:rPr>
        <w:t>workforce</w:t>
      </w:r>
      <w:r>
        <w:rPr>
          <w:spacing w:val="-13"/>
        </w:rPr>
        <w:t xml:space="preserve"> </w:t>
      </w:r>
      <w:r>
        <w:rPr>
          <w:spacing w:val="-4"/>
        </w:rPr>
        <w:t>approach</w:t>
      </w:r>
      <w:r>
        <w:rPr>
          <w:spacing w:val="-13"/>
        </w:rPr>
        <w:t xml:space="preserve"> </w:t>
      </w:r>
      <w:r>
        <w:rPr>
          <w:spacing w:val="-4"/>
        </w:rPr>
        <w:t>is</w:t>
      </w:r>
      <w:r>
        <w:rPr>
          <w:spacing w:val="-13"/>
        </w:rPr>
        <w:t xml:space="preserve"> </w:t>
      </w:r>
      <w:r>
        <w:rPr>
          <w:spacing w:val="-4"/>
        </w:rPr>
        <w:t>important,</w:t>
      </w:r>
      <w:r>
        <w:rPr>
          <w:spacing w:val="-13"/>
        </w:rPr>
        <w:t xml:space="preserve"> </w:t>
      </w:r>
      <w:r>
        <w:rPr>
          <w:spacing w:val="-4"/>
        </w:rPr>
        <w:t>as</w:t>
      </w:r>
      <w:r>
        <w:rPr>
          <w:spacing w:val="-13"/>
        </w:rPr>
        <w:t xml:space="preserve"> </w:t>
      </w:r>
      <w:r>
        <w:rPr>
          <w:spacing w:val="-4"/>
        </w:rPr>
        <w:t>students</w:t>
      </w:r>
      <w:r>
        <w:rPr>
          <w:spacing w:val="-13"/>
        </w:rPr>
        <w:t xml:space="preserve"> </w:t>
      </w:r>
      <w:r>
        <w:rPr>
          <w:spacing w:val="-4"/>
        </w:rPr>
        <w:t>may</w:t>
      </w:r>
      <w:r>
        <w:rPr>
          <w:spacing w:val="-13"/>
        </w:rPr>
        <w:t xml:space="preserve"> </w:t>
      </w:r>
      <w:r>
        <w:rPr>
          <w:spacing w:val="-4"/>
        </w:rPr>
        <w:t>legitimately</w:t>
      </w:r>
      <w:r>
        <w:rPr>
          <w:spacing w:val="-12"/>
        </w:rPr>
        <w:t xml:space="preserve"> </w:t>
      </w:r>
      <w:r>
        <w:rPr>
          <w:spacing w:val="-4"/>
        </w:rPr>
        <w:t>ask</w:t>
      </w:r>
      <w:r>
        <w:rPr>
          <w:spacing w:val="-13"/>
        </w:rPr>
        <w:t xml:space="preserve"> </w:t>
      </w:r>
      <w:r>
        <w:rPr>
          <w:spacing w:val="-4"/>
        </w:rPr>
        <w:t>any</w:t>
      </w:r>
      <w:r>
        <w:rPr>
          <w:spacing w:val="-13"/>
        </w:rPr>
        <w:t xml:space="preserve"> </w:t>
      </w:r>
      <w:r>
        <w:rPr>
          <w:spacing w:val="-4"/>
        </w:rPr>
        <w:t>staff</w:t>
      </w:r>
      <w:r>
        <w:rPr>
          <w:spacing w:val="-13"/>
        </w:rPr>
        <w:t xml:space="preserve"> </w:t>
      </w:r>
      <w:r>
        <w:rPr>
          <w:spacing w:val="-4"/>
        </w:rPr>
        <w:t>member</w:t>
      </w:r>
      <w:r>
        <w:rPr>
          <w:spacing w:val="-13"/>
        </w:rPr>
        <w:t xml:space="preserve"> </w:t>
      </w:r>
      <w:r>
        <w:rPr>
          <w:spacing w:val="-4"/>
        </w:rPr>
        <w:t xml:space="preserve">for </w:t>
      </w:r>
      <w:r>
        <w:t>support</w:t>
      </w:r>
      <w:r>
        <w:rPr>
          <w:spacing w:val="-17"/>
        </w:rPr>
        <w:t xml:space="preserve"> </w:t>
      </w:r>
      <w:r>
        <w:t>regarding</w:t>
      </w:r>
      <w:r>
        <w:rPr>
          <w:spacing w:val="-17"/>
        </w:rPr>
        <w:t xml:space="preserve"> </w:t>
      </w:r>
      <w:r>
        <w:t>needs</w:t>
      </w:r>
      <w:r>
        <w:rPr>
          <w:spacing w:val="-17"/>
        </w:rPr>
        <w:t xml:space="preserve"> </w:t>
      </w:r>
      <w:r>
        <w:t>related</w:t>
      </w:r>
      <w:r>
        <w:rPr>
          <w:spacing w:val="-17"/>
        </w:rPr>
        <w:t xml:space="preserve"> </w:t>
      </w:r>
      <w:r>
        <w:t>to</w:t>
      </w:r>
      <w:r>
        <w:rPr>
          <w:spacing w:val="-17"/>
        </w:rPr>
        <w:t xml:space="preserve"> </w:t>
      </w:r>
      <w:r>
        <w:t>their</w:t>
      </w:r>
      <w:r>
        <w:rPr>
          <w:spacing w:val="-17"/>
        </w:rPr>
        <w:t xml:space="preserve"> </w:t>
      </w:r>
      <w:r>
        <w:t>disability.</w:t>
      </w:r>
    </w:p>
    <w:p w14:paraId="21C8C147" w14:textId="77777777" w:rsidR="00244F9D" w:rsidRDefault="007A043A" w:rsidP="009077F2">
      <w:r>
        <w:t>A</w:t>
      </w:r>
      <w:r>
        <w:rPr>
          <w:spacing w:val="-13"/>
        </w:rPr>
        <w:t xml:space="preserve"> </w:t>
      </w:r>
      <w:r>
        <w:t>sharing</w:t>
      </w:r>
      <w:r>
        <w:rPr>
          <w:spacing w:val="-13"/>
        </w:rPr>
        <w:t xml:space="preserve"> </w:t>
      </w:r>
      <w:r>
        <w:t>of</w:t>
      </w:r>
      <w:r>
        <w:rPr>
          <w:spacing w:val="-13"/>
        </w:rPr>
        <w:t xml:space="preserve"> </w:t>
      </w:r>
      <w:r>
        <w:t>information</w:t>
      </w:r>
      <w:r>
        <w:rPr>
          <w:spacing w:val="-13"/>
        </w:rPr>
        <w:t xml:space="preserve"> </w:t>
      </w:r>
      <w:r>
        <w:t>or</w:t>
      </w:r>
      <w:r>
        <w:rPr>
          <w:spacing w:val="-13"/>
        </w:rPr>
        <w:t xml:space="preserve"> </w:t>
      </w:r>
      <w:r>
        <w:t>disclosure</w:t>
      </w:r>
      <w:r>
        <w:rPr>
          <w:spacing w:val="-13"/>
        </w:rPr>
        <w:t xml:space="preserve"> </w:t>
      </w:r>
      <w:r>
        <w:t>may</w:t>
      </w:r>
      <w:r>
        <w:rPr>
          <w:spacing w:val="-13"/>
        </w:rPr>
        <w:t xml:space="preserve"> </w:t>
      </w:r>
      <w:r>
        <w:t>only</w:t>
      </w:r>
      <w:r>
        <w:rPr>
          <w:spacing w:val="-12"/>
        </w:rPr>
        <w:t xml:space="preserve"> </w:t>
      </w:r>
      <w:r>
        <w:t>be</w:t>
      </w:r>
      <w:r>
        <w:rPr>
          <w:spacing w:val="-13"/>
        </w:rPr>
        <w:t xml:space="preserve"> </w:t>
      </w:r>
      <w:r>
        <w:t>for</w:t>
      </w:r>
      <w:r>
        <w:rPr>
          <w:spacing w:val="-13"/>
        </w:rPr>
        <w:t xml:space="preserve"> </w:t>
      </w:r>
      <w:r>
        <w:t>one</w:t>
      </w:r>
      <w:r>
        <w:rPr>
          <w:spacing w:val="-13"/>
        </w:rPr>
        <w:t xml:space="preserve"> </w:t>
      </w:r>
      <w:r>
        <w:t>specific</w:t>
      </w:r>
      <w:r>
        <w:rPr>
          <w:spacing w:val="-13"/>
        </w:rPr>
        <w:t xml:space="preserve"> </w:t>
      </w:r>
      <w:r>
        <w:t>support</w:t>
      </w:r>
      <w:r>
        <w:rPr>
          <w:spacing w:val="-13"/>
        </w:rPr>
        <w:t xml:space="preserve"> </w:t>
      </w:r>
      <w:r>
        <w:t>requirement, but</w:t>
      </w:r>
      <w:r>
        <w:rPr>
          <w:spacing w:val="-11"/>
        </w:rPr>
        <w:t xml:space="preserve"> </w:t>
      </w:r>
      <w:r>
        <w:t>it</w:t>
      </w:r>
      <w:r>
        <w:rPr>
          <w:spacing w:val="-11"/>
        </w:rPr>
        <w:t xml:space="preserve"> </w:t>
      </w:r>
      <w:r>
        <w:t>should</w:t>
      </w:r>
      <w:r>
        <w:rPr>
          <w:spacing w:val="-11"/>
        </w:rPr>
        <w:t xml:space="preserve"> </w:t>
      </w:r>
      <w:r>
        <w:t>be</w:t>
      </w:r>
      <w:r>
        <w:rPr>
          <w:spacing w:val="-11"/>
        </w:rPr>
        <w:t xml:space="preserve"> </w:t>
      </w:r>
      <w:r>
        <w:t>taken</w:t>
      </w:r>
      <w:r>
        <w:rPr>
          <w:spacing w:val="-11"/>
        </w:rPr>
        <w:t xml:space="preserve"> </w:t>
      </w:r>
      <w:r>
        <w:t>seriously</w:t>
      </w:r>
      <w:r>
        <w:rPr>
          <w:spacing w:val="-11"/>
        </w:rPr>
        <w:t xml:space="preserve"> </w:t>
      </w:r>
      <w:r>
        <w:t>and</w:t>
      </w:r>
      <w:r>
        <w:rPr>
          <w:spacing w:val="-11"/>
        </w:rPr>
        <w:t xml:space="preserve"> </w:t>
      </w:r>
      <w:r>
        <w:t>recorded</w:t>
      </w:r>
      <w:r>
        <w:rPr>
          <w:spacing w:val="-11"/>
        </w:rPr>
        <w:t xml:space="preserve"> </w:t>
      </w:r>
      <w:r>
        <w:t>at</w:t>
      </w:r>
      <w:r>
        <w:rPr>
          <w:spacing w:val="-11"/>
        </w:rPr>
        <w:t xml:space="preserve"> </w:t>
      </w:r>
      <w:r>
        <w:t>all</w:t>
      </w:r>
      <w:r>
        <w:rPr>
          <w:spacing w:val="-11"/>
        </w:rPr>
        <w:t xml:space="preserve"> </w:t>
      </w:r>
      <w:r>
        <w:t>points.</w:t>
      </w:r>
      <w:r>
        <w:rPr>
          <w:spacing w:val="-11"/>
        </w:rPr>
        <w:t xml:space="preserve"> </w:t>
      </w:r>
      <w:r>
        <w:t>To</w:t>
      </w:r>
      <w:r>
        <w:rPr>
          <w:spacing w:val="-11"/>
        </w:rPr>
        <w:t xml:space="preserve"> </w:t>
      </w:r>
      <w:r>
        <w:t>request</w:t>
      </w:r>
      <w:r>
        <w:rPr>
          <w:spacing w:val="-11"/>
        </w:rPr>
        <w:t xml:space="preserve"> </w:t>
      </w:r>
      <w:r>
        <w:t>support,</w:t>
      </w:r>
      <w:r>
        <w:rPr>
          <w:spacing w:val="-11"/>
        </w:rPr>
        <w:t xml:space="preserve"> </w:t>
      </w:r>
      <w:r>
        <w:t xml:space="preserve">students </w:t>
      </w:r>
      <w:r>
        <w:rPr>
          <w:spacing w:val="-2"/>
        </w:rPr>
        <w:t>should</w:t>
      </w:r>
      <w:r>
        <w:rPr>
          <w:spacing w:val="-11"/>
        </w:rPr>
        <w:t xml:space="preserve"> </w:t>
      </w:r>
      <w:r>
        <w:rPr>
          <w:spacing w:val="-2"/>
        </w:rPr>
        <w:t>not</w:t>
      </w:r>
      <w:r>
        <w:rPr>
          <w:spacing w:val="-11"/>
        </w:rPr>
        <w:t xml:space="preserve"> </w:t>
      </w:r>
      <w:r>
        <w:rPr>
          <w:spacing w:val="-2"/>
        </w:rPr>
        <w:t>necessarily</w:t>
      </w:r>
      <w:r>
        <w:rPr>
          <w:spacing w:val="-11"/>
        </w:rPr>
        <w:t xml:space="preserve"> </w:t>
      </w:r>
      <w:r>
        <w:rPr>
          <w:spacing w:val="-2"/>
        </w:rPr>
        <w:t>need</w:t>
      </w:r>
      <w:r>
        <w:rPr>
          <w:spacing w:val="-11"/>
        </w:rPr>
        <w:t xml:space="preserve"> </w:t>
      </w:r>
      <w:r>
        <w:rPr>
          <w:spacing w:val="-2"/>
        </w:rPr>
        <w:t>to</w:t>
      </w:r>
      <w:r>
        <w:rPr>
          <w:spacing w:val="-11"/>
        </w:rPr>
        <w:t xml:space="preserve"> </w:t>
      </w:r>
      <w:r>
        <w:rPr>
          <w:spacing w:val="-2"/>
        </w:rPr>
        <w:t>give</w:t>
      </w:r>
      <w:r>
        <w:rPr>
          <w:spacing w:val="-11"/>
        </w:rPr>
        <w:t xml:space="preserve"> </w:t>
      </w:r>
      <w:r>
        <w:rPr>
          <w:spacing w:val="-2"/>
        </w:rPr>
        <w:t>a</w:t>
      </w:r>
      <w:r>
        <w:rPr>
          <w:spacing w:val="-11"/>
        </w:rPr>
        <w:t xml:space="preserve"> </w:t>
      </w:r>
      <w:r>
        <w:rPr>
          <w:spacing w:val="-2"/>
        </w:rPr>
        <w:t>specific</w:t>
      </w:r>
      <w:r>
        <w:rPr>
          <w:spacing w:val="-11"/>
        </w:rPr>
        <w:t xml:space="preserve"> </w:t>
      </w:r>
      <w:r>
        <w:rPr>
          <w:spacing w:val="-2"/>
        </w:rPr>
        <w:t>disability</w:t>
      </w:r>
      <w:r>
        <w:rPr>
          <w:spacing w:val="-11"/>
        </w:rPr>
        <w:t xml:space="preserve"> </w:t>
      </w:r>
      <w:r>
        <w:rPr>
          <w:spacing w:val="-2"/>
        </w:rPr>
        <w:t>declaration</w:t>
      </w:r>
      <w:r>
        <w:rPr>
          <w:spacing w:val="-11"/>
        </w:rPr>
        <w:t xml:space="preserve"> </w:t>
      </w:r>
      <w:r>
        <w:rPr>
          <w:spacing w:val="-2"/>
        </w:rPr>
        <w:t>or</w:t>
      </w:r>
      <w:r>
        <w:rPr>
          <w:spacing w:val="-11"/>
        </w:rPr>
        <w:t xml:space="preserve"> </w:t>
      </w:r>
      <w:r>
        <w:rPr>
          <w:spacing w:val="-2"/>
        </w:rPr>
        <w:t>details</w:t>
      </w:r>
      <w:r>
        <w:rPr>
          <w:spacing w:val="-11"/>
        </w:rPr>
        <w:t xml:space="preserve"> </w:t>
      </w:r>
      <w:r>
        <w:rPr>
          <w:spacing w:val="-2"/>
        </w:rPr>
        <w:t>of</w:t>
      </w:r>
      <w:r>
        <w:rPr>
          <w:spacing w:val="-11"/>
        </w:rPr>
        <w:t xml:space="preserve"> </w:t>
      </w:r>
      <w:r>
        <w:rPr>
          <w:spacing w:val="-2"/>
        </w:rPr>
        <w:t>their medical</w:t>
      </w:r>
      <w:r>
        <w:rPr>
          <w:spacing w:val="-10"/>
        </w:rPr>
        <w:t xml:space="preserve"> </w:t>
      </w:r>
      <w:r>
        <w:rPr>
          <w:spacing w:val="-2"/>
        </w:rPr>
        <w:t>diagnosis.</w:t>
      </w:r>
      <w:r>
        <w:rPr>
          <w:spacing w:val="-10"/>
        </w:rPr>
        <w:t xml:space="preserve"> </w:t>
      </w:r>
      <w:r>
        <w:rPr>
          <w:spacing w:val="-2"/>
        </w:rPr>
        <w:t>It</w:t>
      </w:r>
      <w:r>
        <w:rPr>
          <w:spacing w:val="-10"/>
        </w:rPr>
        <w:t xml:space="preserve"> </w:t>
      </w:r>
      <w:r>
        <w:rPr>
          <w:spacing w:val="-2"/>
        </w:rPr>
        <w:t>is</w:t>
      </w:r>
      <w:r>
        <w:rPr>
          <w:spacing w:val="-10"/>
        </w:rPr>
        <w:t xml:space="preserve"> </w:t>
      </w:r>
      <w:r>
        <w:rPr>
          <w:spacing w:val="-2"/>
        </w:rPr>
        <w:t>the</w:t>
      </w:r>
      <w:r>
        <w:rPr>
          <w:spacing w:val="-10"/>
        </w:rPr>
        <w:t xml:space="preserve"> </w:t>
      </w:r>
      <w:r>
        <w:rPr>
          <w:spacing w:val="-2"/>
        </w:rPr>
        <w:t>responsibility</w:t>
      </w:r>
      <w:r>
        <w:rPr>
          <w:spacing w:val="-10"/>
        </w:rPr>
        <w:t xml:space="preserve"> </w:t>
      </w:r>
      <w:r>
        <w:rPr>
          <w:spacing w:val="-2"/>
        </w:rPr>
        <w:t>of</w:t>
      </w:r>
      <w:r>
        <w:rPr>
          <w:spacing w:val="-10"/>
        </w:rPr>
        <w:t xml:space="preserve"> </w:t>
      </w:r>
      <w:r>
        <w:rPr>
          <w:spacing w:val="-2"/>
        </w:rPr>
        <w:t>the</w:t>
      </w:r>
      <w:r>
        <w:rPr>
          <w:spacing w:val="-10"/>
        </w:rPr>
        <w:t xml:space="preserve"> </w:t>
      </w:r>
      <w:r>
        <w:rPr>
          <w:spacing w:val="-2"/>
        </w:rPr>
        <w:t>RTO</w:t>
      </w:r>
      <w:r>
        <w:rPr>
          <w:spacing w:val="-10"/>
        </w:rPr>
        <w:t xml:space="preserve"> </w:t>
      </w:r>
      <w:r>
        <w:rPr>
          <w:spacing w:val="-2"/>
        </w:rPr>
        <w:t>to</w:t>
      </w:r>
      <w:r>
        <w:rPr>
          <w:spacing w:val="-10"/>
        </w:rPr>
        <w:t xml:space="preserve"> </w:t>
      </w:r>
      <w:r>
        <w:rPr>
          <w:spacing w:val="-2"/>
        </w:rPr>
        <w:t>maintain</w:t>
      </w:r>
      <w:r>
        <w:rPr>
          <w:spacing w:val="-10"/>
        </w:rPr>
        <w:t xml:space="preserve"> </w:t>
      </w:r>
      <w:r>
        <w:rPr>
          <w:spacing w:val="-2"/>
        </w:rPr>
        <w:t>good</w:t>
      </w:r>
      <w:r>
        <w:rPr>
          <w:spacing w:val="-10"/>
        </w:rPr>
        <w:t xml:space="preserve"> </w:t>
      </w:r>
      <w:r>
        <w:rPr>
          <w:spacing w:val="-2"/>
        </w:rPr>
        <w:t>records</w:t>
      </w:r>
      <w:r>
        <w:rPr>
          <w:spacing w:val="-10"/>
        </w:rPr>
        <w:t xml:space="preserve"> </w:t>
      </w:r>
      <w:r>
        <w:rPr>
          <w:spacing w:val="-2"/>
        </w:rPr>
        <w:t>of students’</w:t>
      </w:r>
      <w:r>
        <w:rPr>
          <w:spacing w:val="-15"/>
        </w:rPr>
        <w:t xml:space="preserve"> </w:t>
      </w:r>
      <w:r>
        <w:rPr>
          <w:spacing w:val="-2"/>
        </w:rPr>
        <w:t>needs.</w:t>
      </w:r>
      <w:r>
        <w:rPr>
          <w:spacing w:val="-15"/>
        </w:rPr>
        <w:t xml:space="preserve"> </w:t>
      </w:r>
      <w:r>
        <w:rPr>
          <w:spacing w:val="-2"/>
        </w:rPr>
        <w:t>If</w:t>
      </w:r>
      <w:r>
        <w:rPr>
          <w:spacing w:val="-14"/>
        </w:rPr>
        <w:t xml:space="preserve"> </w:t>
      </w:r>
      <w:r>
        <w:rPr>
          <w:spacing w:val="-2"/>
        </w:rPr>
        <w:t>a</w:t>
      </w:r>
      <w:r>
        <w:rPr>
          <w:spacing w:val="-15"/>
        </w:rPr>
        <w:t xml:space="preserve"> </w:t>
      </w:r>
      <w:r>
        <w:rPr>
          <w:spacing w:val="-2"/>
        </w:rPr>
        <w:t>student</w:t>
      </w:r>
      <w:r>
        <w:rPr>
          <w:spacing w:val="-15"/>
        </w:rPr>
        <w:t xml:space="preserve"> </w:t>
      </w:r>
      <w:r>
        <w:rPr>
          <w:spacing w:val="-2"/>
        </w:rPr>
        <w:t>has</w:t>
      </w:r>
      <w:r>
        <w:rPr>
          <w:spacing w:val="-14"/>
        </w:rPr>
        <w:t xml:space="preserve"> </w:t>
      </w:r>
      <w:r>
        <w:rPr>
          <w:spacing w:val="-2"/>
        </w:rPr>
        <w:t>declared</w:t>
      </w:r>
      <w:r>
        <w:rPr>
          <w:spacing w:val="-15"/>
        </w:rPr>
        <w:t xml:space="preserve"> </w:t>
      </w:r>
      <w:r>
        <w:rPr>
          <w:spacing w:val="-2"/>
        </w:rPr>
        <w:t>their</w:t>
      </w:r>
      <w:r>
        <w:rPr>
          <w:spacing w:val="-15"/>
        </w:rPr>
        <w:t xml:space="preserve"> </w:t>
      </w:r>
      <w:r>
        <w:rPr>
          <w:spacing w:val="-2"/>
        </w:rPr>
        <w:t>support</w:t>
      </w:r>
      <w:r>
        <w:rPr>
          <w:spacing w:val="-14"/>
        </w:rPr>
        <w:t xml:space="preserve"> </w:t>
      </w:r>
      <w:r>
        <w:rPr>
          <w:spacing w:val="-2"/>
        </w:rPr>
        <w:t>needs,</w:t>
      </w:r>
      <w:r>
        <w:rPr>
          <w:spacing w:val="-15"/>
        </w:rPr>
        <w:t xml:space="preserve"> </w:t>
      </w:r>
      <w:r>
        <w:rPr>
          <w:spacing w:val="-2"/>
        </w:rPr>
        <w:t>they</w:t>
      </w:r>
      <w:r>
        <w:rPr>
          <w:spacing w:val="-15"/>
        </w:rPr>
        <w:t xml:space="preserve"> </w:t>
      </w:r>
      <w:r>
        <w:rPr>
          <w:spacing w:val="-2"/>
        </w:rPr>
        <w:t>can</w:t>
      </w:r>
      <w:r>
        <w:rPr>
          <w:spacing w:val="-14"/>
        </w:rPr>
        <w:t xml:space="preserve"> </w:t>
      </w:r>
      <w:r>
        <w:rPr>
          <w:spacing w:val="-2"/>
        </w:rPr>
        <w:t>reasonably</w:t>
      </w:r>
      <w:r>
        <w:rPr>
          <w:spacing w:val="-15"/>
        </w:rPr>
        <w:t xml:space="preserve"> </w:t>
      </w:r>
      <w:r>
        <w:rPr>
          <w:spacing w:val="-2"/>
        </w:rPr>
        <w:t xml:space="preserve">be </w:t>
      </w:r>
      <w:r>
        <w:t>expected</w:t>
      </w:r>
      <w:r>
        <w:rPr>
          <w:spacing w:val="-5"/>
        </w:rPr>
        <w:t xml:space="preserve"> </w:t>
      </w:r>
      <w:r>
        <w:t>to</w:t>
      </w:r>
      <w:r>
        <w:rPr>
          <w:spacing w:val="-5"/>
        </w:rPr>
        <w:t xml:space="preserve"> </w:t>
      </w:r>
      <w:r>
        <w:t>be</w:t>
      </w:r>
      <w:r>
        <w:rPr>
          <w:spacing w:val="-5"/>
        </w:rPr>
        <w:t xml:space="preserve"> </w:t>
      </w:r>
      <w:r>
        <w:t>known</w:t>
      </w:r>
      <w:r>
        <w:rPr>
          <w:spacing w:val="-5"/>
        </w:rPr>
        <w:t xml:space="preserve"> </w:t>
      </w:r>
      <w:r>
        <w:t>by</w:t>
      </w:r>
      <w:r>
        <w:rPr>
          <w:spacing w:val="-5"/>
        </w:rPr>
        <w:t xml:space="preserve"> </w:t>
      </w:r>
      <w:r>
        <w:t>the</w:t>
      </w:r>
      <w:r>
        <w:rPr>
          <w:spacing w:val="-5"/>
        </w:rPr>
        <w:t xml:space="preserve"> </w:t>
      </w:r>
      <w:r>
        <w:t>RTO.</w:t>
      </w:r>
    </w:p>
    <w:p w14:paraId="6DDD68A4" w14:textId="1661C4A3" w:rsidR="00647D74" w:rsidRDefault="007A043A" w:rsidP="00647D74">
      <w:r>
        <w:t>Recording</w:t>
      </w:r>
      <w:r>
        <w:rPr>
          <w:spacing w:val="-15"/>
        </w:rPr>
        <w:t xml:space="preserve"> </w:t>
      </w:r>
      <w:r>
        <w:t>support</w:t>
      </w:r>
      <w:r>
        <w:rPr>
          <w:spacing w:val="-15"/>
        </w:rPr>
        <w:t xml:space="preserve"> </w:t>
      </w:r>
      <w:r>
        <w:t>needs</w:t>
      </w:r>
      <w:r>
        <w:rPr>
          <w:spacing w:val="-15"/>
        </w:rPr>
        <w:t xml:space="preserve"> </w:t>
      </w:r>
      <w:r>
        <w:t>may</w:t>
      </w:r>
      <w:r>
        <w:rPr>
          <w:spacing w:val="-15"/>
        </w:rPr>
        <w:t xml:space="preserve"> </w:t>
      </w:r>
      <w:r>
        <w:t>require</w:t>
      </w:r>
      <w:r>
        <w:rPr>
          <w:spacing w:val="-15"/>
        </w:rPr>
        <w:t xml:space="preserve"> </w:t>
      </w:r>
      <w:r>
        <w:t>robust</w:t>
      </w:r>
      <w:r>
        <w:rPr>
          <w:spacing w:val="-14"/>
        </w:rPr>
        <w:t xml:space="preserve"> </w:t>
      </w:r>
      <w:r>
        <w:t>enquiry</w:t>
      </w:r>
      <w:r>
        <w:rPr>
          <w:spacing w:val="-15"/>
        </w:rPr>
        <w:t xml:space="preserve"> </w:t>
      </w:r>
      <w:r>
        <w:t>management</w:t>
      </w:r>
      <w:r>
        <w:rPr>
          <w:spacing w:val="-15"/>
        </w:rPr>
        <w:t xml:space="preserve"> </w:t>
      </w:r>
      <w:r>
        <w:t>systems.</w:t>
      </w:r>
      <w:r>
        <w:rPr>
          <w:spacing w:val="-15"/>
        </w:rPr>
        <w:t xml:space="preserve"> </w:t>
      </w:r>
      <w:r>
        <w:t>These</w:t>
      </w:r>
      <w:r>
        <w:rPr>
          <w:spacing w:val="-15"/>
        </w:rPr>
        <w:t xml:space="preserve"> </w:t>
      </w:r>
      <w:r>
        <w:t xml:space="preserve">do </w:t>
      </w:r>
      <w:r>
        <w:rPr>
          <w:spacing w:val="-6"/>
        </w:rPr>
        <w:t>not</w:t>
      </w:r>
      <w:r>
        <w:rPr>
          <w:spacing w:val="-7"/>
        </w:rPr>
        <w:t xml:space="preserve"> </w:t>
      </w:r>
      <w:r>
        <w:rPr>
          <w:spacing w:val="-6"/>
        </w:rPr>
        <w:t>have</w:t>
      </w:r>
      <w:r>
        <w:rPr>
          <w:spacing w:val="-7"/>
        </w:rPr>
        <w:t xml:space="preserve"> </w:t>
      </w:r>
      <w:r>
        <w:rPr>
          <w:spacing w:val="-6"/>
        </w:rPr>
        <w:t>to</w:t>
      </w:r>
      <w:r>
        <w:rPr>
          <w:spacing w:val="-7"/>
        </w:rPr>
        <w:t xml:space="preserve"> </w:t>
      </w:r>
      <w:r>
        <w:rPr>
          <w:spacing w:val="-6"/>
        </w:rPr>
        <w:t>be</w:t>
      </w:r>
      <w:r>
        <w:rPr>
          <w:spacing w:val="-7"/>
        </w:rPr>
        <w:t xml:space="preserve"> </w:t>
      </w:r>
      <w:r>
        <w:rPr>
          <w:spacing w:val="-6"/>
        </w:rPr>
        <w:t>expensive</w:t>
      </w:r>
      <w:r>
        <w:rPr>
          <w:spacing w:val="-7"/>
        </w:rPr>
        <w:t xml:space="preserve"> </w:t>
      </w:r>
      <w:r>
        <w:rPr>
          <w:spacing w:val="-6"/>
        </w:rPr>
        <w:t>IT</w:t>
      </w:r>
      <w:r>
        <w:rPr>
          <w:spacing w:val="-7"/>
        </w:rPr>
        <w:t xml:space="preserve"> </w:t>
      </w:r>
      <w:r>
        <w:rPr>
          <w:spacing w:val="-6"/>
        </w:rPr>
        <w:t>systems,</w:t>
      </w:r>
      <w:r>
        <w:rPr>
          <w:spacing w:val="-7"/>
        </w:rPr>
        <w:t xml:space="preserve"> </w:t>
      </w:r>
      <w:r>
        <w:rPr>
          <w:spacing w:val="-6"/>
        </w:rPr>
        <w:t>however,</w:t>
      </w:r>
      <w:r>
        <w:rPr>
          <w:spacing w:val="-7"/>
        </w:rPr>
        <w:t xml:space="preserve"> </w:t>
      </w:r>
      <w:r>
        <w:rPr>
          <w:spacing w:val="-6"/>
        </w:rPr>
        <w:t>student</w:t>
      </w:r>
      <w:r>
        <w:rPr>
          <w:spacing w:val="-7"/>
        </w:rPr>
        <w:t xml:space="preserve"> </w:t>
      </w:r>
      <w:r>
        <w:rPr>
          <w:spacing w:val="-6"/>
        </w:rPr>
        <w:t>records</w:t>
      </w:r>
      <w:r>
        <w:rPr>
          <w:spacing w:val="-7"/>
        </w:rPr>
        <w:t xml:space="preserve"> </w:t>
      </w:r>
      <w:r>
        <w:rPr>
          <w:spacing w:val="-6"/>
        </w:rPr>
        <w:t>should</w:t>
      </w:r>
      <w:r>
        <w:rPr>
          <w:spacing w:val="-7"/>
        </w:rPr>
        <w:t xml:space="preserve"> </w:t>
      </w:r>
      <w:r>
        <w:rPr>
          <w:spacing w:val="-6"/>
        </w:rPr>
        <w:t>commence</w:t>
      </w:r>
      <w:r>
        <w:rPr>
          <w:spacing w:val="-7"/>
        </w:rPr>
        <w:t xml:space="preserve"> </w:t>
      </w:r>
      <w:r>
        <w:rPr>
          <w:spacing w:val="-6"/>
        </w:rPr>
        <w:t xml:space="preserve">from </w:t>
      </w:r>
      <w:r>
        <w:t>the</w:t>
      </w:r>
      <w:r>
        <w:rPr>
          <w:spacing w:val="-15"/>
        </w:rPr>
        <w:t xml:space="preserve"> </w:t>
      </w:r>
      <w:r>
        <w:t>enquiry</w:t>
      </w:r>
      <w:r>
        <w:rPr>
          <w:spacing w:val="-15"/>
        </w:rPr>
        <w:t xml:space="preserve"> </w:t>
      </w:r>
      <w:r>
        <w:t>point</w:t>
      </w:r>
      <w:r>
        <w:rPr>
          <w:spacing w:val="-15"/>
        </w:rPr>
        <w:t xml:space="preserve"> </w:t>
      </w:r>
      <w:r>
        <w:t>onwards</w:t>
      </w:r>
      <w:r>
        <w:rPr>
          <w:spacing w:val="-15"/>
        </w:rPr>
        <w:t xml:space="preserve"> </w:t>
      </w:r>
      <w:r>
        <w:t>to</w:t>
      </w:r>
      <w:r>
        <w:rPr>
          <w:spacing w:val="-15"/>
        </w:rPr>
        <w:t xml:space="preserve"> </w:t>
      </w:r>
      <w:r>
        <w:t>support</w:t>
      </w:r>
      <w:r>
        <w:rPr>
          <w:spacing w:val="-15"/>
        </w:rPr>
        <w:t xml:space="preserve"> </w:t>
      </w:r>
      <w:r>
        <w:t>students</w:t>
      </w:r>
      <w:r>
        <w:rPr>
          <w:spacing w:val="-15"/>
        </w:rPr>
        <w:t xml:space="preserve"> </w:t>
      </w:r>
      <w:r>
        <w:t>and</w:t>
      </w:r>
      <w:r>
        <w:rPr>
          <w:spacing w:val="-14"/>
        </w:rPr>
        <w:t xml:space="preserve"> </w:t>
      </w:r>
      <w:r>
        <w:t>protect</w:t>
      </w:r>
      <w:r>
        <w:rPr>
          <w:spacing w:val="-15"/>
        </w:rPr>
        <w:t xml:space="preserve"> </w:t>
      </w:r>
      <w:r>
        <w:t>RTOs.</w:t>
      </w:r>
      <w:r>
        <w:rPr>
          <w:spacing w:val="-15"/>
        </w:rPr>
        <w:t xml:space="preserve"> </w:t>
      </w:r>
      <w:r>
        <w:t>Sales</w:t>
      </w:r>
      <w:r>
        <w:rPr>
          <w:spacing w:val="-15"/>
        </w:rPr>
        <w:t xml:space="preserve"> </w:t>
      </w:r>
      <w:r>
        <w:t>and</w:t>
      </w:r>
      <w:r>
        <w:rPr>
          <w:spacing w:val="-15"/>
        </w:rPr>
        <w:t xml:space="preserve"> </w:t>
      </w:r>
      <w:r>
        <w:t>marketing channels</w:t>
      </w:r>
      <w:r>
        <w:rPr>
          <w:spacing w:val="-17"/>
        </w:rPr>
        <w:t xml:space="preserve"> </w:t>
      </w:r>
      <w:r>
        <w:t>should</w:t>
      </w:r>
      <w:r>
        <w:rPr>
          <w:spacing w:val="-17"/>
        </w:rPr>
        <w:t xml:space="preserve"> </w:t>
      </w:r>
      <w:r>
        <w:t>be</w:t>
      </w:r>
      <w:r>
        <w:rPr>
          <w:spacing w:val="-16"/>
        </w:rPr>
        <w:t xml:space="preserve"> </w:t>
      </w:r>
      <w:r>
        <w:t>linked</w:t>
      </w:r>
      <w:r>
        <w:rPr>
          <w:spacing w:val="-17"/>
        </w:rPr>
        <w:t xml:space="preserve"> </w:t>
      </w:r>
      <w:r>
        <w:t>with</w:t>
      </w:r>
      <w:r>
        <w:rPr>
          <w:spacing w:val="-17"/>
        </w:rPr>
        <w:t xml:space="preserve"> </w:t>
      </w:r>
      <w:r>
        <w:t>student</w:t>
      </w:r>
      <w:r>
        <w:rPr>
          <w:spacing w:val="-16"/>
        </w:rPr>
        <w:t xml:space="preserve"> </w:t>
      </w:r>
      <w:r>
        <w:t>support</w:t>
      </w:r>
      <w:r>
        <w:rPr>
          <w:spacing w:val="-17"/>
        </w:rPr>
        <w:t xml:space="preserve"> </w:t>
      </w:r>
      <w:r>
        <w:t>systems.</w:t>
      </w:r>
      <w:r w:rsidR="00647D74">
        <w:br w:type="page"/>
      </w:r>
    </w:p>
    <w:p w14:paraId="401C10AC" w14:textId="20CCDA3F" w:rsidR="00244F9D" w:rsidRDefault="007A043A" w:rsidP="009077F2">
      <w:r>
        <w:lastRenderedPageBreak/>
        <w:t>A</w:t>
      </w:r>
      <w:r>
        <w:rPr>
          <w:spacing w:val="-13"/>
        </w:rPr>
        <w:t xml:space="preserve"> </w:t>
      </w:r>
      <w:r>
        <w:t>key</w:t>
      </w:r>
      <w:r>
        <w:rPr>
          <w:spacing w:val="-13"/>
        </w:rPr>
        <w:t xml:space="preserve"> </w:t>
      </w:r>
      <w:r>
        <w:t>priority</w:t>
      </w:r>
      <w:r>
        <w:rPr>
          <w:spacing w:val="-13"/>
        </w:rPr>
        <w:t xml:space="preserve"> </w:t>
      </w:r>
      <w:r>
        <w:t>for</w:t>
      </w:r>
      <w:r>
        <w:rPr>
          <w:spacing w:val="-13"/>
        </w:rPr>
        <w:t xml:space="preserve"> </w:t>
      </w:r>
      <w:r>
        <w:t>RTOs</w:t>
      </w:r>
      <w:r>
        <w:rPr>
          <w:spacing w:val="-13"/>
        </w:rPr>
        <w:t xml:space="preserve"> </w:t>
      </w:r>
      <w:r>
        <w:t>should</w:t>
      </w:r>
      <w:r>
        <w:rPr>
          <w:spacing w:val="-13"/>
        </w:rPr>
        <w:t xml:space="preserve"> </w:t>
      </w:r>
      <w:r>
        <w:t>be</w:t>
      </w:r>
      <w:r>
        <w:rPr>
          <w:spacing w:val="-13"/>
        </w:rPr>
        <w:t xml:space="preserve"> </w:t>
      </w:r>
      <w:r>
        <w:t>to</w:t>
      </w:r>
      <w:r>
        <w:rPr>
          <w:spacing w:val="-13"/>
        </w:rPr>
        <w:t xml:space="preserve"> </w:t>
      </w:r>
      <w:r>
        <w:t>make</w:t>
      </w:r>
      <w:r>
        <w:rPr>
          <w:spacing w:val="-13"/>
        </w:rPr>
        <w:t xml:space="preserve"> </w:t>
      </w:r>
      <w:r>
        <w:t>it</w:t>
      </w:r>
      <w:r>
        <w:rPr>
          <w:spacing w:val="-13"/>
        </w:rPr>
        <w:t xml:space="preserve"> </w:t>
      </w:r>
      <w:r>
        <w:t>as</w:t>
      </w:r>
      <w:r>
        <w:rPr>
          <w:spacing w:val="-13"/>
        </w:rPr>
        <w:t xml:space="preserve"> </w:t>
      </w:r>
      <w:r>
        <w:t>easy</w:t>
      </w:r>
      <w:r>
        <w:rPr>
          <w:spacing w:val="-13"/>
        </w:rPr>
        <w:t xml:space="preserve"> </w:t>
      </w:r>
      <w:r>
        <w:t>as</w:t>
      </w:r>
      <w:r>
        <w:rPr>
          <w:spacing w:val="-13"/>
        </w:rPr>
        <w:t xml:space="preserve"> </w:t>
      </w:r>
      <w:r>
        <w:t>possible</w:t>
      </w:r>
      <w:r>
        <w:rPr>
          <w:spacing w:val="-13"/>
        </w:rPr>
        <w:t xml:space="preserve"> </w:t>
      </w:r>
      <w:r>
        <w:t>to</w:t>
      </w:r>
      <w:r>
        <w:rPr>
          <w:spacing w:val="-13"/>
        </w:rPr>
        <w:t xml:space="preserve"> </w:t>
      </w:r>
      <w:r>
        <w:t>explain</w:t>
      </w:r>
      <w:r>
        <w:rPr>
          <w:spacing w:val="-13"/>
        </w:rPr>
        <w:t xml:space="preserve"> </w:t>
      </w:r>
      <w:r>
        <w:t>and</w:t>
      </w:r>
      <w:r>
        <w:rPr>
          <w:spacing w:val="-13"/>
        </w:rPr>
        <w:t xml:space="preserve"> </w:t>
      </w:r>
      <w:r>
        <w:t>explore support</w:t>
      </w:r>
      <w:r>
        <w:rPr>
          <w:spacing w:val="-11"/>
        </w:rPr>
        <w:t xml:space="preserve"> </w:t>
      </w:r>
      <w:r>
        <w:t>needs.</w:t>
      </w:r>
      <w:r>
        <w:rPr>
          <w:spacing w:val="-11"/>
        </w:rPr>
        <w:t xml:space="preserve"> </w:t>
      </w:r>
      <w:r>
        <w:t>Further,</w:t>
      </w:r>
      <w:r>
        <w:rPr>
          <w:spacing w:val="-11"/>
        </w:rPr>
        <w:t xml:space="preserve"> </w:t>
      </w:r>
      <w:r>
        <w:t>it</w:t>
      </w:r>
      <w:r>
        <w:rPr>
          <w:spacing w:val="-11"/>
        </w:rPr>
        <w:t xml:space="preserve"> </w:t>
      </w:r>
      <w:r>
        <w:t>is</w:t>
      </w:r>
      <w:r>
        <w:rPr>
          <w:spacing w:val="-11"/>
        </w:rPr>
        <w:t xml:space="preserve"> </w:t>
      </w:r>
      <w:r>
        <w:t>important</w:t>
      </w:r>
      <w:r>
        <w:rPr>
          <w:spacing w:val="-11"/>
        </w:rPr>
        <w:t xml:space="preserve"> </w:t>
      </w:r>
      <w:r>
        <w:t>these</w:t>
      </w:r>
      <w:r>
        <w:rPr>
          <w:spacing w:val="-11"/>
        </w:rPr>
        <w:t xml:space="preserve"> </w:t>
      </w:r>
      <w:r>
        <w:t>needs</w:t>
      </w:r>
      <w:r>
        <w:rPr>
          <w:spacing w:val="-11"/>
        </w:rPr>
        <w:t xml:space="preserve"> </w:t>
      </w:r>
      <w:r>
        <w:t>are</w:t>
      </w:r>
      <w:r>
        <w:rPr>
          <w:spacing w:val="-11"/>
        </w:rPr>
        <w:t xml:space="preserve"> </w:t>
      </w:r>
      <w:r>
        <w:t>recorded</w:t>
      </w:r>
      <w:r>
        <w:rPr>
          <w:spacing w:val="-11"/>
        </w:rPr>
        <w:t xml:space="preserve"> </w:t>
      </w:r>
      <w:r>
        <w:t>confidentially</w:t>
      </w:r>
      <w:r>
        <w:rPr>
          <w:spacing w:val="-11"/>
        </w:rPr>
        <w:t xml:space="preserve"> </w:t>
      </w:r>
      <w:r>
        <w:t xml:space="preserve">but </w:t>
      </w:r>
      <w:r>
        <w:rPr>
          <w:spacing w:val="-4"/>
        </w:rPr>
        <w:t>correctly.</w:t>
      </w:r>
      <w:r>
        <w:rPr>
          <w:spacing w:val="-13"/>
        </w:rPr>
        <w:t xml:space="preserve"> </w:t>
      </w:r>
      <w:r>
        <w:rPr>
          <w:spacing w:val="-4"/>
        </w:rPr>
        <w:t>RTOs</w:t>
      </w:r>
      <w:r>
        <w:rPr>
          <w:spacing w:val="-13"/>
        </w:rPr>
        <w:t xml:space="preserve"> </w:t>
      </w:r>
      <w:r>
        <w:rPr>
          <w:spacing w:val="-4"/>
        </w:rPr>
        <w:t>should</w:t>
      </w:r>
      <w:r>
        <w:rPr>
          <w:spacing w:val="-13"/>
        </w:rPr>
        <w:t xml:space="preserve"> </w:t>
      </w:r>
      <w:r>
        <w:rPr>
          <w:spacing w:val="-4"/>
        </w:rPr>
        <w:t>be</w:t>
      </w:r>
      <w:r>
        <w:rPr>
          <w:spacing w:val="-13"/>
        </w:rPr>
        <w:t xml:space="preserve"> </w:t>
      </w:r>
      <w:r>
        <w:rPr>
          <w:spacing w:val="-4"/>
        </w:rPr>
        <w:t>aware</w:t>
      </w:r>
      <w:r>
        <w:rPr>
          <w:spacing w:val="-13"/>
        </w:rPr>
        <w:t xml:space="preserve"> </w:t>
      </w:r>
      <w:r>
        <w:rPr>
          <w:spacing w:val="-4"/>
        </w:rPr>
        <w:t>that</w:t>
      </w:r>
      <w:r>
        <w:rPr>
          <w:spacing w:val="-13"/>
        </w:rPr>
        <w:t xml:space="preserve"> </w:t>
      </w:r>
      <w:r>
        <w:rPr>
          <w:spacing w:val="-4"/>
        </w:rPr>
        <w:t>queries</w:t>
      </w:r>
      <w:r>
        <w:rPr>
          <w:spacing w:val="-13"/>
        </w:rPr>
        <w:t xml:space="preserve"> </w:t>
      </w:r>
      <w:r>
        <w:rPr>
          <w:spacing w:val="-4"/>
        </w:rPr>
        <w:t>about</w:t>
      </w:r>
      <w:r>
        <w:rPr>
          <w:spacing w:val="-12"/>
        </w:rPr>
        <w:t xml:space="preserve"> </w:t>
      </w:r>
      <w:r>
        <w:rPr>
          <w:spacing w:val="-4"/>
        </w:rPr>
        <w:t>support</w:t>
      </w:r>
      <w:r>
        <w:rPr>
          <w:spacing w:val="-13"/>
        </w:rPr>
        <w:t xml:space="preserve"> </w:t>
      </w:r>
      <w:r>
        <w:rPr>
          <w:spacing w:val="-4"/>
        </w:rPr>
        <w:t>needs</w:t>
      </w:r>
      <w:r>
        <w:rPr>
          <w:spacing w:val="-13"/>
        </w:rPr>
        <w:t xml:space="preserve"> </w:t>
      </w:r>
      <w:r>
        <w:rPr>
          <w:spacing w:val="-4"/>
        </w:rPr>
        <w:t>do</w:t>
      </w:r>
      <w:r>
        <w:rPr>
          <w:spacing w:val="-13"/>
        </w:rPr>
        <w:t xml:space="preserve"> </w:t>
      </w:r>
      <w:r>
        <w:rPr>
          <w:spacing w:val="-4"/>
        </w:rPr>
        <w:t>not</w:t>
      </w:r>
      <w:r>
        <w:rPr>
          <w:spacing w:val="-13"/>
        </w:rPr>
        <w:t xml:space="preserve"> </w:t>
      </w:r>
      <w:r>
        <w:rPr>
          <w:spacing w:val="-4"/>
        </w:rPr>
        <w:t>always</w:t>
      </w:r>
      <w:r>
        <w:rPr>
          <w:spacing w:val="-13"/>
        </w:rPr>
        <w:t xml:space="preserve"> </w:t>
      </w:r>
      <w:r>
        <w:rPr>
          <w:spacing w:val="-4"/>
        </w:rPr>
        <w:t xml:space="preserve">come </w:t>
      </w:r>
      <w:r>
        <w:t>in</w:t>
      </w:r>
      <w:r>
        <w:rPr>
          <w:spacing w:val="-15"/>
        </w:rPr>
        <w:t xml:space="preserve"> </w:t>
      </w:r>
      <w:r>
        <w:t>as</w:t>
      </w:r>
      <w:r>
        <w:rPr>
          <w:spacing w:val="-15"/>
        </w:rPr>
        <w:t xml:space="preserve"> </w:t>
      </w:r>
      <w:r>
        <w:t>disability</w:t>
      </w:r>
      <w:r>
        <w:rPr>
          <w:spacing w:val="-15"/>
        </w:rPr>
        <w:t xml:space="preserve"> </w:t>
      </w:r>
      <w:r>
        <w:t>related</w:t>
      </w:r>
      <w:r>
        <w:rPr>
          <w:spacing w:val="-15"/>
        </w:rPr>
        <w:t xml:space="preserve"> </w:t>
      </w:r>
      <w:r>
        <w:t>issues.</w:t>
      </w:r>
      <w:r>
        <w:rPr>
          <w:spacing w:val="-15"/>
        </w:rPr>
        <w:t xml:space="preserve"> </w:t>
      </w:r>
      <w:r>
        <w:t>For</w:t>
      </w:r>
      <w:r>
        <w:rPr>
          <w:spacing w:val="-15"/>
        </w:rPr>
        <w:t xml:space="preserve"> </w:t>
      </w:r>
      <w:r>
        <w:t>example:</w:t>
      </w:r>
    </w:p>
    <w:p w14:paraId="0FB86C35" w14:textId="77777777" w:rsidR="00244F9D" w:rsidRPr="00C767D5" w:rsidRDefault="007A043A" w:rsidP="00AF69A6">
      <w:pPr>
        <w:pStyle w:val="ListParagraph"/>
      </w:pPr>
      <w:r w:rsidRPr="00C767D5">
        <w:t>a query about the need to stand and lift during placement on nursing courses could mean the person needs support to pace themselves</w:t>
      </w:r>
    </w:p>
    <w:p w14:paraId="311BD8F0" w14:textId="77777777" w:rsidR="00244F9D" w:rsidRPr="00C767D5" w:rsidRDefault="007A043A" w:rsidP="00AF69A6">
      <w:pPr>
        <w:pStyle w:val="ListParagraph"/>
      </w:pPr>
      <w:r w:rsidRPr="00C767D5">
        <w:t>asking about morning start times could indicate the need for careful planning of medication</w:t>
      </w:r>
    </w:p>
    <w:p w14:paraId="145E450F" w14:textId="77777777" w:rsidR="00244F9D" w:rsidRDefault="007A043A" w:rsidP="00AF69A6">
      <w:pPr>
        <w:pStyle w:val="ListParagraph"/>
      </w:pPr>
      <w:r w:rsidRPr="00C767D5">
        <w:t>attendance requirements could relate to a medical condition that might have an impact</w:t>
      </w:r>
      <w:r>
        <w:rPr>
          <w:spacing w:val="-17"/>
        </w:rPr>
        <w:t xml:space="preserve"> </w:t>
      </w:r>
      <w:r>
        <w:t>on</w:t>
      </w:r>
      <w:r>
        <w:rPr>
          <w:spacing w:val="-17"/>
        </w:rPr>
        <w:t xml:space="preserve"> </w:t>
      </w:r>
      <w:r>
        <w:t>continuity</w:t>
      </w:r>
      <w:r>
        <w:rPr>
          <w:spacing w:val="-17"/>
        </w:rPr>
        <w:t xml:space="preserve"> </w:t>
      </w:r>
      <w:r>
        <w:t>in</w:t>
      </w:r>
      <w:r>
        <w:rPr>
          <w:spacing w:val="-17"/>
        </w:rPr>
        <w:t xml:space="preserve"> </w:t>
      </w:r>
      <w:r>
        <w:t>a</w:t>
      </w:r>
      <w:r>
        <w:rPr>
          <w:spacing w:val="-17"/>
        </w:rPr>
        <w:t xml:space="preserve"> </w:t>
      </w:r>
      <w:r>
        <w:t>business</w:t>
      </w:r>
      <w:r>
        <w:rPr>
          <w:spacing w:val="-17"/>
        </w:rPr>
        <w:t xml:space="preserve"> </w:t>
      </w:r>
      <w:r>
        <w:t>administration</w:t>
      </w:r>
      <w:r>
        <w:rPr>
          <w:spacing w:val="-17"/>
        </w:rPr>
        <w:t xml:space="preserve"> </w:t>
      </w:r>
      <w:r>
        <w:t>course.</w:t>
      </w:r>
    </w:p>
    <w:p w14:paraId="7F8C0A11" w14:textId="77777777" w:rsidR="00244F9D" w:rsidRDefault="007A043A" w:rsidP="009077F2">
      <w:r>
        <w:rPr>
          <w:spacing w:val="-4"/>
        </w:rPr>
        <w:t>Staff</w:t>
      </w:r>
      <w:r>
        <w:rPr>
          <w:spacing w:val="-13"/>
        </w:rPr>
        <w:t xml:space="preserve"> </w:t>
      </w:r>
      <w:r>
        <w:rPr>
          <w:spacing w:val="-4"/>
        </w:rPr>
        <w:t>members</w:t>
      </w:r>
      <w:r>
        <w:rPr>
          <w:spacing w:val="-13"/>
        </w:rPr>
        <w:t xml:space="preserve"> </w:t>
      </w:r>
      <w:r>
        <w:rPr>
          <w:spacing w:val="-4"/>
        </w:rPr>
        <w:t>should</w:t>
      </w:r>
      <w:r>
        <w:rPr>
          <w:spacing w:val="-13"/>
        </w:rPr>
        <w:t xml:space="preserve"> </w:t>
      </w:r>
      <w:r>
        <w:rPr>
          <w:spacing w:val="-4"/>
        </w:rPr>
        <w:t>feel</w:t>
      </w:r>
      <w:r>
        <w:rPr>
          <w:spacing w:val="-13"/>
        </w:rPr>
        <w:t xml:space="preserve"> </w:t>
      </w:r>
      <w:r>
        <w:rPr>
          <w:spacing w:val="-4"/>
        </w:rPr>
        <w:t>empowered</w:t>
      </w:r>
      <w:r>
        <w:rPr>
          <w:spacing w:val="-13"/>
        </w:rPr>
        <w:t xml:space="preserve"> </w:t>
      </w:r>
      <w:r>
        <w:rPr>
          <w:spacing w:val="-4"/>
        </w:rPr>
        <w:t>to</w:t>
      </w:r>
      <w:r>
        <w:rPr>
          <w:spacing w:val="-13"/>
        </w:rPr>
        <w:t xml:space="preserve"> </w:t>
      </w:r>
      <w:r>
        <w:rPr>
          <w:spacing w:val="-4"/>
        </w:rPr>
        <w:t>engage</w:t>
      </w:r>
      <w:r>
        <w:rPr>
          <w:spacing w:val="-13"/>
        </w:rPr>
        <w:t xml:space="preserve"> </w:t>
      </w:r>
      <w:r>
        <w:rPr>
          <w:spacing w:val="-4"/>
        </w:rPr>
        <w:t>with</w:t>
      </w:r>
      <w:r>
        <w:rPr>
          <w:spacing w:val="-12"/>
        </w:rPr>
        <w:t xml:space="preserve"> </w:t>
      </w:r>
      <w:r>
        <w:rPr>
          <w:spacing w:val="-4"/>
        </w:rPr>
        <w:t>issues</w:t>
      </w:r>
      <w:r>
        <w:rPr>
          <w:spacing w:val="-13"/>
        </w:rPr>
        <w:t xml:space="preserve"> </w:t>
      </w:r>
      <w:r>
        <w:rPr>
          <w:spacing w:val="-4"/>
        </w:rPr>
        <w:t>of</w:t>
      </w:r>
      <w:r>
        <w:rPr>
          <w:spacing w:val="-13"/>
        </w:rPr>
        <w:t xml:space="preserve"> </w:t>
      </w:r>
      <w:r>
        <w:rPr>
          <w:spacing w:val="-4"/>
        </w:rPr>
        <w:t>support</w:t>
      </w:r>
      <w:r>
        <w:rPr>
          <w:spacing w:val="-13"/>
        </w:rPr>
        <w:t xml:space="preserve"> </w:t>
      </w:r>
      <w:r>
        <w:rPr>
          <w:spacing w:val="-4"/>
        </w:rPr>
        <w:t>needs</w:t>
      </w:r>
      <w:r>
        <w:rPr>
          <w:spacing w:val="-13"/>
        </w:rPr>
        <w:t xml:space="preserve"> </w:t>
      </w:r>
      <w:r>
        <w:rPr>
          <w:spacing w:val="-4"/>
        </w:rPr>
        <w:t>and</w:t>
      </w:r>
      <w:r>
        <w:rPr>
          <w:spacing w:val="-13"/>
        </w:rPr>
        <w:t xml:space="preserve"> </w:t>
      </w:r>
      <w:r>
        <w:rPr>
          <w:spacing w:val="-4"/>
        </w:rPr>
        <w:t xml:space="preserve">refer </w:t>
      </w:r>
      <w:r>
        <w:t>where</w:t>
      </w:r>
      <w:r>
        <w:rPr>
          <w:spacing w:val="-11"/>
        </w:rPr>
        <w:t xml:space="preserve"> </w:t>
      </w:r>
      <w:r>
        <w:t>needed</w:t>
      </w:r>
      <w:r>
        <w:rPr>
          <w:spacing w:val="-11"/>
        </w:rPr>
        <w:t xml:space="preserve"> </w:t>
      </w:r>
      <w:r>
        <w:t>to</w:t>
      </w:r>
      <w:r>
        <w:rPr>
          <w:spacing w:val="-11"/>
        </w:rPr>
        <w:t xml:space="preserve"> </w:t>
      </w:r>
      <w:r>
        <w:t>specialised</w:t>
      </w:r>
      <w:r>
        <w:rPr>
          <w:spacing w:val="-11"/>
        </w:rPr>
        <w:t xml:space="preserve"> </w:t>
      </w:r>
      <w:r>
        <w:t>staff</w:t>
      </w:r>
      <w:r>
        <w:rPr>
          <w:spacing w:val="-11"/>
        </w:rPr>
        <w:t xml:space="preserve"> </w:t>
      </w:r>
      <w:r>
        <w:t>(e.g.,</w:t>
      </w:r>
      <w:r>
        <w:rPr>
          <w:spacing w:val="-11"/>
        </w:rPr>
        <w:t xml:space="preserve"> </w:t>
      </w:r>
      <w:r>
        <w:t>support</w:t>
      </w:r>
      <w:r>
        <w:rPr>
          <w:spacing w:val="-11"/>
        </w:rPr>
        <w:t xml:space="preserve"> </w:t>
      </w:r>
      <w:r>
        <w:t>services</w:t>
      </w:r>
      <w:r>
        <w:rPr>
          <w:spacing w:val="-11"/>
        </w:rPr>
        <w:t xml:space="preserve"> </w:t>
      </w:r>
      <w:r>
        <w:t>or</w:t>
      </w:r>
      <w:r>
        <w:rPr>
          <w:spacing w:val="-11"/>
        </w:rPr>
        <w:t xml:space="preserve"> </w:t>
      </w:r>
      <w:r>
        <w:t>trainers</w:t>
      </w:r>
      <w:r>
        <w:rPr>
          <w:spacing w:val="-11"/>
        </w:rPr>
        <w:t xml:space="preserve"> </w:t>
      </w:r>
      <w:r>
        <w:t>and</w:t>
      </w:r>
      <w:r>
        <w:rPr>
          <w:spacing w:val="-11"/>
        </w:rPr>
        <w:t xml:space="preserve"> </w:t>
      </w:r>
      <w:r>
        <w:t>assessors).</w:t>
      </w:r>
    </w:p>
    <w:p w14:paraId="3A6B222A" w14:textId="77777777" w:rsidR="00244F9D" w:rsidRDefault="007A043A" w:rsidP="009077F2">
      <w:r>
        <w:t>The</w:t>
      </w:r>
      <w:r>
        <w:rPr>
          <w:spacing w:val="-12"/>
        </w:rPr>
        <w:t xml:space="preserve"> </w:t>
      </w:r>
      <w:r>
        <w:t>goal</w:t>
      </w:r>
      <w:r>
        <w:rPr>
          <w:spacing w:val="-12"/>
        </w:rPr>
        <w:t xml:space="preserve"> </w:t>
      </w:r>
      <w:r>
        <w:t>of</w:t>
      </w:r>
      <w:r>
        <w:rPr>
          <w:spacing w:val="-12"/>
        </w:rPr>
        <w:t xml:space="preserve"> </w:t>
      </w:r>
      <w:r>
        <w:t>robust</w:t>
      </w:r>
      <w:r>
        <w:rPr>
          <w:spacing w:val="-12"/>
        </w:rPr>
        <w:t xml:space="preserve"> </w:t>
      </w:r>
      <w:r>
        <w:t>disability</w:t>
      </w:r>
      <w:r>
        <w:rPr>
          <w:spacing w:val="-12"/>
        </w:rPr>
        <w:t xml:space="preserve"> </w:t>
      </w:r>
      <w:r>
        <w:t>inclusion</w:t>
      </w:r>
      <w:r>
        <w:rPr>
          <w:spacing w:val="-12"/>
        </w:rPr>
        <w:t xml:space="preserve"> </w:t>
      </w:r>
      <w:r>
        <w:t>training</w:t>
      </w:r>
      <w:r>
        <w:rPr>
          <w:spacing w:val="-12"/>
        </w:rPr>
        <w:t xml:space="preserve"> </w:t>
      </w:r>
      <w:r>
        <w:t>for</w:t>
      </w:r>
      <w:r>
        <w:rPr>
          <w:spacing w:val="-12"/>
        </w:rPr>
        <w:t xml:space="preserve"> </w:t>
      </w:r>
      <w:r>
        <w:t>all</w:t>
      </w:r>
      <w:r>
        <w:rPr>
          <w:spacing w:val="-12"/>
        </w:rPr>
        <w:t xml:space="preserve"> </w:t>
      </w:r>
      <w:r>
        <w:t>staff</w:t>
      </w:r>
      <w:r>
        <w:rPr>
          <w:spacing w:val="-12"/>
        </w:rPr>
        <w:t xml:space="preserve"> </w:t>
      </w:r>
      <w:r>
        <w:t>is</w:t>
      </w:r>
      <w:r>
        <w:rPr>
          <w:spacing w:val="-12"/>
        </w:rPr>
        <w:t xml:space="preserve"> </w:t>
      </w:r>
      <w:r>
        <w:t>to</w:t>
      </w:r>
      <w:r>
        <w:rPr>
          <w:spacing w:val="-12"/>
        </w:rPr>
        <w:t xml:space="preserve"> </w:t>
      </w:r>
      <w:r>
        <w:t>support</w:t>
      </w:r>
      <w:r>
        <w:rPr>
          <w:spacing w:val="-12"/>
        </w:rPr>
        <w:t xml:space="preserve"> </w:t>
      </w:r>
      <w:r>
        <w:t>everyone</w:t>
      </w:r>
      <w:r>
        <w:rPr>
          <w:spacing w:val="-12"/>
        </w:rPr>
        <w:t xml:space="preserve"> </w:t>
      </w:r>
      <w:r>
        <w:t>to be</w:t>
      </w:r>
      <w:r>
        <w:rPr>
          <w:spacing w:val="-7"/>
        </w:rPr>
        <w:t xml:space="preserve"> </w:t>
      </w:r>
      <w:r>
        <w:t>disability</w:t>
      </w:r>
      <w:r>
        <w:rPr>
          <w:spacing w:val="-7"/>
        </w:rPr>
        <w:t xml:space="preserve"> </w:t>
      </w:r>
      <w:r>
        <w:t>aware</w:t>
      </w:r>
      <w:r>
        <w:rPr>
          <w:spacing w:val="-7"/>
        </w:rPr>
        <w:t xml:space="preserve"> </w:t>
      </w:r>
      <w:r>
        <w:t>and</w:t>
      </w:r>
      <w:r>
        <w:rPr>
          <w:spacing w:val="-7"/>
        </w:rPr>
        <w:t xml:space="preserve"> </w:t>
      </w:r>
      <w:r>
        <w:t>confident.</w:t>
      </w:r>
      <w:r>
        <w:rPr>
          <w:spacing w:val="-7"/>
        </w:rPr>
        <w:t xml:space="preserve"> </w:t>
      </w:r>
      <w:r>
        <w:t>Staff</w:t>
      </w:r>
      <w:r>
        <w:rPr>
          <w:spacing w:val="-7"/>
        </w:rPr>
        <w:t xml:space="preserve"> </w:t>
      </w:r>
      <w:r>
        <w:t>should</w:t>
      </w:r>
      <w:r>
        <w:rPr>
          <w:spacing w:val="-7"/>
        </w:rPr>
        <w:t xml:space="preserve"> </w:t>
      </w:r>
      <w:r>
        <w:t>not</w:t>
      </w:r>
      <w:r>
        <w:rPr>
          <w:spacing w:val="-7"/>
        </w:rPr>
        <w:t xml:space="preserve"> </w:t>
      </w:r>
      <w:r>
        <w:t>feel</w:t>
      </w:r>
      <w:r>
        <w:rPr>
          <w:spacing w:val="-7"/>
        </w:rPr>
        <w:t xml:space="preserve"> </w:t>
      </w:r>
      <w:r>
        <w:t>awkward</w:t>
      </w:r>
      <w:r>
        <w:rPr>
          <w:spacing w:val="-7"/>
        </w:rPr>
        <w:t xml:space="preserve"> </w:t>
      </w:r>
      <w:r>
        <w:t>or</w:t>
      </w:r>
      <w:r>
        <w:rPr>
          <w:spacing w:val="-7"/>
        </w:rPr>
        <w:t xml:space="preserve"> </w:t>
      </w:r>
      <w:r>
        <w:t>worried</w:t>
      </w:r>
      <w:r>
        <w:rPr>
          <w:spacing w:val="-7"/>
        </w:rPr>
        <w:t xml:space="preserve"> </w:t>
      </w:r>
      <w:r>
        <w:t>about discussing</w:t>
      </w:r>
      <w:r>
        <w:rPr>
          <w:spacing w:val="-16"/>
        </w:rPr>
        <w:t xml:space="preserve"> </w:t>
      </w:r>
      <w:r>
        <w:t>support</w:t>
      </w:r>
      <w:r>
        <w:rPr>
          <w:spacing w:val="-16"/>
        </w:rPr>
        <w:t xml:space="preserve"> </w:t>
      </w:r>
      <w:r>
        <w:t>needs</w:t>
      </w:r>
      <w:r>
        <w:rPr>
          <w:spacing w:val="-16"/>
        </w:rPr>
        <w:t xml:space="preserve"> </w:t>
      </w:r>
      <w:r>
        <w:t>with,</w:t>
      </w:r>
      <w:r>
        <w:rPr>
          <w:spacing w:val="-16"/>
        </w:rPr>
        <w:t xml:space="preserve"> </w:t>
      </w:r>
      <w:r>
        <w:t>or</w:t>
      </w:r>
      <w:r>
        <w:rPr>
          <w:spacing w:val="-16"/>
        </w:rPr>
        <w:t xml:space="preserve"> </w:t>
      </w:r>
      <w:r>
        <w:t>for,</w:t>
      </w:r>
      <w:r>
        <w:rPr>
          <w:spacing w:val="-16"/>
        </w:rPr>
        <w:t xml:space="preserve"> </w:t>
      </w:r>
      <w:r>
        <w:t>students.</w:t>
      </w:r>
    </w:p>
    <w:p w14:paraId="1DC327DC" w14:textId="77777777" w:rsidR="00244F9D" w:rsidRDefault="007A043A" w:rsidP="00E05710">
      <w:pPr>
        <w:pStyle w:val="Heading2"/>
      </w:pPr>
      <w:bookmarkStart w:id="228" w:name="_Toc138020384"/>
      <w:bookmarkStart w:id="229" w:name="_Toc138020746"/>
      <w:bookmarkStart w:id="230" w:name="_Toc138020842"/>
      <w:bookmarkStart w:id="231" w:name="_Toc138077990"/>
      <w:bookmarkStart w:id="232" w:name="_Toc138150355"/>
      <w:r>
        <w:t>Practice</w:t>
      </w:r>
      <w:r>
        <w:rPr>
          <w:spacing w:val="-18"/>
        </w:rPr>
        <w:t xml:space="preserve"> </w:t>
      </w:r>
      <w:r>
        <w:t>considerations</w:t>
      </w:r>
      <w:bookmarkEnd w:id="228"/>
      <w:bookmarkEnd w:id="229"/>
      <w:bookmarkEnd w:id="230"/>
      <w:bookmarkEnd w:id="231"/>
      <w:bookmarkEnd w:id="232"/>
    </w:p>
    <w:p w14:paraId="62DCDA71" w14:textId="77777777" w:rsidR="00244F9D" w:rsidRDefault="007A043A" w:rsidP="009077F2">
      <w:r>
        <w:t>There</w:t>
      </w:r>
      <w:r>
        <w:rPr>
          <w:spacing w:val="-13"/>
        </w:rPr>
        <w:t xml:space="preserve"> </w:t>
      </w:r>
      <w:r>
        <w:t>are</w:t>
      </w:r>
      <w:r>
        <w:rPr>
          <w:spacing w:val="-13"/>
        </w:rPr>
        <w:t xml:space="preserve"> </w:t>
      </w:r>
      <w:r>
        <w:t>some</w:t>
      </w:r>
      <w:r>
        <w:rPr>
          <w:spacing w:val="-13"/>
        </w:rPr>
        <w:t xml:space="preserve"> </w:t>
      </w:r>
      <w:r>
        <w:t>key</w:t>
      </w:r>
      <w:r>
        <w:rPr>
          <w:spacing w:val="-13"/>
        </w:rPr>
        <w:t xml:space="preserve"> </w:t>
      </w:r>
      <w:r>
        <w:t>considerations</w:t>
      </w:r>
      <w:r>
        <w:rPr>
          <w:spacing w:val="-13"/>
        </w:rPr>
        <w:t xml:space="preserve"> </w:t>
      </w:r>
      <w:r>
        <w:t>to</w:t>
      </w:r>
      <w:r>
        <w:rPr>
          <w:spacing w:val="-13"/>
        </w:rPr>
        <w:t xml:space="preserve"> </w:t>
      </w:r>
      <w:r>
        <w:t>ensure</w:t>
      </w:r>
      <w:r>
        <w:rPr>
          <w:spacing w:val="-13"/>
        </w:rPr>
        <w:t xml:space="preserve"> </w:t>
      </w:r>
      <w:r>
        <w:t>the</w:t>
      </w:r>
      <w:r>
        <w:rPr>
          <w:spacing w:val="-13"/>
        </w:rPr>
        <w:t xml:space="preserve"> </w:t>
      </w:r>
      <w:r>
        <w:t>first</w:t>
      </w:r>
      <w:r>
        <w:rPr>
          <w:spacing w:val="-13"/>
        </w:rPr>
        <w:t xml:space="preserve"> </w:t>
      </w:r>
      <w:r>
        <w:t>contact</w:t>
      </w:r>
      <w:r>
        <w:rPr>
          <w:spacing w:val="-13"/>
        </w:rPr>
        <w:t xml:space="preserve"> </w:t>
      </w:r>
      <w:r>
        <w:t>students</w:t>
      </w:r>
      <w:r>
        <w:rPr>
          <w:spacing w:val="-13"/>
        </w:rPr>
        <w:t xml:space="preserve"> </w:t>
      </w:r>
      <w:r>
        <w:t>have</w:t>
      </w:r>
      <w:r>
        <w:rPr>
          <w:spacing w:val="-13"/>
        </w:rPr>
        <w:t xml:space="preserve"> </w:t>
      </w:r>
      <w:r>
        <w:t>with</w:t>
      </w:r>
      <w:r>
        <w:rPr>
          <w:spacing w:val="-13"/>
        </w:rPr>
        <w:t xml:space="preserve"> </w:t>
      </w:r>
      <w:r>
        <w:t xml:space="preserve">your </w:t>
      </w:r>
      <w:r>
        <w:rPr>
          <w:spacing w:val="-4"/>
        </w:rPr>
        <w:t>RTO</w:t>
      </w:r>
      <w:r>
        <w:rPr>
          <w:spacing w:val="-13"/>
        </w:rPr>
        <w:t xml:space="preserve"> </w:t>
      </w:r>
      <w:r>
        <w:rPr>
          <w:spacing w:val="-4"/>
        </w:rPr>
        <w:t>is</w:t>
      </w:r>
      <w:r>
        <w:rPr>
          <w:spacing w:val="-13"/>
        </w:rPr>
        <w:t xml:space="preserve"> </w:t>
      </w:r>
      <w:r>
        <w:rPr>
          <w:spacing w:val="-4"/>
        </w:rPr>
        <w:t>provided</w:t>
      </w:r>
      <w:r>
        <w:rPr>
          <w:spacing w:val="-13"/>
        </w:rPr>
        <w:t xml:space="preserve"> </w:t>
      </w:r>
      <w:r>
        <w:rPr>
          <w:spacing w:val="-4"/>
        </w:rPr>
        <w:t>in</w:t>
      </w:r>
      <w:r>
        <w:rPr>
          <w:spacing w:val="-13"/>
        </w:rPr>
        <w:t xml:space="preserve"> </w:t>
      </w:r>
      <w:r>
        <w:rPr>
          <w:spacing w:val="-4"/>
        </w:rPr>
        <w:t>an</w:t>
      </w:r>
      <w:r>
        <w:rPr>
          <w:spacing w:val="-13"/>
        </w:rPr>
        <w:t xml:space="preserve"> </w:t>
      </w:r>
      <w:r>
        <w:rPr>
          <w:spacing w:val="-4"/>
        </w:rPr>
        <w:t>accessible</w:t>
      </w:r>
      <w:r>
        <w:rPr>
          <w:spacing w:val="-13"/>
        </w:rPr>
        <w:t xml:space="preserve"> </w:t>
      </w:r>
      <w:r>
        <w:rPr>
          <w:spacing w:val="-4"/>
        </w:rPr>
        <w:t>way</w:t>
      </w:r>
      <w:r>
        <w:rPr>
          <w:spacing w:val="-13"/>
        </w:rPr>
        <w:t xml:space="preserve"> </w:t>
      </w:r>
      <w:r>
        <w:rPr>
          <w:spacing w:val="-4"/>
        </w:rPr>
        <w:t>and</w:t>
      </w:r>
      <w:r>
        <w:rPr>
          <w:spacing w:val="-12"/>
        </w:rPr>
        <w:t xml:space="preserve"> </w:t>
      </w:r>
      <w:r>
        <w:rPr>
          <w:spacing w:val="-4"/>
        </w:rPr>
        <w:t>demonstrates</w:t>
      </w:r>
      <w:r>
        <w:rPr>
          <w:spacing w:val="-13"/>
        </w:rPr>
        <w:t xml:space="preserve"> </w:t>
      </w:r>
      <w:r>
        <w:rPr>
          <w:spacing w:val="-4"/>
        </w:rPr>
        <w:t>the</w:t>
      </w:r>
      <w:r>
        <w:rPr>
          <w:spacing w:val="-13"/>
        </w:rPr>
        <w:t xml:space="preserve"> </w:t>
      </w:r>
      <w:r>
        <w:rPr>
          <w:spacing w:val="-4"/>
        </w:rPr>
        <w:t>RTO’s</w:t>
      </w:r>
      <w:r>
        <w:rPr>
          <w:spacing w:val="-13"/>
        </w:rPr>
        <w:t xml:space="preserve"> </w:t>
      </w:r>
      <w:r>
        <w:rPr>
          <w:spacing w:val="-4"/>
        </w:rPr>
        <w:t>active</w:t>
      </w:r>
      <w:r>
        <w:rPr>
          <w:spacing w:val="-13"/>
        </w:rPr>
        <w:t xml:space="preserve"> </w:t>
      </w:r>
      <w:r>
        <w:rPr>
          <w:spacing w:val="-4"/>
        </w:rPr>
        <w:t>support</w:t>
      </w:r>
      <w:r>
        <w:rPr>
          <w:spacing w:val="-13"/>
        </w:rPr>
        <w:t xml:space="preserve"> </w:t>
      </w:r>
      <w:r>
        <w:rPr>
          <w:spacing w:val="-4"/>
        </w:rPr>
        <w:t>for</w:t>
      </w:r>
      <w:r>
        <w:rPr>
          <w:spacing w:val="-13"/>
        </w:rPr>
        <w:t xml:space="preserve"> </w:t>
      </w:r>
      <w:r>
        <w:rPr>
          <w:spacing w:val="-4"/>
        </w:rPr>
        <w:t xml:space="preserve">the </w:t>
      </w:r>
      <w:r>
        <w:t>inclusion</w:t>
      </w:r>
      <w:r>
        <w:rPr>
          <w:spacing w:val="-9"/>
        </w:rPr>
        <w:t xml:space="preserve"> </w:t>
      </w:r>
      <w:r>
        <w:t>of</w:t>
      </w:r>
      <w:r>
        <w:rPr>
          <w:spacing w:val="-9"/>
        </w:rPr>
        <w:t xml:space="preserve"> </w:t>
      </w:r>
      <w:r>
        <w:t>students</w:t>
      </w:r>
      <w:r>
        <w:rPr>
          <w:spacing w:val="-9"/>
        </w:rPr>
        <w:t xml:space="preserve"> </w:t>
      </w:r>
      <w:r>
        <w:t>with</w:t>
      </w:r>
      <w:r>
        <w:rPr>
          <w:spacing w:val="-9"/>
        </w:rPr>
        <w:t xml:space="preserve"> </w:t>
      </w:r>
      <w:r>
        <w:t>disability.</w:t>
      </w:r>
    </w:p>
    <w:p w14:paraId="4DB511BE" w14:textId="77777777" w:rsidR="00244F9D" w:rsidRDefault="007A043A" w:rsidP="009077F2">
      <w:r>
        <w:t>Actions</w:t>
      </w:r>
      <w:r>
        <w:rPr>
          <w:spacing w:val="-15"/>
        </w:rPr>
        <w:t xml:space="preserve"> </w:t>
      </w:r>
      <w:r>
        <w:t>can</w:t>
      </w:r>
      <w:r>
        <w:rPr>
          <w:spacing w:val="-12"/>
        </w:rPr>
        <w:t xml:space="preserve"> </w:t>
      </w:r>
      <w:r>
        <w:t>be</w:t>
      </w:r>
      <w:r>
        <w:rPr>
          <w:spacing w:val="-12"/>
        </w:rPr>
        <w:t xml:space="preserve"> </w:t>
      </w:r>
      <w:r>
        <w:t>grouped</w:t>
      </w:r>
      <w:r>
        <w:rPr>
          <w:spacing w:val="-12"/>
        </w:rPr>
        <w:t xml:space="preserve"> </w:t>
      </w:r>
      <w:r>
        <w:t>into</w:t>
      </w:r>
      <w:r>
        <w:rPr>
          <w:spacing w:val="-12"/>
        </w:rPr>
        <w:t xml:space="preserve"> </w:t>
      </w:r>
      <w:r>
        <w:t>three</w:t>
      </w:r>
      <w:r>
        <w:rPr>
          <w:spacing w:val="-12"/>
        </w:rPr>
        <w:t xml:space="preserve"> </w:t>
      </w:r>
      <w:r>
        <w:t>critical</w:t>
      </w:r>
      <w:r>
        <w:rPr>
          <w:spacing w:val="-12"/>
        </w:rPr>
        <w:t xml:space="preserve"> </w:t>
      </w:r>
      <w:r>
        <w:t>considerations</w:t>
      </w:r>
      <w:r>
        <w:rPr>
          <w:spacing w:val="-12"/>
        </w:rPr>
        <w:t xml:space="preserve"> </w:t>
      </w:r>
      <w:r>
        <w:t>to</w:t>
      </w:r>
      <w:r>
        <w:rPr>
          <w:spacing w:val="-12"/>
        </w:rPr>
        <w:t xml:space="preserve"> </w:t>
      </w:r>
      <w:r>
        <w:t>work</w:t>
      </w:r>
      <w:r>
        <w:rPr>
          <w:spacing w:val="-12"/>
        </w:rPr>
        <w:t xml:space="preserve"> </w:t>
      </w:r>
      <w:r>
        <w:t>towards:</w:t>
      </w:r>
    </w:p>
    <w:p w14:paraId="3676870E" w14:textId="77777777" w:rsidR="00244F9D" w:rsidRPr="00C767D5" w:rsidRDefault="007A043A" w:rsidP="00131273">
      <w:pPr>
        <w:pStyle w:val="numberedpara"/>
        <w:numPr>
          <w:ilvl w:val="0"/>
          <w:numId w:val="5"/>
        </w:numPr>
      </w:pPr>
      <w:r w:rsidRPr="00C767D5">
        <w:t>ensuring all enquiry methods are accessible to students with a range of communication needs</w:t>
      </w:r>
    </w:p>
    <w:p w14:paraId="7C28068A" w14:textId="77777777" w:rsidR="00244F9D" w:rsidRPr="00C767D5" w:rsidRDefault="007A043A" w:rsidP="00131273">
      <w:pPr>
        <w:pStyle w:val="numberedpara"/>
        <w:numPr>
          <w:ilvl w:val="0"/>
          <w:numId w:val="5"/>
        </w:numPr>
      </w:pPr>
      <w:r w:rsidRPr="00C767D5">
        <w:t>making disability awareness and confidence training available for all staff so they can best support the enquiries of all people with disability</w:t>
      </w:r>
    </w:p>
    <w:p w14:paraId="268FCFE6" w14:textId="77777777" w:rsidR="00244F9D" w:rsidRDefault="007A043A" w:rsidP="00647D74">
      <w:pPr>
        <w:pStyle w:val="numberedpara"/>
        <w:numPr>
          <w:ilvl w:val="0"/>
          <w:numId w:val="5"/>
        </w:numPr>
        <w:spacing w:after="240"/>
        <w:ind w:left="357" w:hanging="357"/>
      </w:pPr>
      <w:r w:rsidRPr="00C767D5">
        <w:t>making basic information about support for students with disability easily accessible so any staff</w:t>
      </w:r>
      <w:r w:rsidRPr="00131273">
        <w:t xml:space="preserve"> </w:t>
      </w:r>
      <w:r>
        <w:t>can</w:t>
      </w:r>
      <w:r w:rsidRPr="00131273">
        <w:t xml:space="preserve"> </w:t>
      </w:r>
      <w:r>
        <w:t>confidently</w:t>
      </w:r>
      <w:r w:rsidRPr="00131273">
        <w:t xml:space="preserve"> </w:t>
      </w:r>
      <w:r>
        <w:t>access</w:t>
      </w:r>
      <w:r w:rsidRPr="00131273">
        <w:t xml:space="preserve"> </w:t>
      </w:r>
      <w:r>
        <w:t>it</w:t>
      </w:r>
      <w:r w:rsidRPr="00131273">
        <w:t xml:space="preserve"> </w:t>
      </w:r>
      <w:r>
        <w:t>and</w:t>
      </w:r>
      <w:r w:rsidRPr="00131273">
        <w:t xml:space="preserve"> </w:t>
      </w:r>
      <w:r>
        <w:t>know</w:t>
      </w:r>
      <w:r w:rsidRPr="00131273">
        <w:t xml:space="preserve"> </w:t>
      </w:r>
      <w:r>
        <w:t>how</w:t>
      </w:r>
      <w:r w:rsidRPr="00131273">
        <w:t xml:space="preserve"> </w:t>
      </w:r>
      <w:r>
        <w:t>to</w:t>
      </w:r>
      <w:r w:rsidRPr="00131273">
        <w:t xml:space="preserve"> </w:t>
      </w:r>
      <w:r>
        <w:t>refer</w:t>
      </w:r>
      <w:r w:rsidRPr="00131273">
        <w:t xml:space="preserve"> </w:t>
      </w:r>
      <w:r>
        <w:t>on</w:t>
      </w:r>
      <w:r w:rsidRPr="00131273">
        <w:t xml:space="preserve"> </w:t>
      </w:r>
      <w:r>
        <w:t>when</w:t>
      </w:r>
      <w:r w:rsidRPr="00131273">
        <w:t xml:space="preserve"> </w:t>
      </w:r>
      <w:r>
        <w:t>needed.</w:t>
      </w:r>
    </w:p>
    <w:p w14:paraId="76277674" w14:textId="77777777" w:rsidR="00244F9D" w:rsidRDefault="007A043A" w:rsidP="009077F2">
      <w:r>
        <w:t xml:space="preserve">These are critical considerations to ensure your RTO provides an inclusive first contact </w:t>
      </w:r>
      <w:r>
        <w:rPr>
          <w:spacing w:val="-2"/>
        </w:rPr>
        <w:t>experience</w:t>
      </w:r>
      <w:r>
        <w:rPr>
          <w:spacing w:val="-13"/>
        </w:rPr>
        <w:t xml:space="preserve"> </w:t>
      </w:r>
      <w:r>
        <w:rPr>
          <w:spacing w:val="-2"/>
        </w:rPr>
        <w:t>for</w:t>
      </w:r>
      <w:r>
        <w:rPr>
          <w:spacing w:val="-13"/>
        </w:rPr>
        <w:t xml:space="preserve"> </w:t>
      </w:r>
      <w:r>
        <w:rPr>
          <w:spacing w:val="-2"/>
        </w:rPr>
        <w:t>students.</w:t>
      </w:r>
      <w:r>
        <w:rPr>
          <w:spacing w:val="-13"/>
        </w:rPr>
        <w:t xml:space="preserve"> </w:t>
      </w:r>
      <w:r>
        <w:rPr>
          <w:spacing w:val="-2"/>
        </w:rPr>
        <w:t>Additional</w:t>
      </w:r>
      <w:r>
        <w:rPr>
          <w:spacing w:val="-13"/>
        </w:rPr>
        <w:t xml:space="preserve"> </w:t>
      </w:r>
      <w:r>
        <w:rPr>
          <w:spacing w:val="-2"/>
        </w:rPr>
        <w:t>strategies</w:t>
      </w:r>
      <w:r>
        <w:rPr>
          <w:spacing w:val="-13"/>
        </w:rPr>
        <w:t xml:space="preserve"> </w:t>
      </w:r>
      <w:r>
        <w:rPr>
          <w:spacing w:val="-2"/>
        </w:rPr>
        <w:t>to</w:t>
      </w:r>
      <w:r>
        <w:rPr>
          <w:spacing w:val="-13"/>
        </w:rPr>
        <w:t xml:space="preserve"> </w:t>
      </w:r>
      <w:r>
        <w:rPr>
          <w:spacing w:val="-2"/>
        </w:rPr>
        <w:t>address</w:t>
      </w:r>
      <w:r>
        <w:rPr>
          <w:spacing w:val="-13"/>
        </w:rPr>
        <w:t xml:space="preserve"> </w:t>
      </w:r>
      <w:r>
        <w:rPr>
          <w:spacing w:val="-2"/>
        </w:rPr>
        <w:t>these</w:t>
      </w:r>
      <w:r>
        <w:rPr>
          <w:spacing w:val="-13"/>
        </w:rPr>
        <w:t xml:space="preserve"> </w:t>
      </w:r>
      <w:r>
        <w:rPr>
          <w:spacing w:val="-2"/>
        </w:rPr>
        <w:t>are</w:t>
      </w:r>
      <w:r>
        <w:rPr>
          <w:spacing w:val="-13"/>
        </w:rPr>
        <w:t xml:space="preserve"> </w:t>
      </w:r>
      <w:r>
        <w:rPr>
          <w:spacing w:val="-2"/>
        </w:rPr>
        <w:t>detailed</w:t>
      </w:r>
      <w:r>
        <w:rPr>
          <w:spacing w:val="-13"/>
        </w:rPr>
        <w:t xml:space="preserve"> </w:t>
      </w:r>
      <w:r>
        <w:rPr>
          <w:spacing w:val="-2"/>
        </w:rPr>
        <w:t>below</w:t>
      </w:r>
      <w:r>
        <w:rPr>
          <w:spacing w:val="-13"/>
        </w:rPr>
        <w:t xml:space="preserve"> </w:t>
      </w:r>
      <w:r>
        <w:rPr>
          <w:spacing w:val="-2"/>
        </w:rPr>
        <w:t xml:space="preserve">to </w:t>
      </w:r>
      <w:r>
        <w:t>support self-assurance.</w:t>
      </w:r>
    </w:p>
    <w:p w14:paraId="62F8406B" w14:textId="77777777" w:rsidR="00244F9D" w:rsidRPr="00131273" w:rsidRDefault="007A043A" w:rsidP="00131273">
      <w:pPr>
        <w:spacing w:before="240"/>
      </w:pPr>
      <w:r w:rsidRPr="00131273">
        <w:t>Accessible enquiry methods online and in-person require:</w:t>
      </w:r>
    </w:p>
    <w:p w14:paraId="68CC2182" w14:textId="77777777" w:rsidR="00244F9D" w:rsidRPr="00C767D5" w:rsidRDefault="007A043A" w:rsidP="00AF69A6">
      <w:pPr>
        <w:pStyle w:val="ListParagraph"/>
      </w:pPr>
      <w:r w:rsidRPr="00C767D5">
        <w:t>enquiry and public open areas should be physically accessible with flat access and seating</w:t>
      </w:r>
    </w:p>
    <w:p w14:paraId="7A2E73DB" w14:textId="77777777" w:rsidR="00244F9D" w:rsidRDefault="007A043A" w:rsidP="00AF69A6">
      <w:pPr>
        <w:pStyle w:val="ListParagraph"/>
      </w:pPr>
      <w:r w:rsidRPr="00C767D5">
        <w:t>published policies, practices and procedures about accessibility and inclusion that staff have</w:t>
      </w:r>
      <w:r>
        <w:t xml:space="preserve"> access to</w:t>
      </w:r>
    </w:p>
    <w:p w14:paraId="28A94941" w14:textId="77777777" w:rsidR="00244F9D" w:rsidRPr="00505EDF" w:rsidRDefault="007A043A" w:rsidP="00AF69A6">
      <w:pPr>
        <w:pStyle w:val="ListParagraph"/>
      </w:pPr>
      <w:r>
        <w:t>clear</w:t>
      </w:r>
      <w:r>
        <w:rPr>
          <w:spacing w:val="-9"/>
        </w:rPr>
        <w:t xml:space="preserve"> </w:t>
      </w:r>
      <w:r>
        <w:t>policies,</w:t>
      </w:r>
      <w:r>
        <w:rPr>
          <w:spacing w:val="-9"/>
        </w:rPr>
        <w:t xml:space="preserve"> </w:t>
      </w:r>
      <w:r>
        <w:t>practices</w:t>
      </w:r>
      <w:r>
        <w:rPr>
          <w:spacing w:val="-9"/>
        </w:rPr>
        <w:t xml:space="preserve"> </w:t>
      </w:r>
      <w:r>
        <w:t>and</w:t>
      </w:r>
      <w:r>
        <w:rPr>
          <w:spacing w:val="-9"/>
        </w:rPr>
        <w:t xml:space="preserve"> </w:t>
      </w:r>
      <w:r>
        <w:t>procedures</w:t>
      </w:r>
      <w:r>
        <w:rPr>
          <w:spacing w:val="-9"/>
        </w:rPr>
        <w:t xml:space="preserve"> </w:t>
      </w:r>
      <w:r>
        <w:t>about</w:t>
      </w:r>
      <w:r>
        <w:rPr>
          <w:spacing w:val="-9"/>
        </w:rPr>
        <w:t xml:space="preserve"> </w:t>
      </w:r>
      <w:r>
        <w:t>who</w:t>
      </w:r>
      <w:r>
        <w:rPr>
          <w:spacing w:val="-9"/>
        </w:rPr>
        <w:t xml:space="preserve"> </w:t>
      </w:r>
      <w:r>
        <w:t>can</w:t>
      </w:r>
      <w:r>
        <w:rPr>
          <w:spacing w:val="-9"/>
        </w:rPr>
        <w:t xml:space="preserve"> </w:t>
      </w:r>
      <w:r>
        <w:t>be</w:t>
      </w:r>
      <w:r>
        <w:rPr>
          <w:spacing w:val="-9"/>
        </w:rPr>
        <w:t xml:space="preserve"> </w:t>
      </w:r>
      <w:r>
        <w:t>supported</w:t>
      </w:r>
      <w:r>
        <w:rPr>
          <w:spacing w:val="-9"/>
        </w:rPr>
        <w:t xml:space="preserve"> </w:t>
      </w:r>
      <w:r>
        <w:t>by</w:t>
      </w:r>
      <w:r>
        <w:rPr>
          <w:spacing w:val="-9"/>
        </w:rPr>
        <w:t xml:space="preserve"> </w:t>
      </w:r>
      <w:r>
        <w:t>their ‘nominated</w:t>
      </w:r>
      <w:r>
        <w:rPr>
          <w:spacing w:val="-9"/>
        </w:rPr>
        <w:t xml:space="preserve"> </w:t>
      </w:r>
      <w:r w:rsidRPr="00505EDF">
        <w:t>associate.’</w:t>
      </w:r>
      <w:r w:rsidRPr="00505EDF">
        <w:rPr>
          <w:spacing w:val="6"/>
        </w:rPr>
        <w:t xml:space="preserve"> </w:t>
      </w:r>
      <w:r w:rsidRPr="00505EDF">
        <w:t>This</w:t>
      </w:r>
      <w:r w:rsidRPr="00505EDF">
        <w:rPr>
          <w:spacing w:val="-9"/>
        </w:rPr>
        <w:t xml:space="preserve"> </w:t>
      </w:r>
      <w:r w:rsidRPr="00505EDF">
        <w:t>could</w:t>
      </w:r>
      <w:r w:rsidRPr="00505EDF">
        <w:rPr>
          <w:spacing w:val="-9"/>
        </w:rPr>
        <w:t xml:space="preserve"> </w:t>
      </w:r>
      <w:r w:rsidRPr="00505EDF">
        <w:t>be</w:t>
      </w:r>
      <w:r w:rsidRPr="00505EDF">
        <w:rPr>
          <w:spacing w:val="-9"/>
        </w:rPr>
        <w:t xml:space="preserve"> </w:t>
      </w:r>
      <w:r w:rsidRPr="00505EDF">
        <w:t>a</w:t>
      </w:r>
      <w:r w:rsidRPr="00505EDF">
        <w:rPr>
          <w:spacing w:val="-9"/>
        </w:rPr>
        <w:t xml:space="preserve"> </w:t>
      </w:r>
      <w:r w:rsidRPr="00505EDF">
        <w:t>professional</w:t>
      </w:r>
      <w:r w:rsidRPr="00505EDF">
        <w:rPr>
          <w:spacing w:val="-9"/>
        </w:rPr>
        <w:t xml:space="preserve"> </w:t>
      </w:r>
      <w:r w:rsidRPr="00505EDF">
        <w:t>support</w:t>
      </w:r>
      <w:r w:rsidRPr="00505EDF">
        <w:rPr>
          <w:spacing w:val="-9"/>
        </w:rPr>
        <w:t xml:space="preserve"> </w:t>
      </w:r>
      <w:r w:rsidRPr="00505EDF">
        <w:t>worker,</w:t>
      </w:r>
      <w:r w:rsidRPr="00505EDF">
        <w:rPr>
          <w:spacing w:val="-9"/>
        </w:rPr>
        <w:t xml:space="preserve"> </w:t>
      </w:r>
      <w:r w:rsidRPr="00505EDF">
        <w:t>parent</w:t>
      </w:r>
      <w:r w:rsidRPr="00505EDF">
        <w:rPr>
          <w:spacing w:val="-9"/>
        </w:rPr>
        <w:t xml:space="preserve"> </w:t>
      </w:r>
      <w:r w:rsidRPr="00505EDF">
        <w:t>or</w:t>
      </w:r>
      <w:r w:rsidRPr="00505EDF">
        <w:rPr>
          <w:spacing w:val="-9"/>
        </w:rPr>
        <w:t xml:space="preserve"> </w:t>
      </w:r>
      <w:r w:rsidRPr="00505EDF">
        <w:t>friend</w:t>
      </w:r>
    </w:p>
    <w:p w14:paraId="4068DE57" w14:textId="3FC15571" w:rsidR="00DE6F10" w:rsidRDefault="007A043A" w:rsidP="00DE6F10">
      <w:pPr>
        <w:pStyle w:val="ListParagraph"/>
      </w:pPr>
      <w:r w:rsidRPr="00505EDF">
        <w:t xml:space="preserve">accessible registration/sign-up forms for events and further information requests </w:t>
      </w:r>
      <w:r w:rsidRPr="00505EDF">
        <w:rPr>
          <w:spacing w:val="-4"/>
        </w:rPr>
        <w:t>including</w:t>
      </w:r>
      <w:r w:rsidRPr="00505EDF">
        <w:rPr>
          <w:spacing w:val="-13"/>
        </w:rPr>
        <w:t xml:space="preserve"> </w:t>
      </w:r>
      <w:r w:rsidRPr="00505EDF">
        <w:rPr>
          <w:spacing w:val="-4"/>
        </w:rPr>
        <w:t>access</w:t>
      </w:r>
      <w:r w:rsidRPr="00505EDF">
        <w:rPr>
          <w:spacing w:val="-13"/>
        </w:rPr>
        <w:t xml:space="preserve"> </w:t>
      </w:r>
      <w:r w:rsidRPr="00505EDF">
        <w:rPr>
          <w:spacing w:val="-4"/>
        </w:rPr>
        <w:t>via</w:t>
      </w:r>
      <w:r w:rsidRPr="00505EDF">
        <w:rPr>
          <w:spacing w:val="-13"/>
        </w:rPr>
        <w:t xml:space="preserve"> </w:t>
      </w:r>
      <w:r w:rsidRPr="00505EDF">
        <w:rPr>
          <w:spacing w:val="-4"/>
        </w:rPr>
        <w:t>voice-activated</w:t>
      </w:r>
      <w:r w:rsidRPr="00505EDF">
        <w:rPr>
          <w:spacing w:val="-13"/>
        </w:rPr>
        <w:t xml:space="preserve"> </w:t>
      </w:r>
      <w:r w:rsidRPr="00505EDF">
        <w:rPr>
          <w:spacing w:val="-4"/>
        </w:rPr>
        <w:t>software</w:t>
      </w:r>
      <w:r w:rsidRPr="00505EDF">
        <w:rPr>
          <w:spacing w:val="-13"/>
        </w:rPr>
        <w:t xml:space="preserve"> </w:t>
      </w:r>
      <w:r w:rsidRPr="00505EDF">
        <w:rPr>
          <w:spacing w:val="-4"/>
        </w:rPr>
        <w:t>and</w:t>
      </w:r>
      <w:r w:rsidRPr="00505EDF">
        <w:rPr>
          <w:spacing w:val="-13"/>
        </w:rPr>
        <w:t xml:space="preserve"> </w:t>
      </w:r>
      <w:r w:rsidR="00BF1D10" w:rsidRPr="00505EDF">
        <w:rPr>
          <w:spacing w:val="-4"/>
        </w:rPr>
        <w:t>usability</w:t>
      </w:r>
      <w:r w:rsidRPr="00505EDF">
        <w:rPr>
          <w:spacing w:val="-12"/>
        </w:rPr>
        <w:t xml:space="preserve"> </w:t>
      </w:r>
      <w:r w:rsidRPr="00505EDF">
        <w:rPr>
          <w:spacing w:val="-4"/>
        </w:rPr>
        <w:t>by</w:t>
      </w:r>
      <w:r w:rsidRPr="00505EDF">
        <w:rPr>
          <w:spacing w:val="-13"/>
        </w:rPr>
        <w:t xml:space="preserve"> </w:t>
      </w:r>
      <w:r w:rsidRPr="00505EDF">
        <w:rPr>
          <w:spacing w:val="-4"/>
        </w:rPr>
        <w:t>screen</w:t>
      </w:r>
      <w:r w:rsidRPr="00505EDF">
        <w:rPr>
          <w:spacing w:val="-13"/>
        </w:rPr>
        <w:t xml:space="preserve"> </w:t>
      </w:r>
      <w:r w:rsidRPr="00505EDF">
        <w:rPr>
          <w:spacing w:val="-4"/>
        </w:rPr>
        <w:t>readers.</w:t>
      </w:r>
    </w:p>
    <w:p w14:paraId="268499C1" w14:textId="7E0928A3" w:rsidR="00244F9D" w:rsidRDefault="007A043A" w:rsidP="002779DF">
      <w:r w:rsidRPr="00505EDF">
        <w:lastRenderedPageBreak/>
        <w:t>Staff</w:t>
      </w:r>
      <w:r w:rsidRPr="00505EDF">
        <w:rPr>
          <w:spacing w:val="-13"/>
        </w:rPr>
        <w:t xml:space="preserve"> </w:t>
      </w:r>
      <w:r w:rsidRPr="00505EDF">
        <w:t>who</w:t>
      </w:r>
      <w:r w:rsidRPr="00505EDF">
        <w:rPr>
          <w:spacing w:val="-13"/>
        </w:rPr>
        <w:t xml:space="preserve"> </w:t>
      </w:r>
      <w:r w:rsidRPr="00505EDF">
        <w:t>feel</w:t>
      </w:r>
      <w:r w:rsidRPr="00505EDF">
        <w:rPr>
          <w:spacing w:val="-13"/>
        </w:rPr>
        <w:t xml:space="preserve"> </w:t>
      </w:r>
      <w:r w:rsidRPr="00505EDF">
        <w:t>confident</w:t>
      </w:r>
      <w:r w:rsidRPr="00505EDF">
        <w:rPr>
          <w:spacing w:val="-13"/>
        </w:rPr>
        <w:t xml:space="preserve"> </w:t>
      </w:r>
      <w:r w:rsidRPr="00505EDF">
        <w:t>will</w:t>
      </w:r>
      <w:r w:rsidRPr="00505EDF">
        <w:rPr>
          <w:spacing w:val="-13"/>
        </w:rPr>
        <w:t xml:space="preserve"> </w:t>
      </w:r>
      <w:r w:rsidRPr="00505EDF">
        <w:t>have</w:t>
      </w:r>
      <w:r w:rsidRPr="00505EDF">
        <w:rPr>
          <w:spacing w:val="-13"/>
        </w:rPr>
        <w:t xml:space="preserve"> </w:t>
      </w:r>
      <w:r w:rsidRPr="00505EDF">
        <w:t>the</w:t>
      </w:r>
      <w:r w:rsidRPr="00505EDF">
        <w:rPr>
          <w:spacing w:val="-13"/>
        </w:rPr>
        <w:t xml:space="preserve"> </w:t>
      </w:r>
      <w:r w:rsidRPr="00505EDF">
        <w:t>requisite</w:t>
      </w:r>
      <w:r w:rsidRPr="00505EDF">
        <w:rPr>
          <w:spacing w:val="-12"/>
        </w:rPr>
        <w:t xml:space="preserve"> </w:t>
      </w:r>
      <w:r w:rsidRPr="00505EDF">
        <w:t>disability</w:t>
      </w:r>
      <w:r w:rsidRPr="00505EDF">
        <w:rPr>
          <w:spacing w:val="-13"/>
        </w:rPr>
        <w:t xml:space="preserve"> </w:t>
      </w:r>
      <w:r w:rsidRPr="00505EDF">
        <w:t>awareness</w:t>
      </w:r>
      <w:r w:rsidRPr="00505EDF">
        <w:rPr>
          <w:spacing w:val="-13"/>
        </w:rPr>
        <w:t xml:space="preserve"> </w:t>
      </w:r>
      <w:r w:rsidRPr="00505EDF">
        <w:t>and</w:t>
      </w:r>
      <w:r>
        <w:rPr>
          <w:spacing w:val="-13"/>
        </w:rPr>
        <w:t xml:space="preserve"> </w:t>
      </w:r>
      <w:r>
        <w:t>competence</w:t>
      </w:r>
      <w:r>
        <w:rPr>
          <w:spacing w:val="-13"/>
        </w:rPr>
        <w:t xml:space="preserve"> </w:t>
      </w:r>
      <w:r>
        <w:t>to support</w:t>
      </w:r>
      <w:r>
        <w:rPr>
          <w:spacing w:val="-16"/>
        </w:rPr>
        <w:t xml:space="preserve"> </w:t>
      </w:r>
      <w:r>
        <w:t>any</w:t>
      </w:r>
      <w:r>
        <w:rPr>
          <w:spacing w:val="-16"/>
        </w:rPr>
        <w:t xml:space="preserve"> </w:t>
      </w:r>
      <w:r>
        <w:t>student</w:t>
      </w:r>
      <w:r>
        <w:rPr>
          <w:spacing w:val="-16"/>
        </w:rPr>
        <w:t xml:space="preserve"> </w:t>
      </w:r>
      <w:r>
        <w:t>enquiry.</w:t>
      </w:r>
      <w:r>
        <w:rPr>
          <w:spacing w:val="-16"/>
        </w:rPr>
        <w:t xml:space="preserve"> </w:t>
      </w:r>
      <w:r>
        <w:t>This</w:t>
      </w:r>
      <w:r>
        <w:rPr>
          <w:spacing w:val="-16"/>
        </w:rPr>
        <w:t xml:space="preserve"> </w:t>
      </w:r>
      <w:r>
        <w:t>can</w:t>
      </w:r>
      <w:r>
        <w:rPr>
          <w:spacing w:val="-16"/>
        </w:rPr>
        <w:t xml:space="preserve"> </w:t>
      </w:r>
      <w:r>
        <w:t>be</w:t>
      </w:r>
      <w:r>
        <w:rPr>
          <w:spacing w:val="-16"/>
        </w:rPr>
        <w:t xml:space="preserve"> </w:t>
      </w:r>
      <w:r>
        <w:t>achieved</w:t>
      </w:r>
      <w:r>
        <w:rPr>
          <w:spacing w:val="-16"/>
        </w:rPr>
        <w:t xml:space="preserve"> </w:t>
      </w:r>
      <w:r>
        <w:t>by:</w:t>
      </w:r>
    </w:p>
    <w:p w14:paraId="480B38F0" w14:textId="77777777" w:rsidR="00244F9D" w:rsidRDefault="007A043A" w:rsidP="00AF69A6">
      <w:pPr>
        <w:pStyle w:val="ListParagraph"/>
      </w:pPr>
      <w:r>
        <w:t>ensuring</w:t>
      </w:r>
      <w:r>
        <w:rPr>
          <w:spacing w:val="-13"/>
        </w:rPr>
        <w:t xml:space="preserve"> </w:t>
      </w:r>
      <w:r>
        <w:t>all</w:t>
      </w:r>
      <w:r>
        <w:rPr>
          <w:spacing w:val="-13"/>
        </w:rPr>
        <w:t xml:space="preserve"> </w:t>
      </w:r>
      <w:r>
        <w:t>staff</w:t>
      </w:r>
      <w:r>
        <w:rPr>
          <w:spacing w:val="-13"/>
        </w:rPr>
        <w:t xml:space="preserve"> </w:t>
      </w:r>
      <w:r>
        <w:t>and</w:t>
      </w:r>
      <w:r>
        <w:rPr>
          <w:spacing w:val="-13"/>
        </w:rPr>
        <w:t xml:space="preserve"> </w:t>
      </w:r>
      <w:r>
        <w:t>volunteers</w:t>
      </w:r>
      <w:r>
        <w:rPr>
          <w:spacing w:val="-13"/>
        </w:rPr>
        <w:t xml:space="preserve"> </w:t>
      </w:r>
      <w:r>
        <w:t>representing</w:t>
      </w:r>
      <w:r>
        <w:rPr>
          <w:spacing w:val="-13"/>
        </w:rPr>
        <w:t xml:space="preserve"> </w:t>
      </w:r>
      <w:r>
        <w:t>your</w:t>
      </w:r>
      <w:r>
        <w:rPr>
          <w:spacing w:val="-13"/>
        </w:rPr>
        <w:t xml:space="preserve"> </w:t>
      </w:r>
      <w:r>
        <w:t>RTO</w:t>
      </w:r>
      <w:r>
        <w:rPr>
          <w:spacing w:val="-13"/>
        </w:rPr>
        <w:t xml:space="preserve"> </w:t>
      </w:r>
      <w:r>
        <w:t>have</w:t>
      </w:r>
      <w:r>
        <w:rPr>
          <w:spacing w:val="-13"/>
        </w:rPr>
        <w:t xml:space="preserve"> </w:t>
      </w:r>
      <w:r>
        <w:t>received</w:t>
      </w:r>
      <w:r>
        <w:rPr>
          <w:spacing w:val="-13"/>
        </w:rPr>
        <w:t xml:space="preserve"> </w:t>
      </w:r>
      <w:r>
        <w:t>some training</w:t>
      </w:r>
      <w:r>
        <w:rPr>
          <w:spacing w:val="-13"/>
        </w:rPr>
        <w:t xml:space="preserve"> </w:t>
      </w:r>
      <w:r>
        <w:t>in</w:t>
      </w:r>
      <w:r>
        <w:rPr>
          <w:spacing w:val="-13"/>
        </w:rPr>
        <w:t xml:space="preserve"> </w:t>
      </w:r>
      <w:r>
        <w:t>awareness</w:t>
      </w:r>
      <w:r>
        <w:rPr>
          <w:spacing w:val="-13"/>
        </w:rPr>
        <w:t xml:space="preserve"> </w:t>
      </w:r>
      <w:r>
        <w:t>about</w:t>
      </w:r>
      <w:r>
        <w:rPr>
          <w:spacing w:val="-13"/>
        </w:rPr>
        <w:t xml:space="preserve"> </w:t>
      </w:r>
      <w:r>
        <w:t>disability</w:t>
      </w:r>
      <w:r>
        <w:rPr>
          <w:spacing w:val="-13"/>
        </w:rPr>
        <w:t xml:space="preserve"> </w:t>
      </w:r>
      <w:r>
        <w:t>discrimination</w:t>
      </w:r>
      <w:r>
        <w:rPr>
          <w:spacing w:val="-13"/>
        </w:rPr>
        <w:t xml:space="preserve"> </w:t>
      </w:r>
      <w:r>
        <w:t>and</w:t>
      </w:r>
      <w:r>
        <w:rPr>
          <w:spacing w:val="-13"/>
        </w:rPr>
        <w:t xml:space="preserve"> </w:t>
      </w:r>
      <w:r>
        <w:t>principles</w:t>
      </w:r>
      <w:r>
        <w:rPr>
          <w:spacing w:val="-12"/>
        </w:rPr>
        <w:t xml:space="preserve"> </w:t>
      </w:r>
      <w:r>
        <w:t>of</w:t>
      </w:r>
      <w:r>
        <w:rPr>
          <w:spacing w:val="-13"/>
        </w:rPr>
        <w:t xml:space="preserve"> </w:t>
      </w:r>
      <w:r>
        <w:t>inclusion</w:t>
      </w:r>
    </w:p>
    <w:p w14:paraId="59CA8C33" w14:textId="41D92192" w:rsidR="00244F9D" w:rsidRDefault="007A043A" w:rsidP="00AF69A6">
      <w:pPr>
        <w:pStyle w:val="ListParagraph"/>
      </w:pPr>
      <w:r w:rsidRPr="00C767D5">
        <w:rPr>
          <w:spacing w:val="-4"/>
        </w:rPr>
        <w:t>ensuring</w:t>
      </w:r>
      <w:r w:rsidRPr="00C767D5">
        <w:rPr>
          <w:spacing w:val="-13"/>
        </w:rPr>
        <w:t xml:space="preserve"> </w:t>
      </w:r>
      <w:r w:rsidRPr="00C767D5">
        <w:rPr>
          <w:spacing w:val="-4"/>
        </w:rPr>
        <w:t>there</w:t>
      </w:r>
      <w:r w:rsidRPr="00C767D5">
        <w:rPr>
          <w:spacing w:val="-13"/>
        </w:rPr>
        <w:t xml:space="preserve"> </w:t>
      </w:r>
      <w:r w:rsidRPr="00C767D5">
        <w:rPr>
          <w:spacing w:val="-4"/>
        </w:rPr>
        <w:t>is</w:t>
      </w:r>
      <w:r w:rsidRPr="00C767D5">
        <w:rPr>
          <w:spacing w:val="-13"/>
        </w:rPr>
        <w:t xml:space="preserve"> </w:t>
      </w:r>
      <w:r w:rsidRPr="00C767D5">
        <w:rPr>
          <w:spacing w:val="-4"/>
        </w:rPr>
        <w:t>always</w:t>
      </w:r>
      <w:r w:rsidRPr="00C767D5">
        <w:rPr>
          <w:spacing w:val="-13"/>
        </w:rPr>
        <w:t xml:space="preserve"> </w:t>
      </w:r>
      <w:r w:rsidRPr="00C767D5">
        <w:rPr>
          <w:spacing w:val="-4"/>
        </w:rPr>
        <w:t>someone</w:t>
      </w:r>
      <w:r w:rsidRPr="00C767D5">
        <w:rPr>
          <w:spacing w:val="-13"/>
        </w:rPr>
        <w:t xml:space="preserve"> </w:t>
      </w:r>
      <w:r w:rsidRPr="00C767D5">
        <w:rPr>
          <w:spacing w:val="-4"/>
        </w:rPr>
        <w:t>on</w:t>
      </w:r>
      <w:r w:rsidRPr="00C767D5">
        <w:rPr>
          <w:spacing w:val="-13"/>
        </w:rPr>
        <w:t xml:space="preserve"> </w:t>
      </w:r>
      <w:r w:rsidRPr="00C767D5">
        <w:rPr>
          <w:spacing w:val="-4"/>
        </w:rPr>
        <w:t>duty</w:t>
      </w:r>
      <w:r w:rsidRPr="00C767D5">
        <w:rPr>
          <w:spacing w:val="-13"/>
        </w:rPr>
        <w:t xml:space="preserve"> </w:t>
      </w:r>
      <w:r w:rsidRPr="00C767D5">
        <w:rPr>
          <w:spacing w:val="-4"/>
        </w:rPr>
        <w:t>in</w:t>
      </w:r>
      <w:r w:rsidRPr="00C767D5">
        <w:rPr>
          <w:spacing w:val="-12"/>
        </w:rPr>
        <w:t xml:space="preserve"> </w:t>
      </w:r>
      <w:r w:rsidRPr="00C767D5">
        <w:rPr>
          <w:spacing w:val="-4"/>
        </w:rPr>
        <w:t>public-facing</w:t>
      </w:r>
      <w:r w:rsidRPr="00C767D5">
        <w:rPr>
          <w:spacing w:val="-13"/>
        </w:rPr>
        <w:t xml:space="preserve"> </w:t>
      </w:r>
      <w:r w:rsidRPr="00C767D5">
        <w:rPr>
          <w:spacing w:val="-4"/>
        </w:rPr>
        <w:t>areas</w:t>
      </w:r>
      <w:r w:rsidRPr="00C767D5">
        <w:rPr>
          <w:spacing w:val="-13"/>
        </w:rPr>
        <w:t xml:space="preserve"> </w:t>
      </w:r>
      <w:r w:rsidRPr="00C767D5">
        <w:rPr>
          <w:spacing w:val="-4"/>
        </w:rPr>
        <w:t>who</w:t>
      </w:r>
      <w:r w:rsidRPr="00C767D5">
        <w:rPr>
          <w:spacing w:val="-13"/>
        </w:rPr>
        <w:t xml:space="preserve"> </w:t>
      </w:r>
      <w:r w:rsidRPr="00C767D5">
        <w:rPr>
          <w:spacing w:val="-4"/>
        </w:rPr>
        <w:t>is</w:t>
      </w:r>
      <w:r w:rsidRPr="00C767D5">
        <w:rPr>
          <w:spacing w:val="-13"/>
        </w:rPr>
        <w:t xml:space="preserve"> </w:t>
      </w:r>
      <w:r w:rsidRPr="00C767D5">
        <w:rPr>
          <w:spacing w:val="-4"/>
        </w:rPr>
        <w:t xml:space="preserve">disability </w:t>
      </w:r>
      <w:r>
        <w:t>confident</w:t>
      </w:r>
      <w:r w:rsidRPr="00C767D5">
        <w:rPr>
          <w:spacing w:val="-15"/>
        </w:rPr>
        <w:t xml:space="preserve"> </w:t>
      </w:r>
      <w:r>
        <w:t>(e.g.,</w:t>
      </w:r>
      <w:r w:rsidRPr="00C767D5">
        <w:rPr>
          <w:spacing w:val="-15"/>
        </w:rPr>
        <w:t xml:space="preserve"> </w:t>
      </w:r>
      <w:r>
        <w:t>knows</w:t>
      </w:r>
      <w:r w:rsidRPr="00C767D5">
        <w:rPr>
          <w:spacing w:val="-15"/>
        </w:rPr>
        <w:t xml:space="preserve"> </w:t>
      </w:r>
      <w:r>
        <w:t>how</w:t>
      </w:r>
      <w:r w:rsidRPr="00C767D5">
        <w:rPr>
          <w:spacing w:val="-15"/>
        </w:rPr>
        <w:t xml:space="preserve"> </w:t>
      </w:r>
      <w:r>
        <w:t>to</w:t>
      </w:r>
      <w:r w:rsidRPr="00C767D5">
        <w:rPr>
          <w:spacing w:val="-14"/>
        </w:rPr>
        <w:t xml:space="preserve"> </w:t>
      </w:r>
      <w:r>
        <w:t>communicate</w:t>
      </w:r>
      <w:r w:rsidRPr="00C767D5">
        <w:rPr>
          <w:spacing w:val="-15"/>
        </w:rPr>
        <w:t xml:space="preserve"> </w:t>
      </w:r>
      <w:r>
        <w:t>with</w:t>
      </w:r>
      <w:r w:rsidRPr="00C767D5">
        <w:rPr>
          <w:spacing w:val="-15"/>
        </w:rPr>
        <w:t xml:space="preserve"> </w:t>
      </w:r>
      <w:r>
        <w:t>students</w:t>
      </w:r>
      <w:r w:rsidRPr="00C767D5">
        <w:rPr>
          <w:spacing w:val="-15"/>
        </w:rPr>
        <w:t xml:space="preserve"> </w:t>
      </w:r>
      <w:r>
        <w:t>who</w:t>
      </w:r>
      <w:r w:rsidRPr="00C767D5">
        <w:rPr>
          <w:spacing w:val="-15"/>
        </w:rPr>
        <w:t xml:space="preserve"> </w:t>
      </w:r>
      <w:r>
        <w:t>are</w:t>
      </w:r>
      <w:r w:rsidRPr="00C767D5">
        <w:rPr>
          <w:spacing w:val="-14"/>
        </w:rPr>
        <w:t xml:space="preserve"> </w:t>
      </w:r>
      <w:r>
        <w:t>Deaf</w:t>
      </w:r>
      <w:r w:rsidRPr="00C767D5">
        <w:rPr>
          <w:spacing w:val="-15"/>
        </w:rPr>
        <w:t xml:space="preserve"> </w:t>
      </w:r>
      <w:r>
        <w:t>or</w:t>
      </w:r>
      <w:r w:rsidRPr="00C767D5">
        <w:rPr>
          <w:spacing w:val="-15"/>
        </w:rPr>
        <w:t xml:space="preserve"> </w:t>
      </w:r>
      <w:r>
        <w:t>hard of</w:t>
      </w:r>
      <w:r w:rsidRPr="00C767D5">
        <w:rPr>
          <w:spacing w:val="-17"/>
        </w:rPr>
        <w:t xml:space="preserve"> </w:t>
      </w:r>
      <w:r>
        <w:t>hearing</w:t>
      </w:r>
      <w:r w:rsidRPr="00C767D5">
        <w:rPr>
          <w:spacing w:val="-17"/>
        </w:rPr>
        <w:t xml:space="preserve"> </w:t>
      </w:r>
      <w:r>
        <w:t>and</w:t>
      </w:r>
      <w:r w:rsidRPr="00C767D5">
        <w:rPr>
          <w:spacing w:val="-17"/>
        </w:rPr>
        <w:t xml:space="preserve"> </w:t>
      </w:r>
      <w:r>
        <w:t>is</w:t>
      </w:r>
      <w:r w:rsidRPr="00C767D5">
        <w:rPr>
          <w:spacing w:val="-17"/>
        </w:rPr>
        <w:t xml:space="preserve"> </w:t>
      </w:r>
      <w:r>
        <w:t>aware</w:t>
      </w:r>
      <w:r w:rsidRPr="00C767D5">
        <w:rPr>
          <w:spacing w:val="-17"/>
        </w:rPr>
        <w:t xml:space="preserve"> </w:t>
      </w:r>
      <w:r>
        <w:t>of</w:t>
      </w:r>
      <w:r w:rsidRPr="00C767D5">
        <w:rPr>
          <w:spacing w:val="-17"/>
        </w:rPr>
        <w:t xml:space="preserve"> </w:t>
      </w:r>
      <w:r>
        <w:t>how</w:t>
      </w:r>
      <w:r w:rsidRPr="00C767D5">
        <w:rPr>
          <w:spacing w:val="-17"/>
        </w:rPr>
        <w:t xml:space="preserve"> </w:t>
      </w:r>
      <w:r>
        <w:t>to</w:t>
      </w:r>
      <w:r w:rsidRPr="00C767D5">
        <w:rPr>
          <w:spacing w:val="-16"/>
        </w:rPr>
        <w:t xml:space="preserve"> </w:t>
      </w:r>
      <w:r>
        <w:t>meet</w:t>
      </w:r>
      <w:r w:rsidRPr="00C767D5">
        <w:rPr>
          <w:spacing w:val="-17"/>
        </w:rPr>
        <w:t xml:space="preserve"> </w:t>
      </w:r>
      <w:r>
        <w:t>the</w:t>
      </w:r>
      <w:r w:rsidRPr="00C767D5">
        <w:rPr>
          <w:spacing w:val="-17"/>
        </w:rPr>
        <w:t xml:space="preserve"> </w:t>
      </w:r>
      <w:r>
        <w:t>needs</w:t>
      </w:r>
      <w:r w:rsidRPr="00C767D5">
        <w:rPr>
          <w:spacing w:val="-17"/>
        </w:rPr>
        <w:t xml:space="preserve"> </w:t>
      </w:r>
      <w:r>
        <w:t>of</w:t>
      </w:r>
      <w:r w:rsidRPr="00C767D5">
        <w:rPr>
          <w:spacing w:val="-17"/>
        </w:rPr>
        <w:t xml:space="preserve"> </w:t>
      </w:r>
      <w:r>
        <w:t>an</w:t>
      </w:r>
      <w:r w:rsidRPr="00C767D5">
        <w:rPr>
          <w:spacing w:val="-17"/>
        </w:rPr>
        <w:t xml:space="preserve"> </w:t>
      </w:r>
      <w:r>
        <w:t>enquirer</w:t>
      </w:r>
      <w:r w:rsidRPr="00C767D5">
        <w:rPr>
          <w:spacing w:val="-17"/>
        </w:rPr>
        <w:t xml:space="preserve"> </w:t>
      </w:r>
      <w:r>
        <w:t>who</w:t>
      </w:r>
      <w:r w:rsidRPr="00C767D5">
        <w:rPr>
          <w:spacing w:val="-17"/>
        </w:rPr>
        <w:t xml:space="preserve"> </w:t>
      </w:r>
      <w:r>
        <w:t>has</w:t>
      </w:r>
      <w:r w:rsidRPr="00C767D5">
        <w:rPr>
          <w:spacing w:val="-16"/>
        </w:rPr>
        <w:t xml:space="preserve"> </w:t>
      </w:r>
      <w:r>
        <w:t>visual impairment).</w:t>
      </w:r>
      <w:r w:rsidRPr="00C767D5">
        <w:rPr>
          <w:spacing w:val="-11"/>
        </w:rPr>
        <w:t xml:space="preserve"> </w:t>
      </w:r>
      <w:r>
        <w:t>Staff</w:t>
      </w:r>
      <w:r w:rsidRPr="00C767D5">
        <w:rPr>
          <w:spacing w:val="-11"/>
        </w:rPr>
        <w:t xml:space="preserve"> </w:t>
      </w:r>
      <w:r>
        <w:t>should</w:t>
      </w:r>
      <w:r w:rsidRPr="00C767D5">
        <w:rPr>
          <w:spacing w:val="-11"/>
        </w:rPr>
        <w:t xml:space="preserve"> </w:t>
      </w:r>
      <w:r>
        <w:t>understand</w:t>
      </w:r>
      <w:r w:rsidRPr="00C767D5">
        <w:rPr>
          <w:spacing w:val="-11"/>
        </w:rPr>
        <w:t xml:space="preserve"> </w:t>
      </w:r>
      <w:r>
        <w:t>their</w:t>
      </w:r>
      <w:r w:rsidRPr="00C767D5">
        <w:rPr>
          <w:spacing w:val="-11"/>
        </w:rPr>
        <w:t xml:space="preserve"> </w:t>
      </w:r>
      <w:r>
        <w:t>duty</w:t>
      </w:r>
      <w:r w:rsidRPr="00C767D5">
        <w:rPr>
          <w:spacing w:val="-11"/>
        </w:rPr>
        <w:t xml:space="preserve"> </w:t>
      </w:r>
      <w:r>
        <w:t>of</w:t>
      </w:r>
      <w:r w:rsidRPr="00C767D5">
        <w:rPr>
          <w:spacing w:val="-11"/>
        </w:rPr>
        <w:t xml:space="preserve"> </w:t>
      </w:r>
      <w:r>
        <w:t>care</w:t>
      </w:r>
      <w:r w:rsidRPr="00C767D5">
        <w:rPr>
          <w:spacing w:val="-11"/>
        </w:rPr>
        <w:t xml:space="preserve"> </w:t>
      </w:r>
      <w:r>
        <w:t>and</w:t>
      </w:r>
      <w:r w:rsidRPr="00C767D5">
        <w:rPr>
          <w:spacing w:val="-11"/>
        </w:rPr>
        <w:t xml:space="preserve"> </w:t>
      </w:r>
      <w:r>
        <w:t>have</w:t>
      </w:r>
      <w:r w:rsidRPr="00C767D5">
        <w:rPr>
          <w:spacing w:val="-11"/>
        </w:rPr>
        <w:t xml:space="preserve"> </w:t>
      </w:r>
      <w:r>
        <w:t>respect</w:t>
      </w:r>
      <w:r w:rsidRPr="00C767D5">
        <w:rPr>
          <w:spacing w:val="-11"/>
        </w:rPr>
        <w:t xml:space="preserve"> </w:t>
      </w:r>
      <w:r>
        <w:t>for</w:t>
      </w:r>
      <w:r w:rsidR="00C767D5">
        <w:t xml:space="preserve"> </w:t>
      </w:r>
      <w:r w:rsidRPr="00C767D5">
        <w:rPr>
          <w:spacing w:val="-4"/>
        </w:rPr>
        <w:t>the</w:t>
      </w:r>
      <w:r w:rsidRPr="00C767D5">
        <w:rPr>
          <w:spacing w:val="-13"/>
        </w:rPr>
        <w:t xml:space="preserve"> </w:t>
      </w:r>
      <w:r w:rsidRPr="00C767D5">
        <w:rPr>
          <w:spacing w:val="-4"/>
        </w:rPr>
        <w:t>self-autonomy</w:t>
      </w:r>
      <w:r w:rsidRPr="00C767D5">
        <w:rPr>
          <w:spacing w:val="-13"/>
        </w:rPr>
        <w:t xml:space="preserve"> </w:t>
      </w:r>
      <w:r w:rsidRPr="00C767D5">
        <w:rPr>
          <w:spacing w:val="-4"/>
        </w:rPr>
        <w:t>of</w:t>
      </w:r>
      <w:r w:rsidRPr="00C767D5">
        <w:rPr>
          <w:spacing w:val="-13"/>
        </w:rPr>
        <w:t xml:space="preserve"> </w:t>
      </w:r>
      <w:r w:rsidRPr="00C767D5">
        <w:rPr>
          <w:spacing w:val="-4"/>
        </w:rPr>
        <w:t>students</w:t>
      </w:r>
      <w:r w:rsidRPr="00C767D5">
        <w:rPr>
          <w:spacing w:val="-13"/>
        </w:rPr>
        <w:t xml:space="preserve"> </w:t>
      </w:r>
      <w:r w:rsidRPr="00C767D5">
        <w:rPr>
          <w:spacing w:val="-4"/>
        </w:rPr>
        <w:t>with</w:t>
      </w:r>
      <w:r w:rsidRPr="00C767D5">
        <w:rPr>
          <w:spacing w:val="-13"/>
        </w:rPr>
        <w:t xml:space="preserve"> </w:t>
      </w:r>
      <w:r w:rsidRPr="00C767D5">
        <w:rPr>
          <w:spacing w:val="-4"/>
        </w:rPr>
        <w:t>disability</w:t>
      </w:r>
      <w:r w:rsidRPr="00C767D5">
        <w:rPr>
          <w:spacing w:val="-13"/>
        </w:rPr>
        <w:t xml:space="preserve"> </w:t>
      </w:r>
      <w:r w:rsidRPr="00C767D5">
        <w:rPr>
          <w:spacing w:val="-4"/>
        </w:rPr>
        <w:t>(e.g.,</w:t>
      </w:r>
      <w:r w:rsidRPr="00C767D5">
        <w:rPr>
          <w:spacing w:val="-13"/>
        </w:rPr>
        <w:t xml:space="preserve"> </w:t>
      </w:r>
      <w:r w:rsidRPr="00C767D5">
        <w:rPr>
          <w:spacing w:val="-4"/>
        </w:rPr>
        <w:t>no</w:t>
      </w:r>
      <w:r w:rsidRPr="00C767D5">
        <w:rPr>
          <w:spacing w:val="-12"/>
        </w:rPr>
        <w:t xml:space="preserve"> </w:t>
      </w:r>
      <w:r w:rsidRPr="00C767D5">
        <w:rPr>
          <w:spacing w:val="-4"/>
        </w:rPr>
        <w:t>physical</w:t>
      </w:r>
      <w:r w:rsidRPr="00C767D5">
        <w:rPr>
          <w:spacing w:val="-13"/>
        </w:rPr>
        <w:t xml:space="preserve"> </w:t>
      </w:r>
      <w:r w:rsidRPr="00C767D5">
        <w:rPr>
          <w:spacing w:val="-4"/>
        </w:rPr>
        <w:t>guiding</w:t>
      </w:r>
      <w:r w:rsidRPr="00C767D5">
        <w:rPr>
          <w:spacing w:val="-13"/>
        </w:rPr>
        <w:t xml:space="preserve"> </w:t>
      </w:r>
      <w:r w:rsidRPr="00C767D5">
        <w:rPr>
          <w:spacing w:val="-4"/>
        </w:rPr>
        <w:t xml:space="preserve">unless </w:t>
      </w:r>
      <w:r w:rsidRPr="00C767D5">
        <w:t>requested)</w:t>
      </w:r>
    </w:p>
    <w:p w14:paraId="4A7174BE" w14:textId="77777777" w:rsidR="00244F9D" w:rsidRDefault="007A043A" w:rsidP="00AF69A6">
      <w:pPr>
        <w:pStyle w:val="ListParagraph"/>
      </w:pPr>
      <w:r>
        <w:t>ensuring</w:t>
      </w:r>
      <w:r>
        <w:rPr>
          <w:spacing w:val="-13"/>
        </w:rPr>
        <w:t xml:space="preserve"> </w:t>
      </w:r>
      <w:r>
        <w:t>all</w:t>
      </w:r>
      <w:r>
        <w:rPr>
          <w:spacing w:val="-13"/>
        </w:rPr>
        <w:t xml:space="preserve"> </w:t>
      </w:r>
      <w:r>
        <w:t>staff</w:t>
      </w:r>
      <w:r>
        <w:rPr>
          <w:spacing w:val="-13"/>
        </w:rPr>
        <w:t xml:space="preserve"> </w:t>
      </w:r>
      <w:r>
        <w:t>and</w:t>
      </w:r>
      <w:r>
        <w:rPr>
          <w:spacing w:val="-13"/>
        </w:rPr>
        <w:t xml:space="preserve"> </w:t>
      </w:r>
      <w:r>
        <w:t>volunteers</w:t>
      </w:r>
      <w:r>
        <w:rPr>
          <w:spacing w:val="-13"/>
        </w:rPr>
        <w:t xml:space="preserve"> </w:t>
      </w:r>
      <w:r>
        <w:t>who</w:t>
      </w:r>
      <w:r>
        <w:rPr>
          <w:spacing w:val="-13"/>
        </w:rPr>
        <w:t xml:space="preserve"> </w:t>
      </w:r>
      <w:r>
        <w:t>provide</w:t>
      </w:r>
      <w:r>
        <w:rPr>
          <w:spacing w:val="-13"/>
        </w:rPr>
        <w:t xml:space="preserve"> </w:t>
      </w:r>
      <w:r>
        <w:t>course</w:t>
      </w:r>
      <w:r>
        <w:rPr>
          <w:spacing w:val="-12"/>
        </w:rPr>
        <w:t xml:space="preserve"> </w:t>
      </w:r>
      <w:r>
        <w:t>information</w:t>
      </w:r>
      <w:r>
        <w:rPr>
          <w:spacing w:val="-13"/>
        </w:rPr>
        <w:t xml:space="preserve"> </w:t>
      </w:r>
      <w:r>
        <w:t>understand</w:t>
      </w:r>
      <w:r>
        <w:rPr>
          <w:spacing w:val="-13"/>
        </w:rPr>
        <w:t xml:space="preserve"> </w:t>
      </w:r>
      <w:r>
        <w:t>how to</w:t>
      </w:r>
      <w:r>
        <w:rPr>
          <w:spacing w:val="-9"/>
        </w:rPr>
        <w:t xml:space="preserve"> </w:t>
      </w:r>
      <w:r>
        <w:t>use</w:t>
      </w:r>
      <w:r>
        <w:rPr>
          <w:spacing w:val="-9"/>
        </w:rPr>
        <w:t xml:space="preserve"> </w:t>
      </w:r>
      <w:r>
        <w:t>inclusive</w:t>
      </w:r>
      <w:r>
        <w:rPr>
          <w:spacing w:val="-9"/>
        </w:rPr>
        <w:t xml:space="preserve"> </w:t>
      </w:r>
      <w:r>
        <w:t>language</w:t>
      </w:r>
      <w:r>
        <w:rPr>
          <w:spacing w:val="-9"/>
        </w:rPr>
        <w:t xml:space="preserve"> </w:t>
      </w:r>
      <w:r>
        <w:t>and</w:t>
      </w:r>
      <w:r>
        <w:rPr>
          <w:spacing w:val="-9"/>
        </w:rPr>
        <w:t xml:space="preserve"> </w:t>
      </w:r>
      <w:r>
        <w:t>ask</w:t>
      </w:r>
      <w:r>
        <w:rPr>
          <w:spacing w:val="-9"/>
        </w:rPr>
        <w:t xml:space="preserve"> </w:t>
      </w:r>
      <w:r>
        <w:t>questions</w:t>
      </w:r>
      <w:r>
        <w:rPr>
          <w:spacing w:val="-9"/>
        </w:rPr>
        <w:t xml:space="preserve"> </w:t>
      </w:r>
      <w:r>
        <w:t>about</w:t>
      </w:r>
      <w:r>
        <w:rPr>
          <w:spacing w:val="-9"/>
        </w:rPr>
        <w:t xml:space="preserve"> </w:t>
      </w:r>
      <w:r>
        <w:t>relevant</w:t>
      </w:r>
      <w:r>
        <w:rPr>
          <w:spacing w:val="-9"/>
        </w:rPr>
        <w:t xml:space="preserve"> </w:t>
      </w:r>
      <w:r>
        <w:t>support</w:t>
      </w:r>
      <w:r>
        <w:rPr>
          <w:spacing w:val="-9"/>
        </w:rPr>
        <w:t xml:space="preserve"> </w:t>
      </w:r>
      <w:r>
        <w:t>needs</w:t>
      </w:r>
    </w:p>
    <w:p w14:paraId="7D986C4B" w14:textId="77777777" w:rsidR="00244F9D" w:rsidRDefault="007A043A" w:rsidP="00DE6F10">
      <w:pPr>
        <w:pStyle w:val="ListParagraph"/>
        <w:spacing w:after="240"/>
      </w:pPr>
      <w:r>
        <w:t>staff</w:t>
      </w:r>
      <w:r>
        <w:rPr>
          <w:spacing w:val="-11"/>
        </w:rPr>
        <w:t xml:space="preserve"> </w:t>
      </w:r>
      <w:r>
        <w:t>should</w:t>
      </w:r>
      <w:r>
        <w:rPr>
          <w:spacing w:val="-11"/>
        </w:rPr>
        <w:t xml:space="preserve"> </w:t>
      </w:r>
      <w:r>
        <w:t>be</w:t>
      </w:r>
      <w:r>
        <w:rPr>
          <w:spacing w:val="-11"/>
        </w:rPr>
        <w:t xml:space="preserve"> </w:t>
      </w:r>
      <w:r>
        <w:t>supported</w:t>
      </w:r>
      <w:r>
        <w:rPr>
          <w:spacing w:val="-11"/>
        </w:rPr>
        <w:t xml:space="preserve"> </w:t>
      </w:r>
      <w:r>
        <w:t>to</w:t>
      </w:r>
      <w:r>
        <w:rPr>
          <w:spacing w:val="-11"/>
        </w:rPr>
        <w:t xml:space="preserve"> </w:t>
      </w:r>
      <w:r>
        <w:t>understand</w:t>
      </w:r>
      <w:r>
        <w:rPr>
          <w:spacing w:val="-11"/>
        </w:rPr>
        <w:t xml:space="preserve"> </w:t>
      </w:r>
      <w:r>
        <w:t>the</w:t>
      </w:r>
      <w:r>
        <w:rPr>
          <w:spacing w:val="-11"/>
        </w:rPr>
        <w:t xml:space="preserve"> </w:t>
      </w:r>
      <w:r>
        <w:t>importance</w:t>
      </w:r>
      <w:r>
        <w:rPr>
          <w:spacing w:val="-11"/>
        </w:rPr>
        <w:t xml:space="preserve"> </w:t>
      </w:r>
      <w:r>
        <w:t>of</w:t>
      </w:r>
      <w:r>
        <w:rPr>
          <w:spacing w:val="-11"/>
        </w:rPr>
        <w:t xml:space="preserve"> </w:t>
      </w:r>
      <w:r>
        <w:t>allowing</w:t>
      </w:r>
      <w:r>
        <w:rPr>
          <w:spacing w:val="-11"/>
        </w:rPr>
        <w:t xml:space="preserve"> </w:t>
      </w:r>
      <w:r>
        <w:t>people</w:t>
      </w:r>
      <w:r>
        <w:rPr>
          <w:spacing w:val="-11"/>
        </w:rPr>
        <w:t xml:space="preserve"> </w:t>
      </w:r>
      <w:r>
        <w:t>to</w:t>
      </w:r>
      <w:r>
        <w:rPr>
          <w:spacing w:val="-11"/>
        </w:rPr>
        <w:t xml:space="preserve"> </w:t>
      </w:r>
      <w:r>
        <w:t xml:space="preserve">ask </w:t>
      </w:r>
      <w:r>
        <w:rPr>
          <w:spacing w:val="-4"/>
        </w:rPr>
        <w:t>as</w:t>
      </w:r>
      <w:r>
        <w:rPr>
          <w:spacing w:val="-13"/>
        </w:rPr>
        <w:t xml:space="preserve"> </w:t>
      </w:r>
      <w:r>
        <w:rPr>
          <w:spacing w:val="-4"/>
        </w:rPr>
        <w:t>many</w:t>
      </w:r>
      <w:r>
        <w:rPr>
          <w:spacing w:val="-13"/>
        </w:rPr>
        <w:t xml:space="preserve"> </w:t>
      </w:r>
      <w:r>
        <w:rPr>
          <w:spacing w:val="-4"/>
        </w:rPr>
        <w:t>questions</w:t>
      </w:r>
      <w:r>
        <w:rPr>
          <w:spacing w:val="-13"/>
        </w:rPr>
        <w:t xml:space="preserve"> </w:t>
      </w:r>
      <w:r>
        <w:rPr>
          <w:spacing w:val="-4"/>
        </w:rPr>
        <w:t>as</w:t>
      </w:r>
      <w:r>
        <w:rPr>
          <w:spacing w:val="-13"/>
        </w:rPr>
        <w:t xml:space="preserve"> </w:t>
      </w:r>
      <w:r>
        <w:rPr>
          <w:spacing w:val="-4"/>
        </w:rPr>
        <w:t>necessary,</w:t>
      </w:r>
      <w:r>
        <w:rPr>
          <w:spacing w:val="-13"/>
        </w:rPr>
        <w:t xml:space="preserve"> </w:t>
      </w:r>
      <w:r>
        <w:rPr>
          <w:spacing w:val="-4"/>
        </w:rPr>
        <w:t>even</w:t>
      </w:r>
      <w:r>
        <w:rPr>
          <w:spacing w:val="-13"/>
        </w:rPr>
        <w:t xml:space="preserve"> </w:t>
      </w:r>
      <w:r>
        <w:rPr>
          <w:spacing w:val="-4"/>
        </w:rPr>
        <w:t>if</w:t>
      </w:r>
      <w:r>
        <w:rPr>
          <w:spacing w:val="-13"/>
        </w:rPr>
        <w:t xml:space="preserve"> </w:t>
      </w:r>
      <w:r>
        <w:rPr>
          <w:spacing w:val="-4"/>
        </w:rPr>
        <w:t>the</w:t>
      </w:r>
      <w:r>
        <w:rPr>
          <w:spacing w:val="-12"/>
        </w:rPr>
        <w:t xml:space="preserve"> </w:t>
      </w:r>
      <w:r>
        <w:rPr>
          <w:spacing w:val="-4"/>
        </w:rPr>
        <w:t>questions</w:t>
      </w:r>
      <w:r>
        <w:rPr>
          <w:spacing w:val="-13"/>
        </w:rPr>
        <w:t xml:space="preserve"> </w:t>
      </w:r>
      <w:r>
        <w:rPr>
          <w:spacing w:val="-4"/>
        </w:rPr>
        <w:t>might</w:t>
      </w:r>
      <w:r>
        <w:rPr>
          <w:spacing w:val="-13"/>
        </w:rPr>
        <w:t xml:space="preserve"> </w:t>
      </w:r>
      <w:r>
        <w:rPr>
          <w:spacing w:val="-4"/>
        </w:rPr>
        <w:t>not</w:t>
      </w:r>
      <w:r>
        <w:rPr>
          <w:spacing w:val="-13"/>
        </w:rPr>
        <w:t xml:space="preserve"> </w:t>
      </w:r>
      <w:r>
        <w:rPr>
          <w:spacing w:val="-4"/>
        </w:rPr>
        <w:t>seem</w:t>
      </w:r>
      <w:r>
        <w:rPr>
          <w:spacing w:val="-13"/>
        </w:rPr>
        <w:t xml:space="preserve"> </w:t>
      </w:r>
      <w:r>
        <w:rPr>
          <w:spacing w:val="-4"/>
        </w:rPr>
        <w:t xml:space="preserve">immediately </w:t>
      </w:r>
      <w:r>
        <w:t>relevant.</w:t>
      </w:r>
    </w:p>
    <w:p w14:paraId="5B7F8031" w14:textId="77777777" w:rsidR="00244F9D" w:rsidRDefault="007A043A" w:rsidP="002779DF">
      <w:r>
        <w:t>RTO</w:t>
      </w:r>
      <w:r>
        <w:rPr>
          <w:spacing w:val="-14"/>
        </w:rPr>
        <w:t xml:space="preserve"> </w:t>
      </w:r>
      <w:r>
        <w:t>staff</w:t>
      </w:r>
      <w:r>
        <w:rPr>
          <w:spacing w:val="-14"/>
        </w:rPr>
        <w:t xml:space="preserve"> </w:t>
      </w:r>
      <w:r>
        <w:t>members</w:t>
      </w:r>
      <w:r>
        <w:rPr>
          <w:spacing w:val="-14"/>
        </w:rPr>
        <w:t xml:space="preserve"> </w:t>
      </w:r>
      <w:r>
        <w:t>involved</w:t>
      </w:r>
      <w:r>
        <w:rPr>
          <w:spacing w:val="-14"/>
        </w:rPr>
        <w:t xml:space="preserve"> </w:t>
      </w:r>
      <w:r>
        <w:t>in</w:t>
      </w:r>
      <w:r>
        <w:rPr>
          <w:spacing w:val="-14"/>
        </w:rPr>
        <w:t xml:space="preserve"> </w:t>
      </w:r>
      <w:r>
        <w:t>first</w:t>
      </w:r>
      <w:r>
        <w:rPr>
          <w:spacing w:val="-14"/>
        </w:rPr>
        <w:t xml:space="preserve"> </w:t>
      </w:r>
      <w:r>
        <w:t>contact</w:t>
      </w:r>
      <w:r>
        <w:rPr>
          <w:spacing w:val="-14"/>
        </w:rPr>
        <w:t xml:space="preserve"> </w:t>
      </w:r>
      <w:r>
        <w:t>activities</w:t>
      </w:r>
      <w:r>
        <w:rPr>
          <w:spacing w:val="-14"/>
        </w:rPr>
        <w:t xml:space="preserve"> </w:t>
      </w:r>
      <w:r>
        <w:t>(including</w:t>
      </w:r>
      <w:r>
        <w:rPr>
          <w:spacing w:val="-14"/>
        </w:rPr>
        <w:t xml:space="preserve"> </w:t>
      </w:r>
      <w:r>
        <w:t>third-party</w:t>
      </w:r>
      <w:r>
        <w:rPr>
          <w:spacing w:val="-14"/>
        </w:rPr>
        <w:t xml:space="preserve"> </w:t>
      </w:r>
      <w:r>
        <w:t xml:space="preserve">agents) </w:t>
      </w:r>
      <w:r>
        <w:rPr>
          <w:spacing w:val="-4"/>
        </w:rPr>
        <w:t>need</w:t>
      </w:r>
      <w:r>
        <w:rPr>
          <w:spacing w:val="-13"/>
        </w:rPr>
        <w:t xml:space="preserve"> </w:t>
      </w:r>
      <w:r>
        <w:rPr>
          <w:spacing w:val="-4"/>
        </w:rPr>
        <w:t>to</w:t>
      </w:r>
      <w:r>
        <w:rPr>
          <w:spacing w:val="-13"/>
        </w:rPr>
        <w:t xml:space="preserve"> </w:t>
      </w:r>
      <w:r>
        <w:rPr>
          <w:spacing w:val="-4"/>
        </w:rPr>
        <w:t>be</w:t>
      </w:r>
      <w:r>
        <w:rPr>
          <w:spacing w:val="-13"/>
        </w:rPr>
        <w:t xml:space="preserve"> </w:t>
      </w:r>
      <w:r>
        <w:rPr>
          <w:spacing w:val="-4"/>
        </w:rPr>
        <w:t>confident</w:t>
      </w:r>
      <w:r>
        <w:rPr>
          <w:spacing w:val="-13"/>
        </w:rPr>
        <w:t xml:space="preserve"> </w:t>
      </w:r>
      <w:r>
        <w:rPr>
          <w:spacing w:val="-4"/>
        </w:rPr>
        <w:t>to</w:t>
      </w:r>
      <w:r>
        <w:rPr>
          <w:spacing w:val="-13"/>
        </w:rPr>
        <w:t xml:space="preserve"> </w:t>
      </w:r>
      <w:r>
        <w:rPr>
          <w:spacing w:val="-4"/>
        </w:rPr>
        <w:t>discuss</w:t>
      </w:r>
      <w:r>
        <w:rPr>
          <w:spacing w:val="-13"/>
        </w:rPr>
        <w:t xml:space="preserve"> </w:t>
      </w:r>
      <w:r>
        <w:rPr>
          <w:spacing w:val="-4"/>
        </w:rPr>
        <w:t>issues</w:t>
      </w:r>
      <w:r>
        <w:rPr>
          <w:spacing w:val="-13"/>
        </w:rPr>
        <w:t xml:space="preserve"> </w:t>
      </w:r>
      <w:r>
        <w:rPr>
          <w:spacing w:val="-4"/>
        </w:rPr>
        <w:t>related</w:t>
      </w:r>
      <w:r>
        <w:rPr>
          <w:spacing w:val="-12"/>
        </w:rPr>
        <w:t xml:space="preserve"> </w:t>
      </w:r>
      <w:r>
        <w:rPr>
          <w:spacing w:val="-4"/>
        </w:rPr>
        <w:t>to</w:t>
      </w:r>
      <w:r>
        <w:rPr>
          <w:spacing w:val="-13"/>
        </w:rPr>
        <w:t xml:space="preserve"> </w:t>
      </w:r>
      <w:r>
        <w:rPr>
          <w:spacing w:val="-4"/>
        </w:rPr>
        <w:t>supporting</w:t>
      </w:r>
      <w:r>
        <w:rPr>
          <w:spacing w:val="-13"/>
        </w:rPr>
        <w:t xml:space="preserve"> </w:t>
      </w:r>
      <w:r>
        <w:rPr>
          <w:spacing w:val="-4"/>
        </w:rPr>
        <w:t>students</w:t>
      </w:r>
      <w:r>
        <w:rPr>
          <w:spacing w:val="-13"/>
        </w:rPr>
        <w:t xml:space="preserve"> </w:t>
      </w:r>
      <w:r>
        <w:rPr>
          <w:spacing w:val="-4"/>
        </w:rPr>
        <w:t>during</w:t>
      </w:r>
      <w:r>
        <w:rPr>
          <w:spacing w:val="-13"/>
        </w:rPr>
        <w:t xml:space="preserve"> </w:t>
      </w:r>
      <w:r>
        <w:rPr>
          <w:spacing w:val="-4"/>
        </w:rPr>
        <w:t xml:space="preserve">enrolment </w:t>
      </w:r>
      <w:r>
        <w:t>processes. This includes:</w:t>
      </w:r>
    </w:p>
    <w:p w14:paraId="4565B6E3" w14:textId="77777777" w:rsidR="00244F9D" w:rsidRDefault="007A043A" w:rsidP="00AF69A6">
      <w:pPr>
        <w:pStyle w:val="ListParagraph"/>
      </w:pPr>
      <w:r>
        <w:t>knowing</w:t>
      </w:r>
      <w:r>
        <w:rPr>
          <w:spacing w:val="-12"/>
        </w:rPr>
        <w:t xml:space="preserve"> </w:t>
      </w:r>
      <w:r>
        <w:t>how</w:t>
      </w:r>
      <w:r>
        <w:rPr>
          <w:spacing w:val="-12"/>
        </w:rPr>
        <w:t xml:space="preserve"> </w:t>
      </w:r>
      <w:r>
        <w:t>to</w:t>
      </w:r>
      <w:r>
        <w:rPr>
          <w:spacing w:val="-12"/>
        </w:rPr>
        <w:t xml:space="preserve"> </w:t>
      </w:r>
      <w:r>
        <w:t>respond</w:t>
      </w:r>
      <w:r>
        <w:rPr>
          <w:spacing w:val="-12"/>
        </w:rPr>
        <w:t xml:space="preserve"> </w:t>
      </w:r>
      <w:r>
        <w:t>to</w:t>
      </w:r>
      <w:r>
        <w:rPr>
          <w:spacing w:val="-12"/>
        </w:rPr>
        <w:t xml:space="preserve"> </w:t>
      </w:r>
      <w:r>
        <w:t>requests</w:t>
      </w:r>
      <w:r>
        <w:rPr>
          <w:spacing w:val="-12"/>
        </w:rPr>
        <w:t xml:space="preserve"> </w:t>
      </w:r>
      <w:r>
        <w:t>for</w:t>
      </w:r>
      <w:r>
        <w:rPr>
          <w:spacing w:val="-12"/>
        </w:rPr>
        <w:t xml:space="preserve"> </w:t>
      </w:r>
      <w:r>
        <w:t>reasonable</w:t>
      </w:r>
      <w:r>
        <w:rPr>
          <w:spacing w:val="-12"/>
        </w:rPr>
        <w:t xml:space="preserve"> </w:t>
      </w:r>
      <w:r>
        <w:t>adjustments</w:t>
      </w:r>
      <w:r>
        <w:rPr>
          <w:spacing w:val="-12"/>
        </w:rPr>
        <w:t xml:space="preserve"> </w:t>
      </w:r>
      <w:r>
        <w:t>during</w:t>
      </w:r>
      <w:r>
        <w:rPr>
          <w:spacing w:val="-12"/>
        </w:rPr>
        <w:t xml:space="preserve"> </w:t>
      </w:r>
      <w:r>
        <w:t>the enrolment process (e.g., audio description transcripts and other alternative formats or how to escalate requests)</w:t>
      </w:r>
    </w:p>
    <w:p w14:paraId="6A25E932" w14:textId="77777777" w:rsidR="00244F9D" w:rsidRDefault="007A043A" w:rsidP="00AF69A6">
      <w:pPr>
        <w:pStyle w:val="ListParagraph"/>
      </w:pPr>
      <w:r>
        <w:t>ensuring</w:t>
      </w:r>
      <w:r>
        <w:rPr>
          <w:spacing w:val="-13"/>
        </w:rPr>
        <w:t xml:space="preserve"> </w:t>
      </w:r>
      <w:r>
        <w:t>that</w:t>
      </w:r>
      <w:r>
        <w:rPr>
          <w:spacing w:val="-13"/>
        </w:rPr>
        <w:t xml:space="preserve"> </w:t>
      </w:r>
      <w:r>
        <w:t>third</w:t>
      </w:r>
      <w:r>
        <w:rPr>
          <w:spacing w:val="-13"/>
        </w:rPr>
        <w:t xml:space="preserve"> </w:t>
      </w:r>
      <w:r>
        <w:t>parties</w:t>
      </w:r>
      <w:r>
        <w:rPr>
          <w:spacing w:val="-13"/>
        </w:rPr>
        <w:t xml:space="preserve"> </w:t>
      </w:r>
      <w:r>
        <w:t>agents</w:t>
      </w:r>
      <w:r>
        <w:rPr>
          <w:spacing w:val="-13"/>
        </w:rPr>
        <w:t xml:space="preserve"> </w:t>
      </w:r>
      <w:r>
        <w:t>who</w:t>
      </w:r>
      <w:r>
        <w:rPr>
          <w:spacing w:val="-13"/>
        </w:rPr>
        <w:t xml:space="preserve"> </w:t>
      </w:r>
      <w:r>
        <w:t>represent</w:t>
      </w:r>
      <w:r>
        <w:rPr>
          <w:spacing w:val="-13"/>
        </w:rPr>
        <w:t xml:space="preserve"> </w:t>
      </w:r>
      <w:r>
        <w:t>them</w:t>
      </w:r>
      <w:r>
        <w:rPr>
          <w:spacing w:val="-12"/>
        </w:rPr>
        <w:t xml:space="preserve"> </w:t>
      </w:r>
      <w:r>
        <w:t>are</w:t>
      </w:r>
      <w:r>
        <w:rPr>
          <w:spacing w:val="-13"/>
        </w:rPr>
        <w:t xml:space="preserve"> </w:t>
      </w:r>
      <w:r>
        <w:t>aware</w:t>
      </w:r>
      <w:r>
        <w:rPr>
          <w:spacing w:val="-13"/>
        </w:rPr>
        <w:t xml:space="preserve"> </w:t>
      </w:r>
      <w:r>
        <w:t>of</w:t>
      </w:r>
      <w:r>
        <w:rPr>
          <w:spacing w:val="-13"/>
        </w:rPr>
        <w:t xml:space="preserve"> </w:t>
      </w:r>
      <w:r>
        <w:t>accessibility and</w:t>
      </w:r>
      <w:r>
        <w:rPr>
          <w:spacing w:val="-14"/>
        </w:rPr>
        <w:t xml:space="preserve"> </w:t>
      </w:r>
      <w:r>
        <w:t>understand</w:t>
      </w:r>
      <w:r>
        <w:rPr>
          <w:spacing w:val="-14"/>
        </w:rPr>
        <w:t xml:space="preserve"> </w:t>
      </w:r>
      <w:r>
        <w:t>how</w:t>
      </w:r>
      <w:r>
        <w:rPr>
          <w:spacing w:val="-14"/>
        </w:rPr>
        <w:t xml:space="preserve"> </w:t>
      </w:r>
      <w:r>
        <w:t>to</w:t>
      </w:r>
      <w:r>
        <w:rPr>
          <w:spacing w:val="-14"/>
        </w:rPr>
        <w:t xml:space="preserve"> </w:t>
      </w:r>
      <w:r>
        <w:t>support</w:t>
      </w:r>
      <w:r>
        <w:rPr>
          <w:spacing w:val="-14"/>
        </w:rPr>
        <w:t xml:space="preserve"> </w:t>
      </w:r>
      <w:r>
        <w:t>people</w:t>
      </w:r>
      <w:r>
        <w:rPr>
          <w:spacing w:val="-14"/>
        </w:rPr>
        <w:t xml:space="preserve"> </w:t>
      </w:r>
      <w:r>
        <w:t>with</w:t>
      </w:r>
      <w:r>
        <w:rPr>
          <w:spacing w:val="-14"/>
        </w:rPr>
        <w:t xml:space="preserve"> </w:t>
      </w:r>
      <w:r>
        <w:t>disability</w:t>
      </w:r>
    </w:p>
    <w:p w14:paraId="4B700EFC" w14:textId="77777777" w:rsidR="00244F9D" w:rsidRDefault="007A043A" w:rsidP="00AF69A6">
      <w:pPr>
        <w:pStyle w:val="ListParagraph"/>
      </w:pPr>
      <w:r>
        <w:t>ensuring</w:t>
      </w:r>
      <w:r>
        <w:rPr>
          <w:spacing w:val="-11"/>
        </w:rPr>
        <w:t xml:space="preserve"> </w:t>
      </w:r>
      <w:r>
        <w:t>staff</w:t>
      </w:r>
      <w:r>
        <w:rPr>
          <w:spacing w:val="-11"/>
        </w:rPr>
        <w:t xml:space="preserve"> </w:t>
      </w:r>
      <w:r>
        <w:t>have</w:t>
      </w:r>
      <w:r>
        <w:rPr>
          <w:spacing w:val="-11"/>
        </w:rPr>
        <w:t xml:space="preserve"> </w:t>
      </w:r>
      <w:r>
        <w:t>knowledge</w:t>
      </w:r>
      <w:r>
        <w:rPr>
          <w:spacing w:val="-11"/>
        </w:rPr>
        <w:t xml:space="preserve"> </w:t>
      </w:r>
      <w:r>
        <w:t>of</w:t>
      </w:r>
      <w:r>
        <w:rPr>
          <w:spacing w:val="-11"/>
        </w:rPr>
        <w:t xml:space="preserve"> </w:t>
      </w:r>
      <w:r>
        <w:t>other</w:t>
      </w:r>
      <w:r>
        <w:rPr>
          <w:spacing w:val="-11"/>
        </w:rPr>
        <w:t xml:space="preserve"> </w:t>
      </w:r>
      <w:r>
        <w:t>targeted</w:t>
      </w:r>
      <w:r>
        <w:rPr>
          <w:spacing w:val="-11"/>
        </w:rPr>
        <w:t xml:space="preserve"> </w:t>
      </w:r>
      <w:r>
        <w:t>services</w:t>
      </w:r>
      <w:r>
        <w:rPr>
          <w:spacing w:val="-11"/>
        </w:rPr>
        <w:t xml:space="preserve"> </w:t>
      </w:r>
      <w:r>
        <w:t>in</w:t>
      </w:r>
      <w:r>
        <w:rPr>
          <w:spacing w:val="-11"/>
        </w:rPr>
        <w:t xml:space="preserve"> </w:t>
      </w:r>
      <w:r>
        <w:t>order</w:t>
      </w:r>
      <w:r>
        <w:rPr>
          <w:spacing w:val="-11"/>
        </w:rPr>
        <w:t xml:space="preserve"> </w:t>
      </w:r>
      <w:r>
        <w:t>to</w:t>
      </w:r>
      <w:r>
        <w:rPr>
          <w:spacing w:val="-11"/>
        </w:rPr>
        <w:t xml:space="preserve"> </w:t>
      </w:r>
      <w:r>
        <w:t>support</w:t>
      </w:r>
      <w:r>
        <w:rPr>
          <w:spacing w:val="-11"/>
        </w:rPr>
        <w:t xml:space="preserve"> </w:t>
      </w:r>
      <w:r>
        <w:t>for students</w:t>
      </w:r>
      <w:r>
        <w:rPr>
          <w:spacing w:val="-10"/>
        </w:rPr>
        <w:t xml:space="preserve"> </w:t>
      </w:r>
      <w:r>
        <w:t>with</w:t>
      </w:r>
      <w:r>
        <w:rPr>
          <w:spacing w:val="-10"/>
        </w:rPr>
        <w:t xml:space="preserve"> </w:t>
      </w:r>
      <w:r>
        <w:t>disability</w:t>
      </w:r>
      <w:r>
        <w:rPr>
          <w:spacing w:val="-10"/>
        </w:rPr>
        <w:t xml:space="preserve"> </w:t>
      </w:r>
      <w:r>
        <w:t>to</w:t>
      </w:r>
      <w:r>
        <w:rPr>
          <w:spacing w:val="-10"/>
        </w:rPr>
        <w:t xml:space="preserve"> </w:t>
      </w:r>
      <w:r>
        <w:t>account</w:t>
      </w:r>
      <w:r>
        <w:rPr>
          <w:spacing w:val="-10"/>
        </w:rPr>
        <w:t xml:space="preserve"> </w:t>
      </w:r>
      <w:r>
        <w:t>for</w:t>
      </w:r>
      <w:r>
        <w:rPr>
          <w:spacing w:val="-10"/>
        </w:rPr>
        <w:t xml:space="preserve"> </w:t>
      </w:r>
      <w:r>
        <w:t>people</w:t>
      </w:r>
      <w:r>
        <w:rPr>
          <w:spacing w:val="-10"/>
        </w:rPr>
        <w:t xml:space="preserve"> </w:t>
      </w:r>
      <w:r>
        <w:t>who</w:t>
      </w:r>
      <w:r>
        <w:rPr>
          <w:spacing w:val="-10"/>
        </w:rPr>
        <w:t xml:space="preserve"> </w:t>
      </w:r>
      <w:r>
        <w:t>have</w:t>
      </w:r>
      <w:r>
        <w:rPr>
          <w:spacing w:val="-10"/>
        </w:rPr>
        <w:t xml:space="preserve"> </w:t>
      </w:r>
      <w:r>
        <w:t>more</w:t>
      </w:r>
      <w:r>
        <w:rPr>
          <w:spacing w:val="-10"/>
        </w:rPr>
        <w:t xml:space="preserve"> </w:t>
      </w:r>
      <w:r>
        <w:t>than</w:t>
      </w:r>
      <w:r>
        <w:rPr>
          <w:spacing w:val="-10"/>
        </w:rPr>
        <w:t xml:space="preserve"> </w:t>
      </w:r>
      <w:r>
        <w:t>one</w:t>
      </w:r>
      <w:r>
        <w:rPr>
          <w:spacing w:val="-10"/>
        </w:rPr>
        <w:t xml:space="preserve"> </w:t>
      </w:r>
      <w:r>
        <w:t>area</w:t>
      </w:r>
      <w:r>
        <w:rPr>
          <w:spacing w:val="-10"/>
        </w:rPr>
        <w:t xml:space="preserve"> </w:t>
      </w:r>
      <w:r>
        <w:t xml:space="preserve">of </w:t>
      </w:r>
      <w:r>
        <w:rPr>
          <w:spacing w:val="-4"/>
        </w:rPr>
        <w:t>support</w:t>
      </w:r>
      <w:r>
        <w:rPr>
          <w:spacing w:val="-12"/>
        </w:rPr>
        <w:t xml:space="preserve"> </w:t>
      </w:r>
      <w:r>
        <w:rPr>
          <w:spacing w:val="-4"/>
        </w:rPr>
        <w:t>to</w:t>
      </w:r>
      <w:r>
        <w:rPr>
          <w:spacing w:val="-12"/>
        </w:rPr>
        <w:t xml:space="preserve"> </w:t>
      </w:r>
      <w:r>
        <w:rPr>
          <w:spacing w:val="-4"/>
        </w:rPr>
        <w:t>access</w:t>
      </w:r>
      <w:r>
        <w:rPr>
          <w:spacing w:val="-12"/>
        </w:rPr>
        <w:t xml:space="preserve"> </w:t>
      </w:r>
      <w:r>
        <w:rPr>
          <w:spacing w:val="-4"/>
        </w:rPr>
        <w:t>(e.g.,</w:t>
      </w:r>
      <w:r>
        <w:rPr>
          <w:spacing w:val="-12"/>
        </w:rPr>
        <w:t xml:space="preserve"> </w:t>
      </w:r>
      <w:r>
        <w:rPr>
          <w:spacing w:val="-4"/>
        </w:rPr>
        <w:t>a</w:t>
      </w:r>
      <w:r>
        <w:rPr>
          <w:spacing w:val="-12"/>
        </w:rPr>
        <w:t xml:space="preserve"> </w:t>
      </w:r>
      <w:r>
        <w:rPr>
          <w:spacing w:val="-4"/>
        </w:rPr>
        <w:t>student</w:t>
      </w:r>
      <w:r>
        <w:rPr>
          <w:spacing w:val="-12"/>
        </w:rPr>
        <w:t xml:space="preserve"> </w:t>
      </w:r>
      <w:r>
        <w:rPr>
          <w:spacing w:val="-4"/>
        </w:rPr>
        <w:t>with</w:t>
      </w:r>
      <w:r>
        <w:rPr>
          <w:spacing w:val="-12"/>
        </w:rPr>
        <w:t xml:space="preserve"> </w:t>
      </w:r>
      <w:r>
        <w:rPr>
          <w:spacing w:val="-4"/>
        </w:rPr>
        <w:t>disability</w:t>
      </w:r>
      <w:r>
        <w:rPr>
          <w:spacing w:val="-12"/>
        </w:rPr>
        <w:t xml:space="preserve"> </w:t>
      </w:r>
      <w:r>
        <w:rPr>
          <w:spacing w:val="-4"/>
        </w:rPr>
        <w:t>who</w:t>
      </w:r>
      <w:r>
        <w:rPr>
          <w:spacing w:val="-12"/>
        </w:rPr>
        <w:t xml:space="preserve"> </w:t>
      </w:r>
      <w:r>
        <w:rPr>
          <w:spacing w:val="-4"/>
        </w:rPr>
        <w:t>is</w:t>
      </w:r>
      <w:r>
        <w:rPr>
          <w:spacing w:val="-12"/>
        </w:rPr>
        <w:t xml:space="preserve"> </w:t>
      </w:r>
      <w:r>
        <w:rPr>
          <w:spacing w:val="-4"/>
        </w:rPr>
        <w:t>enquiring</w:t>
      </w:r>
      <w:r>
        <w:rPr>
          <w:spacing w:val="-12"/>
        </w:rPr>
        <w:t xml:space="preserve"> </w:t>
      </w:r>
      <w:r>
        <w:rPr>
          <w:spacing w:val="-4"/>
        </w:rPr>
        <w:t>about</w:t>
      </w:r>
      <w:r>
        <w:rPr>
          <w:spacing w:val="-12"/>
        </w:rPr>
        <w:t xml:space="preserve"> </w:t>
      </w:r>
      <w:r>
        <w:rPr>
          <w:spacing w:val="-4"/>
        </w:rPr>
        <w:t xml:space="preserve">accessing </w:t>
      </w:r>
      <w:r>
        <w:t>support</w:t>
      </w:r>
      <w:r>
        <w:rPr>
          <w:spacing w:val="-17"/>
        </w:rPr>
        <w:t xml:space="preserve"> </w:t>
      </w:r>
      <w:r>
        <w:t>for</w:t>
      </w:r>
      <w:r>
        <w:rPr>
          <w:spacing w:val="-17"/>
        </w:rPr>
        <w:t xml:space="preserve"> </w:t>
      </w:r>
      <w:r>
        <w:t>Aboriginal</w:t>
      </w:r>
      <w:r>
        <w:rPr>
          <w:spacing w:val="-17"/>
        </w:rPr>
        <w:t xml:space="preserve"> </w:t>
      </w:r>
      <w:r>
        <w:t>or</w:t>
      </w:r>
      <w:r>
        <w:rPr>
          <w:spacing w:val="-17"/>
        </w:rPr>
        <w:t xml:space="preserve"> </w:t>
      </w:r>
      <w:r>
        <w:t>Torres</w:t>
      </w:r>
      <w:r>
        <w:rPr>
          <w:spacing w:val="-17"/>
        </w:rPr>
        <w:t xml:space="preserve"> </w:t>
      </w:r>
      <w:r>
        <w:t>Strait</w:t>
      </w:r>
      <w:r>
        <w:rPr>
          <w:spacing w:val="-17"/>
        </w:rPr>
        <w:t xml:space="preserve"> </w:t>
      </w:r>
      <w:r>
        <w:t>Islander</w:t>
      </w:r>
      <w:r>
        <w:rPr>
          <w:spacing w:val="-17"/>
        </w:rPr>
        <w:t xml:space="preserve"> </w:t>
      </w:r>
      <w:r>
        <w:t>peoples)</w:t>
      </w:r>
    </w:p>
    <w:p w14:paraId="24FBC200" w14:textId="77777777" w:rsidR="00244F9D" w:rsidRDefault="007A043A" w:rsidP="00AF69A6">
      <w:pPr>
        <w:pStyle w:val="ListParagraph"/>
      </w:pPr>
      <w:r>
        <w:t>ensuring</w:t>
      </w:r>
      <w:r>
        <w:rPr>
          <w:spacing w:val="-15"/>
        </w:rPr>
        <w:t xml:space="preserve"> </w:t>
      </w:r>
      <w:r>
        <w:t>staff</w:t>
      </w:r>
      <w:r>
        <w:rPr>
          <w:spacing w:val="-14"/>
        </w:rPr>
        <w:t xml:space="preserve"> </w:t>
      </w:r>
      <w:r>
        <w:t>awareness</w:t>
      </w:r>
      <w:r>
        <w:rPr>
          <w:spacing w:val="-15"/>
        </w:rPr>
        <w:t xml:space="preserve"> </w:t>
      </w:r>
      <w:r>
        <w:t>of</w:t>
      </w:r>
      <w:r>
        <w:rPr>
          <w:spacing w:val="-15"/>
        </w:rPr>
        <w:t xml:space="preserve"> </w:t>
      </w:r>
      <w:r>
        <w:t>core</w:t>
      </w:r>
      <w:r>
        <w:rPr>
          <w:spacing w:val="-14"/>
        </w:rPr>
        <w:t xml:space="preserve"> </w:t>
      </w:r>
      <w:r>
        <w:t>(inherent)</w:t>
      </w:r>
      <w:r>
        <w:rPr>
          <w:spacing w:val="-15"/>
        </w:rPr>
        <w:t xml:space="preserve"> </w:t>
      </w:r>
      <w:r>
        <w:t>course</w:t>
      </w:r>
      <w:r>
        <w:rPr>
          <w:spacing w:val="-14"/>
        </w:rPr>
        <w:t xml:space="preserve"> </w:t>
      </w:r>
      <w:r>
        <w:t>requirements</w:t>
      </w:r>
      <w:r>
        <w:rPr>
          <w:spacing w:val="-15"/>
        </w:rPr>
        <w:t xml:space="preserve"> </w:t>
      </w:r>
      <w:r>
        <w:t>(e.g.,</w:t>
      </w:r>
      <w:r>
        <w:rPr>
          <w:spacing w:val="-15"/>
        </w:rPr>
        <w:t xml:space="preserve"> </w:t>
      </w:r>
      <w:r>
        <w:t xml:space="preserve">physical </w:t>
      </w:r>
      <w:r>
        <w:rPr>
          <w:spacing w:val="-4"/>
        </w:rPr>
        <w:t>requirements</w:t>
      </w:r>
      <w:r>
        <w:rPr>
          <w:spacing w:val="-13"/>
        </w:rPr>
        <w:t xml:space="preserve"> </w:t>
      </w:r>
      <w:r>
        <w:rPr>
          <w:spacing w:val="-4"/>
        </w:rPr>
        <w:t>to</w:t>
      </w:r>
      <w:r>
        <w:rPr>
          <w:spacing w:val="-13"/>
        </w:rPr>
        <w:t xml:space="preserve"> </w:t>
      </w:r>
      <w:r>
        <w:rPr>
          <w:spacing w:val="-4"/>
        </w:rPr>
        <w:t>the</w:t>
      </w:r>
      <w:r>
        <w:rPr>
          <w:spacing w:val="-13"/>
        </w:rPr>
        <w:t xml:space="preserve"> </w:t>
      </w:r>
      <w:r>
        <w:rPr>
          <w:spacing w:val="-4"/>
        </w:rPr>
        <w:t>course</w:t>
      </w:r>
      <w:r>
        <w:rPr>
          <w:spacing w:val="-13"/>
        </w:rPr>
        <w:t xml:space="preserve"> </w:t>
      </w:r>
      <w:r>
        <w:rPr>
          <w:spacing w:val="-4"/>
        </w:rPr>
        <w:t>that</w:t>
      </w:r>
      <w:r>
        <w:rPr>
          <w:spacing w:val="-13"/>
        </w:rPr>
        <w:t xml:space="preserve"> </w:t>
      </w:r>
      <w:r>
        <w:rPr>
          <w:spacing w:val="-4"/>
        </w:rPr>
        <w:t>could</w:t>
      </w:r>
      <w:r>
        <w:rPr>
          <w:spacing w:val="-12"/>
        </w:rPr>
        <w:t xml:space="preserve"> </w:t>
      </w:r>
      <w:r>
        <w:rPr>
          <w:spacing w:val="-4"/>
        </w:rPr>
        <w:t>be</w:t>
      </w:r>
      <w:r>
        <w:rPr>
          <w:spacing w:val="-13"/>
        </w:rPr>
        <w:t xml:space="preserve"> </w:t>
      </w:r>
      <w:r>
        <w:rPr>
          <w:spacing w:val="-4"/>
        </w:rPr>
        <w:t>explained</w:t>
      </w:r>
      <w:r>
        <w:rPr>
          <w:spacing w:val="-13"/>
        </w:rPr>
        <w:t xml:space="preserve"> </w:t>
      </w:r>
      <w:r>
        <w:rPr>
          <w:spacing w:val="-4"/>
        </w:rPr>
        <w:t>to</w:t>
      </w:r>
      <w:r>
        <w:rPr>
          <w:spacing w:val="-13"/>
        </w:rPr>
        <w:t xml:space="preserve"> </w:t>
      </w:r>
      <w:r>
        <w:rPr>
          <w:spacing w:val="-4"/>
        </w:rPr>
        <w:t>a</w:t>
      </w:r>
      <w:r>
        <w:rPr>
          <w:spacing w:val="-13"/>
        </w:rPr>
        <w:t xml:space="preserve"> </w:t>
      </w:r>
      <w:r>
        <w:rPr>
          <w:spacing w:val="-4"/>
        </w:rPr>
        <w:t>potential</w:t>
      </w:r>
      <w:r>
        <w:rPr>
          <w:spacing w:val="-13"/>
        </w:rPr>
        <w:t xml:space="preserve"> </w:t>
      </w:r>
      <w:r>
        <w:rPr>
          <w:spacing w:val="-4"/>
        </w:rPr>
        <w:t>student,</w:t>
      </w:r>
      <w:r>
        <w:rPr>
          <w:spacing w:val="-12"/>
        </w:rPr>
        <w:t xml:space="preserve"> </w:t>
      </w:r>
      <w:r>
        <w:rPr>
          <w:spacing w:val="-4"/>
        </w:rPr>
        <w:t>such</w:t>
      </w:r>
      <w:r>
        <w:rPr>
          <w:spacing w:val="-13"/>
        </w:rPr>
        <w:t xml:space="preserve"> </w:t>
      </w:r>
      <w:r>
        <w:rPr>
          <w:spacing w:val="-4"/>
        </w:rPr>
        <w:t xml:space="preserve">as </w:t>
      </w:r>
      <w:r>
        <w:t>lifting and handling)</w:t>
      </w:r>
    </w:p>
    <w:p w14:paraId="694E356A" w14:textId="77777777" w:rsidR="00244F9D" w:rsidRDefault="007A043A" w:rsidP="00DE6F10">
      <w:pPr>
        <w:pStyle w:val="ListParagraph"/>
        <w:spacing w:after="240"/>
      </w:pPr>
      <w:r>
        <w:t>ensuring</w:t>
      </w:r>
      <w:r>
        <w:rPr>
          <w:spacing w:val="-9"/>
        </w:rPr>
        <w:t xml:space="preserve"> </w:t>
      </w:r>
      <w:r>
        <w:t>staff</w:t>
      </w:r>
      <w:r>
        <w:rPr>
          <w:spacing w:val="-9"/>
        </w:rPr>
        <w:t xml:space="preserve"> </w:t>
      </w:r>
      <w:r>
        <w:t>awareness</w:t>
      </w:r>
      <w:r>
        <w:rPr>
          <w:spacing w:val="-9"/>
        </w:rPr>
        <w:t xml:space="preserve"> </w:t>
      </w:r>
      <w:r>
        <w:t>of</w:t>
      </w:r>
      <w:r>
        <w:rPr>
          <w:spacing w:val="-9"/>
        </w:rPr>
        <w:t xml:space="preserve"> </w:t>
      </w:r>
      <w:r>
        <w:t>modes</w:t>
      </w:r>
      <w:r>
        <w:rPr>
          <w:spacing w:val="-9"/>
        </w:rPr>
        <w:t xml:space="preserve"> </w:t>
      </w:r>
      <w:r>
        <w:t>of</w:t>
      </w:r>
      <w:r>
        <w:rPr>
          <w:spacing w:val="-9"/>
        </w:rPr>
        <w:t xml:space="preserve"> </w:t>
      </w:r>
      <w:r>
        <w:t>study</w:t>
      </w:r>
      <w:r>
        <w:rPr>
          <w:spacing w:val="-9"/>
        </w:rPr>
        <w:t xml:space="preserve"> </w:t>
      </w:r>
      <w:r>
        <w:t>(i.e.,</w:t>
      </w:r>
      <w:r>
        <w:rPr>
          <w:spacing w:val="-9"/>
        </w:rPr>
        <w:t xml:space="preserve"> </w:t>
      </w:r>
      <w:r>
        <w:t>part-time</w:t>
      </w:r>
      <w:r>
        <w:rPr>
          <w:spacing w:val="-9"/>
        </w:rPr>
        <w:t xml:space="preserve"> </w:t>
      </w:r>
      <w:r>
        <w:t>or</w:t>
      </w:r>
      <w:r>
        <w:rPr>
          <w:spacing w:val="-9"/>
        </w:rPr>
        <w:t xml:space="preserve"> </w:t>
      </w:r>
      <w:r>
        <w:t>full-time)</w:t>
      </w:r>
      <w:r>
        <w:rPr>
          <w:spacing w:val="-9"/>
        </w:rPr>
        <w:t xml:space="preserve"> </w:t>
      </w:r>
      <w:r>
        <w:t>or</w:t>
      </w:r>
      <w:r>
        <w:rPr>
          <w:spacing w:val="-9"/>
        </w:rPr>
        <w:t xml:space="preserve"> </w:t>
      </w:r>
      <w:r>
        <w:t>if</w:t>
      </w:r>
      <w:r>
        <w:rPr>
          <w:spacing w:val="-9"/>
        </w:rPr>
        <w:t xml:space="preserve"> </w:t>
      </w:r>
      <w:r>
        <w:t xml:space="preserve">they </w:t>
      </w:r>
      <w:r>
        <w:rPr>
          <w:spacing w:val="-4"/>
        </w:rPr>
        <w:t>have</w:t>
      </w:r>
      <w:r>
        <w:rPr>
          <w:spacing w:val="-13"/>
        </w:rPr>
        <w:t xml:space="preserve"> </w:t>
      </w:r>
      <w:r>
        <w:rPr>
          <w:spacing w:val="-4"/>
        </w:rPr>
        <w:t>specific</w:t>
      </w:r>
      <w:r>
        <w:rPr>
          <w:spacing w:val="-13"/>
        </w:rPr>
        <w:t xml:space="preserve"> </w:t>
      </w:r>
      <w:r>
        <w:rPr>
          <w:spacing w:val="-4"/>
        </w:rPr>
        <w:t>attendance</w:t>
      </w:r>
      <w:r>
        <w:rPr>
          <w:spacing w:val="-13"/>
        </w:rPr>
        <w:t xml:space="preserve"> </w:t>
      </w:r>
      <w:r>
        <w:rPr>
          <w:spacing w:val="-4"/>
        </w:rPr>
        <w:t>requirements.</w:t>
      </w:r>
      <w:r>
        <w:rPr>
          <w:spacing w:val="-13"/>
        </w:rPr>
        <w:t xml:space="preserve"> </w:t>
      </w:r>
      <w:r>
        <w:rPr>
          <w:spacing w:val="-4"/>
        </w:rPr>
        <w:t>Staff</w:t>
      </w:r>
      <w:r>
        <w:rPr>
          <w:spacing w:val="-13"/>
        </w:rPr>
        <w:t xml:space="preserve"> </w:t>
      </w:r>
      <w:r>
        <w:rPr>
          <w:spacing w:val="-4"/>
        </w:rPr>
        <w:t>should</w:t>
      </w:r>
      <w:r>
        <w:rPr>
          <w:spacing w:val="-13"/>
        </w:rPr>
        <w:t xml:space="preserve"> </w:t>
      </w:r>
      <w:r>
        <w:rPr>
          <w:spacing w:val="-4"/>
        </w:rPr>
        <w:t>be</w:t>
      </w:r>
      <w:r>
        <w:rPr>
          <w:spacing w:val="-13"/>
        </w:rPr>
        <w:t xml:space="preserve"> </w:t>
      </w:r>
      <w:r>
        <w:rPr>
          <w:spacing w:val="-4"/>
        </w:rPr>
        <w:t>aware</w:t>
      </w:r>
      <w:r>
        <w:rPr>
          <w:spacing w:val="-12"/>
        </w:rPr>
        <w:t xml:space="preserve"> </w:t>
      </w:r>
      <w:r>
        <w:rPr>
          <w:spacing w:val="-4"/>
        </w:rPr>
        <w:t>of</w:t>
      </w:r>
      <w:r>
        <w:rPr>
          <w:spacing w:val="-13"/>
        </w:rPr>
        <w:t xml:space="preserve"> </w:t>
      </w:r>
      <w:r>
        <w:rPr>
          <w:spacing w:val="-4"/>
        </w:rPr>
        <w:t>options</w:t>
      </w:r>
      <w:r>
        <w:rPr>
          <w:spacing w:val="-13"/>
        </w:rPr>
        <w:t xml:space="preserve"> </w:t>
      </w:r>
      <w:r>
        <w:rPr>
          <w:spacing w:val="-4"/>
        </w:rPr>
        <w:t>for</w:t>
      </w:r>
      <w:r>
        <w:rPr>
          <w:spacing w:val="-13"/>
        </w:rPr>
        <w:t xml:space="preserve"> </w:t>
      </w:r>
      <w:r>
        <w:rPr>
          <w:spacing w:val="-4"/>
        </w:rPr>
        <w:t xml:space="preserve">online </w:t>
      </w:r>
      <w:r>
        <w:t>learning</w:t>
      </w:r>
      <w:r>
        <w:rPr>
          <w:spacing w:val="-15"/>
        </w:rPr>
        <w:t xml:space="preserve"> </w:t>
      </w:r>
      <w:r>
        <w:t>that</w:t>
      </w:r>
      <w:r>
        <w:rPr>
          <w:spacing w:val="-15"/>
        </w:rPr>
        <w:t xml:space="preserve"> </w:t>
      </w:r>
      <w:r>
        <w:t>have</w:t>
      </w:r>
      <w:r>
        <w:rPr>
          <w:spacing w:val="-15"/>
        </w:rPr>
        <w:t xml:space="preserve"> </w:t>
      </w:r>
      <w:r>
        <w:t>been</w:t>
      </w:r>
      <w:r>
        <w:rPr>
          <w:spacing w:val="-15"/>
        </w:rPr>
        <w:t xml:space="preserve"> </w:t>
      </w:r>
      <w:r>
        <w:t>previously</w:t>
      </w:r>
      <w:r>
        <w:rPr>
          <w:spacing w:val="-15"/>
        </w:rPr>
        <w:t xml:space="preserve"> </w:t>
      </w:r>
      <w:r>
        <w:t>utilised</w:t>
      </w:r>
      <w:r>
        <w:rPr>
          <w:spacing w:val="-15"/>
        </w:rPr>
        <w:t xml:space="preserve"> </w:t>
      </w:r>
      <w:r>
        <w:t>during</w:t>
      </w:r>
      <w:r>
        <w:rPr>
          <w:spacing w:val="-15"/>
        </w:rPr>
        <w:t xml:space="preserve"> </w:t>
      </w:r>
      <w:r>
        <w:t>the</w:t>
      </w:r>
      <w:r>
        <w:rPr>
          <w:spacing w:val="-14"/>
        </w:rPr>
        <w:t xml:space="preserve"> </w:t>
      </w:r>
      <w:r>
        <w:t>COVID-19</w:t>
      </w:r>
      <w:r>
        <w:rPr>
          <w:spacing w:val="-15"/>
        </w:rPr>
        <w:t xml:space="preserve"> </w:t>
      </w:r>
      <w:r>
        <w:t>pandemic</w:t>
      </w:r>
      <w:r>
        <w:rPr>
          <w:spacing w:val="-15"/>
        </w:rPr>
        <w:t xml:space="preserve"> </w:t>
      </w:r>
      <w:r>
        <w:t>period.</w:t>
      </w:r>
    </w:p>
    <w:p w14:paraId="4712A5C3" w14:textId="47BE5ADD" w:rsidR="00DE6F10" w:rsidRPr="00DE6F10" w:rsidRDefault="007A043A" w:rsidP="00DE6F10">
      <w:r>
        <w:t>RTO</w:t>
      </w:r>
      <w:r>
        <w:rPr>
          <w:spacing w:val="-13"/>
        </w:rPr>
        <w:t xml:space="preserve"> </w:t>
      </w:r>
      <w:r>
        <w:t>staff</w:t>
      </w:r>
      <w:r>
        <w:rPr>
          <w:spacing w:val="-13"/>
        </w:rPr>
        <w:t xml:space="preserve"> </w:t>
      </w:r>
      <w:r>
        <w:t>who</w:t>
      </w:r>
      <w:r>
        <w:rPr>
          <w:spacing w:val="-13"/>
        </w:rPr>
        <w:t xml:space="preserve"> </w:t>
      </w:r>
      <w:r>
        <w:t>frequently</w:t>
      </w:r>
      <w:r>
        <w:rPr>
          <w:spacing w:val="-13"/>
        </w:rPr>
        <w:t xml:space="preserve"> </w:t>
      </w:r>
      <w:r>
        <w:t>respond</w:t>
      </w:r>
      <w:r>
        <w:rPr>
          <w:spacing w:val="-13"/>
        </w:rPr>
        <w:t xml:space="preserve"> </w:t>
      </w:r>
      <w:r>
        <w:t>to</w:t>
      </w:r>
      <w:r>
        <w:rPr>
          <w:spacing w:val="-13"/>
        </w:rPr>
        <w:t xml:space="preserve"> </w:t>
      </w:r>
      <w:r>
        <w:t>enquiries</w:t>
      </w:r>
      <w:r>
        <w:rPr>
          <w:spacing w:val="-13"/>
        </w:rPr>
        <w:t xml:space="preserve"> </w:t>
      </w:r>
      <w:r>
        <w:t>from</w:t>
      </w:r>
      <w:r>
        <w:rPr>
          <w:spacing w:val="-12"/>
        </w:rPr>
        <w:t xml:space="preserve"> </w:t>
      </w:r>
      <w:r>
        <w:t>students</w:t>
      </w:r>
      <w:r>
        <w:rPr>
          <w:spacing w:val="-13"/>
        </w:rPr>
        <w:t xml:space="preserve"> </w:t>
      </w:r>
      <w:r>
        <w:t>must</w:t>
      </w:r>
      <w:r>
        <w:rPr>
          <w:spacing w:val="-13"/>
        </w:rPr>
        <w:t xml:space="preserve"> </w:t>
      </w:r>
      <w:r>
        <w:t>feel</w:t>
      </w:r>
      <w:r>
        <w:rPr>
          <w:spacing w:val="-13"/>
        </w:rPr>
        <w:t xml:space="preserve"> </w:t>
      </w:r>
      <w:r>
        <w:t>confident</w:t>
      </w:r>
      <w:r>
        <w:rPr>
          <w:spacing w:val="-13"/>
        </w:rPr>
        <w:t xml:space="preserve"> </w:t>
      </w:r>
      <w:r>
        <w:t>to</w:t>
      </w:r>
      <w:r>
        <w:rPr>
          <w:spacing w:val="-13"/>
        </w:rPr>
        <w:t xml:space="preserve"> </w:t>
      </w:r>
      <w:r>
        <w:t>talk about</w:t>
      </w:r>
      <w:r>
        <w:rPr>
          <w:spacing w:val="-8"/>
        </w:rPr>
        <w:t xml:space="preserve"> </w:t>
      </w:r>
      <w:r>
        <w:t>the</w:t>
      </w:r>
      <w:r>
        <w:rPr>
          <w:spacing w:val="-8"/>
        </w:rPr>
        <w:t xml:space="preserve"> </w:t>
      </w:r>
      <w:r>
        <w:t>general</w:t>
      </w:r>
      <w:r>
        <w:rPr>
          <w:spacing w:val="-8"/>
        </w:rPr>
        <w:t xml:space="preserve"> </w:t>
      </w:r>
      <w:r>
        <w:t>availability</w:t>
      </w:r>
      <w:r>
        <w:rPr>
          <w:spacing w:val="-8"/>
        </w:rPr>
        <w:t xml:space="preserve"> </w:t>
      </w:r>
      <w:r>
        <w:t>of</w:t>
      </w:r>
      <w:r>
        <w:rPr>
          <w:spacing w:val="-8"/>
        </w:rPr>
        <w:t xml:space="preserve"> </w:t>
      </w:r>
      <w:r>
        <w:t>support</w:t>
      </w:r>
      <w:r>
        <w:rPr>
          <w:spacing w:val="-8"/>
        </w:rPr>
        <w:t xml:space="preserve"> </w:t>
      </w:r>
      <w:r>
        <w:t>for</w:t>
      </w:r>
      <w:r>
        <w:rPr>
          <w:spacing w:val="-8"/>
        </w:rPr>
        <w:t xml:space="preserve"> </w:t>
      </w:r>
      <w:r>
        <w:t>students</w:t>
      </w:r>
      <w:r>
        <w:rPr>
          <w:spacing w:val="-8"/>
        </w:rPr>
        <w:t xml:space="preserve"> </w:t>
      </w:r>
      <w:r>
        <w:t>with</w:t>
      </w:r>
      <w:r>
        <w:rPr>
          <w:spacing w:val="-8"/>
        </w:rPr>
        <w:t xml:space="preserve"> </w:t>
      </w:r>
      <w:r>
        <w:t>disability</w:t>
      </w:r>
      <w:r>
        <w:rPr>
          <w:spacing w:val="-8"/>
        </w:rPr>
        <w:t xml:space="preserve"> </w:t>
      </w:r>
      <w:r>
        <w:t>and</w:t>
      </w:r>
      <w:r>
        <w:rPr>
          <w:spacing w:val="-8"/>
        </w:rPr>
        <w:t xml:space="preserve"> </w:t>
      </w:r>
      <w:r>
        <w:t>be</w:t>
      </w:r>
      <w:r>
        <w:rPr>
          <w:spacing w:val="-8"/>
        </w:rPr>
        <w:t xml:space="preserve"> </w:t>
      </w:r>
      <w:r>
        <w:t>able</w:t>
      </w:r>
      <w:r>
        <w:rPr>
          <w:spacing w:val="-8"/>
        </w:rPr>
        <w:t xml:space="preserve"> </w:t>
      </w:r>
      <w:r>
        <w:t>to</w:t>
      </w:r>
      <w:r>
        <w:rPr>
          <w:spacing w:val="-8"/>
        </w:rPr>
        <w:t xml:space="preserve"> </w:t>
      </w:r>
      <w:r>
        <w:t xml:space="preserve">refer </w:t>
      </w:r>
      <w:r>
        <w:rPr>
          <w:spacing w:val="-2"/>
        </w:rPr>
        <w:t>on.</w:t>
      </w:r>
      <w:r>
        <w:rPr>
          <w:spacing w:val="-12"/>
        </w:rPr>
        <w:t xml:space="preserve"> </w:t>
      </w:r>
      <w:r>
        <w:rPr>
          <w:spacing w:val="-2"/>
        </w:rPr>
        <w:t>They</w:t>
      </w:r>
      <w:r>
        <w:rPr>
          <w:spacing w:val="-12"/>
        </w:rPr>
        <w:t xml:space="preserve"> </w:t>
      </w:r>
      <w:r>
        <w:rPr>
          <w:spacing w:val="-2"/>
        </w:rPr>
        <w:t>should</w:t>
      </w:r>
      <w:r>
        <w:rPr>
          <w:spacing w:val="-12"/>
        </w:rPr>
        <w:t xml:space="preserve"> </w:t>
      </w:r>
      <w:r>
        <w:rPr>
          <w:spacing w:val="-2"/>
        </w:rPr>
        <w:t>feel</w:t>
      </w:r>
      <w:r>
        <w:rPr>
          <w:spacing w:val="-12"/>
        </w:rPr>
        <w:t xml:space="preserve"> </w:t>
      </w:r>
      <w:r>
        <w:rPr>
          <w:spacing w:val="-2"/>
        </w:rPr>
        <w:t>confident</w:t>
      </w:r>
      <w:r>
        <w:rPr>
          <w:spacing w:val="-12"/>
        </w:rPr>
        <w:t xml:space="preserve"> </w:t>
      </w:r>
      <w:r>
        <w:rPr>
          <w:spacing w:val="-2"/>
        </w:rPr>
        <w:t>noting</w:t>
      </w:r>
      <w:r>
        <w:rPr>
          <w:spacing w:val="-12"/>
        </w:rPr>
        <w:t xml:space="preserve"> </w:t>
      </w:r>
      <w:r>
        <w:rPr>
          <w:spacing w:val="-2"/>
        </w:rPr>
        <w:t>there</w:t>
      </w:r>
      <w:r>
        <w:rPr>
          <w:spacing w:val="-12"/>
        </w:rPr>
        <w:t xml:space="preserve"> </w:t>
      </w:r>
      <w:r>
        <w:rPr>
          <w:spacing w:val="-2"/>
        </w:rPr>
        <w:t>are</w:t>
      </w:r>
      <w:r>
        <w:rPr>
          <w:spacing w:val="-12"/>
        </w:rPr>
        <w:t xml:space="preserve"> </w:t>
      </w:r>
      <w:r>
        <w:rPr>
          <w:spacing w:val="-2"/>
        </w:rPr>
        <w:t>some</w:t>
      </w:r>
      <w:r>
        <w:rPr>
          <w:spacing w:val="-12"/>
        </w:rPr>
        <w:t xml:space="preserve"> </w:t>
      </w:r>
      <w:r>
        <w:rPr>
          <w:spacing w:val="-2"/>
        </w:rPr>
        <w:t>inherent</w:t>
      </w:r>
      <w:r>
        <w:rPr>
          <w:spacing w:val="-12"/>
        </w:rPr>
        <w:t xml:space="preserve"> </w:t>
      </w:r>
      <w:r>
        <w:rPr>
          <w:spacing w:val="-2"/>
        </w:rPr>
        <w:t>requirements</w:t>
      </w:r>
      <w:r>
        <w:rPr>
          <w:spacing w:val="-12"/>
        </w:rPr>
        <w:t xml:space="preserve"> </w:t>
      </w:r>
      <w:r>
        <w:rPr>
          <w:spacing w:val="-2"/>
        </w:rPr>
        <w:t>and</w:t>
      </w:r>
      <w:r>
        <w:rPr>
          <w:spacing w:val="-12"/>
        </w:rPr>
        <w:t xml:space="preserve"> </w:t>
      </w:r>
      <w:r>
        <w:rPr>
          <w:spacing w:val="-2"/>
        </w:rPr>
        <w:t xml:space="preserve">be </w:t>
      </w:r>
      <w:r>
        <w:t>supported</w:t>
      </w:r>
      <w:r>
        <w:rPr>
          <w:spacing w:val="-8"/>
        </w:rPr>
        <w:t xml:space="preserve"> </w:t>
      </w:r>
      <w:r>
        <w:t>by</w:t>
      </w:r>
      <w:r>
        <w:rPr>
          <w:spacing w:val="-8"/>
        </w:rPr>
        <w:t xml:space="preserve"> </w:t>
      </w:r>
      <w:r>
        <w:t>good</w:t>
      </w:r>
      <w:r>
        <w:rPr>
          <w:spacing w:val="-8"/>
        </w:rPr>
        <w:t xml:space="preserve"> </w:t>
      </w:r>
      <w:r>
        <w:t>course</w:t>
      </w:r>
      <w:r>
        <w:rPr>
          <w:spacing w:val="-8"/>
        </w:rPr>
        <w:t xml:space="preserve"> </w:t>
      </w:r>
      <w:r>
        <w:t>information.</w:t>
      </w:r>
      <w:bookmarkStart w:id="233" w:name="_Toc138020385"/>
      <w:bookmarkStart w:id="234" w:name="_Toc138020747"/>
      <w:bookmarkStart w:id="235" w:name="_Toc138020843"/>
      <w:bookmarkStart w:id="236" w:name="_Toc138077991"/>
      <w:bookmarkStart w:id="237" w:name="_Toc138150356"/>
      <w:r w:rsidR="00DE6F10">
        <w:br w:type="page"/>
      </w:r>
    </w:p>
    <w:p w14:paraId="284F9249" w14:textId="5B50D545" w:rsidR="00244F9D" w:rsidRDefault="009D2BAE" w:rsidP="00E05710">
      <w:pPr>
        <w:pStyle w:val="Heading2"/>
      </w:pPr>
      <w:r>
        <w:lastRenderedPageBreak/>
        <w:t>Practice</w:t>
      </w:r>
      <w:r>
        <w:rPr>
          <w:spacing w:val="-18"/>
        </w:rPr>
        <w:t xml:space="preserve"> </w:t>
      </w:r>
      <w:r w:rsidRPr="005102D6">
        <w:t>snapshots</w:t>
      </w:r>
      <w:bookmarkEnd w:id="233"/>
      <w:bookmarkEnd w:id="234"/>
      <w:bookmarkEnd w:id="235"/>
      <w:bookmarkEnd w:id="236"/>
      <w:bookmarkEnd w:id="237"/>
    </w:p>
    <w:p w14:paraId="2B37E34B" w14:textId="77777777" w:rsidR="00AF18C6" w:rsidRPr="00AF18C6" w:rsidRDefault="00AF18C6" w:rsidP="00AF18C6">
      <w:pPr>
        <w:pBdr>
          <w:top w:val="single" w:sz="12" w:space="1" w:color="auto"/>
        </w:pBdr>
        <w:shd w:val="clear" w:color="auto" w:fill="E5EBF0"/>
        <w:rPr>
          <w:rFonts w:eastAsia="Inter"/>
          <w:b/>
          <w:bCs/>
          <w:lang w:eastAsia="en-US"/>
        </w:rPr>
      </w:pPr>
      <w:r w:rsidRPr="00AF18C6">
        <w:rPr>
          <w:rFonts w:eastAsia="Inter"/>
          <w:b/>
          <w:bCs/>
          <w:lang w:eastAsia="en-US"/>
        </w:rPr>
        <w:t>Case</w:t>
      </w:r>
      <w:r w:rsidRPr="00AF18C6">
        <w:rPr>
          <w:rFonts w:eastAsia="Inter"/>
          <w:b/>
          <w:bCs/>
          <w:spacing w:val="-9"/>
          <w:lang w:eastAsia="en-US"/>
        </w:rPr>
        <w:t xml:space="preserve"> </w:t>
      </w:r>
      <w:r w:rsidRPr="00AF18C6">
        <w:rPr>
          <w:rFonts w:eastAsia="Inter"/>
          <w:b/>
          <w:bCs/>
          <w:lang w:eastAsia="en-US"/>
        </w:rPr>
        <w:t>study</w:t>
      </w:r>
      <w:r w:rsidRPr="00AF18C6">
        <w:rPr>
          <w:rFonts w:eastAsia="Inter"/>
          <w:b/>
          <w:bCs/>
          <w:spacing w:val="-9"/>
          <w:lang w:eastAsia="en-US"/>
        </w:rPr>
        <w:t xml:space="preserve"> </w:t>
      </w:r>
      <w:r w:rsidRPr="00AF18C6">
        <w:rPr>
          <w:rFonts w:eastAsia="Inter"/>
          <w:b/>
          <w:bCs/>
          <w:lang w:eastAsia="en-US"/>
        </w:rPr>
        <w:t>1:</w:t>
      </w:r>
      <w:r w:rsidRPr="00AF18C6">
        <w:rPr>
          <w:rFonts w:eastAsia="Inter"/>
          <w:b/>
          <w:bCs/>
          <w:spacing w:val="-8"/>
          <w:lang w:eastAsia="en-US"/>
        </w:rPr>
        <w:t xml:space="preserve"> </w:t>
      </w:r>
      <w:r w:rsidRPr="00AF18C6">
        <w:rPr>
          <w:rFonts w:eastAsia="Inter"/>
          <w:b/>
          <w:bCs/>
          <w:lang w:eastAsia="en-US"/>
        </w:rPr>
        <w:t>Dealing</w:t>
      </w:r>
      <w:r w:rsidRPr="00AF18C6">
        <w:rPr>
          <w:rFonts w:eastAsia="Inter"/>
          <w:b/>
          <w:bCs/>
          <w:spacing w:val="-9"/>
          <w:lang w:eastAsia="en-US"/>
        </w:rPr>
        <w:t xml:space="preserve"> </w:t>
      </w:r>
      <w:r w:rsidRPr="00AF18C6">
        <w:rPr>
          <w:rFonts w:eastAsia="Inter"/>
          <w:b/>
          <w:bCs/>
          <w:lang w:eastAsia="en-US"/>
        </w:rPr>
        <w:t>with</w:t>
      </w:r>
      <w:r w:rsidRPr="00AF18C6">
        <w:rPr>
          <w:rFonts w:eastAsia="Inter"/>
          <w:b/>
          <w:bCs/>
          <w:spacing w:val="-9"/>
          <w:lang w:eastAsia="en-US"/>
        </w:rPr>
        <w:t xml:space="preserve"> </w:t>
      </w:r>
      <w:r w:rsidRPr="00AF18C6">
        <w:rPr>
          <w:rFonts w:eastAsia="Inter"/>
          <w:b/>
          <w:bCs/>
          <w:lang w:eastAsia="en-US"/>
        </w:rPr>
        <w:t>infrequent</w:t>
      </w:r>
      <w:r w:rsidRPr="00AF18C6">
        <w:rPr>
          <w:rFonts w:eastAsia="Inter"/>
          <w:b/>
          <w:bCs/>
          <w:spacing w:val="-8"/>
          <w:lang w:eastAsia="en-US"/>
        </w:rPr>
        <w:t xml:space="preserve"> </w:t>
      </w:r>
      <w:r w:rsidRPr="00AF18C6">
        <w:rPr>
          <w:rFonts w:eastAsia="Inter"/>
          <w:b/>
          <w:bCs/>
          <w:lang w:eastAsia="en-US"/>
        </w:rPr>
        <w:t>enquiries</w:t>
      </w:r>
      <w:r w:rsidRPr="00AF18C6">
        <w:rPr>
          <w:rFonts w:eastAsia="Inter"/>
          <w:b/>
          <w:bCs/>
          <w:spacing w:val="-9"/>
          <w:lang w:eastAsia="en-US"/>
        </w:rPr>
        <w:t xml:space="preserve"> </w:t>
      </w:r>
      <w:r w:rsidRPr="00AF18C6">
        <w:rPr>
          <w:rFonts w:eastAsia="Inter"/>
          <w:b/>
          <w:bCs/>
          <w:lang w:eastAsia="en-US"/>
        </w:rPr>
        <w:t>that</w:t>
      </w:r>
      <w:r w:rsidRPr="00AF18C6">
        <w:rPr>
          <w:rFonts w:eastAsia="Inter"/>
          <w:b/>
          <w:bCs/>
          <w:spacing w:val="-8"/>
          <w:lang w:eastAsia="en-US"/>
        </w:rPr>
        <w:t xml:space="preserve"> </w:t>
      </w:r>
      <w:r w:rsidRPr="00AF18C6">
        <w:rPr>
          <w:rFonts w:eastAsia="Inter"/>
          <w:b/>
          <w:bCs/>
          <w:lang w:eastAsia="en-US"/>
        </w:rPr>
        <w:t>require</w:t>
      </w:r>
      <w:r w:rsidRPr="00AF18C6">
        <w:rPr>
          <w:rFonts w:eastAsia="Inter"/>
          <w:b/>
          <w:bCs/>
          <w:spacing w:val="-9"/>
          <w:lang w:eastAsia="en-US"/>
        </w:rPr>
        <w:t xml:space="preserve"> </w:t>
      </w:r>
      <w:r w:rsidRPr="00AF18C6">
        <w:rPr>
          <w:rFonts w:eastAsia="Inter"/>
          <w:b/>
          <w:bCs/>
          <w:lang w:eastAsia="en-US"/>
        </w:rPr>
        <w:t>policy</w:t>
      </w:r>
      <w:r w:rsidRPr="00AF18C6">
        <w:rPr>
          <w:rFonts w:eastAsia="Inter"/>
          <w:b/>
          <w:bCs/>
          <w:spacing w:val="-9"/>
          <w:lang w:eastAsia="en-US"/>
        </w:rPr>
        <w:t xml:space="preserve"> </w:t>
      </w:r>
      <w:r w:rsidRPr="00AF18C6">
        <w:rPr>
          <w:rFonts w:eastAsia="Inter"/>
          <w:b/>
          <w:bCs/>
          <w:lang w:eastAsia="en-US"/>
        </w:rPr>
        <w:t>exceptions</w:t>
      </w:r>
    </w:p>
    <w:p w14:paraId="1A177E81" w14:textId="77777777" w:rsidR="00AF18C6" w:rsidRPr="00AB0430" w:rsidRDefault="00AF18C6" w:rsidP="00AF18C6">
      <w:pPr>
        <w:pBdr>
          <w:top w:val="single" w:sz="12" w:space="1" w:color="auto"/>
        </w:pBdr>
        <w:shd w:val="clear" w:color="auto" w:fill="E5EBF0"/>
        <w:rPr>
          <w:rFonts w:eastAsia="Inter"/>
          <w:lang w:eastAsia="en-US"/>
        </w:rPr>
      </w:pPr>
      <w:r w:rsidRPr="00AB0430">
        <w:rPr>
          <w:rFonts w:eastAsia="Inter"/>
          <w:lang w:eastAsia="en-US"/>
        </w:rPr>
        <w:t>Faizah</w:t>
      </w:r>
      <w:r w:rsidRPr="00AB0430">
        <w:rPr>
          <w:rFonts w:eastAsia="Inter"/>
          <w:spacing w:val="-17"/>
          <w:lang w:eastAsia="en-US"/>
        </w:rPr>
        <w:t xml:space="preserve"> </w:t>
      </w:r>
      <w:r w:rsidRPr="00AB0430">
        <w:rPr>
          <w:rFonts w:eastAsia="Inter"/>
          <w:lang w:eastAsia="en-US"/>
        </w:rPr>
        <w:t>attended</w:t>
      </w:r>
      <w:r w:rsidRPr="00AB0430">
        <w:rPr>
          <w:rFonts w:eastAsia="Inter"/>
          <w:spacing w:val="-17"/>
          <w:lang w:eastAsia="en-US"/>
        </w:rPr>
        <w:t xml:space="preserve"> </w:t>
      </w:r>
      <w:r w:rsidRPr="00AB0430">
        <w:rPr>
          <w:rFonts w:eastAsia="Inter"/>
          <w:lang w:eastAsia="en-US"/>
        </w:rPr>
        <w:t>an</w:t>
      </w:r>
      <w:r w:rsidRPr="00AB0430">
        <w:rPr>
          <w:rFonts w:eastAsia="Inter"/>
          <w:spacing w:val="-17"/>
          <w:lang w:eastAsia="en-US"/>
        </w:rPr>
        <w:t xml:space="preserve"> </w:t>
      </w:r>
      <w:r w:rsidRPr="00AB0430">
        <w:rPr>
          <w:rFonts w:eastAsia="Inter"/>
          <w:lang w:eastAsia="en-US"/>
        </w:rPr>
        <w:t>open</w:t>
      </w:r>
      <w:r w:rsidRPr="00AB0430">
        <w:rPr>
          <w:rFonts w:eastAsia="Inter"/>
          <w:spacing w:val="-17"/>
          <w:lang w:eastAsia="en-US"/>
        </w:rPr>
        <w:t xml:space="preserve"> </w:t>
      </w:r>
      <w:r w:rsidRPr="00AB0430">
        <w:rPr>
          <w:rFonts w:eastAsia="Inter"/>
          <w:lang w:eastAsia="en-US"/>
        </w:rPr>
        <w:t>day</w:t>
      </w:r>
      <w:r w:rsidRPr="00AB0430">
        <w:rPr>
          <w:rFonts w:eastAsia="Inter"/>
          <w:spacing w:val="-17"/>
          <w:lang w:eastAsia="en-US"/>
        </w:rPr>
        <w:t xml:space="preserve"> </w:t>
      </w:r>
      <w:r w:rsidRPr="00AB0430">
        <w:rPr>
          <w:rFonts w:eastAsia="Inter"/>
          <w:lang w:eastAsia="en-US"/>
        </w:rPr>
        <w:t>and</w:t>
      </w:r>
      <w:r w:rsidRPr="00AB0430">
        <w:rPr>
          <w:rFonts w:eastAsia="Inter"/>
          <w:spacing w:val="-17"/>
          <w:lang w:eastAsia="en-US"/>
        </w:rPr>
        <w:t xml:space="preserve"> </w:t>
      </w:r>
      <w:r w:rsidRPr="00AB0430">
        <w:rPr>
          <w:rFonts w:eastAsia="Inter"/>
          <w:lang w:eastAsia="en-US"/>
        </w:rPr>
        <w:t>asked</w:t>
      </w:r>
      <w:r w:rsidRPr="00AB0430">
        <w:rPr>
          <w:rFonts w:eastAsia="Inter"/>
          <w:spacing w:val="-17"/>
          <w:lang w:eastAsia="en-US"/>
        </w:rPr>
        <w:t xml:space="preserve"> </w:t>
      </w:r>
      <w:r w:rsidRPr="00AB0430">
        <w:rPr>
          <w:rFonts w:eastAsia="Inter"/>
          <w:lang w:eastAsia="en-US"/>
        </w:rPr>
        <w:t>a</w:t>
      </w:r>
      <w:r w:rsidRPr="00AB0430">
        <w:rPr>
          <w:rFonts w:eastAsia="Inter"/>
          <w:spacing w:val="-16"/>
          <w:lang w:eastAsia="en-US"/>
        </w:rPr>
        <w:t xml:space="preserve"> </w:t>
      </w:r>
      <w:r w:rsidRPr="00AB0430">
        <w:rPr>
          <w:rFonts w:eastAsia="Inter"/>
          <w:lang w:eastAsia="en-US"/>
        </w:rPr>
        <w:t>staff</w:t>
      </w:r>
      <w:r w:rsidRPr="00AB0430">
        <w:rPr>
          <w:rFonts w:eastAsia="Inter"/>
          <w:spacing w:val="-17"/>
          <w:lang w:eastAsia="en-US"/>
        </w:rPr>
        <w:t xml:space="preserve"> </w:t>
      </w:r>
      <w:r w:rsidRPr="00AB0430">
        <w:rPr>
          <w:rFonts w:eastAsia="Inter"/>
          <w:lang w:eastAsia="en-US"/>
        </w:rPr>
        <w:t>member</w:t>
      </w:r>
      <w:r w:rsidRPr="00AB0430">
        <w:rPr>
          <w:rFonts w:eastAsia="Inter"/>
          <w:spacing w:val="-17"/>
          <w:lang w:eastAsia="en-US"/>
        </w:rPr>
        <w:t xml:space="preserve"> </w:t>
      </w:r>
      <w:r w:rsidRPr="00AB0430">
        <w:rPr>
          <w:rFonts w:eastAsia="Inter"/>
          <w:lang w:eastAsia="en-US"/>
        </w:rPr>
        <w:t>if</w:t>
      </w:r>
      <w:r w:rsidRPr="00AB0430">
        <w:rPr>
          <w:rFonts w:eastAsia="Inter"/>
          <w:spacing w:val="-17"/>
          <w:lang w:eastAsia="en-US"/>
        </w:rPr>
        <w:t xml:space="preserve"> </w:t>
      </w:r>
      <w:r w:rsidRPr="00AB0430">
        <w:rPr>
          <w:rFonts w:eastAsia="Inter"/>
          <w:lang w:eastAsia="en-US"/>
        </w:rPr>
        <w:t>her</w:t>
      </w:r>
      <w:r w:rsidRPr="00AB0430">
        <w:rPr>
          <w:rFonts w:eastAsia="Inter"/>
          <w:spacing w:val="-17"/>
          <w:lang w:eastAsia="en-US"/>
        </w:rPr>
        <w:t xml:space="preserve"> </w:t>
      </w:r>
      <w:r w:rsidRPr="00AB0430">
        <w:rPr>
          <w:rFonts w:eastAsia="Inter"/>
          <w:lang w:eastAsia="en-US"/>
        </w:rPr>
        <w:t>service</w:t>
      </w:r>
      <w:r w:rsidRPr="00AB0430">
        <w:rPr>
          <w:rFonts w:eastAsia="Inter"/>
          <w:spacing w:val="-17"/>
          <w:lang w:eastAsia="en-US"/>
        </w:rPr>
        <w:t xml:space="preserve"> </w:t>
      </w:r>
      <w:r w:rsidRPr="00AB0430">
        <w:rPr>
          <w:rFonts w:eastAsia="Inter"/>
          <w:lang w:eastAsia="en-US"/>
        </w:rPr>
        <w:t>dog</w:t>
      </w:r>
      <w:r w:rsidRPr="00AB0430">
        <w:rPr>
          <w:rFonts w:eastAsia="Inter"/>
          <w:spacing w:val="-17"/>
          <w:lang w:eastAsia="en-US"/>
        </w:rPr>
        <w:t xml:space="preserve"> </w:t>
      </w:r>
      <w:r w:rsidRPr="00AB0430">
        <w:rPr>
          <w:rFonts w:eastAsia="Inter"/>
          <w:lang w:eastAsia="en-US"/>
        </w:rPr>
        <w:t>could</w:t>
      </w:r>
      <w:r w:rsidRPr="00AB0430">
        <w:rPr>
          <w:rFonts w:eastAsia="Inter"/>
          <w:spacing w:val="-17"/>
          <w:lang w:eastAsia="en-US"/>
        </w:rPr>
        <w:t xml:space="preserve"> </w:t>
      </w:r>
      <w:r w:rsidRPr="00AB0430">
        <w:rPr>
          <w:rFonts w:eastAsia="Inter"/>
          <w:lang w:eastAsia="en-US"/>
        </w:rPr>
        <w:t xml:space="preserve">attend </w:t>
      </w:r>
      <w:r w:rsidRPr="00AB0430">
        <w:rPr>
          <w:rFonts w:eastAsia="Inter"/>
          <w:spacing w:val="-4"/>
          <w:lang w:eastAsia="en-US"/>
        </w:rPr>
        <w:t>her</w:t>
      </w:r>
      <w:r w:rsidRPr="00AB0430">
        <w:rPr>
          <w:rFonts w:eastAsia="Inter"/>
          <w:spacing w:val="-13"/>
          <w:lang w:eastAsia="en-US"/>
        </w:rPr>
        <w:t xml:space="preserve"> </w:t>
      </w:r>
      <w:r w:rsidRPr="00AB0430">
        <w:rPr>
          <w:rFonts w:eastAsia="Inter"/>
          <w:spacing w:val="-4"/>
          <w:lang w:eastAsia="en-US"/>
        </w:rPr>
        <w:t>Certificate</w:t>
      </w:r>
      <w:r w:rsidRPr="00AB0430">
        <w:rPr>
          <w:rFonts w:eastAsia="Inter"/>
          <w:spacing w:val="-13"/>
          <w:lang w:eastAsia="en-US"/>
        </w:rPr>
        <w:t xml:space="preserve"> </w:t>
      </w:r>
      <w:r w:rsidRPr="00AB0430">
        <w:rPr>
          <w:rFonts w:eastAsia="Inter"/>
          <w:spacing w:val="-4"/>
          <w:lang w:eastAsia="en-US"/>
        </w:rPr>
        <w:t>IV</w:t>
      </w:r>
      <w:r w:rsidRPr="00AB0430">
        <w:rPr>
          <w:rFonts w:eastAsia="Inter"/>
          <w:spacing w:val="-13"/>
          <w:lang w:eastAsia="en-US"/>
        </w:rPr>
        <w:t xml:space="preserve"> </w:t>
      </w:r>
      <w:r w:rsidRPr="00AB0430">
        <w:rPr>
          <w:rFonts w:eastAsia="Inter"/>
          <w:spacing w:val="-4"/>
          <w:lang w:eastAsia="en-US"/>
        </w:rPr>
        <w:t>in</w:t>
      </w:r>
      <w:r w:rsidRPr="00AB0430">
        <w:rPr>
          <w:rFonts w:eastAsia="Inter"/>
          <w:spacing w:val="-13"/>
          <w:lang w:eastAsia="en-US"/>
        </w:rPr>
        <w:t xml:space="preserve"> </w:t>
      </w:r>
      <w:r w:rsidRPr="00AB0430">
        <w:rPr>
          <w:rFonts w:eastAsia="Inter"/>
          <w:spacing w:val="-4"/>
          <w:lang w:eastAsia="en-US"/>
        </w:rPr>
        <w:t>Business</w:t>
      </w:r>
      <w:r w:rsidRPr="00AB0430">
        <w:rPr>
          <w:rFonts w:eastAsia="Inter"/>
          <w:spacing w:val="-13"/>
          <w:lang w:eastAsia="en-US"/>
        </w:rPr>
        <w:t xml:space="preserve"> </w:t>
      </w:r>
      <w:r w:rsidRPr="00AB0430">
        <w:rPr>
          <w:rFonts w:eastAsia="Inter"/>
          <w:spacing w:val="-4"/>
          <w:lang w:eastAsia="en-US"/>
        </w:rPr>
        <w:t>Administration</w:t>
      </w:r>
      <w:r w:rsidRPr="00AB0430">
        <w:rPr>
          <w:rFonts w:eastAsia="Inter"/>
          <w:spacing w:val="-13"/>
          <w:lang w:eastAsia="en-US"/>
        </w:rPr>
        <w:t xml:space="preserve"> </w:t>
      </w:r>
      <w:r w:rsidRPr="00AB0430">
        <w:rPr>
          <w:rFonts w:eastAsia="Inter"/>
          <w:spacing w:val="-4"/>
          <w:lang w:eastAsia="en-US"/>
        </w:rPr>
        <w:t>classes.</w:t>
      </w:r>
      <w:r w:rsidRPr="00AB0430">
        <w:rPr>
          <w:rFonts w:eastAsia="Inter"/>
          <w:spacing w:val="-13"/>
          <w:lang w:eastAsia="en-US"/>
        </w:rPr>
        <w:t xml:space="preserve"> </w:t>
      </w:r>
      <w:r w:rsidRPr="00AB0430">
        <w:rPr>
          <w:rFonts w:eastAsia="Inter"/>
          <w:spacing w:val="-4"/>
          <w:lang w:eastAsia="en-US"/>
        </w:rPr>
        <w:t>The</w:t>
      </w:r>
      <w:r w:rsidRPr="00AB0430">
        <w:rPr>
          <w:rFonts w:eastAsia="Inter"/>
          <w:spacing w:val="-12"/>
          <w:lang w:eastAsia="en-US"/>
        </w:rPr>
        <w:t xml:space="preserve"> </w:t>
      </w:r>
      <w:r w:rsidRPr="00AB0430">
        <w:rPr>
          <w:rFonts w:eastAsia="Inter"/>
          <w:spacing w:val="-4"/>
          <w:lang w:eastAsia="en-US"/>
        </w:rPr>
        <w:t>staff</w:t>
      </w:r>
      <w:r w:rsidRPr="00AB0430">
        <w:rPr>
          <w:rFonts w:eastAsia="Inter"/>
          <w:spacing w:val="-13"/>
          <w:lang w:eastAsia="en-US"/>
        </w:rPr>
        <w:t xml:space="preserve"> </w:t>
      </w:r>
      <w:r w:rsidRPr="00AB0430">
        <w:rPr>
          <w:rFonts w:eastAsia="Inter"/>
          <w:spacing w:val="-4"/>
          <w:lang w:eastAsia="en-US"/>
        </w:rPr>
        <w:t>member</w:t>
      </w:r>
      <w:r w:rsidRPr="00AB0430">
        <w:rPr>
          <w:rFonts w:eastAsia="Inter"/>
          <w:spacing w:val="-13"/>
          <w:lang w:eastAsia="en-US"/>
        </w:rPr>
        <w:t xml:space="preserve"> </w:t>
      </w:r>
      <w:r w:rsidRPr="00AB0430">
        <w:rPr>
          <w:rFonts w:eastAsia="Inter"/>
          <w:spacing w:val="-4"/>
          <w:lang w:eastAsia="en-US"/>
        </w:rPr>
        <w:t>was</w:t>
      </w:r>
      <w:r w:rsidRPr="00AB0430">
        <w:rPr>
          <w:rFonts w:eastAsia="Inter"/>
          <w:spacing w:val="-13"/>
          <w:lang w:eastAsia="en-US"/>
        </w:rPr>
        <w:t xml:space="preserve"> </w:t>
      </w:r>
      <w:r w:rsidRPr="00AB0430">
        <w:rPr>
          <w:rFonts w:eastAsia="Inter"/>
          <w:spacing w:val="-4"/>
          <w:lang w:eastAsia="en-US"/>
        </w:rPr>
        <w:t xml:space="preserve">representing </w:t>
      </w:r>
      <w:r w:rsidRPr="00AB0430">
        <w:rPr>
          <w:rFonts w:eastAsia="Inter"/>
          <w:lang w:eastAsia="en-US"/>
        </w:rPr>
        <w:t>the</w:t>
      </w:r>
      <w:r w:rsidRPr="00AB0430">
        <w:rPr>
          <w:rFonts w:eastAsia="Inter"/>
          <w:spacing w:val="-17"/>
          <w:lang w:eastAsia="en-US"/>
        </w:rPr>
        <w:t xml:space="preserve"> </w:t>
      </w:r>
      <w:r w:rsidRPr="00AB0430">
        <w:rPr>
          <w:rFonts w:eastAsia="Inter"/>
          <w:lang w:eastAsia="en-US"/>
        </w:rPr>
        <w:t>Business</w:t>
      </w:r>
      <w:r w:rsidRPr="00AB0430">
        <w:rPr>
          <w:rFonts w:eastAsia="Inter"/>
          <w:spacing w:val="-17"/>
          <w:lang w:eastAsia="en-US"/>
        </w:rPr>
        <w:t xml:space="preserve"> </w:t>
      </w:r>
      <w:r w:rsidRPr="00AB0430">
        <w:rPr>
          <w:rFonts w:eastAsia="Inter"/>
          <w:lang w:eastAsia="en-US"/>
        </w:rPr>
        <w:t>school</w:t>
      </w:r>
      <w:r w:rsidRPr="00AB0430">
        <w:rPr>
          <w:rFonts w:eastAsia="Inter"/>
          <w:spacing w:val="-17"/>
          <w:lang w:eastAsia="en-US"/>
        </w:rPr>
        <w:t xml:space="preserve"> </w:t>
      </w:r>
      <w:r w:rsidRPr="00AB0430">
        <w:rPr>
          <w:rFonts w:eastAsia="Inter"/>
          <w:lang w:eastAsia="en-US"/>
        </w:rPr>
        <w:t>and</w:t>
      </w:r>
      <w:r w:rsidRPr="00AB0430">
        <w:rPr>
          <w:rFonts w:eastAsia="Inter"/>
          <w:spacing w:val="-17"/>
          <w:lang w:eastAsia="en-US"/>
        </w:rPr>
        <w:t xml:space="preserve"> </w:t>
      </w:r>
      <w:r w:rsidRPr="00AB0430">
        <w:rPr>
          <w:rFonts w:eastAsia="Inter"/>
          <w:lang w:eastAsia="en-US"/>
        </w:rPr>
        <w:t>knew</w:t>
      </w:r>
      <w:r w:rsidRPr="00AB0430">
        <w:rPr>
          <w:rFonts w:eastAsia="Inter"/>
          <w:spacing w:val="-17"/>
          <w:lang w:eastAsia="en-US"/>
        </w:rPr>
        <w:t xml:space="preserve"> </w:t>
      </w:r>
      <w:r w:rsidRPr="00AB0430">
        <w:rPr>
          <w:rFonts w:eastAsia="Inter"/>
          <w:lang w:eastAsia="en-US"/>
        </w:rPr>
        <w:t>there</w:t>
      </w:r>
      <w:r w:rsidRPr="00AB0430">
        <w:rPr>
          <w:rFonts w:eastAsia="Inter"/>
          <w:spacing w:val="-17"/>
          <w:lang w:eastAsia="en-US"/>
        </w:rPr>
        <w:t xml:space="preserve"> </w:t>
      </w:r>
      <w:r w:rsidRPr="00AB0430">
        <w:rPr>
          <w:rFonts w:eastAsia="Inter"/>
          <w:lang w:eastAsia="en-US"/>
        </w:rPr>
        <w:t>was</w:t>
      </w:r>
      <w:r w:rsidRPr="00AB0430">
        <w:rPr>
          <w:rFonts w:eastAsia="Inter"/>
          <w:spacing w:val="-17"/>
          <w:lang w:eastAsia="en-US"/>
        </w:rPr>
        <w:t xml:space="preserve"> </w:t>
      </w:r>
      <w:r w:rsidRPr="00AB0430">
        <w:rPr>
          <w:rFonts w:eastAsia="Inter"/>
          <w:lang w:eastAsia="en-US"/>
        </w:rPr>
        <w:t>a</w:t>
      </w:r>
      <w:r w:rsidRPr="00AB0430">
        <w:rPr>
          <w:rFonts w:eastAsia="Inter"/>
          <w:spacing w:val="-16"/>
          <w:lang w:eastAsia="en-US"/>
        </w:rPr>
        <w:t xml:space="preserve"> </w:t>
      </w:r>
      <w:r w:rsidRPr="00AB0430">
        <w:rPr>
          <w:rFonts w:eastAsia="Inter"/>
          <w:lang w:eastAsia="en-US"/>
        </w:rPr>
        <w:t>‘no</w:t>
      </w:r>
      <w:r w:rsidRPr="00AB0430">
        <w:rPr>
          <w:rFonts w:eastAsia="Inter"/>
          <w:spacing w:val="-17"/>
          <w:lang w:eastAsia="en-US"/>
        </w:rPr>
        <w:t xml:space="preserve"> </w:t>
      </w:r>
      <w:r w:rsidRPr="00AB0430">
        <w:rPr>
          <w:rFonts w:eastAsia="Inter"/>
          <w:lang w:eastAsia="en-US"/>
        </w:rPr>
        <w:t>dogs</w:t>
      </w:r>
      <w:r w:rsidRPr="00AB0430">
        <w:rPr>
          <w:rFonts w:eastAsia="Inter"/>
          <w:spacing w:val="-17"/>
          <w:lang w:eastAsia="en-US"/>
        </w:rPr>
        <w:t xml:space="preserve"> </w:t>
      </w:r>
      <w:r w:rsidRPr="00AB0430">
        <w:rPr>
          <w:rFonts w:eastAsia="Inter"/>
          <w:lang w:eastAsia="en-US"/>
        </w:rPr>
        <w:t>on</w:t>
      </w:r>
      <w:r w:rsidRPr="00AB0430">
        <w:rPr>
          <w:rFonts w:eastAsia="Inter"/>
          <w:spacing w:val="-17"/>
          <w:lang w:eastAsia="en-US"/>
        </w:rPr>
        <w:t xml:space="preserve"> </w:t>
      </w:r>
      <w:r w:rsidRPr="00AB0430">
        <w:rPr>
          <w:rFonts w:eastAsia="Inter"/>
          <w:lang w:eastAsia="en-US"/>
        </w:rPr>
        <w:t>site’</w:t>
      </w:r>
      <w:r w:rsidRPr="00AB0430">
        <w:rPr>
          <w:rFonts w:eastAsia="Inter"/>
          <w:spacing w:val="-17"/>
          <w:lang w:eastAsia="en-US"/>
        </w:rPr>
        <w:t xml:space="preserve"> </w:t>
      </w:r>
      <w:r w:rsidRPr="00AB0430">
        <w:rPr>
          <w:rFonts w:eastAsia="Inter"/>
          <w:lang w:eastAsia="en-US"/>
        </w:rPr>
        <w:t>policy</w:t>
      </w:r>
      <w:r w:rsidRPr="00AB0430">
        <w:rPr>
          <w:rFonts w:eastAsia="Inter"/>
          <w:spacing w:val="-17"/>
          <w:lang w:eastAsia="en-US"/>
        </w:rPr>
        <w:t xml:space="preserve"> </w:t>
      </w:r>
      <w:r w:rsidRPr="00AB0430">
        <w:rPr>
          <w:rFonts w:eastAsia="Inter"/>
          <w:lang w:eastAsia="en-US"/>
        </w:rPr>
        <w:t>and</w:t>
      </w:r>
      <w:r w:rsidRPr="00AB0430">
        <w:rPr>
          <w:rFonts w:eastAsia="Inter"/>
          <w:spacing w:val="-17"/>
          <w:lang w:eastAsia="en-US"/>
        </w:rPr>
        <w:t xml:space="preserve"> </w:t>
      </w:r>
      <w:r w:rsidRPr="00AB0430">
        <w:rPr>
          <w:rFonts w:eastAsia="Inter"/>
          <w:lang w:eastAsia="en-US"/>
        </w:rPr>
        <w:t>advised</w:t>
      </w:r>
      <w:r w:rsidRPr="00AB0430">
        <w:rPr>
          <w:rFonts w:eastAsia="Inter"/>
          <w:spacing w:val="-17"/>
          <w:lang w:eastAsia="en-US"/>
        </w:rPr>
        <w:t xml:space="preserve"> </w:t>
      </w:r>
      <w:r w:rsidRPr="00AB0430">
        <w:rPr>
          <w:rFonts w:eastAsia="Inter"/>
          <w:lang w:eastAsia="en-US"/>
        </w:rPr>
        <w:t>Faizah about</w:t>
      </w:r>
      <w:r w:rsidRPr="00AB0430">
        <w:rPr>
          <w:rFonts w:eastAsia="Inter"/>
          <w:spacing w:val="-17"/>
          <w:lang w:eastAsia="en-US"/>
        </w:rPr>
        <w:t xml:space="preserve"> </w:t>
      </w:r>
      <w:r w:rsidRPr="00AB0430">
        <w:rPr>
          <w:rFonts w:eastAsia="Inter"/>
          <w:lang w:eastAsia="en-US"/>
        </w:rPr>
        <w:t>that.</w:t>
      </w:r>
      <w:r w:rsidRPr="00AB0430">
        <w:rPr>
          <w:rFonts w:eastAsia="Inter"/>
          <w:spacing w:val="-17"/>
          <w:lang w:eastAsia="en-US"/>
        </w:rPr>
        <w:t xml:space="preserve"> </w:t>
      </w:r>
      <w:r w:rsidRPr="00AB0430">
        <w:rPr>
          <w:rFonts w:eastAsia="Inter"/>
          <w:lang w:eastAsia="en-US"/>
        </w:rPr>
        <w:t>When</w:t>
      </w:r>
      <w:r w:rsidRPr="00AB0430">
        <w:rPr>
          <w:rFonts w:eastAsia="Inter"/>
          <w:spacing w:val="-17"/>
          <w:lang w:eastAsia="en-US"/>
        </w:rPr>
        <w:t xml:space="preserve"> </w:t>
      </w:r>
      <w:r w:rsidRPr="00AB0430">
        <w:rPr>
          <w:rFonts w:eastAsia="Inter"/>
          <w:lang w:eastAsia="en-US"/>
        </w:rPr>
        <w:t>Faizah</w:t>
      </w:r>
      <w:r w:rsidRPr="00AB0430">
        <w:rPr>
          <w:rFonts w:eastAsia="Inter"/>
          <w:spacing w:val="-17"/>
          <w:lang w:eastAsia="en-US"/>
        </w:rPr>
        <w:t xml:space="preserve"> </w:t>
      </w:r>
      <w:r w:rsidRPr="00AB0430">
        <w:rPr>
          <w:rFonts w:eastAsia="Inter"/>
          <w:lang w:eastAsia="en-US"/>
        </w:rPr>
        <w:t>explained</w:t>
      </w:r>
      <w:r w:rsidRPr="00AB0430">
        <w:rPr>
          <w:rFonts w:eastAsia="Inter"/>
          <w:spacing w:val="-17"/>
          <w:lang w:eastAsia="en-US"/>
        </w:rPr>
        <w:t xml:space="preserve"> </w:t>
      </w:r>
      <w:r w:rsidRPr="00AB0430">
        <w:rPr>
          <w:rFonts w:eastAsia="Inter"/>
          <w:lang w:eastAsia="en-US"/>
        </w:rPr>
        <w:t>that</w:t>
      </w:r>
      <w:r w:rsidRPr="00AB0430">
        <w:rPr>
          <w:rFonts w:eastAsia="Inter"/>
          <w:spacing w:val="-16"/>
          <w:lang w:eastAsia="en-US"/>
        </w:rPr>
        <w:t xml:space="preserve"> </w:t>
      </w:r>
      <w:r w:rsidRPr="00AB0430">
        <w:rPr>
          <w:rFonts w:eastAsia="Inter"/>
          <w:lang w:eastAsia="en-US"/>
        </w:rPr>
        <w:t>her</w:t>
      </w:r>
      <w:r w:rsidRPr="00AB0430">
        <w:rPr>
          <w:rFonts w:eastAsia="Inter"/>
          <w:spacing w:val="-17"/>
          <w:lang w:eastAsia="en-US"/>
        </w:rPr>
        <w:t xml:space="preserve"> </w:t>
      </w:r>
      <w:r w:rsidRPr="00AB0430">
        <w:rPr>
          <w:rFonts w:eastAsia="Inter"/>
          <w:lang w:eastAsia="en-US"/>
        </w:rPr>
        <w:t>dog</w:t>
      </w:r>
      <w:r w:rsidRPr="00AB0430">
        <w:rPr>
          <w:rFonts w:eastAsia="Inter"/>
          <w:spacing w:val="-17"/>
          <w:lang w:eastAsia="en-US"/>
        </w:rPr>
        <w:t xml:space="preserve"> </w:t>
      </w:r>
      <w:r w:rsidRPr="00AB0430">
        <w:rPr>
          <w:rFonts w:eastAsia="Inter"/>
          <w:lang w:eastAsia="en-US"/>
        </w:rPr>
        <w:t>was</w:t>
      </w:r>
      <w:r w:rsidRPr="00AB0430">
        <w:rPr>
          <w:rFonts w:eastAsia="Inter"/>
          <w:spacing w:val="-17"/>
          <w:lang w:eastAsia="en-US"/>
        </w:rPr>
        <w:t xml:space="preserve"> </w:t>
      </w:r>
      <w:r w:rsidRPr="00AB0430">
        <w:rPr>
          <w:rFonts w:eastAsia="Inter"/>
          <w:lang w:eastAsia="en-US"/>
        </w:rPr>
        <w:t>a</w:t>
      </w:r>
      <w:r w:rsidRPr="00AB0430">
        <w:rPr>
          <w:rFonts w:eastAsia="Inter"/>
          <w:spacing w:val="-17"/>
          <w:lang w:eastAsia="en-US"/>
        </w:rPr>
        <w:t xml:space="preserve"> </w:t>
      </w:r>
      <w:r w:rsidRPr="00AB0430">
        <w:rPr>
          <w:rFonts w:eastAsia="Inter"/>
          <w:lang w:eastAsia="en-US"/>
        </w:rPr>
        <w:t>service</w:t>
      </w:r>
      <w:r w:rsidRPr="00AB0430">
        <w:rPr>
          <w:rFonts w:eastAsia="Inter"/>
          <w:spacing w:val="-17"/>
          <w:lang w:eastAsia="en-US"/>
        </w:rPr>
        <w:t xml:space="preserve"> </w:t>
      </w:r>
      <w:r w:rsidRPr="00AB0430">
        <w:rPr>
          <w:rFonts w:eastAsia="Inter"/>
          <w:lang w:eastAsia="en-US"/>
        </w:rPr>
        <w:t>dog</w:t>
      </w:r>
      <w:r w:rsidRPr="00AB0430">
        <w:rPr>
          <w:rFonts w:eastAsia="Inter"/>
          <w:spacing w:val="-16"/>
          <w:lang w:eastAsia="en-US"/>
        </w:rPr>
        <w:t xml:space="preserve"> </w:t>
      </w:r>
      <w:r w:rsidRPr="00AB0430">
        <w:rPr>
          <w:rFonts w:eastAsia="Inter"/>
          <w:lang w:eastAsia="en-US"/>
        </w:rPr>
        <w:t>who</w:t>
      </w:r>
      <w:r w:rsidRPr="00AB0430">
        <w:rPr>
          <w:rFonts w:eastAsia="Inter"/>
          <w:spacing w:val="-17"/>
          <w:lang w:eastAsia="en-US"/>
        </w:rPr>
        <w:t xml:space="preserve"> </w:t>
      </w:r>
      <w:r w:rsidRPr="00AB0430">
        <w:rPr>
          <w:rFonts w:eastAsia="Inter"/>
          <w:lang w:eastAsia="en-US"/>
        </w:rPr>
        <w:t>was</w:t>
      </w:r>
      <w:r w:rsidRPr="00AB0430">
        <w:rPr>
          <w:rFonts w:eastAsia="Inter"/>
          <w:spacing w:val="-17"/>
          <w:lang w:eastAsia="en-US"/>
        </w:rPr>
        <w:t xml:space="preserve"> </w:t>
      </w:r>
      <w:r w:rsidRPr="00AB0430">
        <w:rPr>
          <w:rFonts w:eastAsia="Inter"/>
          <w:lang w:eastAsia="en-US"/>
        </w:rPr>
        <w:t>trained</w:t>
      </w:r>
      <w:r w:rsidRPr="00AB0430">
        <w:rPr>
          <w:rFonts w:eastAsia="Inter"/>
          <w:spacing w:val="-17"/>
          <w:lang w:eastAsia="en-US"/>
        </w:rPr>
        <w:t xml:space="preserve"> </w:t>
      </w:r>
      <w:r w:rsidRPr="00AB0430">
        <w:rPr>
          <w:rFonts w:eastAsia="Inter"/>
          <w:lang w:eastAsia="en-US"/>
        </w:rPr>
        <w:t>to alert</w:t>
      </w:r>
      <w:r w:rsidRPr="00AB0430">
        <w:rPr>
          <w:rFonts w:eastAsia="Inter"/>
          <w:spacing w:val="-10"/>
          <w:lang w:eastAsia="en-US"/>
        </w:rPr>
        <w:t xml:space="preserve"> </w:t>
      </w:r>
      <w:r w:rsidRPr="00AB0430">
        <w:rPr>
          <w:rFonts w:eastAsia="Inter"/>
          <w:lang w:eastAsia="en-US"/>
        </w:rPr>
        <w:t>to</w:t>
      </w:r>
      <w:r w:rsidRPr="00AB0430">
        <w:rPr>
          <w:rFonts w:eastAsia="Inter"/>
          <w:spacing w:val="-10"/>
          <w:lang w:eastAsia="en-US"/>
        </w:rPr>
        <w:t xml:space="preserve"> </w:t>
      </w:r>
      <w:r w:rsidRPr="00AB0430">
        <w:rPr>
          <w:rFonts w:eastAsia="Inter"/>
          <w:lang w:eastAsia="en-US"/>
        </w:rPr>
        <w:t>seizures</w:t>
      </w:r>
      <w:r w:rsidRPr="00AB0430">
        <w:rPr>
          <w:rFonts w:eastAsia="Inter"/>
          <w:spacing w:val="-10"/>
          <w:lang w:eastAsia="en-US"/>
        </w:rPr>
        <w:t xml:space="preserve"> </w:t>
      </w:r>
      <w:r w:rsidRPr="00AB0430">
        <w:rPr>
          <w:rFonts w:eastAsia="Inter"/>
          <w:lang w:eastAsia="en-US"/>
        </w:rPr>
        <w:t>and</w:t>
      </w:r>
      <w:r w:rsidRPr="00AB0430">
        <w:rPr>
          <w:rFonts w:eastAsia="Inter"/>
          <w:spacing w:val="-10"/>
          <w:lang w:eastAsia="en-US"/>
        </w:rPr>
        <w:t xml:space="preserve"> </w:t>
      </w:r>
      <w:r w:rsidRPr="00AB0430">
        <w:rPr>
          <w:rFonts w:eastAsia="Inter"/>
          <w:lang w:eastAsia="en-US"/>
        </w:rPr>
        <w:t>asked</w:t>
      </w:r>
      <w:r w:rsidRPr="00AB0430">
        <w:rPr>
          <w:rFonts w:eastAsia="Inter"/>
          <w:spacing w:val="-10"/>
          <w:lang w:eastAsia="en-US"/>
        </w:rPr>
        <w:t xml:space="preserve"> </w:t>
      </w:r>
      <w:r w:rsidRPr="00AB0430">
        <w:rPr>
          <w:rFonts w:eastAsia="Inter"/>
          <w:lang w:eastAsia="en-US"/>
        </w:rPr>
        <w:t>whether</w:t>
      </w:r>
      <w:r w:rsidRPr="00AB0430">
        <w:rPr>
          <w:rFonts w:eastAsia="Inter"/>
          <w:spacing w:val="-10"/>
          <w:lang w:eastAsia="en-US"/>
        </w:rPr>
        <w:t xml:space="preserve"> </w:t>
      </w:r>
      <w:r w:rsidRPr="00AB0430">
        <w:rPr>
          <w:rFonts w:eastAsia="Inter"/>
          <w:lang w:eastAsia="en-US"/>
        </w:rPr>
        <w:t>that</w:t>
      </w:r>
      <w:r w:rsidRPr="00AB0430">
        <w:rPr>
          <w:rFonts w:eastAsia="Inter"/>
          <w:spacing w:val="-10"/>
          <w:lang w:eastAsia="en-US"/>
        </w:rPr>
        <w:t xml:space="preserve"> </w:t>
      </w:r>
      <w:r w:rsidRPr="00AB0430">
        <w:rPr>
          <w:rFonts w:eastAsia="Inter"/>
          <w:lang w:eastAsia="en-US"/>
        </w:rPr>
        <w:t>might</w:t>
      </w:r>
      <w:r w:rsidRPr="00AB0430">
        <w:rPr>
          <w:rFonts w:eastAsia="Inter"/>
          <w:spacing w:val="-10"/>
          <w:lang w:eastAsia="en-US"/>
        </w:rPr>
        <w:t xml:space="preserve"> </w:t>
      </w:r>
      <w:r w:rsidRPr="00AB0430">
        <w:rPr>
          <w:rFonts w:eastAsia="Inter"/>
          <w:lang w:eastAsia="en-US"/>
        </w:rPr>
        <w:t>be</w:t>
      </w:r>
      <w:r w:rsidRPr="00AB0430">
        <w:rPr>
          <w:rFonts w:eastAsia="Inter"/>
          <w:spacing w:val="-10"/>
          <w:lang w:eastAsia="en-US"/>
        </w:rPr>
        <w:t xml:space="preserve"> </w:t>
      </w:r>
      <w:r w:rsidRPr="00AB0430">
        <w:rPr>
          <w:rFonts w:eastAsia="Inter"/>
          <w:lang w:eastAsia="en-US"/>
        </w:rPr>
        <w:t>an</w:t>
      </w:r>
      <w:r w:rsidRPr="00AB0430">
        <w:rPr>
          <w:rFonts w:eastAsia="Inter"/>
          <w:spacing w:val="-10"/>
          <w:lang w:eastAsia="en-US"/>
        </w:rPr>
        <w:t xml:space="preserve"> </w:t>
      </w:r>
      <w:r w:rsidRPr="00AB0430">
        <w:rPr>
          <w:rFonts w:eastAsia="Inter"/>
          <w:lang w:eastAsia="en-US"/>
        </w:rPr>
        <w:t>exemption</w:t>
      </w:r>
      <w:r w:rsidRPr="00AB0430">
        <w:rPr>
          <w:rFonts w:eastAsia="Inter"/>
          <w:spacing w:val="-10"/>
          <w:lang w:eastAsia="en-US"/>
        </w:rPr>
        <w:t xml:space="preserve"> </w:t>
      </w:r>
      <w:r w:rsidRPr="00AB0430">
        <w:rPr>
          <w:rFonts w:eastAsia="Inter"/>
          <w:lang w:eastAsia="en-US"/>
        </w:rPr>
        <w:t>to</w:t>
      </w:r>
      <w:r w:rsidRPr="00AB0430">
        <w:rPr>
          <w:rFonts w:eastAsia="Inter"/>
          <w:spacing w:val="-10"/>
          <w:lang w:eastAsia="en-US"/>
        </w:rPr>
        <w:t xml:space="preserve"> </w:t>
      </w:r>
      <w:r w:rsidRPr="00AB0430">
        <w:rPr>
          <w:rFonts w:eastAsia="Inter"/>
          <w:lang w:eastAsia="en-US"/>
        </w:rPr>
        <w:t>the</w:t>
      </w:r>
      <w:r w:rsidRPr="00AB0430">
        <w:rPr>
          <w:rFonts w:eastAsia="Inter"/>
          <w:spacing w:val="-10"/>
          <w:lang w:eastAsia="en-US"/>
        </w:rPr>
        <w:t xml:space="preserve"> </w:t>
      </w:r>
      <w:r w:rsidRPr="00AB0430">
        <w:rPr>
          <w:rFonts w:eastAsia="Inter"/>
          <w:lang w:eastAsia="en-US"/>
        </w:rPr>
        <w:t>policy,</w:t>
      </w:r>
      <w:r w:rsidRPr="00AB0430">
        <w:rPr>
          <w:rFonts w:eastAsia="Inter"/>
          <w:spacing w:val="-10"/>
          <w:lang w:eastAsia="en-US"/>
        </w:rPr>
        <w:t xml:space="preserve"> </w:t>
      </w:r>
      <w:r w:rsidRPr="00AB0430">
        <w:rPr>
          <w:rFonts w:eastAsia="Inter"/>
          <w:lang w:eastAsia="en-US"/>
        </w:rPr>
        <w:t>the</w:t>
      </w:r>
      <w:r w:rsidRPr="00AB0430">
        <w:rPr>
          <w:rFonts w:eastAsia="Inter"/>
          <w:spacing w:val="-10"/>
          <w:lang w:eastAsia="en-US"/>
        </w:rPr>
        <w:t xml:space="preserve"> </w:t>
      </w:r>
      <w:r w:rsidRPr="00AB0430">
        <w:rPr>
          <w:rFonts w:eastAsia="Inter"/>
          <w:lang w:eastAsia="en-US"/>
        </w:rPr>
        <w:t>staff member</w:t>
      </w:r>
      <w:r w:rsidRPr="00AB0430">
        <w:rPr>
          <w:rFonts w:eastAsia="Inter"/>
          <w:spacing w:val="-17"/>
          <w:lang w:eastAsia="en-US"/>
        </w:rPr>
        <w:t xml:space="preserve"> </w:t>
      </w:r>
      <w:r w:rsidRPr="00AB0430">
        <w:rPr>
          <w:rFonts w:eastAsia="Inter"/>
          <w:lang w:eastAsia="en-US"/>
        </w:rPr>
        <w:t>was</w:t>
      </w:r>
      <w:r w:rsidRPr="00AB0430">
        <w:rPr>
          <w:rFonts w:eastAsia="Inter"/>
          <w:spacing w:val="-17"/>
          <w:lang w:eastAsia="en-US"/>
        </w:rPr>
        <w:t xml:space="preserve"> </w:t>
      </w:r>
      <w:r w:rsidRPr="00AB0430">
        <w:rPr>
          <w:rFonts w:eastAsia="Inter"/>
          <w:lang w:eastAsia="en-US"/>
        </w:rPr>
        <w:t>still</w:t>
      </w:r>
      <w:r w:rsidRPr="00AB0430">
        <w:rPr>
          <w:rFonts w:eastAsia="Inter"/>
          <w:spacing w:val="-17"/>
          <w:lang w:eastAsia="en-US"/>
        </w:rPr>
        <w:t xml:space="preserve"> </w:t>
      </w:r>
      <w:r w:rsidRPr="00AB0430">
        <w:rPr>
          <w:rFonts w:eastAsia="Inter"/>
          <w:lang w:eastAsia="en-US"/>
        </w:rPr>
        <w:t>firm</w:t>
      </w:r>
      <w:r w:rsidRPr="00AB0430">
        <w:rPr>
          <w:rFonts w:eastAsia="Inter"/>
          <w:spacing w:val="-17"/>
          <w:lang w:eastAsia="en-US"/>
        </w:rPr>
        <w:t xml:space="preserve"> </w:t>
      </w:r>
      <w:r w:rsidRPr="00AB0430">
        <w:rPr>
          <w:rFonts w:eastAsia="Inter"/>
          <w:lang w:eastAsia="en-US"/>
        </w:rPr>
        <w:t>and</w:t>
      </w:r>
      <w:r w:rsidRPr="00AB0430">
        <w:rPr>
          <w:rFonts w:eastAsia="Inter"/>
          <w:spacing w:val="-17"/>
          <w:lang w:eastAsia="en-US"/>
        </w:rPr>
        <w:t xml:space="preserve"> </w:t>
      </w:r>
      <w:r w:rsidRPr="00AB0430">
        <w:rPr>
          <w:rFonts w:eastAsia="Inter"/>
          <w:lang w:eastAsia="en-US"/>
        </w:rPr>
        <w:t>said</w:t>
      </w:r>
      <w:r w:rsidRPr="00AB0430">
        <w:rPr>
          <w:rFonts w:eastAsia="Inter"/>
          <w:spacing w:val="-17"/>
          <w:lang w:eastAsia="en-US"/>
        </w:rPr>
        <w:t xml:space="preserve"> </w:t>
      </w:r>
      <w:r w:rsidRPr="00AB0430">
        <w:rPr>
          <w:rFonts w:eastAsia="Inter"/>
          <w:lang w:eastAsia="en-US"/>
        </w:rPr>
        <w:t>while</w:t>
      </w:r>
      <w:r w:rsidRPr="00AB0430">
        <w:rPr>
          <w:rFonts w:eastAsia="Inter"/>
          <w:spacing w:val="-17"/>
          <w:lang w:eastAsia="en-US"/>
        </w:rPr>
        <w:t xml:space="preserve"> </w:t>
      </w:r>
      <w:r w:rsidRPr="00AB0430">
        <w:rPr>
          <w:rFonts w:eastAsia="Inter"/>
          <w:lang w:eastAsia="en-US"/>
        </w:rPr>
        <w:t>the</w:t>
      </w:r>
      <w:r w:rsidRPr="00AB0430">
        <w:rPr>
          <w:rFonts w:eastAsia="Inter"/>
          <w:spacing w:val="-16"/>
          <w:lang w:eastAsia="en-US"/>
        </w:rPr>
        <w:t xml:space="preserve"> </w:t>
      </w:r>
      <w:r w:rsidRPr="00AB0430">
        <w:rPr>
          <w:rFonts w:eastAsia="Inter"/>
          <w:lang w:eastAsia="en-US"/>
        </w:rPr>
        <w:t>RTO</w:t>
      </w:r>
      <w:r w:rsidRPr="00AB0430">
        <w:rPr>
          <w:rFonts w:eastAsia="Inter"/>
          <w:spacing w:val="-17"/>
          <w:lang w:eastAsia="en-US"/>
        </w:rPr>
        <w:t xml:space="preserve"> </w:t>
      </w:r>
      <w:r w:rsidRPr="00AB0430">
        <w:rPr>
          <w:rFonts w:eastAsia="Inter"/>
          <w:lang w:eastAsia="en-US"/>
        </w:rPr>
        <w:t>took</w:t>
      </w:r>
      <w:r w:rsidRPr="00AB0430">
        <w:rPr>
          <w:rFonts w:eastAsia="Inter"/>
          <w:spacing w:val="-17"/>
          <w:lang w:eastAsia="en-US"/>
        </w:rPr>
        <w:t xml:space="preserve"> </w:t>
      </w:r>
      <w:r w:rsidRPr="00AB0430">
        <w:rPr>
          <w:rFonts w:eastAsia="Inter"/>
          <w:lang w:eastAsia="en-US"/>
        </w:rPr>
        <w:t>an</w:t>
      </w:r>
      <w:r w:rsidRPr="00AB0430">
        <w:rPr>
          <w:rFonts w:eastAsia="Inter"/>
          <w:spacing w:val="-17"/>
          <w:lang w:eastAsia="en-US"/>
        </w:rPr>
        <w:t xml:space="preserve"> </w:t>
      </w:r>
      <w:r w:rsidRPr="00AB0430">
        <w:rPr>
          <w:rFonts w:eastAsia="Inter"/>
          <w:lang w:eastAsia="en-US"/>
        </w:rPr>
        <w:t>inclusive</w:t>
      </w:r>
      <w:r w:rsidRPr="00AB0430">
        <w:rPr>
          <w:rFonts w:eastAsia="Inter"/>
          <w:spacing w:val="-17"/>
          <w:lang w:eastAsia="en-US"/>
        </w:rPr>
        <w:t xml:space="preserve"> </w:t>
      </w:r>
      <w:r w:rsidRPr="00AB0430">
        <w:rPr>
          <w:rFonts w:eastAsia="Inter"/>
          <w:lang w:eastAsia="en-US"/>
        </w:rPr>
        <w:t>approach,</w:t>
      </w:r>
      <w:r w:rsidRPr="00AB0430">
        <w:rPr>
          <w:rFonts w:eastAsia="Inter"/>
          <w:spacing w:val="-17"/>
          <w:lang w:eastAsia="en-US"/>
        </w:rPr>
        <w:t xml:space="preserve"> </w:t>
      </w:r>
      <w:r w:rsidRPr="00AB0430">
        <w:rPr>
          <w:rFonts w:eastAsia="Inter"/>
          <w:lang w:eastAsia="en-US"/>
        </w:rPr>
        <w:t>this</w:t>
      </w:r>
      <w:r w:rsidRPr="00AB0430">
        <w:rPr>
          <w:rFonts w:eastAsia="Inter"/>
          <w:spacing w:val="-17"/>
          <w:lang w:eastAsia="en-US"/>
        </w:rPr>
        <w:t xml:space="preserve"> </w:t>
      </w:r>
      <w:r w:rsidRPr="00AB0430">
        <w:rPr>
          <w:rFonts w:eastAsia="Inter"/>
          <w:lang w:eastAsia="en-US"/>
        </w:rPr>
        <w:t>was</w:t>
      </w:r>
      <w:r w:rsidRPr="00AB0430">
        <w:rPr>
          <w:rFonts w:eastAsia="Inter"/>
          <w:spacing w:val="-17"/>
          <w:lang w:eastAsia="en-US"/>
        </w:rPr>
        <w:t xml:space="preserve"> </w:t>
      </w:r>
      <w:r w:rsidRPr="00AB0430">
        <w:rPr>
          <w:rFonts w:eastAsia="Inter"/>
          <w:lang w:eastAsia="en-US"/>
        </w:rPr>
        <w:t xml:space="preserve">not </w:t>
      </w:r>
      <w:r w:rsidRPr="00AB0430">
        <w:rPr>
          <w:rFonts w:eastAsia="Inter"/>
          <w:spacing w:val="-4"/>
          <w:lang w:eastAsia="en-US"/>
        </w:rPr>
        <w:t>possible.</w:t>
      </w:r>
      <w:r w:rsidRPr="00AB0430">
        <w:rPr>
          <w:rFonts w:eastAsia="Inter"/>
          <w:spacing w:val="-13"/>
          <w:lang w:eastAsia="en-US"/>
        </w:rPr>
        <w:t xml:space="preserve"> </w:t>
      </w:r>
      <w:r w:rsidRPr="00AB0430">
        <w:rPr>
          <w:rFonts w:eastAsia="Inter"/>
          <w:spacing w:val="-4"/>
          <w:lang w:eastAsia="en-US"/>
        </w:rPr>
        <w:t>Further,</w:t>
      </w:r>
      <w:r w:rsidRPr="00AB0430">
        <w:rPr>
          <w:rFonts w:eastAsia="Inter"/>
          <w:spacing w:val="-13"/>
          <w:lang w:eastAsia="en-US"/>
        </w:rPr>
        <w:t xml:space="preserve"> </w:t>
      </w:r>
      <w:r w:rsidRPr="00AB0430">
        <w:rPr>
          <w:rFonts w:eastAsia="Inter"/>
          <w:spacing w:val="-4"/>
          <w:lang w:eastAsia="en-US"/>
        </w:rPr>
        <w:t>the</w:t>
      </w:r>
      <w:r w:rsidRPr="00AB0430">
        <w:rPr>
          <w:rFonts w:eastAsia="Inter"/>
          <w:spacing w:val="-13"/>
          <w:lang w:eastAsia="en-US"/>
        </w:rPr>
        <w:t xml:space="preserve"> </w:t>
      </w:r>
      <w:r w:rsidRPr="00AB0430">
        <w:rPr>
          <w:rFonts w:eastAsia="Inter"/>
          <w:spacing w:val="-4"/>
          <w:lang w:eastAsia="en-US"/>
        </w:rPr>
        <w:t>staff</w:t>
      </w:r>
      <w:r w:rsidRPr="00AB0430">
        <w:rPr>
          <w:rFonts w:eastAsia="Inter"/>
          <w:spacing w:val="-13"/>
          <w:lang w:eastAsia="en-US"/>
        </w:rPr>
        <w:t xml:space="preserve"> </w:t>
      </w:r>
      <w:r w:rsidRPr="00AB0430">
        <w:rPr>
          <w:rFonts w:eastAsia="Inter"/>
          <w:spacing w:val="-4"/>
          <w:lang w:eastAsia="en-US"/>
        </w:rPr>
        <w:t>member</w:t>
      </w:r>
      <w:r w:rsidRPr="00AB0430">
        <w:rPr>
          <w:rFonts w:eastAsia="Inter"/>
          <w:spacing w:val="-13"/>
          <w:lang w:eastAsia="en-US"/>
        </w:rPr>
        <w:t xml:space="preserve"> </w:t>
      </w:r>
      <w:r w:rsidRPr="00AB0430">
        <w:rPr>
          <w:rFonts w:eastAsia="Inter"/>
          <w:spacing w:val="-4"/>
          <w:lang w:eastAsia="en-US"/>
        </w:rPr>
        <w:t>did</w:t>
      </w:r>
      <w:r w:rsidRPr="00AB0430">
        <w:rPr>
          <w:rFonts w:eastAsia="Inter"/>
          <w:spacing w:val="-13"/>
          <w:lang w:eastAsia="en-US"/>
        </w:rPr>
        <w:t xml:space="preserve"> </w:t>
      </w:r>
      <w:r w:rsidRPr="00AB0430">
        <w:rPr>
          <w:rFonts w:eastAsia="Inter"/>
          <w:spacing w:val="-4"/>
          <w:lang w:eastAsia="en-US"/>
        </w:rPr>
        <w:t>not</w:t>
      </w:r>
      <w:r w:rsidRPr="00AB0430">
        <w:rPr>
          <w:rFonts w:eastAsia="Inter"/>
          <w:spacing w:val="-13"/>
          <w:lang w:eastAsia="en-US"/>
        </w:rPr>
        <w:t xml:space="preserve"> </w:t>
      </w:r>
      <w:r w:rsidRPr="00AB0430">
        <w:rPr>
          <w:rFonts w:eastAsia="Inter"/>
          <w:spacing w:val="-4"/>
          <w:lang w:eastAsia="en-US"/>
        </w:rPr>
        <w:t>refer</w:t>
      </w:r>
      <w:r w:rsidRPr="00AB0430">
        <w:rPr>
          <w:rFonts w:eastAsia="Inter"/>
          <w:spacing w:val="-12"/>
          <w:lang w:eastAsia="en-US"/>
        </w:rPr>
        <w:t xml:space="preserve"> </w:t>
      </w:r>
      <w:r w:rsidRPr="00AB0430">
        <w:rPr>
          <w:rFonts w:eastAsia="Inter"/>
          <w:spacing w:val="-4"/>
          <w:lang w:eastAsia="en-US"/>
        </w:rPr>
        <w:t>Faizah</w:t>
      </w:r>
      <w:r w:rsidRPr="00AB0430">
        <w:rPr>
          <w:rFonts w:eastAsia="Inter"/>
          <w:spacing w:val="-13"/>
          <w:lang w:eastAsia="en-US"/>
        </w:rPr>
        <w:t xml:space="preserve"> </w:t>
      </w:r>
      <w:r w:rsidRPr="00AB0430">
        <w:rPr>
          <w:rFonts w:eastAsia="Inter"/>
          <w:spacing w:val="-4"/>
          <w:lang w:eastAsia="en-US"/>
        </w:rPr>
        <w:t>to</w:t>
      </w:r>
      <w:r w:rsidRPr="00AB0430">
        <w:rPr>
          <w:rFonts w:eastAsia="Inter"/>
          <w:spacing w:val="-13"/>
          <w:lang w:eastAsia="en-US"/>
        </w:rPr>
        <w:t xml:space="preserve"> </w:t>
      </w:r>
      <w:r w:rsidRPr="00AB0430">
        <w:rPr>
          <w:rFonts w:eastAsia="Inter"/>
          <w:spacing w:val="-4"/>
          <w:lang w:eastAsia="en-US"/>
        </w:rPr>
        <w:t>anyone</w:t>
      </w:r>
      <w:r w:rsidRPr="00AB0430">
        <w:rPr>
          <w:rFonts w:eastAsia="Inter"/>
          <w:spacing w:val="-13"/>
          <w:lang w:eastAsia="en-US"/>
        </w:rPr>
        <w:t xml:space="preserve"> </w:t>
      </w:r>
      <w:r w:rsidRPr="00AB0430">
        <w:rPr>
          <w:rFonts w:eastAsia="Inter"/>
          <w:spacing w:val="-4"/>
          <w:lang w:eastAsia="en-US"/>
        </w:rPr>
        <w:t>else</w:t>
      </w:r>
      <w:r w:rsidRPr="00AB0430">
        <w:rPr>
          <w:rFonts w:eastAsia="Inter"/>
          <w:spacing w:val="-13"/>
          <w:lang w:eastAsia="en-US"/>
        </w:rPr>
        <w:t xml:space="preserve"> </w:t>
      </w:r>
      <w:r w:rsidRPr="00AB0430">
        <w:rPr>
          <w:rFonts w:eastAsia="Inter"/>
          <w:spacing w:val="-4"/>
          <w:lang w:eastAsia="en-US"/>
        </w:rPr>
        <w:t>to</w:t>
      </w:r>
      <w:r w:rsidRPr="00AB0430">
        <w:rPr>
          <w:rFonts w:eastAsia="Inter"/>
          <w:spacing w:val="-13"/>
          <w:lang w:eastAsia="en-US"/>
        </w:rPr>
        <w:t xml:space="preserve"> </w:t>
      </w:r>
      <w:r w:rsidRPr="00AB0430">
        <w:rPr>
          <w:rFonts w:eastAsia="Inter"/>
          <w:spacing w:val="-4"/>
          <w:lang w:eastAsia="en-US"/>
        </w:rPr>
        <w:t>clarify,</w:t>
      </w:r>
      <w:r w:rsidRPr="00AB0430">
        <w:rPr>
          <w:rFonts w:eastAsia="Inter"/>
          <w:spacing w:val="-13"/>
          <w:lang w:eastAsia="en-US"/>
        </w:rPr>
        <w:t xml:space="preserve"> </w:t>
      </w:r>
      <w:r w:rsidRPr="00AB0430">
        <w:rPr>
          <w:rFonts w:eastAsia="Inter"/>
          <w:spacing w:val="-4"/>
          <w:lang w:eastAsia="en-US"/>
        </w:rPr>
        <w:t>and</w:t>
      </w:r>
      <w:r w:rsidRPr="00AB0430">
        <w:rPr>
          <w:rFonts w:eastAsia="Inter"/>
          <w:spacing w:val="-13"/>
          <w:lang w:eastAsia="en-US"/>
        </w:rPr>
        <w:t xml:space="preserve"> </w:t>
      </w:r>
      <w:r w:rsidRPr="00AB0430">
        <w:rPr>
          <w:rFonts w:eastAsia="Inter"/>
          <w:spacing w:val="-4"/>
          <w:lang w:eastAsia="en-US"/>
        </w:rPr>
        <w:t xml:space="preserve">she </w:t>
      </w:r>
      <w:r w:rsidRPr="00AB0430">
        <w:rPr>
          <w:rFonts w:eastAsia="Inter"/>
          <w:lang w:eastAsia="en-US"/>
        </w:rPr>
        <w:t>was</w:t>
      </w:r>
      <w:r w:rsidRPr="00AB0430">
        <w:rPr>
          <w:rFonts w:eastAsia="Inter"/>
          <w:spacing w:val="-16"/>
          <w:lang w:eastAsia="en-US"/>
        </w:rPr>
        <w:t xml:space="preserve"> </w:t>
      </w:r>
      <w:r w:rsidRPr="00AB0430">
        <w:rPr>
          <w:rFonts w:eastAsia="Inter"/>
          <w:lang w:eastAsia="en-US"/>
        </w:rPr>
        <w:t>left</w:t>
      </w:r>
      <w:r w:rsidRPr="00AB0430">
        <w:rPr>
          <w:rFonts w:eastAsia="Inter"/>
          <w:spacing w:val="-16"/>
          <w:lang w:eastAsia="en-US"/>
        </w:rPr>
        <w:t xml:space="preserve"> </w:t>
      </w:r>
      <w:r w:rsidRPr="00AB0430">
        <w:rPr>
          <w:rFonts w:eastAsia="Inter"/>
          <w:lang w:eastAsia="en-US"/>
        </w:rPr>
        <w:t>thinking</w:t>
      </w:r>
      <w:r w:rsidRPr="00AB0430">
        <w:rPr>
          <w:rFonts w:eastAsia="Inter"/>
          <w:spacing w:val="-16"/>
          <w:lang w:eastAsia="en-US"/>
        </w:rPr>
        <w:t xml:space="preserve"> </w:t>
      </w:r>
      <w:r w:rsidRPr="00AB0430">
        <w:rPr>
          <w:rFonts w:eastAsia="Inter"/>
          <w:lang w:eastAsia="en-US"/>
        </w:rPr>
        <w:t>she</w:t>
      </w:r>
      <w:r w:rsidRPr="00AB0430">
        <w:rPr>
          <w:rFonts w:eastAsia="Inter"/>
          <w:spacing w:val="-16"/>
          <w:lang w:eastAsia="en-US"/>
        </w:rPr>
        <w:t xml:space="preserve"> </w:t>
      </w:r>
      <w:r w:rsidRPr="00AB0430">
        <w:rPr>
          <w:rFonts w:eastAsia="Inter"/>
          <w:lang w:eastAsia="en-US"/>
        </w:rPr>
        <w:t>might</w:t>
      </w:r>
      <w:r w:rsidRPr="00AB0430">
        <w:rPr>
          <w:rFonts w:eastAsia="Inter"/>
          <w:spacing w:val="-16"/>
          <w:lang w:eastAsia="en-US"/>
        </w:rPr>
        <w:t xml:space="preserve"> </w:t>
      </w:r>
      <w:r w:rsidRPr="00AB0430">
        <w:rPr>
          <w:rFonts w:eastAsia="Inter"/>
          <w:lang w:eastAsia="en-US"/>
        </w:rPr>
        <w:t>not</w:t>
      </w:r>
      <w:r w:rsidRPr="00AB0430">
        <w:rPr>
          <w:rFonts w:eastAsia="Inter"/>
          <w:spacing w:val="-16"/>
          <w:lang w:eastAsia="en-US"/>
        </w:rPr>
        <w:t xml:space="preserve"> </w:t>
      </w:r>
      <w:r w:rsidRPr="00AB0430">
        <w:rPr>
          <w:rFonts w:eastAsia="Inter"/>
          <w:lang w:eastAsia="en-US"/>
        </w:rPr>
        <w:t>be</w:t>
      </w:r>
      <w:r w:rsidRPr="00AB0430">
        <w:rPr>
          <w:rFonts w:eastAsia="Inter"/>
          <w:spacing w:val="-16"/>
          <w:lang w:eastAsia="en-US"/>
        </w:rPr>
        <w:t xml:space="preserve"> </w:t>
      </w:r>
      <w:r w:rsidRPr="00AB0430">
        <w:rPr>
          <w:rFonts w:eastAsia="Inter"/>
          <w:lang w:eastAsia="en-US"/>
        </w:rPr>
        <w:t>able</w:t>
      </w:r>
      <w:r w:rsidRPr="00AB0430">
        <w:rPr>
          <w:rFonts w:eastAsia="Inter"/>
          <w:spacing w:val="-16"/>
          <w:lang w:eastAsia="en-US"/>
        </w:rPr>
        <w:t xml:space="preserve"> </w:t>
      </w:r>
      <w:r w:rsidRPr="00AB0430">
        <w:rPr>
          <w:rFonts w:eastAsia="Inter"/>
          <w:lang w:eastAsia="en-US"/>
        </w:rPr>
        <w:t>to</w:t>
      </w:r>
      <w:r w:rsidRPr="00AB0430">
        <w:rPr>
          <w:rFonts w:eastAsia="Inter"/>
          <w:spacing w:val="-16"/>
          <w:lang w:eastAsia="en-US"/>
        </w:rPr>
        <w:t xml:space="preserve"> </w:t>
      </w:r>
      <w:r w:rsidRPr="00AB0430">
        <w:rPr>
          <w:rFonts w:eastAsia="Inter"/>
          <w:lang w:eastAsia="en-US"/>
        </w:rPr>
        <w:t>take</w:t>
      </w:r>
      <w:r w:rsidRPr="00AB0430">
        <w:rPr>
          <w:rFonts w:eastAsia="Inter"/>
          <w:spacing w:val="-16"/>
          <w:lang w:eastAsia="en-US"/>
        </w:rPr>
        <w:t xml:space="preserve"> </w:t>
      </w:r>
      <w:r w:rsidRPr="00AB0430">
        <w:rPr>
          <w:rFonts w:eastAsia="Inter"/>
          <w:lang w:eastAsia="en-US"/>
        </w:rPr>
        <w:t>the</w:t>
      </w:r>
      <w:r w:rsidRPr="00AB0430">
        <w:rPr>
          <w:rFonts w:eastAsia="Inter"/>
          <w:spacing w:val="-16"/>
          <w:lang w:eastAsia="en-US"/>
        </w:rPr>
        <w:t xml:space="preserve"> </w:t>
      </w:r>
      <w:r w:rsidRPr="00AB0430">
        <w:rPr>
          <w:rFonts w:eastAsia="Inter"/>
          <w:lang w:eastAsia="en-US"/>
        </w:rPr>
        <w:t>course</w:t>
      </w:r>
      <w:r w:rsidRPr="00AB0430">
        <w:rPr>
          <w:rFonts w:eastAsia="Inter"/>
          <w:spacing w:val="-16"/>
          <w:lang w:eastAsia="en-US"/>
        </w:rPr>
        <w:t xml:space="preserve"> </w:t>
      </w:r>
      <w:r w:rsidRPr="00AB0430">
        <w:rPr>
          <w:rFonts w:eastAsia="Inter"/>
          <w:lang w:eastAsia="en-US"/>
        </w:rPr>
        <w:t>safely.</w:t>
      </w:r>
    </w:p>
    <w:p w14:paraId="125CCE91" w14:textId="77777777" w:rsidR="00AF18C6" w:rsidRPr="00AB0430" w:rsidRDefault="00AF18C6" w:rsidP="00AF18C6">
      <w:pPr>
        <w:pBdr>
          <w:top w:val="single" w:sz="12" w:space="1" w:color="auto"/>
        </w:pBdr>
        <w:shd w:val="clear" w:color="auto" w:fill="E5EBF0"/>
        <w:rPr>
          <w:rFonts w:eastAsia="Inter"/>
          <w:lang w:eastAsia="en-US"/>
        </w:rPr>
      </w:pPr>
      <w:r w:rsidRPr="00AB0430">
        <w:rPr>
          <w:rFonts w:eastAsia="Inter"/>
          <w:spacing w:val="-4"/>
          <w:lang w:eastAsia="en-US"/>
        </w:rPr>
        <w:t>What</w:t>
      </w:r>
      <w:r w:rsidRPr="00AB0430">
        <w:rPr>
          <w:rFonts w:eastAsia="Inter"/>
          <w:spacing w:val="-12"/>
          <w:lang w:eastAsia="en-US"/>
        </w:rPr>
        <w:t xml:space="preserve"> </w:t>
      </w:r>
      <w:r w:rsidRPr="00AB0430">
        <w:rPr>
          <w:rFonts w:eastAsia="Inter"/>
          <w:spacing w:val="-4"/>
          <w:lang w:eastAsia="en-US"/>
        </w:rPr>
        <w:t>the</w:t>
      </w:r>
      <w:r w:rsidRPr="00AB0430">
        <w:rPr>
          <w:rFonts w:eastAsia="Inter"/>
          <w:spacing w:val="-12"/>
          <w:lang w:eastAsia="en-US"/>
        </w:rPr>
        <w:t xml:space="preserve"> </w:t>
      </w:r>
      <w:r w:rsidRPr="00AB0430">
        <w:rPr>
          <w:rFonts w:eastAsia="Inter"/>
          <w:spacing w:val="-4"/>
          <w:lang w:eastAsia="en-US"/>
        </w:rPr>
        <w:t>RTO</w:t>
      </w:r>
      <w:r w:rsidRPr="00AB0430">
        <w:rPr>
          <w:rFonts w:eastAsia="Inter"/>
          <w:spacing w:val="-12"/>
          <w:lang w:eastAsia="en-US"/>
        </w:rPr>
        <w:t xml:space="preserve"> </w:t>
      </w:r>
      <w:r w:rsidRPr="00AB0430">
        <w:rPr>
          <w:rFonts w:eastAsia="Inter"/>
          <w:spacing w:val="-4"/>
          <w:lang w:eastAsia="en-US"/>
        </w:rPr>
        <w:t>could</w:t>
      </w:r>
      <w:r w:rsidRPr="00AB0430">
        <w:rPr>
          <w:rFonts w:eastAsia="Inter"/>
          <w:spacing w:val="-12"/>
          <w:lang w:eastAsia="en-US"/>
        </w:rPr>
        <w:t xml:space="preserve"> </w:t>
      </w:r>
      <w:r w:rsidRPr="00AB0430">
        <w:rPr>
          <w:rFonts w:eastAsia="Inter"/>
          <w:spacing w:val="-4"/>
          <w:lang w:eastAsia="en-US"/>
        </w:rPr>
        <w:t>have</w:t>
      </w:r>
      <w:r w:rsidRPr="00AB0430">
        <w:rPr>
          <w:rFonts w:eastAsia="Inter"/>
          <w:spacing w:val="-11"/>
          <w:lang w:eastAsia="en-US"/>
        </w:rPr>
        <w:t xml:space="preserve"> </w:t>
      </w:r>
      <w:r w:rsidRPr="00AB0430">
        <w:rPr>
          <w:rFonts w:eastAsia="Inter"/>
          <w:spacing w:val="-4"/>
          <w:lang w:eastAsia="en-US"/>
        </w:rPr>
        <w:t>done:</w:t>
      </w:r>
    </w:p>
    <w:p w14:paraId="0D6D50E5" w14:textId="77777777" w:rsidR="00AF18C6" w:rsidRPr="002E01CA" w:rsidRDefault="00AF18C6" w:rsidP="00AF18C6">
      <w:pPr>
        <w:pStyle w:val="ListParagraph"/>
        <w:pBdr>
          <w:top w:val="single" w:sz="12" w:space="1" w:color="auto"/>
        </w:pBdr>
        <w:shd w:val="clear" w:color="auto" w:fill="E5EBF0"/>
      </w:pPr>
      <w:r w:rsidRPr="00264F76">
        <w:rPr>
          <w:rFonts w:eastAsia="Inter"/>
          <w:lang w:eastAsia="en-US"/>
        </w:rPr>
        <w:t>prepare</w:t>
      </w:r>
      <w:r w:rsidRPr="00264F76">
        <w:rPr>
          <w:rFonts w:eastAsia="Inter"/>
          <w:spacing w:val="-15"/>
          <w:lang w:eastAsia="en-US"/>
        </w:rPr>
        <w:t xml:space="preserve"> </w:t>
      </w:r>
      <w:r w:rsidRPr="002E01CA">
        <w:t>staff by acknowledging that, while a Universal Design for Learning inclusive approach is an appropriate foundation, there will still be needs and requests that cannot be anticipated</w:t>
      </w:r>
    </w:p>
    <w:p w14:paraId="35C507DB" w14:textId="77777777" w:rsidR="00AF18C6" w:rsidRPr="002E01CA" w:rsidRDefault="00AF18C6" w:rsidP="00AF18C6">
      <w:pPr>
        <w:pStyle w:val="ListParagraph"/>
        <w:pBdr>
          <w:top w:val="single" w:sz="12" w:space="1" w:color="auto"/>
        </w:pBdr>
        <w:shd w:val="clear" w:color="auto" w:fill="E5EBF0"/>
      </w:pPr>
      <w:r w:rsidRPr="002E01CA">
        <w:t>advise staff (during training) that they should be wary about being firm about any issue of reasonable adjustment. Ensure staff understand they can refer on, or escalate, any queries they are not prepared for, or do not have an answer to</w:t>
      </w:r>
    </w:p>
    <w:p w14:paraId="62CB2BE8" w14:textId="77777777" w:rsidR="00AF18C6" w:rsidRDefault="00AF18C6" w:rsidP="00AF18C6">
      <w:pPr>
        <w:pStyle w:val="ListParagraph"/>
        <w:pBdr>
          <w:top w:val="single" w:sz="12" w:space="1" w:color="auto"/>
        </w:pBdr>
        <w:shd w:val="clear" w:color="auto" w:fill="E5EBF0"/>
      </w:pPr>
      <w:r w:rsidRPr="002E01CA">
        <w:t>ensure issues of work</w:t>
      </w:r>
      <w:r w:rsidRPr="00264F76">
        <w:rPr>
          <w:rFonts w:eastAsia="Inter"/>
          <w:spacing w:val="-13"/>
          <w:lang w:eastAsia="en-US"/>
        </w:rPr>
        <w:t xml:space="preserve"> </w:t>
      </w:r>
      <w:r w:rsidRPr="00264F76">
        <w:rPr>
          <w:rFonts w:eastAsia="Inter"/>
          <w:lang w:eastAsia="en-US"/>
        </w:rPr>
        <w:t>health</w:t>
      </w:r>
      <w:r w:rsidRPr="00264F76">
        <w:rPr>
          <w:rFonts w:eastAsia="Inter"/>
          <w:spacing w:val="-13"/>
          <w:lang w:eastAsia="en-US"/>
        </w:rPr>
        <w:t xml:space="preserve"> </w:t>
      </w:r>
      <w:r w:rsidRPr="00264F76">
        <w:rPr>
          <w:rFonts w:eastAsia="Inter"/>
          <w:lang w:eastAsia="en-US"/>
        </w:rPr>
        <w:t>and</w:t>
      </w:r>
      <w:r w:rsidRPr="00264F76">
        <w:rPr>
          <w:rFonts w:eastAsia="Inter"/>
          <w:spacing w:val="-13"/>
          <w:lang w:eastAsia="en-US"/>
        </w:rPr>
        <w:t xml:space="preserve"> </w:t>
      </w:r>
      <w:r w:rsidRPr="00264F76">
        <w:rPr>
          <w:rFonts w:eastAsia="Inter"/>
          <w:lang w:eastAsia="en-US"/>
        </w:rPr>
        <w:t>safety</w:t>
      </w:r>
      <w:r w:rsidRPr="00264F76">
        <w:rPr>
          <w:rFonts w:eastAsia="Inter"/>
          <w:spacing w:val="-13"/>
          <w:lang w:eastAsia="en-US"/>
        </w:rPr>
        <w:t xml:space="preserve"> </w:t>
      </w:r>
      <w:r w:rsidRPr="00264F76">
        <w:rPr>
          <w:rFonts w:eastAsia="Inter"/>
          <w:lang w:eastAsia="en-US"/>
        </w:rPr>
        <w:t>(WHS)</w:t>
      </w:r>
      <w:r w:rsidRPr="00264F76">
        <w:rPr>
          <w:rFonts w:eastAsia="Inter"/>
          <w:spacing w:val="-12"/>
          <w:lang w:eastAsia="en-US"/>
        </w:rPr>
        <w:t xml:space="preserve"> </w:t>
      </w:r>
      <w:r w:rsidRPr="00264F76">
        <w:rPr>
          <w:rFonts w:eastAsia="Inter"/>
          <w:lang w:eastAsia="en-US"/>
        </w:rPr>
        <w:t>and</w:t>
      </w:r>
      <w:r w:rsidRPr="00264F76">
        <w:rPr>
          <w:rFonts w:eastAsia="Inter"/>
          <w:spacing w:val="-13"/>
          <w:lang w:eastAsia="en-US"/>
        </w:rPr>
        <w:t xml:space="preserve"> </w:t>
      </w:r>
      <w:r w:rsidRPr="00264F76">
        <w:rPr>
          <w:rFonts w:eastAsia="Inter"/>
          <w:lang w:eastAsia="en-US"/>
        </w:rPr>
        <w:t>requests</w:t>
      </w:r>
      <w:r w:rsidRPr="00264F76">
        <w:rPr>
          <w:rFonts w:eastAsia="Inter"/>
          <w:spacing w:val="-13"/>
          <w:lang w:eastAsia="en-US"/>
        </w:rPr>
        <w:t xml:space="preserve"> </w:t>
      </w:r>
      <w:r w:rsidRPr="00264F76">
        <w:rPr>
          <w:rFonts w:eastAsia="Inter"/>
          <w:lang w:eastAsia="en-US"/>
        </w:rPr>
        <w:t>related</w:t>
      </w:r>
      <w:r w:rsidRPr="00264F76">
        <w:rPr>
          <w:rFonts w:eastAsia="Inter"/>
          <w:spacing w:val="-13"/>
          <w:lang w:eastAsia="en-US"/>
        </w:rPr>
        <w:t xml:space="preserve"> </w:t>
      </w:r>
      <w:r w:rsidRPr="00264F76">
        <w:rPr>
          <w:rFonts w:eastAsia="Inter"/>
          <w:lang w:eastAsia="en-US"/>
        </w:rPr>
        <w:t>to</w:t>
      </w:r>
      <w:r w:rsidRPr="00264F76">
        <w:rPr>
          <w:rFonts w:eastAsia="Inter"/>
          <w:spacing w:val="-13"/>
          <w:lang w:eastAsia="en-US"/>
        </w:rPr>
        <w:t xml:space="preserve"> </w:t>
      </w:r>
      <w:r w:rsidRPr="00264F76">
        <w:rPr>
          <w:rFonts w:eastAsia="Inter"/>
          <w:lang w:eastAsia="en-US"/>
        </w:rPr>
        <w:t>safety</w:t>
      </w:r>
      <w:r w:rsidRPr="00264F76">
        <w:rPr>
          <w:rFonts w:eastAsia="Inter"/>
          <w:spacing w:val="-13"/>
          <w:lang w:eastAsia="en-US"/>
        </w:rPr>
        <w:t xml:space="preserve"> </w:t>
      </w:r>
      <w:r w:rsidRPr="00264F76">
        <w:rPr>
          <w:rFonts w:eastAsia="Inter"/>
          <w:lang w:eastAsia="en-US"/>
        </w:rPr>
        <w:t>of students</w:t>
      </w:r>
      <w:r w:rsidRPr="00264F76">
        <w:rPr>
          <w:rFonts w:eastAsia="Inter"/>
          <w:spacing w:val="-8"/>
          <w:lang w:eastAsia="en-US"/>
        </w:rPr>
        <w:t xml:space="preserve"> </w:t>
      </w:r>
      <w:r w:rsidRPr="00264F76">
        <w:rPr>
          <w:rFonts w:eastAsia="Inter"/>
          <w:lang w:eastAsia="en-US"/>
        </w:rPr>
        <w:t>are</w:t>
      </w:r>
      <w:r w:rsidRPr="00264F76">
        <w:rPr>
          <w:rFonts w:eastAsia="Inter"/>
          <w:spacing w:val="-8"/>
          <w:lang w:eastAsia="en-US"/>
        </w:rPr>
        <w:t xml:space="preserve"> </w:t>
      </w:r>
      <w:r w:rsidRPr="00264F76">
        <w:rPr>
          <w:rFonts w:eastAsia="Inter"/>
          <w:lang w:eastAsia="en-US"/>
        </w:rPr>
        <w:t>recorded</w:t>
      </w:r>
      <w:r w:rsidRPr="00264F76">
        <w:rPr>
          <w:rFonts w:eastAsia="Inter"/>
          <w:spacing w:val="-8"/>
          <w:lang w:eastAsia="en-US"/>
        </w:rPr>
        <w:t xml:space="preserve"> </w:t>
      </w:r>
      <w:r w:rsidRPr="00264F76">
        <w:rPr>
          <w:rFonts w:eastAsia="Inter"/>
          <w:lang w:eastAsia="en-US"/>
        </w:rPr>
        <w:t>confidentially</w:t>
      </w:r>
      <w:r w:rsidRPr="00264F76">
        <w:rPr>
          <w:rFonts w:eastAsia="Inter"/>
          <w:spacing w:val="-8"/>
          <w:lang w:eastAsia="en-US"/>
        </w:rPr>
        <w:t xml:space="preserve"> </w:t>
      </w:r>
      <w:r w:rsidRPr="00264F76">
        <w:rPr>
          <w:rFonts w:eastAsia="Inter"/>
          <w:lang w:eastAsia="en-US"/>
        </w:rPr>
        <w:t>on</w:t>
      </w:r>
      <w:r w:rsidRPr="00264F76">
        <w:rPr>
          <w:rFonts w:eastAsia="Inter"/>
          <w:spacing w:val="-8"/>
          <w:lang w:eastAsia="en-US"/>
        </w:rPr>
        <w:t xml:space="preserve"> </w:t>
      </w:r>
      <w:r w:rsidRPr="00264F76">
        <w:rPr>
          <w:rFonts w:eastAsia="Inter"/>
          <w:lang w:eastAsia="en-US"/>
        </w:rPr>
        <w:t>any</w:t>
      </w:r>
      <w:r w:rsidRPr="00264F76">
        <w:rPr>
          <w:rFonts w:eastAsia="Inter"/>
          <w:spacing w:val="-8"/>
          <w:lang w:eastAsia="en-US"/>
        </w:rPr>
        <w:t xml:space="preserve"> </w:t>
      </w:r>
      <w:r w:rsidRPr="00264F76">
        <w:rPr>
          <w:rFonts w:eastAsia="Inter"/>
          <w:lang w:eastAsia="en-US"/>
        </w:rPr>
        <w:t>enquiry</w:t>
      </w:r>
      <w:r w:rsidRPr="00264F76">
        <w:rPr>
          <w:rFonts w:eastAsia="Inter"/>
          <w:spacing w:val="-8"/>
          <w:lang w:eastAsia="en-US"/>
        </w:rPr>
        <w:t xml:space="preserve"> </w:t>
      </w:r>
      <w:r w:rsidRPr="00264F76">
        <w:rPr>
          <w:rFonts w:eastAsia="Inter"/>
          <w:lang w:eastAsia="en-US"/>
        </w:rPr>
        <w:t>system.</w:t>
      </w:r>
    </w:p>
    <w:p w14:paraId="4A8B6D4B" w14:textId="741C7F7A" w:rsidR="00A05370" w:rsidRDefault="00A05370" w:rsidP="009077F2"/>
    <w:p w14:paraId="4C868B6A" w14:textId="77777777" w:rsidR="00AF18C6" w:rsidRPr="00AF18C6" w:rsidRDefault="00AF18C6" w:rsidP="00AF18C6">
      <w:pPr>
        <w:pBdr>
          <w:top w:val="single" w:sz="12" w:space="1" w:color="auto"/>
        </w:pBdr>
        <w:shd w:val="clear" w:color="auto" w:fill="E5EBF0"/>
        <w:rPr>
          <w:b/>
          <w:bCs/>
        </w:rPr>
      </w:pPr>
      <w:r w:rsidRPr="00AF18C6">
        <w:rPr>
          <w:b/>
          <w:bCs/>
        </w:rPr>
        <w:t>Case</w:t>
      </w:r>
      <w:r w:rsidRPr="00AF18C6">
        <w:rPr>
          <w:b/>
          <w:bCs/>
          <w:spacing w:val="-11"/>
        </w:rPr>
        <w:t xml:space="preserve"> </w:t>
      </w:r>
      <w:r w:rsidRPr="00AF18C6">
        <w:rPr>
          <w:b/>
          <w:bCs/>
        </w:rPr>
        <w:t>study</w:t>
      </w:r>
      <w:r w:rsidRPr="00AF18C6">
        <w:rPr>
          <w:b/>
          <w:bCs/>
          <w:spacing w:val="-11"/>
        </w:rPr>
        <w:t xml:space="preserve"> </w:t>
      </w:r>
      <w:r w:rsidRPr="00AF18C6">
        <w:rPr>
          <w:b/>
          <w:bCs/>
        </w:rPr>
        <w:t>2:</w:t>
      </w:r>
      <w:r w:rsidRPr="00AF18C6">
        <w:rPr>
          <w:b/>
          <w:bCs/>
          <w:spacing w:val="-11"/>
        </w:rPr>
        <w:t xml:space="preserve"> </w:t>
      </w:r>
      <w:r w:rsidRPr="00AF18C6">
        <w:rPr>
          <w:b/>
          <w:bCs/>
        </w:rPr>
        <w:t>Promoting</w:t>
      </w:r>
      <w:r w:rsidRPr="00AF18C6">
        <w:rPr>
          <w:b/>
          <w:bCs/>
          <w:spacing w:val="-11"/>
        </w:rPr>
        <w:t xml:space="preserve"> </w:t>
      </w:r>
      <w:r w:rsidRPr="00AF18C6">
        <w:rPr>
          <w:b/>
          <w:bCs/>
        </w:rPr>
        <w:t>disability</w:t>
      </w:r>
      <w:r w:rsidRPr="00AF18C6">
        <w:rPr>
          <w:b/>
          <w:bCs/>
          <w:spacing w:val="-11"/>
        </w:rPr>
        <w:t xml:space="preserve"> </w:t>
      </w:r>
      <w:r w:rsidRPr="00AF18C6">
        <w:rPr>
          <w:b/>
          <w:bCs/>
        </w:rPr>
        <w:t>confidence</w:t>
      </w:r>
      <w:r w:rsidRPr="00AF18C6">
        <w:rPr>
          <w:b/>
          <w:bCs/>
          <w:spacing w:val="-11"/>
        </w:rPr>
        <w:t xml:space="preserve"> </w:t>
      </w:r>
      <w:r w:rsidRPr="00AF18C6">
        <w:rPr>
          <w:b/>
          <w:bCs/>
        </w:rPr>
        <w:t>and</w:t>
      </w:r>
      <w:r w:rsidRPr="00AF18C6">
        <w:rPr>
          <w:b/>
          <w:bCs/>
          <w:spacing w:val="-11"/>
        </w:rPr>
        <w:t xml:space="preserve"> </w:t>
      </w:r>
      <w:r w:rsidRPr="00AF18C6">
        <w:rPr>
          <w:b/>
          <w:bCs/>
        </w:rPr>
        <w:t>Deaf</w:t>
      </w:r>
      <w:r w:rsidRPr="00AF18C6">
        <w:rPr>
          <w:b/>
          <w:bCs/>
          <w:spacing w:val="-11"/>
        </w:rPr>
        <w:t xml:space="preserve"> </w:t>
      </w:r>
      <w:r w:rsidRPr="00AF18C6">
        <w:rPr>
          <w:b/>
          <w:bCs/>
        </w:rPr>
        <w:t>awareness</w:t>
      </w:r>
      <w:r w:rsidRPr="00AF18C6">
        <w:rPr>
          <w:b/>
          <w:bCs/>
          <w:spacing w:val="-11"/>
        </w:rPr>
        <w:t xml:space="preserve"> </w:t>
      </w:r>
      <w:r w:rsidRPr="00AF18C6">
        <w:rPr>
          <w:b/>
          <w:bCs/>
        </w:rPr>
        <w:t>in</w:t>
      </w:r>
      <w:r w:rsidRPr="00AF18C6">
        <w:rPr>
          <w:b/>
          <w:bCs/>
          <w:spacing w:val="-11"/>
        </w:rPr>
        <w:t xml:space="preserve"> </w:t>
      </w:r>
      <w:r w:rsidRPr="00AF18C6">
        <w:rPr>
          <w:b/>
          <w:bCs/>
        </w:rPr>
        <w:t>all</w:t>
      </w:r>
      <w:r w:rsidRPr="00AF18C6">
        <w:rPr>
          <w:b/>
          <w:bCs/>
          <w:spacing w:val="-10"/>
        </w:rPr>
        <w:t xml:space="preserve"> </w:t>
      </w:r>
      <w:r w:rsidRPr="00AF18C6">
        <w:rPr>
          <w:b/>
          <w:bCs/>
        </w:rPr>
        <w:t>staff</w:t>
      </w:r>
    </w:p>
    <w:p w14:paraId="55DD2C36" w14:textId="796128C4" w:rsidR="00AF18C6" w:rsidRDefault="00AF18C6" w:rsidP="00AF18C6">
      <w:pPr>
        <w:pBdr>
          <w:top w:val="single" w:sz="12" w:space="1" w:color="auto"/>
        </w:pBdr>
        <w:shd w:val="clear" w:color="auto" w:fill="E5EBF0"/>
      </w:pPr>
      <w:r>
        <w:rPr>
          <w:spacing w:val="-4"/>
        </w:rPr>
        <w:t>The</w:t>
      </w:r>
      <w:r>
        <w:rPr>
          <w:spacing w:val="-13"/>
        </w:rPr>
        <w:t xml:space="preserve"> </w:t>
      </w:r>
      <w:r>
        <w:rPr>
          <w:spacing w:val="-4"/>
        </w:rPr>
        <w:t>TAFE</w:t>
      </w:r>
      <w:r>
        <w:rPr>
          <w:spacing w:val="-13"/>
        </w:rPr>
        <w:t xml:space="preserve"> </w:t>
      </w:r>
      <w:r>
        <w:rPr>
          <w:spacing w:val="-4"/>
        </w:rPr>
        <w:t>campus</w:t>
      </w:r>
      <w:r>
        <w:rPr>
          <w:spacing w:val="-13"/>
        </w:rPr>
        <w:t xml:space="preserve"> </w:t>
      </w:r>
      <w:r>
        <w:rPr>
          <w:spacing w:val="-4"/>
        </w:rPr>
        <w:t>had</w:t>
      </w:r>
      <w:r>
        <w:rPr>
          <w:spacing w:val="-13"/>
        </w:rPr>
        <w:t xml:space="preserve"> </w:t>
      </w:r>
      <w:r>
        <w:rPr>
          <w:spacing w:val="-4"/>
        </w:rPr>
        <w:t>a</w:t>
      </w:r>
      <w:r>
        <w:rPr>
          <w:spacing w:val="-13"/>
        </w:rPr>
        <w:t xml:space="preserve"> </w:t>
      </w:r>
      <w:r>
        <w:rPr>
          <w:spacing w:val="-4"/>
        </w:rPr>
        <w:t>shopfront</w:t>
      </w:r>
      <w:r>
        <w:rPr>
          <w:spacing w:val="-13"/>
        </w:rPr>
        <w:t xml:space="preserve"> </w:t>
      </w:r>
      <w:r>
        <w:rPr>
          <w:spacing w:val="-4"/>
        </w:rPr>
        <w:t>enquiries</w:t>
      </w:r>
      <w:r>
        <w:rPr>
          <w:spacing w:val="-13"/>
        </w:rPr>
        <w:t xml:space="preserve"> </w:t>
      </w:r>
      <w:r>
        <w:rPr>
          <w:spacing w:val="-4"/>
        </w:rPr>
        <w:t>centre</w:t>
      </w:r>
      <w:r>
        <w:rPr>
          <w:spacing w:val="-12"/>
        </w:rPr>
        <w:t xml:space="preserve"> </w:t>
      </w:r>
      <w:r>
        <w:rPr>
          <w:spacing w:val="-4"/>
        </w:rPr>
        <w:t>and</w:t>
      </w:r>
      <w:r>
        <w:rPr>
          <w:spacing w:val="-13"/>
        </w:rPr>
        <w:t xml:space="preserve"> </w:t>
      </w:r>
      <w:r>
        <w:rPr>
          <w:spacing w:val="-4"/>
        </w:rPr>
        <w:t>while</w:t>
      </w:r>
      <w:r>
        <w:rPr>
          <w:spacing w:val="-13"/>
        </w:rPr>
        <w:t xml:space="preserve"> </w:t>
      </w:r>
      <w:r>
        <w:rPr>
          <w:spacing w:val="-4"/>
        </w:rPr>
        <w:t>Forster</w:t>
      </w:r>
      <w:r>
        <w:rPr>
          <w:spacing w:val="-13"/>
        </w:rPr>
        <w:t xml:space="preserve"> </w:t>
      </w:r>
      <w:r>
        <w:rPr>
          <w:spacing w:val="-4"/>
        </w:rPr>
        <w:t>was</w:t>
      </w:r>
      <w:r>
        <w:rPr>
          <w:spacing w:val="-13"/>
        </w:rPr>
        <w:t xml:space="preserve"> </w:t>
      </w:r>
      <w:r>
        <w:rPr>
          <w:spacing w:val="-4"/>
        </w:rPr>
        <w:t>in</w:t>
      </w:r>
      <w:r>
        <w:rPr>
          <w:spacing w:val="-13"/>
        </w:rPr>
        <w:t xml:space="preserve"> </w:t>
      </w:r>
      <w:r>
        <w:rPr>
          <w:spacing w:val="-4"/>
        </w:rPr>
        <w:t>the</w:t>
      </w:r>
      <w:r>
        <w:rPr>
          <w:spacing w:val="-13"/>
        </w:rPr>
        <w:t xml:space="preserve"> </w:t>
      </w:r>
      <w:r>
        <w:rPr>
          <w:spacing w:val="-4"/>
        </w:rPr>
        <w:t xml:space="preserve">area, </w:t>
      </w:r>
      <w:r>
        <w:t>he</w:t>
      </w:r>
      <w:r>
        <w:rPr>
          <w:spacing w:val="-14"/>
        </w:rPr>
        <w:t xml:space="preserve"> </w:t>
      </w:r>
      <w:r>
        <w:t>went</w:t>
      </w:r>
      <w:r>
        <w:rPr>
          <w:spacing w:val="-14"/>
        </w:rPr>
        <w:t xml:space="preserve"> </w:t>
      </w:r>
      <w:r>
        <w:t>in</w:t>
      </w:r>
      <w:r>
        <w:rPr>
          <w:spacing w:val="-14"/>
        </w:rPr>
        <w:t xml:space="preserve"> </w:t>
      </w:r>
      <w:r>
        <w:t>to</w:t>
      </w:r>
      <w:r>
        <w:rPr>
          <w:spacing w:val="-14"/>
        </w:rPr>
        <w:t xml:space="preserve"> </w:t>
      </w:r>
      <w:r>
        <w:t>investigate</w:t>
      </w:r>
      <w:r>
        <w:rPr>
          <w:spacing w:val="-14"/>
        </w:rPr>
        <w:t xml:space="preserve"> </w:t>
      </w:r>
      <w:r>
        <w:t>whether</w:t>
      </w:r>
      <w:r>
        <w:rPr>
          <w:spacing w:val="-14"/>
        </w:rPr>
        <w:t xml:space="preserve"> </w:t>
      </w:r>
      <w:r>
        <w:t>there</w:t>
      </w:r>
      <w:r>
        <w:rPr>
          <w:spacing w:val="-14"/>
        </w:rPr>
        <w:t xml:space="preserve"> </w:t>
      </w:r>
      <w:r>
        <w:t>were</w:t>
      </w:r>
      <w:r>
        <w:rPr>
          <w:spacing w:val="-14"/>
        </w:rPr>
        <w:t xml:space="preserve"> </w:t>
      </w:r>
      <w:r>
        <w:t>any</w:t>
      </w:r>
      <w:r>
        <w:rPr>
          <w:spacing w:val="-14"/>
        </w:rPr>
        <w:t xml:space="preserve"> </w:t>
      </w:r>
      <w:r>
        <w:t>post-school</w:t>
      </w:r>
      <w:r>
        <w:rPr>
          <w:spacing w:val="-14"/>
        </w:rPr>
        <w:t xml:space="preserve"> </w:t>
      </w:r>
      <w:r>
        <w:t>hospitality</w:t>
      </w:r>
      <w:r>
        <w:rPr>
          <w:spacing w:val="-14"/>
        </w:rPr>
        <w:t xml:space="preserve"> </w:t>
      </w:r>
      <w:r>
        <w:t>courses</w:t>
      </w:r>
      <w:r>
        <w:rPr>
          <w:spacing w:val="-14"/>
        </w:rPr>
        <w:t xml:space="preserve"> </w:t>
      </w:r>
      <w:r>
        <w:t>he</w:t>
      </w:r>
      <w:r w:rsidR="00D42588">
        <w:t xml:space="preserve"> </w:t>
      </w:r>
      <w:r>
        <w:rPr>
          <w:spacing w:val="-4"/>
        </w:rPr>
        <w:t>could</w:t>
      </w:r>
      <w:r>
        <w:rPr>
          <w:spacing w:val="-11"/>
        </w:rPr>
        <w:t xml:space="preserve"> </w:t>
      </w:r>
      <w:r>
        <w:rPr>
          <w:spacing w:val="-4"/>
        </w:rPr>
        <w:t>enrol</w:t>
      </w:r>
      <w:r>
        <w:rPr>
          <w:spacing w:val="-11"/>
        </w:rPr>
        <w:t xml:space="preserve"> </w:t>
      </w:r>
      <w:r>
        <w:rPr>
          <w:spacing w:val="-4"/>
        </w:rPr>
        <w:t>in.</w:t>
      </w:r>
      <w:r>
        <w:rPr>
          <w:spacing w:val="-11"/>
        </w:rPr>
        <w:t xml:space="preserve"> </w:t>
      </w:r>
      <w:r>
        <w:rPr>
          <w:spacing w:val="-4"/>
        </w:rPr>
        <w:t>He</w:t>
      </w:r>
      <w:r>
        <w:rPr>
          <w:spacing w:val="-11"/>
        </w:rPr>
        <w:t xml:space="preserve"> </w:t>
      </w:r>
      <w:r>
        <w:rPr>
          <w:spacing w:val="-4"/>
        </w:rPr>
        <w:t>was</w:t>
      </w:r>
      <w:r>
        <w:rPr>
          <w:spacing w:val="-11"/>
        </w:rPr>
        <w:t xml:space="preserve"> </w:t>
      </w:r>
      <w:r>
        <w:rPr>
          <w:spacing w:val="-4"/>
        </w:rPr>
        <w:t>not</w:t>
      </w:r>
      <w:r>
        <w:rPr>
          <w:spacing w:val="-11"/>
        </w:rPr>
        <w:t xml:space="preserve"> </w:t>
      </w:r>
      <w:r>
        <w:rPr>
          <w:spacing w:val="-4"/>
        </w:rPr>
        <w:t>sure</w:t>
      </w:r>
      <w:r>
        <w:rPr>
          <w:spacing w:val="-11"/>
        </w:rPr>
        <w:t xml:space="preserve"> </w:t>
      </w:r>
      <w:r>
        <w:rPr>
          <w:spacing w:val="-4"/>
        </w:rPr>
        <w:t>exactly</w:t>
      </w:r>
      <w:r>
        <w:rPr>
          <w:spacing w:val="-11"/>
        </w:rPr>
        <w:t xml:space="preserve"> </w:t>
      </w:r>
      <w:r>
        <w:rPr>
          <w:spacing w:val="-4"/>
        </w:rPr>
        <w:t>what</w:t>
      </w:r>
      <w:r>
        <w:rPr>
          <w:spacing w:val="-11"/>
        </w:rPr>
        <w:t xml:space="preserve"> </w:t>
      </w:r>
      <w:r>
        <w:rPr>
          <w:spacing w:val="-4"/>
        </w:rPr>
        <w:t>course</w:t>
      </w:r>
      <w:r>
        <w:rPr>
          <w:spacing w:val="-11"/>
        </w:rPr>
        <w:t xml:space="preserve"> </w:t>
      </w:r>
      <w:r>
        <w:rPr>
          <w:spacing w:val="-4"/>
        </w:rPr>
        <w:t>he</w:t>
      </w:r>
      <w:r>
        <w:rPr>
          <w:spacing w:val="-11"/>
        </w:rPr>
        <w:t xml:space="preserve"> </w:t>
      </w:r>
      <w:r>
        <w:rPr>
          <w:spacing w:val="-4"/>
        </w:rPr>
        <w:t>wanted</w:t>
      </w:r>
      <w:r>
        <w:rPr>
          <w:spacing w:val="-11"/>
        </w:rPr>
        <w:t xml:space="preserve"> </w:t>
      </w:r>
      <w:r>
        <w:rPr>
          <w:spacing w:val="-4"/>
        </w:rPr>
        <w:t>but</w:t>
      </w:r>
      <w:r>
        <w:rPr>
          <w:spacing w:val="-11"/>
        </w:rPr>
        <w:t xml:space="preserve"> </w:t>
      </w:r>
      <w:r>
        <w:rPr>
          <w:spacing w:val="-4"/>
        </w:rPr>
        <w:t>had</w:t>
      </w:r>
      <w:r>
        <w:rPr>
          <w:spacing w:val="-11"/>
        </w:rPr>
        <w:t xml:space="preserve"> </w:t>
      </w:r>
      <w:r>
        <w:rPr>
          <w:spacing w:val="-4"/>
        </w:rPr>
        <w:t>a</w:t>
      </w:r>
      <w:r>
        <w:rPr>
          <w:spacing w:val="-11"/>
        </w:rPr>
        <w:t xml:space="preserve"> </w:t>
      </w:r>
      <w:r>
        <w:rPr>
          <w:spacing w:val="-4"/>
        </w:rPr>
        <w:t>friend</w:t>
      </w:r>
      <w:r>
        <w:rPr>
          <w:spacing w:val="-11"/>
        </w:rPr>
        <w:t xml:space="preserve"> </w:t>
      </w:r>
      <w:r>
        <w:rPr>
          <w:spacing w:val="-4"/>
        </w:rPr>
        <w:t>who</w:t>
      </w:r>
      <w:r>
        <w:rPr>
          <w:spacing w:val="-11"/>
        </w:rPr>
        <w:t xml:space="preserve"> </w:t>
      </w:r>
      <w:r>
        <w:rPr>
          <w:spacing w:val="-4"/>
        </w:rPr>
        <w:t xml:space="preserve">was </w:t>
      </w:r>
      <w:r>
        <w:t>enjoying</w:t>
      </w:r>
      <w:r>
        <w:rPr>
          <w:spacing w:val="-10"/>
        </w:rPr>
        <w:t xml:space="preserve"> </w:t>
      </w:r>
      <w:r>
        <w:t>hospitality</w:t>
      </w:r>
      <w:r>
        <w:rPr>
          <w:spacing w:val="-10"/>
        </w:rPr>
        <w:t xml:space="preserve"> </w:t>
      </w:r>
      <w:r>
        <w:t>and</w:t>
      </w:r>
      <w:r>
        <w:rPr>
          <w:spacing w:val="-10"/>
        </w:rPr>
        <w:t xml:space="preserve"> </w:t>
      </w:r>
      <w:r>
        <w:t>hoped</w:t>
      </w:r>
      <w:r>
        <w:rPr>
          <w:spacing w:val="-10"/>
        </w:rPr>
        <w:t xml:space="preserve"> </w:t>
      </w:r>
      <w:r>
        <w:t>to</w:t>
      </w:r>
      <w:r>
        <w:rPr>
          <w:spacing w:val="-10"/>
        </w:rPr>
        <w:t xml:space="preserve"> </w:t>
      </w:r>
      <w:r>
        <w:t>find</w:t>
      </w:r>
      <w:r>
        <w:rPr>
          <w:spacing w:val="-10"/>
        </w:rPr>
        <w:t xml:space="preserve"> </w:t>
      </w:r>
      <w:r>
        <w:t>out</w:t>
      </w:r>
      <w:r>
        <w:rPr>
          <w:spacing w:val="-10"/>
        </w:rPr>
        <w:t xml:space="preserve"> </w:t>
      </w:r>
      <w:r>
        <w:t>more.</w:t>
      </w:r>
      <w:r>
        <w:rPr>
          <w:spacing w:val="-10"/>
        </w:rPr>
        <w:t xml:space="preserve"> </w:t>
      </w:r>
      <w:r>
        <w:t>Forster</w:t>
      </w:r>
      <w:r>
        <w:rPr>
          <w:spacing w:val="-10"/>
        </w:rPr>
        <w:t xml:space="preserve"> </w:t>
      </w:r>
      <w:r>
        <w:t>uses</w:t>
      </w:r>
      <w:r>
        <w:rPr>
          <w:spacing w:val="-10"/>
        </w:rPr>
        <w:t xml:space="preserve"> </w:t>
      </w:r>
      <w:r>
        <w:t>Auslan.</w:t>
      </w:r>
    </w:p>
    <w:p w14:paraId="20F604B0" w14:textId="77777777" w:rsidR="00AF18C6" w:rsidRDefault="00AF18C6" w:rsidP="00AF18C6">
      <w:pPr>
        <w:pBdr>
          <w:top w:val="single" w:sz="12" w:space="1" w:color="auto"/>
        </w:pBdr>
        <w:shd w:val="clear" w:color="auto" w:fill="E5EBF0"/>
      </w:pPr>
      <w:r>
        <w:t>After</w:t>
      </w:r>
      <w:r>
        <w:rPr>
          <w:spacing w:val="-10"/>
        </w:rPr>
        <w:t xml:space="preserve"> </w:t>
      </w:r>
      <w:r>
        <w:t>queuing,</w:t>
      </w:r>
      <w:r>
        <w:rPr>
          <w:spacing w:val="-10"/>
        </w:rPr>
        <w:t xml:space="preserve"> </w:t>
      </w:r>
      <w:r>
        <w:t>he</w:t>
      </w:r>
      <w:r>
        <w:rPr>
          <w:spacing w:val="-10"/>
        </w:rPr>
        <w:t xml:space="preserve"> </w:t>
      </w:r>
      <w:r>
        <w:t>went</w:t>
      </w:r>
      <w:r>
        <w:rPr>
          <w:spacing w:val="-10"/>
        </w:rPr>
        <w:t xml:space="preserve"> </w:t>
      </w:r>
      <w:r>
        <w:t>to</w:t>
      </w:r>
      <w:r>
        <w:rPr>
          <w:spacing w:val="-10"/>
        </w:rPr>
        <w:t xml:space="preserve"> </w:t>
      </w:r>
      <w:r>
        <w:t>the</w:t>
      </w:r>
      <w:r>
        <w:rPr>
          <w:spacing w:val="-10"/>
        </w:rPr>
        <w:t xml:space="preserve"> </w:t>
      </w:r>
      <w:r>
        <w:t>first</w:t>
      </w:r>
      <w:r>
        <w:rPr>
          <w:spacing w:val="-10"/>
        </w:rPr>
        <w:t xml:space="preserve"> </w:t>
      </w:r>
      <w:r>
        <w:t>available</w:t>
      </w:r>
      <w:r>
        <w:rPr>
          <w:spacing w:val="-10"/>
        </w:rPr>
        <w:t xml:space="preserve"> </w:t>
      </w:r>
      <w:r>
        <w:t>staff</w:t>
      </w:r>
      <w:r>
        <w:rPr>
          <w:spacing w:val="-10"/>
        </w:rPr>
        <w:t xml:space="preserve"> </w:t>
      </w:r>
      <w:r>
        <w:t>member</w:t>
      </w:r>
      <w:r>
        <w:rPr>
          <w:spacing w:val="-10"/>
        </w:rPr>
        <w:t xml:space="preserve"> </w:t>
      </w:r>
      <w:r>
        <w:t>but</w:t>
      </w:r>
      <w:r>
        <w:rPr>
          <w:spacing w:val="-10"/>
        </w:rPr>
        <w:t xml:space="preserve"> </w:t>
      </w:r>
      <w:r>
        <w:t>had</w:t>
      </w:r>
      <w:r>
        <w:rPr>
          <w:spacing w:val="-10"/>
        </w:rPr>
        <w:t xml:space="preserve"> </w:t>
      </w:r>
      <w:r>
        <w:t>difficultly communicating</w:t>
      </w:r>
      <w:r>
        <w:rPr>
          <w:spacing w:val="-10"/>
        </w:rPr>
        <w:t xml:space="preserve"> </w:t>
      </w:r>
      <w:r>
        <w:t>with</w:t>
      </w:r>
      <w:r>
        <w:rPr>
          <w:spacing w:val="-10"/>
        </w:rPr>
        <w:t xml:space="preserve"> </w:t>
      </w:r>
      <w:r>
        <w:t>them.</w:t>
      </w:r>
      <w:r>
        <w:rPr>
          <w:spacing w:val="-10"/>
        </w:rPr>
        <w:t xml:space="preserve"> </w:t>
      </w:r>
      <w:r>
        <w:t>Forster</w:t>
      </w:r>
      <w:r>
        <w:rPr>
          <w:spacing w:val="-10"/>
        </w:rPr>
        <w:t xml:space="preserve"> </w:t>
      </w:r>
      <w:r>
        <w:t>was</w:t>
      </w:r>
      <w:r>
        <w:rPr>
          <w:spacing w:val="-10"/>
        </w:rPr>
        <w:t xml:space="preserve"> </w:t>
      </w:r>
      <w:r>
        <w:t>able</w:t>
      </w:r>
      <w:r>
        <w:rPr>
          <w:spacing w:val="-10"/>
        </w:rPr>
        <w:t xml:space="preserve"> </w:t>
      </w:r>
      <w:r>
        <w:t>to</w:t>
      </w:r>
      <w:r>
        <w:rPr>
          <w:spacing w:val="-10"/>
        </w:rPr>
        <w:t xml:space="preserve"> </w:t>
      </w:r>
      <w:r>
        <w:t>write</w:t>
      </w:r>
      <w:r>
        <w:rPr>
          <w:spacing w:val="-10"/>
        </w:rPr>
        <w:t xml:space="preserve"> </w:t>
      </w:r>
      <w:r>
        <w:t>down</w:t>
      </w:r>
      <w:r>
        <w:rPr>
          <w:spacing w:val="-10"/>
        </w:rPr>
        <w:t xml:space="preserve"> </w:t>
      </w:r>
      <w:r>
        <w:t>his</w:t>
      </w:r>
      <w:r>
        <w:rPr>
          <w:spacing w:val="-10"/>
        </w:rPr>
        <w:t xml:space="preserve"> </w:t>
      </w:r>
      <w:r>
        <w:t>query,</w:t>
      </w:r>
      <w:r>
        <w:rPr>
          <w:spacing w:val="-10"/>
        </w:rPr>
        <w:t xml:space="preserve"> </w:t>
      </w:r>
      <w:r>
        <w:t>so</w:t>
      </w:r>
      <w:r>
        <w:rPr>
          <w:spacing w:val="-10"/>
        </w:rPr>
        <w:t xml:space="preserve"> </w:t>
      </w:r>
      <w:r>
        <w:t>the</w:t>
      </w:r>
      <w:r>
        <w:rPr>
          <w:spacing w:val="-10"/>
        </w:rPr>
        <w:t xml:space="preserve"> </w:t>
      </w:r>
      <w:r>
        <w:t>staff member</w:t>
      </w:r>
      <w:r>
        <w:rPr>
          <w:spacing w:val="-10"/>
        </w:rPr>
        <w:t xml:space="preserve"> </w:t>
      </w:r>
      <w:r>
        <w:t>rang</w:t>
      </w:r>
      <w:r>
        <w:rPr>
          <w:spacing w:val="-10"/>
        </w:rPr>
        <w:t xml:space="preserve"> </w:t>
      </w:r>
      <w:r>
        <w:t>the</w:t>
      </w:r>
      <w:r>
        <w:rPr>
          <w:spacing w:val="-10"/>
        </w:rPr>
        <w:t xml:space="preserve"> </w:t>
      </w:r>
      <w:r>
        <w:t>Accessibility</w:t>
      </w:r>
      <w:r>
        <w:rPr>
          <w:spacing w:val="-10"/>
        </w:rPr>
        <w:t xml:space="preserve"> </w:t>
      </w:r>
      <w:r>
        <w:t>Liaison</w:t>
      </w:r>
      <w:r>
        <w:rPr>
          <w:spacing w:val="-10"/>
        </w:rPr>
        <w:t xml:space="preserve"> </w:t>
      </w:r>
      <w:r>
        <w:t>Office,</w:t>
      </w:r>
      <w:r>
        <w:rPr>
          <w:spacing w:val="-10"/>
        </w:rPr>
        <w:t xml:space="preserve"> </w:t>
      </w:r>
      <w:r>
        <w:t>but</w:t>
      </w:r>
      <w:r>
        <w:rPr>
          <w:spacing w:val="-10"/>
        </w:rPr>
        <w:t xml:space="preserve"> </w:t>
      </w:r>
      <w:r>
        <w:t>no</w:t>
      </w:r>
      <w:r>
        <w:rPr>
          <w:spacing w:val="-10"/>
        </w:rPr>
        <w:t xml:space="preserve"> </w:t>
      </w:r>
      <w:r>
        <w:t>one</w:t>
      </w:r>
      <w:r>
        <w:rPr>
          <w:spacing w:val="-10"/>
        </w:rPr>
        <w:t xml:space="preserve"> </w:t>
      </w:r>
      <w:r>
        <w:t>was</w:t>
      </w:r>
      <w:r>
        <w:rPr>
          <w:spacing w:val="-10"/>
        </w:rPr>
        <w:t xml:space="preserve"> </w:t>
      </w:r>
      <w:r>
        <w:t>available.</w:t>
      </w:r>
      <w:r>
        <w:rPr>
          <w:spacing w:val="-10"/>
        </w:rPr>
        <w:t xml:space="preserve"> </w:t>
      </w:r>
      <w:r>
        <w:t>The</w:t>
      </w:r>
      <w:r>
        <w:rPr>
          <w:spacing w:val="-10"/>
        </w:rPr>
        <w:t xml:space="preserve"> </w:t>
      </w:r>
      <w:r>
        <w:t xml:space="preserve">staff </w:t>
      </w:r>
      <w:r>
        <w:rPr>
          <w:spacing w:val="-4"/>
        </w:rPr>
        <w:t>member</w:t>
      </w:r>
      <w:r>
        <w:rPr>
          <w:spacing w:val="-13"/>
        </w:rPr>
        <w:t xml:space="preserve"> </w:t>
      </w:r>
      <w:r>
        <w:rPr>
          <w:spacing w:val="-4"/>
        </w:rPr>
        <w:t>tried</w:t>
      </w:r>
      <w:r>
        <w:rPr>
          <w:spacing w:val="-13"/>
        </w:rPr>
        <w:t xml:space="preserve"> </w:t>
      </w:r>
      <w:r>
        <w:rPr>
          <w:spacing w:val="-4"/>
        </w:rPr>
        <w:t>to</w:t>
      </w:r>
      <w:r>
        <w:rPr>
          <w:spacing w:val="-13"/>
        </w:rPr>
        <w:t xml:space="preserve"> </w:t>
      </w:r>
      <w:r>
        <w:rPr>
          <w:spacing w:val="-4"/>
        </w:rPr>
        <w:t>show</w:t>
      </w:r>
      <w:r>
        <w:rPr>
          <w:spacing w:val="-13"/>
        </w:rPr>
        <w:t xml:space="preserve"> </w:t>
      </w:r>
      <w:r>
        <w:rPr>
          <w:spacing w:val="-4"/>
        </w:rPr>
        <w:t>the</w:t>
      </w:r>
      <w:r>
        <w:rPr>
          <w:spacing w:val="-13"/>
        </w:rPr>
        <w:t xml:space="preserve"> </w:t>
      </w:r>
      <w:r>
        <w:rPr>
          <w:spacing w:val="-4"/>
        </w:rPr>
        <w:t>website</w:t>
      </w:r>
      <w:r>
        <w:rPr>
          <w:spacing w:val="-13"/>
        </w:rPr>
        <w:t xml:space="preserve"> </w:t>
      </w:r>
      <w:r>
        <w:rPr>
          <w:spacing w:val="-4"/>
        </w:rPr>
        <w:t>for</w:t>
      </w:r>
      <w:r>
        <w:rPr>
          <w:spacing w:val="-13"/>
        </w:rPr>
        <w:t xml:space="preserve"> </w:t>
      </w:r>
      <w:r>
        <w:rPr>
          <w:spacing w:val="-4"/>
        </w:rPr>
        <w:t>events</w:t>
      </w:r>
      <w:r>
        <w:rPr>
          <w:spacing w:val="-12"/>
        </w:rPr>
        <w:t xml:space="preserve"> </w:t>
      </w:r>
      <w:r>
        <w:rPr>
          <w:spacing w:val="-4"/>
        </w:rPr>
        <w:t>management,</w:t>
      </w:r>
      <w:r>
        <w:rPr>
          <w:spacing w:val="-13"/>
        </w:rPr>
        <w:t xml:space="preserve"> </w:t>
      </w:r>
      <w:r>
        <w:rPr>
          <w:spacing w:val="-4"/>
        </w:rPr>
        <w:t>but</w:t>
      </w:r>
      <w:r>
        <w:rPr>
          <w:spacing w:val="-13"/>
        </w:rPr>
        <w:t xml:space="preserve"> </w:t>
      </w:r>
      <w:r>
        <w:rPr>
          <w:spacing w:val="-4"/>
        </w:rPr>
        <w:t>it</w:t>
      </w:r>
      <w:r>
        <w:rPr>
          <w:spacing w:val="-13"/>
        </w:rPr>
        <w:t xml:space="preserve"> </w:t>
      </w:r>
      <w:r>
        <w:rPr>
          <w:spacing w:val="-4"/>
        </w:rPr>
        <w:t>was</w:t>
      </w:r>
      <w:r>
        <w:rPr>
          <w:spacing w:val="-13"/>
        </w:rPr>
        <w:t xml:space="preserve"> </w:t>
      </w:r>
      <w:r>
        <w:rPr>
          <w:spacing w:val="-4"/>
        </w:rPr>
        <w:t>hard</w:t>
      </w:r>
      <w:r>
        <w:rPr>
          <w:spacing w:val="-13"/>
        </w:rPr>
        <w:t xml:space="preserve"> </w:t>
      </w:r>
      <w:r>
        <w:rPr>
          <w:spacing w:val="-4"/>
        </w:rPr>
        <w:t>for</w:t>
      </w:r>
      <w:r>
        <w:rPr>
          <w:spacing w:val="-13"/>
        </w:rPr>
        <w:t xml:space="preserve"> </w:t>
      </w:r>
      <w:r>
        <w:rPr>
          <w:spacing w:val="-4"/>
        </w:rPr>
        <w:t xml:space="preserve">Forster </w:t>
      </w:r>
      <w:r>
        <w:t>to</w:t>
      </w:r>
      <w:r>
        <w:rPr>
          <w:spacing w:val="-11"/>
        </w:rPr>
        <w:t xml:space="preserve"> </w:t>
      </w:r>
      <w:r>
        <w:t>obtain</w:t>
      </w:r>
      <w:r>
        <w:rPr>
          <w:spacing w:val="-11"/>
        </w:rPr>
        <w:t xml:space="preserve"> </w:t>
      </w:r>
      <w:r>
        <w:t>the</w:t>
      </w:r>
      <w:r>
        <w:rPr>
          <w:spacing w:val="-11"/>
        </w:rPr>
        <w:t xml:space="preserve"> </w:t>
      </w:r>
      <w:r>
        <w:t>information</w:t>
      </w:r>
      <w:r>
        <w:rPr>
          <w:spacing w:val="-11"/>
        </w:rPr>
        <w:t xml:space="preserve"> </w:t>
      </w:r>
      <w:r>
        <w:t>he</w:t>
      </w:r>
      <w:r>
        <w:rPr>
          <w:spacing w:val="-11"/>
        </w:rPr>
        <w:t xml:space="preserve"> </w:t>
      </w:r>
      <w:r>
        <w:t>needed,</w:t>
      </w:r>
      <w:r>
        <w:rPr>
          <w:spacing w:val="-11"/>
        </w:rPr>
        <w:t xml:space="preserve"> </w:t>
      </w:r>
      <w:r>
        <w:t>and</w:t>
      </w:r>
      <w:r>
        <w:rPr>
          <w:spacing w:val="-11"/>
        </w:rPr>
        <w:t xml:space="preserve"> </w:t>
      </w:r>
      <w:r>
        <w:t>he</w:t>
      </w:r>
      <w:r>
        <w:rPr>
          <w:spacing w:val="-11"/>
        </w:rPr>
        <w:t xml:space="preserve"> </w:t>
      </w:r>
      <w:r>
        <w:t>left</w:t>
      </w:r>
      <w:r>
        <w:rPr>
          <w:spacing w:val="-11"/>
        </w:rPr>
        <w:t xml:space="preserve"> </w:t>
      </w:r>
      <w:r>
        <w:t>disappointed</w:t>
      </w:r>
      <w:r>
        <w:rPr>
          <w:spacing w:val="-11"/>
        </w:rPr>
        <w:t xml:space="preserve"> </w:t>
      </w:r>
      <w:r>
        <w:t>and</w:t>
      </w:r>
      <w:r>
        <w:rPr>
          <w:spacing w:val="-11"/>
        </w:rPr>
        <w:t xml:space="preserve"> </w:t>
      </w:r>
      <w:r>
        <w:t>demotivated.</w:t>
      </w:r>
    </w:p>
    <w:p w14:paraId="191E8B16" w14:textId="77777777" w:rsidR="00AF18C6" w:rsidRDefault="00AF18C6" w:rsidP="00AF18C6">
      <w:pPr>
        <w:pBdr>
          <w:top w:val="single" w:sz="12" w:space="1" w:color="auto"/>
        </w:pBdr>
        <w:shd w:val="clear" w:color="auto" w:fill="E5EBF0"/>
      </w:pPr>
      <w:r>
        <w:rPr>
          <w:spacing w:val="-4"/>
        </w:rPr>
        <w:t>What</w:t>
      </w:r>
      <w:r>
        <w:rPr>
          <w:spacing w:val="-12"/>
        </w:rPr>
        <w:t xml:space="preserve"> </w:t>
      </w:r>
      <w:r>
        <w:rPr>
          <w:spacing w:val="-4"/>
        </w:rPr>
        <w:t>the</w:t>
      </w:r>
      <w:r>
        <w:rPr>
          <w:spacing w:val="-12"/>
        </w:rPr>
        <w:t xml:space="preserve"> </w:t>
      </w:r>
      <w:r>
        <w:rPr>
          <w:spacing w:val="-4"/>
        </w:rPr>
        <w:t>RTO</w:t>
      </w:r>
      <w:r>
        <w:rPr>
          <w:spacing w:val="-12"/>
        </w:rPr>
        <w:t xml:space="preserve"> </w:t>
      </w:r>
      <w:r>
        <w:rPr>
          <w:spacing w:val="-4"/>
        </w:rPr>
        <w:t>could</w:t>
      </w:r>
      <w:r>
        <w:rPr>
          <w:spacing w:val="-12"/>
        </w:rPr>
        <w:t xml:space="preserve"> </w:t>
      </w:r>
      <w:r>
        <w:rPr>
          <w:spacing w:val="-4"/>
        </w:rPr>
        <w:t>have</w:t>
      </w:r>
      <w:r>
        <w:rPr>
          <w:spacing w:val="-11"/>
        </w:rPr>
        <w:t xml:space="preserve"> </w:t>
      </w:r>
      <w:r>
        <w:rPr>
          <w:spacing w:val="-4"/>
        </w:rPr>
        <w:t>done:</w:t>
      </w:r>
    </w:p>
    <w:p w14:paraId="43CA98D8" w14:textId="77777777" w:rsidR="00AF18C6" w:rsidRDefault="00AF18C6" w:rsidP="00AF18C6">
      <w:pPr>
        <w:pStyle w:val="ListParagraph"/>
        <w:pBdr>
          <w:top w:val="single" w:sz="12" w:space="1" w:color="auto"/>
        </w:pBdr>
        <w:shd w:val="clear" w:color="auto" w:fill="E5EBF0"/>
      </w:pPr>
      <w:r>
        <w:t>all</w:t>
      </w:r>
      <w:r>
        <w:rPr>
          <w:spacing w:val="-12"/>
        </w:rPr>
        <w:t xml:space="preserve"> </w:t>
      </w:r>
      <w:r>
        <w:t>public</w:t>
      </w:r>
      <w:r>
        <w:rPr>
          <w:spacing w:val="-12"/>
        </w:rPr>
        <w:t xml:space="preserve"> </w:t>
      </w:r>
      <w:r>
        <w:t>facing</w:t>
      </w:r>
      <w:r>
        <w:rPr>
          <w:spacing w:val="-12"/>
        </w:rPr>
        <w:t xml:space="preserve"> </w:t>
      </w:r>
      <w:r>
        <w:t>staff</w:t>
      </w:r>
      <w:r>
        <w:rPr>
          <w:spacing w:val="-12"/>
        </w:rPr>
        <w:t xml:space="preserve"> </w:t>
      </w:r>
      <w:r>
        <w:t>should</w:t>
      </w:r>
      <w:r>
        <w:rPr>
          <w:spacing w:val="-12"/>
        </w:rPr>
        <w:t xml:space="preserve"> </w:t>
      </w:r>
      <w:r>
        <w:t>have</w:t>
      </w:r>
      <w:r>
        <w:rPr>
          <w:spacing w:val="-12"/>
        </w:rPr>
        <w:t xml:space="preserve"> </w:t>
      </w:r>
      <w:r>
        <w:t>access</w:t>
      </w:r>
      <w:r>
        <w:rPr>
          <w:spacing w:val="-12"/>
        </w:rPr>
        <w:t xml:space="preserve"> </w:t>
      </w:r>
      <w:r>
        <w:t>to</w:t>
      </w:r>
      <w:r>
        <w:rPr>
          <w:spacing w:val="-12"/>
        </w:rPr>
        <w:t xml:space="preserve"> </w:t>
      </w:r>
      <w:r>
        <w:t>communication</w:t>
      </w:r>
      <w:r>
        <w:rPr>
          <w:spacing w:val="-12"/>
        </w:rPr>
        <w:t xml:space="preserve"> </w:t>
      </w:r>
      <w:r>
        <w:t>training,</w:t>
      </w:r>
      <w:r>
        <w:rPr>
          <w:spacing w:val="-12"/>
        </w:rPr>
        <w:t xml:space="preserve"> </w:t>
      </w:r>
      <w:r>
        <w:t xml:space="preserve">including </w:t>
      </w:r>
      <w:r>
        <w:rPr>
          <w:spacing w:val="-4"/>
        </w:rPr>
        <w:t>Deaf</w:t>
      </w:r>
      <w:r>
        <w:rPr>
          <w:spacing w:val="-13"/>
        </w:rPr>
        <w:t xml:space="preserve"> </w:t>
      </w:r>
      <w:r>
        <w:rPr>
          <w:spacing w:val="-4"/>
        </w:rPr>
        <w:t>awareness</w:t>
      </w:r>
      <w:r>
        <w:rPr>
          <w:spacing w:val="-13"/>
        </w:rPr>
        <w:t xml:space="preserve"> </w:t>
      </w:r>
      <w:r>
        <w:rPr>
          <w:spacing w:val="-4"/>
        </w:rPr>
        <w:t>training.</w:t>
      </w:r>
      <w:r>
        <w:rPr>
          <w:spacing w:val="-13"/>
        </w:rPr>
        <w:t xml:space="preserve"> </w:t>
      </w:r>
      <w:r>
        <w:rPr>
          <w:spacing w:val="-4"/>
        </w:rPr>
        <w:t>Designated</w:t>
      </w:r>
      <w:r>
        <w:rPr>
          <w:spacing w:val="-13"/>
        </w:rPr>
        <w:t xml:space="preserve"> </w:t>
      </w:r>
      <w:r>
        <w:rPr>
          <w:spacing w:val="-4"/>
        </w:rPr>
        <w:t>enquiries</w:t>
      </w:r>
      <w:r>
        <w:rPr>
          <w:spacing w:val="-13"/>
        </w:rPr>
        <w:t xml:space="preserve"> </w:t>
      </w:r>
      <w:r>
        <w:rPr>
          <w:spacing w:val="-4"/>
        </w:rPr>
        <w:t>officers</w:t>
      </w:r>
      <w:r>
        <w:rPr>
          <w:spacing w:val="-13"/>
        </w:rPr>
        <w:t xml:space="preserve"> </w:t>
      </w:r>
      <w:r>
        <w:rPr>
          <w:spacing w:val="-4"/>
        </w:rPr>
        <w:t>should,</w:t>
      </w:r>
      <w:r>
        <w:rPr>
          <w:spacing w:val="-13"/>
        </w:rPr>
        <w:t xml:space="preserve"> </w:t>
      </w:r>
      <w:r>
        <w:rPr>
          <w:spacing w:val="-4"/>
        </w:rPr>
        <w:t>at</w:t>
      </w:r>
      <w:r>
        <w:rPr>
          <w:spacing w:val="-12"/>
        </w:rPr>
        <w:t xml:space="preserve"> </w:t>
      </w:r>
      <w:r>
        <w:rPr>
          <w:spacing w:val="-4"/>
        </w:rPr>
        <w:t>minimum,</w:t>
      </w:r>
      <w:r>
        <w:rPr>
          <w:spacing w:val="-13"/>
        </w:rPr>
        <w:t xml:space="preserve"> </w:t>
      </w:r>
      <w:r>
        <w:rPr>
          <w:spacing w:val="-4"/>
        </w:rPr>
        <w:t>have</w:t>
      </w:r>
      <w:r>
        <w:rPr>
          <w:spacing w:val="-13"/>
        </w:rPr>
        <w:t xml:space="preserve"> </w:t>
      </w:r>
      <w:r>
        <w:rPr>
          <w:spacing w:val="-4"/>
        </w:rPr>
        <w:t xml:space="preserve">a </w:t>
      </w:r>
      <w:r>
        <w:t>communication</w:t>
      </w:r>
      <w:r>
        <w:rPr>
          <w:spacing w:val="-11"/>
        </w:rPr>
        <w:t xml:space="preserve"> </w:t>
      </w:r>
      <w:r>
        <w:t>board</w:t>
      </w:r>
      <w:r>
        <w:rPr>
          <w:spacing w:val="-11"/>
        </w:rPr>
        <w:t xml:space="preserve"> </w:t>
      </w:r>
      <w:r>
        <w:t>such</w:t>
      </w:r>
      <w:r>
        <w:rPr>
          <w:spacing w:val="-11"/>
        </w:rPr>
        <w:t xml:space="preserve"> </w:t>
      </w:r>
      <w:r>
        <w:t>as</w:t>
      </w:r>
      <w:r>
        <w:rPr>
          <w:spacing w:val="-11"/>
        </w:rPr>
        <w:t xml:space="preserve"> </w:t>
      </w:r>
      <w:r>
        <w:t>those</w:t>
      </w:r>
      <w:r>
        <w:rPr>
          <w:spacing w:val="-11"/>
        </w:rPr>
        <w:t xml:space="preserve"> </w:t>
      </w:r>
      <w:r>
        <w:t>available</w:t>
      </w:r>
      <w:r>
        <w:rPr>
          <w:spacing w:val="-11"/>
        </w:rPr>
        <w:t xml:space="preserve"> </w:t>
      </w:r>
      <w:r>
        <w:t>from</w:t>
      </w:r>
      <w:r>
        <w:rPr>
          <w:spacing w:val="-11"/>
        </w:rPr>
        <w:t xml:space="preserve"> </w:t>
      </w:r>
      <w:r>
        <w:t>Access</w:t>
      </w:r>
      <w:r>
        <w:rPr>
          <w:spacing w:val="-11"/>
        </w:rPr>
        <w:t xml:space="preserve"> </w:t>
      </w:r>
      <w:r>
        <w:t>Ability</w:t>
      </w:r>
      <w:r>
        <w:rPr>
          <w:spacing w:val="-11"/>
        </w:rPr>
        <w:t xml:space="preserve"> </w:t>
      </w:r>
      <w:r>
        <w:t>Australia</w:t>
      </w:r>
    </w:p>
    <w:p w14:paraId="3D1CB757" w14:textId="77777777" w:rsidR="005B4E01" w:rsidRDefault="005B4E01">
      <w:pPr>
        <w:widowControl w:val="0"/>
        <w:autoSpaceDE w:val="0"/>
        <w:autoSpaceDN w:val="0"/>
        <w:spacing w:before="0" w:after="0"/>
        <w:rPr>
          <w:b/>
          <w:bCs/>
          <w:color w:val="365F91" w:themeColor="accent1" w:themeShade="BF"/>
          <w:kern w:val="28"/>
          <w:sz w:val="32"/>
          <w:szCs w:val="36"/>
        </w:rPr>
      </w:pPr>
      <w:bookmarkStart w:id="238" w:name="_Toc138020386"/>
      <w:bookmarkStart w:id="239" w:name="_Toc138020748"/>
      <w:bookmarkStart w:id="240" w:name="_Toc138020844"/>
      <w:bookmarkStart w:id="241" w:name="_Toc138077992"/>
      <w:bookmarkStart w:id="242" w:name="_Toc138150357"/>
      <w:r>
        <w:br w:type="page"/>
      </w:r>
    </w:p>
    <w:p w14:paraId="7B84F8AE" w14:textId="4D547BC3" w:rsidR="00244F9D" w:rsidRDefault="007A043A" w:rsidP="00E05710">
      <w:pPr>
        <w:pStyle w:val="Heading2"/>
      </w:pPr>
      <w:r>
        <w:lastRenderedPageBreak/>
        <w:t>Linkages</w:t>
      </w:r>
      <w:r>
        <w:rPr>
          <w:spacing w:val="-12"/>
        </w:rPr>
        <w:t xml:space="preserve"> </w:t>
      </w:r>
      <w:r>
        <w:t>(standards)</w:t>
      </w:r>
      <w:bookmarkEnd w:id="238"/>
      <w:bookmarkEnd w:id="239"/>
      <w:bookmarkEnd w:id="240"/>
      <w:bookmarkEnd w:id="241"/>
      <w:bookmarkEnd w:id="242"/>
    </w:p>
    <w:p w14:paraId="3BAE0EAE" w14:textId="28C3761C" w:rsidR="00F05F05" w:rsidRPr="00C64FDB" w:rsidRDefault="00F05F05" w:rsidP="00F05F05">
      <w:pPr>
        <w:spacing w:before="240"/>
        <w:rPr>
          <w:rFonts w:eastAsia="DengXian"/>
          <w:i/>
          <w:iCs/>
          <w:color w:val="0563C1"/>
          <w:u w:val="single"/>
          <w:lang w:eastAsia="en-US"/>
        </w:rPr>
      </w:pPr>
      <w:hyperlink r:id="rId44" w:history="1">
        <w:r w:rsidRPr="00C64FDB">
          <w:rPr>
            <w:rFonts w:eastAsia="DengXian"/>
            <w:i/>
            <w:iCs/>
            <w:color w:val="0563C1"/>
            <w:u w:val="single"/>
            <w:lang w:eastAsia="en-US"/>
          </w:rPr>
          <w:t>National Vocational Education and Training Regulator (Outcomes Standards for NVR Registered Training Organisations) Instrument 2025</w:t>
        </w:r>
      </w:hyperlink>
      <w:r w:rsidR="00C64FDB" w:rsidRPr="00C64FDB">
        <w:t>, which is one component of the 2025 Standards for Registered Training Organisations</w:t>
      </w:r>
      <w:r w:rsidR="00AA31D9">
        <w:t xml:space="preserve"> (RTOs)</w:t>
      </w:r>
      <w:r w:rsidR="0006213B">
        <w:t>:</w:t>
      </w:r>
    </w:p>
    <w:p w14:paraId="1F76035A" w14:textId="77777777" w:rsidR="00F05F05" w:rsidRPr="00C64FDB" w:rsidRDefault="00F05F05" w:rsidP="00F05F05">
      <w:pPr>
        <w:rPr>
          <w:rFonts w:eastAsia="DengXian" w:cs="Arial"/>
          <w:lang w:eastAsia="en-US"/>
        </w:rPr>
      </w:pPr>
      <w:r w:rsidRPr="00C64FDB">
        <w:rPr>
          <w:rFonts w:eastAsia="DengXian" w:cs="Arial"/>
          <w:b/>
          <w:bCs/>
          <w:lang w:eastAsia="en-US"/>
        </w:rPr>
        <w:t xml:space="preserve">Outcome 2: </w:t>
      </w:r>
      <w:r w:rsidRPr="00C64FDB">
        <w:rPr>
          <w:rFonts w:eastAsia="DengXian" w:cs="Arial"/>
          <w:lang w:eastAsia="en-US"/>
        </w:rPr>
        <w:t>VET students are treated fairly and properly informed, supported and protected.</w:t>
      </w:r>
    </w:p>
    <w:p w14:paraId="0D6B5AE1" w14:textId="77777777" w:rsidR="00F05F05" w:rsidRPr="00C64FDB" w:rsidRDefault="00F05F05" w:rsidP="00F05F05">
      <w:pPr>
        <w:ind w:left="720"/>
        <w:rPr>
          <w:rFonts w:eastAsia="DengXian" w:cs="Arial"/>
          <w:lang w:eastAsia="en-US"/>
        </w:rPr>
      </w:pPr>
      <w:r w:rsidRPr="00C64FDB">
        <w:rPr>
          <w:rFonts w:eastAsia="DengXian" w:cs="Arial"/>
          <w:lang w:eastAsia="en-US"/>
        </w:rPr>
        <w:t>Outcome Standard 2.1: VET students have access to clear and accurate information concerning the organisation, the relevant training product, and students are made aware of any changes that may affect them.</w:t>
      </w:r>
    </w:p>
    <w:p w14:paraId="6A8A32A4" w14:textId="77777777" w:rsidR="00F05F05" w:rsidRPr="00C64FDB" w:rsidRDefault="00F05F05" w:rsidP="00F05F05">
      <w:pPr>
        <w:ind w:left="720"/>
        <w:rPr>
          <w:rFonts w:eastAsia="DengXian" w:cs="Arial"/>
          <w:lang w:eastAsia="en-US"/>
        </w:rPr>
      </w:pPr>
      <w:r w:rsidRPr="00C64FDB">
        <w:rPr>
          <w:rFonts w:eastAsia="DengXian" w:cs="Arial"/>
          <w:lang w:eastAsia="en-US"/>
        </w:rPr>
        <w:t>Outcome Standard 2.2: VET students are advised, prior to enrolment, about the suitability of the training product for them, taking into account the student’s skills and competencies.</w:t>
      </w:r>
    </w:p>
    <w:p w14:paraId="52C5B3AA" w14:textId="77777777" w:rsidR="00F05F05" w:rsidRDefault="00F05F05" w:rsidP="00F05F05">
      <w:pPr>
        <w:ind w:left="720"/>
        <w:rPr>
          <w:rFonts w:eastAsia="DengXian" w:cs="Arial"/>
          <w:lang w:eastAsia="en-US"/>
        </w:rPr>
      </w:pPr>
      <w:r w:rsidRPr="00C64FDB">
        <w:rPr>
          <w:rFonts w:eastAsia="DengXian" w:cs="Arial"/>
          <w:lang w:eastAsia="en-US"/>
        </w:rPr>
        <w:t>Outcome Standard 2.3: VET students have access to support services, trainers and assessors and other staff to support their progress throughout the training product.</w:t>
      </w:r>
    </w:p>
    <w:p w14:paraId="3EB9F2A1" w14:textId="77777777" w:rsidR="00433457" w:rsidRPr="00433457" w:rsidRDefault="00433457" w:rsidP="00C64FDB">
      <w:pPr>
        <w:ind w:left="720"/>
        <w:rPr>
          <w:rFonts w:eastAsia="DengXian"/>
          <w:lang w:eastAsia="en-US"/>
        </w:rPr>
      </w:pPr>
      <w:r w:rsidRPr="00433457">
        <w:rPr>
          <w:rFonts w:eastAsia="DengXian"/>
          <w:b/>
          <w:bCs/>
          <w:lang w:eastAsia="en-US"/>
        </w:rPr>
        <w:t>Please note:</w:t>
      </w:r>
      <w:r w:rsidRPr="00433457">
        <w:rPr>
          <w:rFonts w:eastAsia="DengXian"/>
          <w:lang w:eastAsia="en-US"/>
        </w:rPr>
        <w:t xml:space="preserve"> RTOs registered by the </w:t>
      </w:r>
      <w:r w:rsidRPr="00433457">
        <w:rPr>
          <w:rFonts w:eastAsia="DengXian"/>
          <w:i/>
          <w:iCs/>
          <w:lang w:eastAsia="en-US"/>
        </w:rPr>
        <w:t xml:space="preserve">Victorian Registration and Qualifications </w:t>
      </w:r>
      <w:r w:rsidRPr="00433457">
        <w:rPr>
          <w:rFonts w:eastAsia="DengXian"/>
          <w:i/>
          <w:iCs/>
        </w:rPr>
        <w:t>Authority</w:t>
      </w:r>
      <w:r w:rsidRPr="00433457">
        <w:rPr>
          <w:rFonts w:eastAsia="DengXian"/>
        </w:rPr>
        <w:t xml:space="preserve">, or the </w:t>
      </w:r>
      <w:r w:rsidRPr="00433457">
        <w:rPr>
          <w:rFonts w:eastAsia="DengXian"/>
          <w:i/>
          <w:iCs/>
        </w:rPr>
        <w:t>Training Accreditation Council Western Australia</w:t>
      </w:r>
      <w:r w:rsidRPr="00433457">
        <w:rPr>
          <w:rFonts w:eastAsia="DengXian"/>
        </w:rPr>
        <w:t xml:space="preserve"> may refer to the following websites for requirements specific to you.</w:t>
      </w:r>
    </w:p>
    <w:p w14:paraId="7E9DE573" w14:textId="77777777" w:rsidR="00433457" w:rsidRPr="00433457" w:rsidRDefault="00433457" w:rsidP="00792846">
      <w:pPr>
        <w:ind w:left="720"/>
        <w:rPr>
          <w:rFonts w:eastAsia="DengXian"/>
          <w:i/>
          <w:iCs/>
          <w:lang w:eastAsia="en-US"/>
        </w:rPr>
      </w:pPr>
      <w:hyperlink r:id="rId45" w:history="1">
        <w:r w:rsidRPr="00433457">
          <w:rPr>
            <w:rFonts w:eastAsia="DengXian"/>
            <w:i/>
            <w:iCs/>
            <w:color w:val="0563C1"/>
            <w:u w:val="single"/>
            <w:lang w:eastAsia="en-US"/>
          </w:rPr>
          <w:t>Victorian Registration and Qualifications Authority</w:t>
        </w:r>
      </w:hyperlink>
    </w:p>
    <w:p w14:paraId="0A785A40" w14:textId="77777777" w:rsidR="00433457" w:rsidRPr="00433457" w:rsidRDefault="00433457" w:rsidP="00792846">
      <w:pPr>
        <w:ind w:left="720"/>
        <w:rPr>
          <w:rFonts w:eastAsia="DengXian"/>
          <w:i/>
          <w:iCs/>
          <w:lang w:eastAsia="en-US"/>
        </w:rPr>
      </w:pPr>
      <w:hyperlink r:id="rId46">
        <w:r w:rsidRPr="00433457">
          <w:rPr>
            <w:rFonts w:eastAsia="DengXian"/>
            <w:i/>
            <w:color w:val="0563C1"/>
            <w:u w:val="single"/>
            <w:lang w:eastAsia="en-US"/>
          </w:rPr>
          <w:t>Training Accreditation Council Western Australia</w:t>
        </w:r>
      </w:hyperlink>
    </w:p>
    <w:p w14:paraId="7B7E218E" w14:textId="76E7D857" w:rsidR="00244F9D" w:rsidRDefault="00CF2186" w:rsidP="002E01CA">
      <w:pPr>
        <w:spacing w:before="240"/>
      </w:pPr>
      <w:hyperlink r:id="rId47" w:history="1">
        <w:r w:rsidRPr="00CF2186">
          <w:rPr>
            <w:rStyle w:val="Hyperlink"/>
            <w:iCs/>
          </w:rPr>
          <w:t>Disability Standards for Education 2005 (Cth) (DSE)</w:t>
        </w:r>
      </w:hyperlink>
    </w:p>
    <w:p w14:paraId="30DA39ED" w14:textId="77777777" w:rsidR="00244F9D" w:rsidRDefault="007A043A" w:rsidP="009077F2">
      <w:r w:rsidRPr="00DE6F10">
        <w:rPr>
          <w:b/>
          <w:bCs/>
          <w:spacing w:val="-4"/>
        </w:rPr>
        <w:t>Standards</w:t>
      </w:r>
      <w:r w:rsidRPr="00DE6F10">
        <w:rPr>
          <w:b/>
          <w:bCs/>
          <w:spacing w:val="-14"/>
        </w:rPr>
        <w:t xml:space="preserve"> </w:t>
      </w:r>
      <w:r w:rsidRPr="00DE6F10">
        <w:rPr>
          <w:b/>
          <w:bCs/>
          <w:spacing w:val="-4"/>
        </w:rPr>
        <w:t>for</w:t>
      </w:r>
      <w:r w:rsidRPr="00DE6F10">
        <w:rPr>
          <w:b/>
          <w:bCs/>
          <w:spacing w:val="-14"/>
        </w:rPr>
        <w:t xml:space="preserve"> </w:t>
      </w:r>
      <w:r w:rsidRPr="00DE6F10">
        <w:rPr>
          <w:b/>
          <w:bCs/>
          <w:spacing w:val="-4"/>
        </w:rPr>
        <w:t>Enrolment</w:t>
      </w:r>
      <w:r w:rsidRPr="00DE6F10">
        <w:rPr>
          <w:b/>
          <w:bCs/>
          <w:spacing w:val="-14"/>
        </w:rPr>
        <w:t xml:space="preserve"> </w:t>
      </w:r>
      <w:r w:rsidRPr="00DE6F10">
        <w:rPr>
          <w:b/>
          <w:bCs/>
          <w:spacing w:val="-4"/>
        </w:rPr>
        <w:t>–</w:t>
      </w:r>
      <w:r w:rsidRPr="00DE6F10">
        <w:rPr>
          <w:b/>
          <w:bCs/>
          <w:spacing w:val="-14"/>
        </w:rPr>
        <w:t xml:space="preserve"> </w:t>
      </w:r>
      <w:r w:rsidRPr="00DE6F10">
        <w:rPr>
          <w:b/>
          <w:bCs/>
          <w:spacing w:val="-4"/>
        </w:rPr>
        <w:t>Part</w:t>
      </w:r>
      <w:r w:rsidRPr="00DE6F10">
        <w:rPr>
          <w:b/>
          <w:bCs/>
          <w:spacing w:val="-14"/>
        </w:rPr>
        <w:t xml:space="preserve"> </w:t>
      </w:r>
      <w:r w:rsidRPr="00DE6F10">
        <w:rPr>
          <w:b/>
          <w:bCs/>
          <w:spacing w:val="-4"/>
        </w:rPr>
        <w:t>4:</w:t>
      </w:r>
      <w:r>
        <w:rPr>
          <w:spacing w:val="-6"/>
        </w:rPr>
        <w:t xml:space="preserve"> </w:t>
      </w:r>
      <w:r>
        <w:rPr>
          <w:spacing w:val="-4"/>
        </w:rPr>
        <w:t>The</w:t>
      </w:r>
      <w:r>
        <w:rPr>
          <w:spacing w:val="-6"/>
        </w:rPr>
        <w:t xml:space="preserve"> </w:t>
      </w:r>
      <w:r>
        <w:rPr>
          <w:spacing w:val="-4"/>
        </w:rPr>
        <w:t>education</w:t>
      </w:r>
      <w:r>
        <w:rPr>
          <w:spacing w:val="-6"/>
        </w:rPr>
        <w:t xml:space="preserve"> </w:t>
      </w:r>
      <w:r>
        <w:rPr>
          <w:spacing w:val="-4"/>
        </w:rPr>
        <w:t>provider</w:t>
      </w:r>
      <w:r>
        <w:rPr>
          <w:spacing w:val="-6"/>
        </w:rPr>
        <w:t xml:space="preserve"> </w:t>
      </w:r>
      <w:r>
        <w:rPr>
          <w:spacing w:val="-4"/>
        </w:rPr>
        <w:t>must</w:t>
      </w:r>
      <w:r>
        <w:rPr>
          <w:spacing w:val="-6"/>
        </w:rPr>
        <w:t xml:space="preserve"> </w:t>
      </w:r>
      <w:r>
        <w:rPr>
          <w:spacing w:val="-4"/>
        </w:rPr>
        <w:t>take</w:t>
      </w:r>
      <w:r>
        <w:rPr>
          <w:spacing w:val="-6"/>
        </w:rPr>
        <w:t xml:space="preserve"> </w:t>
      </w:r>
      <w:r>
        <w:rPr>
          <w:spacing w:val="-4"/>
        </w:rPr>
        <w:t>reasonable</w:t>
      </w:r>
      <w:r>
        <w:rPr>
          <w:spacing w:val="-6"/>
        </w:rPr>
        <w:t xml:space="preserve"> </w:t>
      </w:r>
      <w:r>
        <w:rPr>
          <w:spacing w:val="-4"/>
        </w:rPr>
        <w:t>steps</w:t>
      </w:r>
      <w:r>
        <w:rPr>
          <w:spacing w:val="-6"/>
        </w:rPr>
        <w:t xml:space="preserve"> </w:t>
      </w:r>
      <w:r>
        <w:rPr>
          <w:spacing w:val="-4"/>
        </w:rPr>
        <w:t xml:space="preserve">to </w:t>
      </w:r>
      <w:r>
        <w:t>ensure</w:t>
      </w:r>
      <w:r>
        <w:rPr>
          <w:spacing w:val="-15"/>
        </w:rPr>
        <w:t xml:space="preserve"> </w:t>
      </w:r>
      <w:r>
        <w:t>that</w:t>
      </w:r>
      <w:r>
        <w:rPr>
          <w:spacing w:val="-15"/>
        </w:rPr>
        <w:t xml:space="preserve"> </w:t>
      </w:r>
      <w:r>
        <w:t>the</w:t>
      </w:r>
      <w:r>
        <w:rPr>
          <w:spacing w:val="-15"/>
        </w:rPr>
        <w:t xml:space="preserve"> </w:t>
      </w:r>
      <w:r>
        <w:t>prospective</w:t>
      </w:r>
      <w:r>
        <w:rPr>
          <w:spacing w:val="-15"/>
        </w:rPr>
        <w:t xml:space="preserve"> </w:t>
      </w:r>
      <w:r>
        <w:t>student</w:t>
      </w:r>
      <w:r>
        <w:rPr>
          <w:spacing w:val="-15"/>
        </w:rPr>
        <w:t xml:space="preserve"> </w:t>
      </w:r>
      <w:r>
        <w:t>is</w:t>
      </w:r>
      <w:r>
        <w:rPr>
          <w:spacing w:val="-14"/>
        </w:rPr>
        <w:t xml:space="preserve"> </w:t>
      </w:r>
      <w:r>
        <w:t>able</w:t>
      </w:r>
      <w:r>
        <w:rPr>
          <w:spacing w:val="-15"/>
        </w:rPr>
        <w:t xml:space="preserve"> </w:t>
      </w:r>
      <w:r>
        <w:t>to</w:t>
      </w:r>
      <w:r>
        <w:rPr>
          <w:spacing w:val="-15"/>
        </w:rPr>
        <w:t xml:space="preserve"> </w:t>
      </w:r>
      <w:r>
        <w:t>seek</w:t>
      </w:r>
      <w:r>
        <w:rPr>
          <w:spacing w:val="-15"/>
        </w:rPr>
        <w:t xml:space="preserve"> </w:t>
      </w:r>
      <w:r>
        <w:t>admission</w:t>
      </w:r>
      <w:r>
        <w:rPr>
          <w:spacing w:val="-15"/>
        </w:rPr>
        <w:t xml:space="preserve"> </w:t>
      </w:r>
      <w:r>
        <w:t>to,</w:t>
      </w:r>
      <w:r>
        <w:rPr>
          <w:spacing w:val="-15"/>
        </w:rPr>
        <w:t xml:space="preserve"> </w:t>
      </w:r>
      <w:r>
        <w:t>or</w:t>
      </w:r>
      <w:r>
        <w:rPr>
          <w:spacing w:val="-14"/>
        </w:rPr>
        <w:t xml:space="preserve"> </w:t>
      </w:r>
      <w:r>
        <w:t>apply</w:t>
      </w:r>
      <w:r>
        <w:rPr>
          <w:spacing w:val="-15"/>
        </w:rPr>
        <w:t xml:space="preserve"> </w:t>
      </w:r>
      <w:r>
        <w:t>for</w:t>
      </w:r>
      <w:r>
        <w:rPr>
          <w:spacing w:val="-15"/>
        </w:rPr>
        <w:t xml:space="preserve"> </w:t>
      </w:r>
      <w:r>
        <w:t>enrolment in,</w:t>
      </w:r>
      <w:r>
        <w:rPr>
          <w:spacing w:val="-11"/>
        </w:rPr>
        <w:t xml:space="preserve"> </w:t>
      </w:r>
      <w:r>
        <w:t>the</w:t>
      </w:r>
      <w:r>
        <w:rPr>
          <w:spacing w:val="-11"/>
        </w:rPr>
        <w:t xml:space="preserve"> </w:t>
      </w:r>
      <w:r>
        <w:t>institution</w:t>
      </w:r>
      <w:r>
        <w:rPr>
          <w:spacing w:val="-11"/>
        </w:rPr>
        <w:t xml:space="preserve"> </w:t>
      </w:r>
      <w:r>
        <w:t>on</w:t>
      </w:r>
      <w:r>
        <w:rPr>
          <w:spacing w:val="-11"/>
        </w:rPr>
        <w:t xml:space="preserve"> </w:t>
      </w:r>
      <w:r>
        <w:t>the</w:t>
      </w:r>
      <w:r>
        <w:rPr>
          <w:spacing w:val="-11"/>
        </w:rPr>
        <w:t xml:space="preserve"> </w:t>
      </w:r>
      <w:r>
        <w:t>same</w:t>
      </w:r>
      <w:r>
        <w:rPr>
          <w:spacing w:val="-11"/>
        </w:rPr>
        <w:t xml:space="preserve"> </w:t>
      </w:r>
      <w:r>
        <w:t>basis</w:t>
      </w:r>
      <w:r>
        <w:rPr>
          <w:spacing w:val="-11"/>
        </w:rPr>
        <w:t xml:space="preserve"> </w:t>
      </w:r>
      <w:r>
        <w:t>as</w:t>
      </w:r>
      <w:r>
        <w:rPr>
          <w:spacing w:val="-11"/>
        </w:rPr>
        <w:t xml:space="preserve"> </w:t>
      </w:r>
      <w:r>
        <w:t>a</w:t>
      </w:r>
      <w:r>
        <w:rPr>
          <w:spacing w:val="-11"/>
        </w:rPr>
        <w:t xml:space="preserve"> </w:t>
      </w:r>
      <w:r>
        <w:t>prospective</w:t>
      </w:r>
      <w:r>
        <w:rPr>
          <w:spacing w:val="-11"/>
        </w:rPr>
        <w:t xml:space="preserve"> </w:t>
      </w:r>
      <w:r>
        <w:t>student</w:t>
      </w:r>
      <w:r>
        <w:rPr>
          <w:spacing w:val="-11"/>
        </w:rPr>
        <w:t xml:space="preserve"> </w:t>
      </w:r>
      <w:r>
        <w:t>without</w:t>
      </w:r>
      <w:r>
        <w:rPr>
          <w:spacing w:val="-11"/>
        </w:rPr>
        <w:t xml:space="preserve"> </w:t>
      </w:r>
      <w:r>
        <w:t>disability,</w:t>
      </w:r>
      <w:r>
        <w:rPr>
          <w:spacing w:val="-11"/>
        </w:rPr>
        <w:t xml:space="preserve"> </w:t>
      </w:r>
      <w:r>
        <w:t>and without</w:t>
      </w:r>
      <w:r>
        <w:rPr>
          <w:spacing w:val="-15"/>
        </w:rPr>
        <w:t xml:space="preserve"> </w:t>
      </w:r>
      <w:r>
        <w:t>experiencing</w:t>
      </w:r>
      <w:r>
        <w:rPr>
          <w:spacing w:val="-15"/>
        </w:rPr>
        <w:t xml:space="preserve"> </w:t>
      </w:r>
      <w:r>
        <w:t>discrimination.</w:t>
      </w:r>
      <w:r>
        <w:rPr>
          <w:spacing w:val="-15"/>
        </w:rPr>
        <w:t xml:space="preserve"> </w:t>
      </w:r>
      <w:r>
        <w:t>Enrolment</w:t>
      </w:r>
      <w:r>
        <w:rPr>
          <w:spacing w:val="-15"/>
        </w:rPr>
        <w:t xml:space="preserve"> </w:t>
      </w:r>
      <w:r>
        <w:t>includes</w:t>
      </w:r>
      <w:r>
        <w:rPr>
          <w:spacing w:val="-15"/>
        </w:rPr>
        <w:t xml:space="preserve"> </w:t>
      </w:r>
      <w:r>
        <w:t>marketing,</w:t>
      </w:r>
      <w:r>
        <w:rPr>
          <w:spacing w:val="-15"/>
        </w:rPr>
        <w:t xml:space="preserve"> </w:t>
      </w:r>
      <w:r>
        <w:t>course</w:t>
      </w:r>
      <w:r>
        <w:rPr>
          <w:spacing w:val="-15"/>
        </w:rPr>
        <w:t xml:space="preserve"> </w:t>
      </w:r>
      <w:r>
        <w:t>information, communication</w:t>
      </w:r>
      <w:r>
        <w:rPr>
          <w:spacing w:val="-13"/>
        </w:rPr>
        <w:t xml:space="preserve"> </w:t>
      </w:r>
      <w:r>
        <w:t>and</w:t>
      </w:r>
      <w:r>
        <w:rPr>
          <w:spacing w:val="-13"/>
        </w:rPr>
        <w:t xml:space="preserve"> </w:t>
      </w:r>
      <w:r>
        <w:t>counselling,</w:t>
      </w:r>
      <w:r>
        <w:rPr>
          <w:spacing w:val="-13"/>
        </w:rPr>
        <w:t xml:space="preserve"> </w:t>
      </w:r>
      <w:r>
        <w:t>assessment</w:t>
      </w:r>
      <w:r>
        <w:rPr>
          <w:spacing w:val="-13"/>
        </w:rPr>
        <w:t xml:space="preserve"> </w:t>
      </w:r>
      <w:r>
        <w:t>of</w:t>
      </w:r>
      <w:r>
        <w:rPr>
          <w:spacing w:val="-13"/>
        </w:rPr>
        <w:t xml:space="preserve"> </w:t>
      </w:r>
      <w:r>
        <w:t>learner</w:t>
      </w:r>
      <w:r>
        <w:rPr>
          <w:spacing w:val="-13"/>
        </w:rPr>
        <w:t xml:space="preserve"> </w:t>
      </w:r>
      <w:r>
        <w:t>needs,</w:t>
      </w:r>
      <w:r>
        <w:rPr>
          <w:spacing w:val="-13"/>
        </w:rPr>
        <w:t xml:space="preserve"> </w:t>
      </w:r>
      <w:r>
        <w:t>disclosure,</w:t>
      </w:r>
      <w:r>
        <w:rPr>
          <w:spacing w:val="-13"/>
        </w:rPr>
        <w:t xml:space="preserve"> </w:t>
      </w:r>
      <w:r>
        <w:t>and</w:t>
      </w:r>
      <w:r>
        <w:rPr>
          <w:spacing w:val="-13"/>
        </w:rPr>
        <w:t xml:space="preserve"> </w:t>
      </w:r>
      <w:r>
        <w:t>fees information.</w:t>
      </w:r>
      <w:r>
        <w:rPr>
          <w:spacing w:val="-13"/>
        </w:rPr>
        <w:t xml:space="preserve"> </w:t>
      </w:r>
      <w:r>
        <w:t>It</w:t>
      </w:r>
      <w:r>
        <w:rPr>
          <w:spacing w:val="-13"/>
        </w:rPr>
        <w:t xml:space="preserve"> </w:t>
      </w:r>
      <w:r>
        <w:t>also</w:t>
      </w:r>
      <w:r>
        <w:rPr>
          <w:spacing w:val="-13"/>
        </w:rPr>
        <w:t xml:space="preserve"> </w:t>
      </w:r>
      <w:r>
        <w:t>includes</w:t>
      </w:r>
      <w:r>
        <w:rPr>
          <w:spacing w:val="-13"/>
        </w:rPr>
        <w:t xml:space="preserve"> </w:t>
      </w:r>
      <w:r>
        <w:t>the</w:t>
      </w:r>
      <w:r>
        <w:rPr>
          <w:spacing w:val="-13"/>
        </w:rPr>
        <w:t xml:space="preserve"> </w:t>
      </w:r>
      <w:r>
        <w:t>provision</w:t>
      </w:r>
      <w:r>
        <w:rPr>
          <w:spacing w:val="-13"/>
        </w:rPr>
        <w:t xml:space="preserve"> </w:t>
      </w:r>
      <w:r>
        <w:t>of</w:t>
      </w:r>
      <w:r>
        <w:rPr>
          <w:spacing w:val="-13"/>
        </w:rPr>
        <w:t xml:space="preserve"> </w:t>
      </w:r>
      <w:r>
        <w:t>supports</w:t>
      </w:r>
      <w:r>
        <w:rPr>
          <w:spacing w:val="-13"/>
        </w:rPr>
        <w:t xml:space="preserve"> </w:t>
      </w:r>
      <w:r>
        <w:t>and</w:t>
      </w:r>
      <w:r>
        <w:rPr>
          <w:spacing w:val="-13"/>
        </w:rPr>
        <w:t xml:space="preserve"> </w:t>
      </w:r>
      <w:r>
        <w:t>reasonable</w:t>
      </w:r>
      <w:r>
        <w:rPr>
          <w:spacing w:val="-13"/>
        </w:rPr>
        <w:t xml:space="preserve"> </w:t>
      </w:r>
      <w:r>
        <w:t>adjustments.</w:t>
      </w:r>
    </w:p>
    <w:p w14:paraId="24D77713" w14:textId="77777777" w:rsidR="00244F9D" w:rsidRDefault="007A043A" w:rsidP="00E05710">
      <w:pPr>
        <w:pStyle w:val="Heading2"/>
      </w:pPr>
      <w:bookmarkStart w:id="243" w:name="_Toc138020387"/>
      <w:bookmarkStart w:id="244" w:name="_Toc138020749"/>
      <w:bookmarkStart w:id="245" w:name="_Toc138020845"/>
      <w:bookmarkStart w:id="246" w:name="_Toc138077993"/>
      <w:bookmarkStart w:id="247" w:name="_Toc138150358"/>
      <w:r>
        <w:t>Training</w:t>
      </w:r>
      <w:r>
        <w:rPr>
          <w:spacing w:val="-13"/>
        </w:rPr>
        <w:t xml:space="preserve"> </w:t>
      </w:r>
      <w:r w:rsidRPr="002E01CA">
        <w:t>and</w:t>
      </w:r>
      <w:r>
        <w:rPr>
          <w:spacing w:val="-12"/>
        </w:rPr>
        <w:t xml:space="preserve"> </w:t>
      </w:r>
      <w:r>
        <w:t>resources</w:t>
      </w:r>
      <w:bookmarkEnd w:id="243"/>
      <w:bookmarkEnd w:id="244"/>
      <w:bookmarkEnd w:id="245"/>
      <w:bookmarkEnd w:id="246"/>
      <w:bookmarkEnd w:id="247"/>
    </w:p>
    <w:p w14:paraId="3C1ECFA1" w14:textId="1048FB4F" w:rsidR="007343D0" w:rsidRPr="001925E4" w:rsidRDefault="007343D0" w:rsidP="007343D0">
      <w:pPr>
        <w:pStyle w:val="ListParagraph"/>
        <w:rPr>
          <w:rStyle w:val="Hyperlink"/>
        </w:rPr>
      </w:pPr>
      <w:hyperlink r:id="rId48" w:history="1">
        <w:r w:rsidRPr="001925E4">
          <w:rPr>
            <w:rStyle w:val="Hyperlink"/>
          </w:rPr>
          <w:t>Practice Guides Outcome Standards for RTOs (Australian Skills Qualification Authority)</w:t>
        </w:r>
      </w:hyperlink>
      <w:r w:rsidR="001925E4" w:rsidRPr="001925E4">
        <w:rPr>
          <w:rStyle w:val="Hyperlink"/>
        </w:rPr>
        <w:t xml:space="preserve"> </w:t>
      </w:r>
    </w:p>
    <w:p w14:paraId="07F26184" w14:textId="2EFC4B59" w:rsidR="00244F9D" w:rsidRPr="007343D0" w:rsidRDefault="00F81F4F" w:rsidP="007343D0">
      <w:pPr>
        <w:pStyle w:val="ListParagraph"/>
        <w:rPr>
          <w:rStyle w:val="Hyperlink"/>
        </w:rPr>
      </w:pPr>
      <w:hyperlink r:id="rId49" w:history="1">
        <w:r w:rsidRPr="007343D0">
          <w:rPr>
            <w:rStyle w:val="Hyperlink"/>
            <w:rFonts w:eastAsiaTheme="minorEastAsia"/>
          </w:rPr>
          <w:t>Sharing your disability information while studying</w:t>
        </w:r>
      </w:hyperlink>
      <w:r w:rsidR="00C13267">
        <w:fldChar w:fldCharType="begin"/>
      </w:r>
      <w:r w:rsidR="00C13267">
        <w:instrText>HYPERLINK "https://www.adcet.edu.au/students-with-disability/disclosure"</w:instrText>
      </w:r>
      <w:r w:rsidR="00C13267">
        <w:fldChar w:fldCharType="separate"/>
      </w:r>
    </w:p>
    <w:p w14:paraId="7893C550" w14:textId="07C1EC10" w:rsidR="00244F9D" w:rsidRPr="00CF2186" w:rsidRDefault="00C13267" w:rsidP="00AF69A6">
      <w:pPr>
        <w:pStyle w:val="ListParagraph"/>
        <w:rPr>
          <w:rStyle w:val="Hyperlink"/>
        </w:rPr>
      </w:pPr>
      <w:r>
        <w:fldChar w:fldCharType="end"/>
      </w:r>
      <w:hyperlink r:id="rId50">
        <w:r w:rsidR="007A043A" w:rsidRPr="00CF2186">
          <w:rPr>
            <w:rStyle w:val="Hyperlink"/>
          </w:rPr>
          <w:t>e-Learning: VET Staff Supporting Students with Disability</w:t>
        </w:r>
      </w:hyperlink>
    </w:p>
    <w:p w14:paraId="4047C5FE" w14:textId="01874FA3" w:rsidR="00A04F26" w:rsidRPr="00647D74" w:rsidRDefault="007A043A" w:rsidP="00647D74">
      <w:pPr>
        <w:pStyle w:val="ListParagraph"/>
        <w:rPr>
          <w:rFonts w:eastAsia="DengXian"/>
          <w:i/>
          <w:color w:val="0563C1"/>
          <w:u w:val="single"/>
        </w:rPr>
      </w:pPr>
      <w:hyperlink r:id="rId51" w:history="1">
        <w:r w:rsidRPr="00503BB7">
          <w:rPr>
            <w:rStyle w:val="Hyperlink"/>
          </w:rPr>
          <w:t>Your Consumer Rights: A Guide for Consumers with Disability (Australian Competition and Consumer Commission)</w:t>
        </w:r>
        <w:bookmarkStart w:id="248" w:name="_Toc138020388"/>
        <w:bookmarkStart w:id="249" w:name="_Toc138020750"/>
        <w:bookmarkStart w:id="250" w:name="_Toc138020846"/>
        <w:bookmarkStart w:id="251" w:name="_Toc138077994"/>
      </w:hyperlink>
      <w:r w:rsidR="00A04F26">
        <w:br w:type="page"/>
      </w:r>
    </w:p>
    <w:p w14:paraId="2C07B66E" w14:textId="1C067F21" w:rsidR="00C90378" w:rsidRPr="00B64992" w:rsidRDefault="00C90378" w:rsidP="00850140">
      <w:pPr>
        <w:pStyle w:val="Heading1"/>
      </w:pPr>
      <w:bookmarkStart w:id="252" w:name="_Toc138150359"/>
      <w:bookmarkStart w:id="253" w:name="_Toc213769987"/>
      <w:r w:rsidRPr="00B64992">
        <w:lastRenderedPageBreak/>
        <w:t>Practice Guidance Note 3 – Pre-enrolment Element:</w:t>
      </w:r>
      <w:bookmarkStart w:id="254" w:name="_Toc138020389"/>
      <w:bookmarkStart w:id="255" w:name="_Toc138020751"/>
      <w:bookmarkStart w:id="256" w:name="_Toc138020847"/>
      <w:bookmarkEnd w:id="248"/>
      <w:bookmarkEnd w:id="249"/>
      <w:bookmarkEnd w:id="250"/>
      <w:r w:rsidR="006C191E" w:rsidRPr="00B64992">
        <w:t xml:space="preserve"> </w:t>
      </w:r>
      <w:r w:rsidRPr="00B64992">
        <w:t>Application documents</w:t>
      </w:r>
      <w:bookmarkEnd w:id="251"/>
      <w:bookmarkEnd w:id="252"/>
      <w:bookmarkEnd w:id="253"/>
      <w:bookmarkEnd w:id="254"/>
      <w:bookmarkEnd w:id="255"/>
      <w:bookmarkEnd w:id="256"/>
    </w:p>
    <w:p w14:paraId="3EEE59BA" w14:textId="5901FB70" w:rsidR="00C90378" w:rsidRPr="00C90378" w:rsidRDefault="00C90378" w:rsidP="002E01CA">
      <w:pPr>
        <w:pStyle w:val="largequote"/>
      </w:pPr>
      <w:r w:rsidRPr="00C90378">
        <w:t>‘</w:t>
      </w:r>
      <w:r>
        <w:t>Information flows are critical</w:t>
      </w:r>
      <w:r w:rsidRPr="00C90378">
        <w:t>.’</w:t>
      </w:r>
    </w:p>
    <w:p w14:paraId="3075142A" w14:textId="327C8195" w:rsidR="00244F9D" w:rsidRDefault="009D2BAE" w:rsidP="00E05710">
      <w:pPr>
        <w:pStyle w:val="Heading2"/>
      </w:pPr>
      <w:bookmarkStart w:id="257" w:name="_Toc138020390"/>
      <w:bookmarkStart w:id="258" w:name="_Toc138020752"/>
      <w:bookmarkStart w:id="259" w:name="_Toc138020848"/>
      <w:bookmarkStart w:id="260" w:name="_Toc138077995"/>
      <w:bookmarkStart w:id="261" w:name="_Toc138150360"/>
      <w:r w:rsidRPr="006C191E">
        <w:t>Overview</w:t>
      </w:r>
      <w:bookmarkEnd w:id="257"/>
      <w:bookmarkEnd w:id="258"/>
      <w:bookmarkEnd w:id="259"/>
      <w:bookmarkEnd w:id="260"/>
      <w:bookmarkEnd w:id="261"/>
    </w:p>
    <w:p w14:paraId="16935EE9" w14:textId="77777777" w:rsidR="00244F9D" w:rsidRDefault="007A043A" w:rsidP="009077F2">
      <w:r>
        <w:t>This</w:t>
      </w:r>
      <w:r>
        <w:rPr>
          <w:spacing w:val="-12"/>
        </w:rPr>
        <w:t xml:space="preserve"> </w:t>
      </w:r>
      <w:r>
        <w:t>Practice</w:t>
      </w:r>
      <w:r>
        <w:rPr>
          <w:spacing w:val="-12"/>
        </w:rPr>
        <w:t xml:space="preserve"> </w:t>
      </w:r>
      <w:r>
        <w:t>Guidance</w:t>
      </w:r>
      <w:r>
        <w:rPr>
          <w:spacing w:val="-12"/>
        </w:rPr>
        <w:t xml:space="preserve"> </w:t>
      </w:r>
      <w:r>
        <w:t>Note</w:t>
      </w:r>
      <w:r>
        <w:rPr>
          <w:spacing w:val="-12"/>
        </w:rPr>
        <w:t xml:space="preserve"> </w:t>
      </w:r>
      <w:r>
        <w:t>covers</w:t>
      </w:r>
      <w:r>
        <w:rPr>
          <w:spacing w:val="-12"/>
        </w:rPr>
        <w:t xml:space="preserve"> </w:t>
      </w:r>
      <w:r>
        <w:t>the</w:t>
      </w:r>
      <w:r>
        <w:rPr>
          <w:spacing w:val="-12"/>
        </w:rPr>
        <w:t xml:space="preserve"> </w:t>
      </w:r>
      <w:r>
        <w:t>first</w:t>
      </w:r>
      <w:r>
        <w:rPr>
          <w:spacing w:val="-12"/>
        </w:rPr>
        <w:t xml:space="preserve"> </w:t>
      </w:r>
      <w:r>
        <w:t>time</w:t>
      </w:r>
      <w:r>
        <w:rPr>
          <w:spacing w:val="-12"/>
        </w:rPr>
        <w:t xml:space="preserve"> </w:t>
      </w:r>
      <w:r>
        <w:t>a</w:t>
      </w:r>
      <w:r>
        <w:rPr>
          <w:spacing w:val="-12"/>
        </w:rPr>
        <w:t xml:space="preserve"> </w:t>
      </w:r>
      <w:r>
        <w:t>prospective</w:t>
      </w:r>
      <w:r>
        <w:rPr>
          <w:spacing w:val="-12"/>
        </w:rPr>
        <w:t xml:space="preserve"> </w:t>
      </w:r>
      <w:r>
        <w:t>student</w:t>
      </w:r>
      <w:r>
        <w:rPr>
          <w:spacing w:val="-12"/>
        </w:rPr>
        <w:t xml:space="preserve"> </w:t>
      </w:r>
      <w:r>
        <w:t>enters</w:t>
      </w:r>
      <w:r>
        <w:rPr>
          <w:spacing w:val="-12"/>
        </w:rPr>
        <w:t xml:space="preserve"> </w:t>
      </w:r>
      <w:r>
        <w:t>their details</w:t>
      </w:r>
      <w:r>
        <w:rPr>
          <w:spacing w:val="-11"/>
        </w:rPr>
        <w:t xml:space="preserve"> </w:t>
      </w:r>
      <w:r>
        <w:t>into</w:t>
      </w:r>
      <w:r>
        <w:rPr>
          <w:spacing w:val="-11"/>
        </w:rPr>
        <w:t xml:space="preserve"> </w:t>
      </w:r>
      <w:r>
        <w:t>the</w:t>
      </w:r>
      <w:r>
        <w:rPr>
          <w:spacing w:val="-11"/>
        </w:rPr>
        <w:t xml:space="preserve"> </w:t>
      </w:r>
      <w:r>
        <w:t>administration</w:t>
      </w:r>
      <w:r>
        <w:rPr>
          <w:spacing w:val="-11"/>
        </w:rPr>
        <w:t xml:space="preserve"> </w:t>
      </w:r>
      <w:r>
        <w:t>system</w:t>
      </w:r>
      <w:r>
        <w:rPr>
          <w:spacing w:val="-11"/>
        </w:rPr>
        <w:t xml:space="preserve"> </w:t>
      </w:r>
      <w:r>
        <w:t>of</w:t>
      </w:r>
      <w:r>
        <w:rPr>
          <w:spacing w:val="-11"/>
        </w:rPr>
        <w:t xml:space="preserve"> </w:t>
      </w:r>
      <w:r>
        <w:t>the</w:t>
      </w:r>
      <w:r>
        <w:rPr>
          <w:spacing w:val="-11"/>
        </w:rPr>
        <w:t xml:space="preserve"> </w:t>
      </w:r>
      <w:r>
        <w:t>RTO.</w:t>
      </w:r>
      <w:r>
        <w:rPr>
          <w:spacing w:val="-11"/>
        </w:rPr>
        <w:t xml:space="preserve"> </w:t>
      </w:r>
      <w:r>
        <w:t>This</w:t>
      </w:r>
      <w:r>
        <w:rPr>
          <w:spacing w:val="-11"/>
        </w:rPr>
        <w:t xml:space="preserve"> </w:t>
      </w:r>
      <w:r>
        <w:t>could</w:t>
      </w:r>
      <w:r>
        <w:rPr>
          <w:spacing w:val="-11"/>
        </w:rPr>
        <w:t xml:space="preserve"> </w:t>
      </w:r>
      <w:r>
        <w:t>be</w:t>
      </w:r>
      <w:r>
        <w:rPr>
          <w:spacing w:val="-11"/>
        </w:rPr>
        <w:t xml:space="preserve"> </w:t>
      </w:r>
      <w:r>
        <w:t>on</w:t>
      </w:r>
      <w:r>
        <w:rPr>
          <w:spacing w:val="-11"/>
        </w:rPr>
        <w:t xml:space="preserve"> </w:t>
      </w:r>
      <w:r>
        <w:t>initial</w:t>
      </w:r>
      <w:r>
        <w:rPr>
          <w:spacing w:val="-11"/>
        </w:rPr>
        <w:t xml:space="preserve"> </w:t>
      </w:r>
      <w:r>
        <w:t>enquiry,</w:t>
      </w:r>
      <w:r>
        <w:rPr>
          <w:spacing w:val="-11"/>
        </w:rPr>
        <w:t xml:space="preserve"> </w:t>
      </w:r>
      <w:r>
        <w:t xml:space="preserve">as </w:t>
      </w:r>
      <w:r>
        <w:rPr>
          <w:spacing w:val="-4"/>
        </w:rPr>
        <w:t>an</w:t>
      </w:r>
      <w:r>
        <w:rPr>
          <w:spacing w:val="-13"/>
        </w:rPr>
        <w:t xml:space="preserve"> </w:t>
      </w:r>
      <w:r>
        <w:rPr>
          <w:spacing w:val="-4"/>
        </w:rPr>
        <w:t>application</w:t>
      </w:r>
      <w:r>
        <w:rPr>
          <w:spacing w:val="-13"/>
        </w:rPr>
        <w:t xml:space="preserve"> </w:t>
      </w:r>
      <w:r>
        <w:rPr>
          <w:spacing w:val="-4"/>
        </w:rPr>
        <w:t>or</w:t>
      </w:r>
      <w:r>
        <w:rPr>
          <w:spacing w:val="-13"/>
        </w:rPr>
        <w:t xml:space="preserve"> </w:t>
      </w:r>
      <w:r>
        <w:rPr>
          <w:spacing w:val="-4"/>
        </w:rPr>
        <w:t>even</w:t>
      </w:r>
      <w:r>
        <w:rPr>
          <w:spacing w:val="-13"/>
        </w:rPr>
        <w:t xml:space="preserve"> </w:t>
      </w:r>
      <w:r>
        <w:rPr>
          <w:spacing w:val="-4"/>
        </w:rPr>
        <w:t>as</w:t>
      </w:r>
      <w:r>
        <w:rPr>
          <w:spacing w:val="-12"/>
        </w:rPr>
        <w:t xml:space="preserve"> </w:t>
      </w:r>
      <w:r>
        <w:rPr>
          <w:spacing w:val="-4"/>
        </w:rPr>
        <w:t>a</w:t>
      </w:r>
      <w:r>
        <w:rPr>
          <w:spacing w:val="-13"/>
        </w:rPr>
        <w:t xml:space="preserve"> </w:t>
      </w:r>
      <w:r>
        <w:rPr>
          <w:spacing w:val="-4"/>
        </w:rPr>
        <w:t>precursor</w:t>
      </w:r>
      <w:r>
        <w:rPr>
          <w:spacing w:val="-13"/>
        </w:rPr>
        <w:t xml:space="preserve"> </w:t>
      </w:r>
      <w:r>
        <w:rPr>
          <w:spacing w:val="-4"/>
        </w:rPr>
        <w:t>step</w:t>
      </w:r>
      <w:r>
        <w:rPr>
          <w:spacing w:val="-13"/>
        </w:rPr>
        <w:t xml:space="preserve"> </w:t>
      </w:r>
      <w:r>
        <w:rPr>
          <w:spacing w:val="-4"/>
        </w:rPr>
        <w:t>to</w:t>
      </w:r>
      <w:r>
        <w:rPr>
          <w:spacing w:val="-13"/>
        </w:rPr>
        <w:t xml:space="preserve"> </w:t>
      </w:r>
      <w:r>
        <w:rPr>
          <w:spacing w:val="-4"/>
        </w:rPr>
        <w:t>enrolment.</w:t>
      </w:r>
      <w:r>
        <w:rPr>
          <w:spacing w:val="-12"/>
        </w:rPr>
        <w:t xml:space="preserve"> </w:t>
      </w:r>
      <w:r>
        <w:rPr>
          <w:spacing w:val="-4"/>
        </w:rPr>
        <w:t>There</w:t>
      </w:r>
      <w:r>
        <w:rPr>
          <w:spacing w:val="-13"/>
        </w:rPr>
        <w:t xml:space="preserve"> </w:t>
      </w:r>
      <w:r>
        <w:rPr>
          <w:spacing w:val="-4"/>
        </w:rPr>
        <w:t>comes</w:t>
      </w:r>
      <w:r>
        <w:rPr>
          <w:spacing w:val="-13"/>
        </w:rPr>
        <w:t xml:space="preserve"> </w:t>
      </w:r>
      <w:r>
        <w:rPr>
          <w:spacing w:val="-4"/>
        </w:rPr>
        <w:t>a</w:t>
      </w:r>
      <w:r>
        <w:rPr>
          <w:spacing w:val="-13"/>
        </w:rPr>
        <w:t xml:space="preserve"> </w:t>
      </w:r>
      <w:r>
        <w:rPr>
          <w:spacing w:val="-4"/>
        </w:rPr>
        <w:t>point</w:t>
      </w:r>
      <w:r>
        <w:rPr>
          <w:spacing w:val="-13"/>
        </w:rPr>
        <w:t xml:space="preserve"> </w:t>
      </w:r>
      <w:r>
        <w:rPr>
          <w:spacing w:val="-4"/>
        </w:rPr>
        <w:t>in</w:t>
      </w:r>
      <w:r>
        <w:rPr>
          <w:spacing w:val="-12"/>
        </w:rPr>
        <w:t xml:space="preserve"> </w:t>
      </w:r>
      <w:r>
        <w:rPr>
          <w:spacing w:val="-4"/>
        </w:rPr>
        <w:t>every</w:t>
      </w:r>
    </w:p>
    <w:p w14:paraId="2EACC758" w14:textId="77777777" w:rsidR="00244F9D" w:rsidRDefault="007A043A" w:rsidP="009077F2">
      <w:r>
        <w:t xml:space="preserve">student’s enrolment journey when information about personal details must be recorded. </w:t>
      </w:r>
      <w:r>
        <w:rPr>
          <w:spacing w:val="-2"/>
        </w:rPr>
        <w:t>Information</w:t>
      </w:r>
      <w:r>
        <w:rPr>
          <w:spacing w:val="-11"/>
        </w:rPr>
        <w:t xml:space="preserve"> </w:t>
      </w:r>
      <w:r>
        <w:rPr>
          <w:spacing w:val="-2"/>
        </w:rPr>
        <w:t>flows</w:t>
      </w:r>
      <w:r>
        <w:rPr>
          <w:spacing w:val="-11"/>
        </w:rPr>
        <w:t xml:space="preserve"> </w:t>
      </w:r>
      <w:r>
        <w:rPr>
          <w:spacing w:val="-2"/>
        </w:rPr>
        <w:t>are</w:t>
      </w:r>
      <w:r>
        <w:rPr>
          <w:spacing w:val="-11"/>
        </w:rPr>
        <w:t xml:space="preserve"> </w:t>
      </w:r>
      <w:r>
        <w:rPr>
          <w:spacing w:val="-2"/>
        </w:rPr>
        <w:t>critical</w:t>
      </w:r>
      <w:r>
        <w:rPr>
          <w:spacing w:val="-11"/>
        </w:rPr>
        <w:t xml:space="preserve"> </w:t>
      </w:r>
      <w:r>
        <w:rPr>
          <w:spacing w:val="-2"/>
        </w:rPr>
        <w:t>for</w:t>
      </w:r>
      <w:r>
        <w:rPr>
          <w:spacing w:val="-11"/>
        </w:rPr>
        <w:t xml:space="preserve"> </w:t>
      </w:r>
      <w:r>
        <w:rPr>
          <w:spacing w:val="-2"/>
        </w:rPr>
        <w:t>the</w:t>
      </w:r>
      <w:r>
        <w:rPr>
          <w:spacing w:val="-11"/>
        </w:rPr>
        <w:t xml:space="preserve"> </w:t>
      </w:r>
      <w:r>
        <w:rPr>
          <w:spacing w:val="-2"/>
        </w:rPr>
        <w:t>support</w:t>
      </w:r>
      <w:r>
        <w:rPr>
          <w:spacing w:val="-11"/>
        </w:rPr>
        <w:t xml:space="preserve"> </w:t>
      </w:r>
      <w:r>
        <w:rPr>
          <w:spacing w:val="-2"/>
        </w:rPr>
        <w:t>of</w:t>
      </w:r>
      <w:r>
        <w:rPr>
          <w:spacing w:val="-11"/>
        </w:rPr>
        <w:t xml:space="preserve"> </w:t>
      </w:r>
      <w:r>
        <w:rPr>
          <w:spacing w:val="-2"/>
        </w:rPr>
        <w:t>students</w:t>
      </w:r>
      <w:r>
        <w:rPr>
          <w:spacing w:val="-11"/>
        </w:rPr>
        <w:t xml:space="preserve"> </w:t>
      </w:r>
      <w:r>
        <w:rPr>
          <w:spacing w:val="-2"/>
        </w:rPr>
        <w:t>with</w:t>
      </w:r>
      <w:r>
        <w:rPr>
          <w:spacing w:val="-11"/>
        </w:rPr>
        <w:t xml:space="preserve"> </w:t>
      </w:r>
      <w:r>
        <w:rPr>
          <w:spacing w:val="-2"/>
        </w:rPr>
        <w:t>disability.</w:t>
      </w:r>
    </w:p>
    <w:p w14:paraId="35684560" w14:textId="77777777" w:rsidR="00244F9D" w:rsidRDefault="007A043A" w:rsidP="009077F2">
      <w:r>
        <w:rPr>
          <w:w w:val="105"/>
        </w:rPr>
        <w:t>Incorporating:</w:t>
      </w:r>
    </w:p>
    <w:p w14:paraId="7C3A3582" w14:textId="77777777" w:rsidR="00244F9D" w:rsidRPr="00292E0E" w:rsidRDefault="007A043A" w:rsidP="00AF69A6">
      <w:pPr>
        <w:pStyle w:val="ListParagraph"/>
      </w:pPr>
      <w:r w:rsidRPr="00292E0E">
        <w:t>electronic forms (individual or series)</w:t>
      </w:r>
    </w:p>
    <w:p w14:paraId="6023C0EC" w14:textId="77777777" w:rsidR="00244F9D" w:rsidRPr="00292E0E" w:rsidRDefault="007A043A" w:rsidP="00AF69A6">
      <w:pPr>
        <w:pStyle w:val="ListParagraph"/>
      </w:pPr>
      <w:r w:rsidRPr="00292E0E">
        <w:t xml:space="preserve">forms </w:t>
      </w:r>
      <w:r w:rsidRPr="004804AF">
        <w:t>submitted</w:t>
      </w:r>
      <w:r w:rsidRPr="00292E0E">
        <w:t xml:space="preserve"> through a third party</w:t>
      </w:r>
    </w:p>
    <w:p w14:paraId="56AD11F2" w14:textId="77777777" w:rsidR="00244F9D" w:rsidRPr="00292E0E" w:rsidRDefault="007A043A" w:rsidP="00AF69A6">
      <w:pPr>
        <w:pStyle w:val="ListParagraph"/>
      </w:pPr>
      <w:r w:rsidRPr="00292E0E">
        <w:t>paper-based forms</w:t>
      </w:r>
    </w:p>
    <w:p w14:paraId="4896668D" w14:textId="77777777" w:rsidR="00244F9D" w:rsidRDefault="007A043A" w:rsidP="00AF69A6">
      <w:pPr>
        <w:pStyle w:val="ListParagraph"/>
      </w:pPr>
      <w:r w:rsidRPr="00292E0E">
        <w:t>applications</w:t>
      </w:r>
      <w:r>
        <w:t xml:space="preserve"> for recognition of prior learning (RPL).</w:t>
      </w:r>
    </w:p>
    <w:p w14:paraId="241030D9" w14:textId="77777777" w:rsidR="00244F9D" w:rsidRDefault="007A043A" w:rsidP="00E05710">
      <w:pPr>
        <w:pStyle w:val="Heading2"/>
      </w:pPr>
      <w:bookmarkStart w:id="262" w:name="_Toc138020391"/>
      <w:bookmarkStart w:id="263" w:name="_Toc138020753"/>
      <w:bookmarkStart w:id="264" w:name="_Toc138020849"/>
      <w:bookmarkStart w:id="265" w:name="_Toc138077996"/>
      <w:bookmarkStart w:id="266" w:name="_Toc138150361"/>
      <w:r w:rsidRPr="0083107D">
        <w:t>Description</w:t>
      </w:r>
      <w:bookmarkEnd w:id="262"/>
      <w:bookmarkEnd w:id="263"/>
      <w:bookmarkEnd w:id="264"/>
      <w:bookmarkEnd w:id="265"/>
      <w:bookmarkEnd w:id="266"/>
    </w:p>
    <w:p w14:paraId="1C2EB499" w14:textId="77777777" w:rsidR="00244F9D" w:rsidRDefault="007A043A" w:rsidP="006C191E">
      <w:r>
        <w:t>Support</w:t>
      </w:r>
      <w:r>
        <w:rPr>
          <w:spacing w:val="-12"/>
        </w:rPr>
        <w:t xml:space="preserve"> </w:t>
      </w:r>
      <w:r>
        <w:t>for</w:t>
      </w:r>
      <w:r>
        <w:rPr>
          <w:spacing w:val="-12"/>
        </w:rPr>
        <w:t xml:space="preserve"> </w:t>
      </w:r>
      <w:r>
        <w:t>students</w:t>
      </w:r>
      <w:r>
        <w:rPr>
          <w:spacing w:val="-12"/>
        </w:rPr>
        <w:t xml:space="preserve"> </w:t>
      </w:r>
      <w:r>
        <w:t>with</w:t>
      </w:r>
      <w:r>
        <w:rPr>
          <w:spacing w:val="-12"/>
        </w:rPr>
        <w:t xml:space="preserve"> </w:t>
      </w:r>
      <w:r>
        <w:t>disability</w:t>
      </w:r>
      <w:r>
        <w:rPr>
          <w:spacing w:val="-12"/>
        </w:rPr>
        <w:t xml:space="preserve"> </w:t>
      </w:r>
      <w:r>
        <w:t>is</w:t>
      </w:r>
      <w:r>
        <w:rPr>
          <w:spacing w:val="-12"/>
        </w:rPr>
        <w:t xml:space="preserve"> </w:t>
      </w:r>
      <w:r>
        <w:t>dependent</w:t>
      </w:r>
      <w:r>
        <w:rPr>
          <w:spacing w:val="-12"/>
        </w:rPr>
        <w:t xml:space="preserve"> </w:t>
      </w:r>
      <w:r>
        <w:t>on</w:t>
      </w:r>
      <w:r>
        <w:rPr>
          <w:spacing w:val="-12"/>
        </w:rPr>
        <w:t xml:space="preserve"> </w:t>
      </w:r>
      <w:r>
        <w:t>robust</w:t>
      </w:r>
      <w:r>
        <w:rPr>
          <w:spacing w:val="-12"/>
        </w:rPr>
        <w:t xml:space="preserve"> </w:t>
      </w:r>
      <w:r>
        <w:t>information</w:t>
      </w:r>
      <w:r>
        <w:rPr>
          <w:spacing w:val="-12"/>
        </w:rPr>
        <w:t xml:space="preserve"> </w:t>
      </w:r>
      <w:r>
        <w:t>collection, storage</w:t>
      </w:r>
      <w:r>
        <w:rPr>
          <w:spacing w:val="-17"/>
        </w:rPr>
        <w:t xml:space="preserve"> </w:t>
      </w:r>
      <w:r>
        <w:t>and</w:t>
      </w:r>
      <w:r>
        <w:rPr>
          <w:spacing w:val="-17"/>
        </w:rPr>
        <w:t xml:space="preserve"> </w:t>
      </w:r>
      <w:r>
        <w:t>sharing</w:t>
      </w:r>
      <w:r>
        <w:rPr>
          <w:spacing w:val="-17"/>
        </w:rPr>
        <w:t xml:space="preserve"> </w:t>
      </w:r>
      <w:r>
        <w:t>systems</w:t>
      </w:r>
      <w:r>
        <w:rPr>
          <w:spacing w:val="-17"/>
        </w:rPr>
        <w:t xml:space="preserve"> </w:t>
      </w:r>
      <w:r>
        <w:t>within</w:t>
      </w:r>
      <w:r>
        <w:rPr>
          <w:spacing w:val="-17"/>
        </w:rPr>
        <w:t xml:space="preserve"> </w:t>
      </w:r>
      <w:r>
        <w:t>the</w:t>
      </w:r>
      <w:r>
        <w:rPr>
          <w:spacing w:val="-17"/>
        </w:rPr>
        <w:t xml:space="preserve"> </w:t>
      </w:r>
      <w:r>
        <w:t>RTO.</w:t>
      </w:r>
      <w:r>
        <w:rPr>
          <w:spacing w:val="-17"/>
        </w:rPr>
        <w:t xml:space="preserve"> </w:t>
      </w:r>
      <w:r>
        <w:t>These</w:t>
      </w:r>
      <w:r>
        <w:rPr>
          <w:spacing w:val="-16"/>
        </w:rPr>
        <w:t xml:space="preserve"> </w:t>
      </w:r>
      <w:r>
        <w:t>do</w:t>
      </w:r>
      <w:r>
        <w:rPr>
          <w:spacing w:val="-17"/>
        </w:rPr>
        <w:t xml:space="preserve"> </w:t>
      </w:r>
      <w:r>
        <w:t>not</w:t>
      </w:r>
      <w:r>
        <w:rPr>
          <w:spacing w:val="-17"/>
        </w:rPr>
        <w:t xml:space="preserve"> </w:t>
      </w:r>
      <w:r>
        <w:t>need</w:t>
      </w:r>
      <w:r>
        <w:rPr>
          <w:spacing w:val="-17"/>
        </w:rPr>
        <w:t xml:space="preserve"> </w:t>
      </w:r>
      <w:r>
        <w:t>to</w:t>
      </w:r>
      <w:r>
        <w:rPr>
          <w:spacing w:val="-17"/>
        </w:rPr>
        <w:t xml:space="preserve"> </w:t>
      </w:r>
      <w:r>
        <w:t>be</w:t>
      </w:r>
      <w:r>
        <w:rPr>
          <w:spacing w:val="-17"/>
        </w:rPr>
        <w:t xml:space="preserve"> </w:t>
      </w:r>
      <w:r>
        <w:t xml:space="preserve">expensive </w:t>
      </w:r>
      <w:r>
        <w:rPr>
          <w:spacing w:val="-4"/>
        </w:rPr>
        <w:t>customer</w:t>
      </w:r>
      <w:r>
        <w:rPr>
          <w:spacing w:val="-13"/>
        </w:rPr>
        <w:t xml:space="preserve"> </w:t>
      </w:r>
      <w:r>
        <w:rPr>
          <w:spacing w:val="-4"/>
        </w:rPr>
        <w:t>and</w:t>
      </w:r>
      <w:r>
        <w:rPr>
          <w:spacing w:val="-13"/>
        </w:rPr>
        <w:t xml:space="preserve"> </w:t>
      </w:r>
      <w:r>
        <w:rPr>
          <w:spacing w:val="-4"/>
        </w:rPr>
        <w:t>student</w:t>
      </w:r>
      <w:r>
        <w:rPr>
          <w:spacing w:val="-13"/>
        </w:rPr>
        <w:t xml:space="preserve"> </w:t>
      </w:r>
      <w:r>
        <w:rPr>
          <w:spacing w:val="-4"/>
        </w:rPr>
        <w:t>recording</w:t>
      </w:r>
      <w:r>
        <w:rPr>
          <w:spacing w:val="-13"/>
        </w:rPr>
        <w:t xml:space="preserve"> </w:t>
      </w:r>
      <w:r>
        <w:rPr>
          <w:spacing w:val="-4"/>
        </w:rPr>
        <w:t>systems</w:t>
      </w:r>
      <w:r>
        <w:rPr>
          <w:spacing w:val="-13"/>
        </w:rPr>
        <w:t xml:space="preserve"> </w:t>
      </w:r>
      <w:r>
        <w:rPr>
          <w:spacing w:val="-4"/>
        </w:rPr>
        <w:t>–</w:t>
      </w:r>
      <w:r>
        <w:rPr>
          <w:spacing w:val="-13"/>
        </w:rPr>
        <w:t xml:space="preserve"> </w:t>
      </w:r>
      <w:r>
        <w:rPr>
          <w:spacing w:val="-4"/>
        </w:rPr>
        <w:t>a</w:t>
      </w:r>
      <w:r>
        <w:rPr>
          <w:spacing w:val="-13"/>
        </w:rPr>
        <w:t xml:space="preserve"> </w:t>
      </w:r>
      <w:r>
        <w:rPr>
          <w:spacing w:val="-4"/>
        </w:rPr>
        <w:t>simple</w:t>
      </w:r>
      <w:r>
        <w:rPr>
          <w:spacing w:val="-12"/>
        </w:rPr>
        <w:t xml:space="preserve"> </w:t>
      </w:r>
      <w:r>
        <w:rPr>
          <w:spacing w:val="-4"/>
        </w:rPr>
        <w:t>filing</w:t>
      </w:r>
      <w:r>
        <w:rPr>
          <w:spacing w:val="-13"/>
        </w:rPr>
        <w:t xml:space="preserve"> </w:t>
      </w:r>
      <w:r>
        <w:rPr>
          <w:spacing w:val="-4"/>
        </w:rPr>
        <w:t>and</w:t>
      </w:r>
      <w:r>
        <w:rPr>
          <w:spacing w:val="-13"/>
        </w:rPr>
        <w:t xml:space="preserve"> </w:t>
      </w:r>
      <w:r>
        <w:rPr>
          <w:spacing w:val="-4"/>
        </w:rPr>
        <w:t>record-keeping</w:t>
      </w:r>
      <w:r>
        <w:rPr>
          <w:spacing w:val="-13"/>
        </w:rPr>
        <w:t xml:space="preserve"> </w:t>
      </w:r>
      <w:r>
        <w:rPr>
          <w:spacing w:val="-4"/>
        </w:rPr>
        <w:t>system</w:t>
      </w:r>
      <w:r>
        <w:rPr>
          <w:spacing w:val="-13"/>
        </w:rPr>
        <w:t xml:space="preserve"> </w:t>
      </w:r>
      <w:r>
        <w:rPr>
          <w:spacing w:val="-4"/>
        </w:rPr>
        <w:t xml:space="preserve">on </w:t>
      </w:r>
      <w:r>
        <w:t>a</w:t>
      </w:r>
      <w:r>
        <w:rPr>
          <w:spacing w:val="-12"/>
        </w:rPr>
        <w:t xml:space="preserve"> </w:t>
      </w:r>
      <w:r>
        <w:t>secure</w:t>
      </w:r>
      <w:r>
        <w:rPr>
          <w:spacing w:val="-12"/>
        </w:rPr>
        <w:t xml:space="preserve"> </w:t>
      </w:r>
      <w:r>
        <w:t>spreadsheet</w:t>
      </w:r>
      <w:r>
        <w:rPr>
          <w:spacing w:val="-12"/>
        </w:rPr>
        <w:t xml:space="preserve"> </w:t>
      </w:r>
      <w:r>
        <w:t>can</w:t>
      </w:r>
      <w:r>
        <w:rPr>
          <w:spacing w:val="-12"/>
        </w:rPr>
        <w:t xml:space="preserve"> </w:t>
      </w:r>
      <w:r>
        <w:t>be</w:t>
      </w:r>
      <w:r>
        <w:rPr>
          <w:spacing w:val="-12"/>
        </w:rPr>
        <w:t xml:space="preserve"> </w:t>
      </w:r>
      <w:r>
        <w:t>as</w:t>
      </w:r>
      <w:r>
        <w:rPr>
          <w:spacing w:val="-12"/>
        </w:rPr>
        <w:t xml:space="preserve"> </w:t>
      </w:r>
      <w:r>
        <w:t>effective.</w:t>
      </w:r>
      <w:r>
        <w:rPr>
          <w:spacing w:val="-12"/>
        </w:rPr>
        <w:t xml:space="preserve"> </w:t>
      </w:r>
      <w:r>
        <w:t>It</w:t>
      </w:r>
      <w:r>
        <w:rPr>
          <w:spacing w:val="-12"/>
        </w:rPr>
        <w:t xml:space="preserve"> </w:t>
      </w:r>
      <w:r>
        <w:t>is</w:t>
      </w:r>
      <w:r>
        <w:rPr>
          <w:spacing w:val="-12"/>
        </w:rPr>
        <w:t xml:space="preserve"> </w:t>
      </w:r>
      <w:r>
        <w:t>essential</w:t>
      </w:r>
      <w:r>
        <w:rPr>
          <w:spacing w:val="-12"/>
        </w:rPr>
        <w:t xml:space="preserve"> </w:t>
      </w:r>
      <w:r>
        <w:t>the</w:t>
      </w:r>
      <w:r>
        <w:rPr>
          <w:spacing w:val="-12"/>
        </w:rPr>
        <w:t xml:space="preserve"> </w:t>
      </w:r>
      <w:r>
        <w:t>system</w:t>
      </w:r>
      <w:r>
        <w:rPr>
          <w:spacing w:val="-12"/>
        </w:rPr>
        <w:t xml:space="preserve"> </w:t>
      </w:r>
      <w:r>
        <w:t>captures,</w:t>
      </w:r>
      <w:r>
        <w:rPr>
          <w:spacing w:val="-12"/>
        </w:rPr>
        <w:t xml:space="preserve"> </w:t>
      </w:r>
      <w:r>
        <w:t>records and</w:t>
      </w:r>
      <w:r>
        <w:rPr>
          <w:spacing w:val="-17"/>
        </w:rPr>
        <w:t xml:space="preserve"> </w:t>
      </w:r>
      <w:r>
        <w:t>shares</w:t>
      </w:r>
      <w:r>
        <w:rPr>
          <w:spacing w:val="-17"/>
        </w:rPr>
        <w:t xml:space="preserve"> </w:t>
      </w:r>
      <w:r>
        <w:t>data</w:t>
      </w:r>
      <w:r>
        <w:rPr>
          <w:spacing w:val="-17"/>
        </w:rPr>
        <w:t xml:space="preserve"> </w:t>
      </w:r>
      <w:r>
        <w:t>from</w:t>
      </w:r>
      <w:r>
        <w:rPr>
          <w:spacing w:val="-17"/>
        </w:rPr>
        <w:t xml:space="preserve"> </w:t>
      </w:r>
      <w:r>
        <w:t>the</w:t>
      </w:r>
      <w:r>
        <w:rPr>
          <w:spacing w:val="-17"/>
        </w:rPr>
        <w:t xml:space="preserve"> </w:t>
      </w:r>
      <w:r>
        <w:t>start.</w:t>
      </w:r>
      <w:r>
        <w:rPr>
          <w:spacing w:val="-17"/>
        </w:rPr>
        <w:t xml:space="preserve"> </w:t>
      </w:r>
      <w:r>
        <w:t>In</w:t>
      </w:r>
      <w:r>
        <w:rPr>
          <w:spacing w:val="-17"/>
        </w:rPr>
        <w:t xml:space="preserve"> </w:t>
      </w:r>
      <w:r>
        <w:t>almost</w:t>
      </w:r>
      <w:r>
        <w:rPr>
          <w:spacing w:val="-16"/>
        </w:rPr>
        <w:t xml:space="preserve"> </w:t>
      </w:r>
      <w:r>
        <w:t>all</w:t>
      </w:r>
      <w:r>
        <w:rPr>
          <w:spacing w:val="-17"/>
        </w:rPr>
        <w:t xml:space="preserve"> </w:t>
      </w:r>
      <w:r>
        <w:t>cases,</w:t>
      </w:r>
      <w:r>
        <w:rPr>
          <w:spacing w:val="-17"/>
        </w:rPr>
        <w:t xml:space="preserve"> </w:t>
      </w:r>
      <w:r>
        <w:t>there</w:t>
      </w:r>
      <w:r>
        <w:rPr>
          <w:spacing w:val="-17"/>
        </w:rPr>
        <w:t xml:space="preserve"> </w:t>
      </w:r>
      <w:r>
        <w:t>is</w:t>
      </w:r>
      <w:r>
        <w:rPr>
          <w:spacing w:val="-17"/>
        </w:rPr>
        <w:t xml:space="preserve"> </w:t>
      </w:r>
      <w:r>
        <w:t>a</w:t>
      </w:r>
      <w:r>
        <w:rPr>
          <w:spacing w:val="-17"/>
        </w:rPr>
        <w:t xml:space="preserve"> </w:t>
      </w:r>
      <w:r>
        <w:t>need</w:t>
      </w:r>
      <w:r>
        <w:rPr>
          <w:spacing w:val="-17"/>
        </w:rPr>
        <w:t xml:space="preserve"> </w:t>
      </w:r>
      <w:r>
        <w:t>for</w:t>
      </w:r>
      <w:r>
        <w:rPr>
          <w:spacing w:val="-17"/>
        </w:rPr>
        <w:t xml:space="preserve"> </w:t>
      </w:r>
      <w:r>
        <w:t>prospective students</w:t>
      </w:r>
      <w:r>
        <w:rPr>
          <w:spacing w:val="-13"/>
        </w:rPr>
        <w:t xml:space="preserve"> </w:t>
      </w:r>
      <w:r>
        <w:t>to</w:t>
      </w:r>
      <w:r>
        <w:rPr>
          <w:spacing w:val="-13"/>
        </w:rPr>
        <w:t xml:space="preserve"> </w:t>
      </w:r>
      <w:r>
        <w:t>provide</w:t>
      </w:r>
      <w:r>
        <w:rPr>
          <w:spacing w:val="-13"/>
        </w:rPr>
        <w:t xml:space="preserve"> </w:t>
      </w:r>
      <w:r>
        <w:t>the</w:t>
      </w:r>
      <w:r>
        <w:rPr>
          <w:spacing w:val="-13"/>
        </w:rPr>
        <w:t xml:space="preserve"> </w:t>
      </w:r>
      <w:r>
        <w:t>RTO</w:t>
      </w:r>
      <w:r>
        <w:rPr>
          <w:spacing w:val="-13"/>
        </w:rPr>
        <w:t xml:space="preserve"> </w:t>
      </w:r>
      <w:r>
        <w:t>with</w:t>
      </w:r>
      <w:r>
        <w:rPr>
          <w:spacing w:val="-13"/>
        </w:rPr>
        <w:t xml:space="preserve"> </w:t>
      </w:r>
      <w:r>
        <w:t>their</w:t>
      </w:r>
      <w:r>
        <w:rPr>
          <w:spacing w:val="-13"/>
        </w:rPr>
        <w:t xml:space="preserve"> </w:t>
      </w:r>
      <w:r>
        <w:t>personal</w:t>
      </w:r>
      <w:r>
        <w:rPr>
          <w:spacing w:val="-13"/>
        </w:rPr>
        <w:t xml:space="preserve"> </w:t>
      </w:r>
      <w:r>
        <w:t>details.</w:t>
      </w:r>
      <w:r>
        <w:rPr>
          <w:spacing w:val="-13"/>
        </w:rPr>
        <w:t xml:space="preserve"> </w:t>
      </w:r>
      <w:r>
        <w:t>This</w:t>
      </w:r>
      <w:r>
        <w:rPr>
          <w:spacing w:val="-13"/>
        </w:rPr>
        <w:t xml:space="preserve"> </w:t>
      </w:r>
      <w:r>
        <w:t>may</w:t>
      </w:r>
      <w:r>
        <w:rPr>
          <w:spacing w:val="-13"/>
        </w:rPr>
        <w:t xml:space="preserve"> </w:t>
      </w:r>
      <w:r>
        <w:t>involve</w:t>
      </w:r>
      <w:r>
        <w:rPr>
          <w:spacing w:val="-13"/>
        </w:rPr>
        <w:t xml:space="preserve"> </w:t>
      </w:r>
      <w:r>
        <w:t>uploading multiple documents.</w:t>
      </w:r>
    </w:p>
    <w:p w14:paraId="46D31B29" w14:textId="77777777" w:rsidR="00244F9D" w:rsidRDefault="007A043A" w:rsidP="006C191E">
      <w:r>
        <w:t>Information</w:t>
      </w:r>
      <w:r>
        <w:rPr>
          <w:spacing w:val="-12"/>
        </w:rPr>
        <w:t xml:space="preserve"> </w:t>
      </w:r>
      <w:r>
        <w:t>collection</w:t>
      </w:r>
      <w:r>
        <w:rPr>
          <w:spacing w:val="-12"/>
        </w:rPr>
        <w:t xml:space="preserve"> </w:t>
      </w:r>
      <w:r>
        <w:t>can</w:t>
      </w:r>
      <w:r>
        <w:rPr>
          <w:spacing w:val="-12"/>
        </w:rPr>
        <w:t xml:space="preserve"> </w:t>
      </w:r>
      <w:r>
        <w:t>occur</w:t>
      </w:r>
      <w:r>
        <w:rPr>
          <w:spacing w:val="-12"/>
        </w:rPr>
        <w:t xml:space="preserve"> </w:t>
      </w:r>
      <w:r>
        <w:t>in</w:t>
      </w:r>
      <w:r>
        <w:rPr>
          <w:spacing w:val="-12"/>
        </w:rPr>
        <w:t xml:space="preserve"> </w:t>
      </w:r>
      <w:r>
        <w:t>a</w:t>
      </w:r>
      <w:r>
        <w:rPr>
          <w:spacing w:val="-12"/>
        </w:rPr>
        <w:t xml:space="preserve"> </w:t>
      </w:r>
      <w:r>
        <w:t>number</w:t>
      </w:r>
      <w:r>
        <w:rPr>
          <w:spacing w:val="-12"/>
        </w:rPr>
        <w:t xml:space="preserve"> </w:t>
      </w:r>
      <w:r>
        <w:t>of</w:t>
      </w:r>
      <w:r>
        <w:rPr>
          <w:spacing w:val="-12"/>
        </w:rPr>
        <w:t xml:space="preserve"> </w:t>
      </w:r>
      <w:r>
        <w:t>ways.</w:t>
      </w:r>
      <w:r>
        <w:rPr>
          <w:spacing w:val="-12"/>
        </w:rPr>
        <w:t xml:space="preserve"> </w:t>
      </w:r>
      <w:r>
        <w:t>RTOs</w:t>
      </w:r>
      <w:r>
        <w:rPr>
          <w:spacing w:val="-12"/>
        </w:rPr>
        <w:t xml:space="preserve"> </w:t>
      </w:r>
      <w:r>
        <w:t>are</w:t>
      </w:r>
      <w:r>
        <w:rPr>
          <w:spacing w:val="-12"/>
        </w:rPr>
        <w:t xml:space="preserve"> </w:t>
      </w:r>
      <w:r>
        <w:t>responsible</w:t>
      </w:r>
      <w:r>
        <w:rPr>
          <w:spacing w:val="-12"/>
        </w:rPr>
        <w:t xml:space="preserve"> </w:t>
      </w:r>
      <w:r>
        <w:t>for</w:t>
      </w:r>
      <w:r>
        <w:rPr>
          <w:spacing w:val="-12"/>
        </w:rPr>
        <w:t xml:space="preserve"> </w:t>
      </w:r>
      <w:r>
        <w:t>the collection,</w:t>
      </w:r>
      <w:r>
        <w:rPr>
          <w:spacing w:val="-12"/>
        </w:rPr>
        <w:t xml:space="preserve"> </w:t>
      </w:r>
      <w:r>
        <w:t>maintenance</w:t>
      </w:r>
      <w:r>
        <w:rPr>
          <w:spacing w:val="-12"/>
        </w:rPr>
        <w:t xml:space="preserve"> </w:t>
      </w:r>
      <w:r>
        <w:t>and</w:t>
      </w:r>
      <w:r>
        <w:rPr>
          <w:spacing w:val="-12"/>
        </w:rPr>
        <w:t xml:space="preserve"> </w:t>
      </w:r>
      <w:r>
        <w:t>security</w:t>
      </w:r>
      <w:r>
        <w:rPr>
          <w:spacing w:val="-12"/>
        </w:rPr>
        <w:t xml:space="preserve"> </w:t>
      </w:r>
      <w:r>
        <w:t>of</w:t>
      </w:r>
      <w:r>
        <w:rPr>
          <w:spacing w:val="-12"/>
        </w:rPr>
        <w:t xml:space="preserve"> </w:t>
      </w:r>
      <w:r>
        <w:t>this</w:t>
      </w:r>
      <w:r>
        <w:rPr>
          <w:spacing w:val="-12"/>
        </w:rPr>
        <w:t xml:space="preserve"> </w:t>
      </w:r>
      <w:r>
        <w:t>personal</w:t>
      </w:r>
      <w:r>
        <w:rPr>
          <w:spacing w:val="-12"/>
        </w:rPr>
        <w:t xml:space="preserve"> </w:t>
      </w:r>
      <w:r>
        <w:t>information.</w:t>
      </w:r>
      <w:r>
        <w:rPr>
          <w:spacing w:val="-12"/>
        </w:rPr>
        <w:t xml:space="preserve"> </w:t>
      </w:r>
      <w:r>
        <w:t>In</w:t>
      </w:r>
      <w:r>
        <w:rPr>
          <w:spacing w:val="-12"/>
        </w:rPr>
        <w:t xml:space="preserve"> </w:t>
      </w:r>
      <w:r>
        <w:t>some</w:t>
      </w:r>
      <w:r>
        <w:rPr>
          <w:spacing w:val="-12"/>
        </w:rPr>
        <w:t xml:space="preserve"> </w:t>
      </w:r>
      <w:r>
        <w:t>cases,</w:t>
      </w:r>
      <w:r>
        <w:rPr>
          <w:spacing w:val="-12"/>
        </w:rPr>
        <w:t xml:space="preserve"> </w:t>
      </w:r>
      <w:r>
        <w:t xml:space="preserve">the </w:t>
      </w:r>
      <w:r>
        <w:rPr>
          <w:spacing w:val="-4"/>
        </w:rPr>
        <w:t>application</w:t>
      </w:r>
      <w:r>
        <w:rPr>
          <w:spacing w:val="-12"/>
        </w:rPr>
        <w:t xml:space="preserve"> </w:t>
      </w:r>
      <w:r>
        <w:rPr>
          <w:spacing w:val="-4"/>
        </w:rPr>
        <w:t>to</w:t>
      </w:r>
      <w:r>
        <w:rPr>
          <w:spacing w:val="-12"/>
        </w:rPr>
        <w:t xml:space="preserve"> </w:t>
      </w:r>
      <w:r>
        <w:rPr>
          <w:spacing w:val="-4"/>
        </w:rPr>
        <w:t>the</w:t>
      </w:r>
      <w:r>
        <w:rPr>
          <w:spacing w:val="-12"/>
        </w:rPr>
        <w:t xml:space="preserve"> </w:t>
      </w:r>
      <w:r>
        <w:rPr>
          <w:spacing w:val="-4"/>
        </w:rPr>
        <w:t>RTO</w:t>
      </w:r>
      <w:r>
        <w:rPr>
          <w:spacing w:val="-12"/>
        </w:rPr>
        <w:t xml:space="preserve"> </w:t>
      </w:r>
      <w:r>
        <w:rPr>
          <w:spacing w:val="-4"/>
        </w:rPr>
        <w:t>may</w:t>
      </w:r>
      <w:r>
        <w:rPr>
          <w:spacing w:val="-12"/>
        </w:rPr>
        <w:t xml:space="preserve"> </w:t>
      </w:r>
      <w:r>
        <w:rPr>
          <w:spacing w:val="-4"/>
        </w:rPr>
        <w:t>be</w:t>
      </w:r>
      <w:r>
        <w:rPr>
          <w:spacing w:val="-12"/>
        </w:rPr>
        <w:t xml:space="preserve"> </w:t>
      </w:r>
      <w:r>
        <w:rPr>
          <w:spacing w:val="-4"/>
        </w:rPr>
        <w:t>made</w:t>
      </w:r>
      <w:r>
        <w:rPr>
          <w:spacing w:val="-12"/>
        </w:rPr>
        <w:t xml:space="preserve"> </w:t>
      </w:r>
      <w:r>
        <w:rPr>
          <w:spacing w:val="-4"/>
        </w:rPr>
        <w:t>by</w:t>
      </w:r>
      <w:r>
        <w:rPr>
          <w:spacing w:val="-12"/>
        </w:rPr>
        <w:t xml:space="preserve"> </w:t>
      </w:r>
      <w:r>
        <w:rPr>
          <w:spacing w:val="-4"/>
        </w:rPr>
        <w:t>a</w:t>
      </w:r>
      <w:r>
        <w:rPr>
          <w:spacing w:val="-12"/>
        </w:rPr>
        <w:t xml:space="preserve"> </w:t>
      </w:r>
      <w:r>
        <w:rPr>
          <w:spacing w:val="-4"/>
        </w:rPr>
        <w:t>third</w:t>
      </w:r>
      <w:r>
        <w:rPr>
          <w:spacing w:val="-12"/>
        </w:rPr>
        <w:t xml:space="preserve"> </w:t>
      </w:r>
      <w:r>
        <w:rPr>
          <w:spacing w:val="-4"/>
        </w:rPr>
        <w:t>party.</w:t>
      </w:r>
      <w:r>
        <w:rPr>
          <w:spacing w:val="-12"/>
        </w:rPr>
        <w:t xml:space="preserve"> </w:t>
      </w:r>
      <w:r>
        <w:rPr>
          <w:spacing w:val="-4"/>
        </w:rPr>
        <w:t>This</w:t>
      </w:r>
      <w:r>
        <w:rPr>
          <w:spacing w:val="-12"/>
        </w:rPr>
        <w:t xml:space="preserve"> </w:t>
      </w:r>
      <w:r>
        <w:rPr>
          <w:spacing w:val="-4"/>
        </w:rPr>
        <w:t>third</w:t>
      </w:r>
      <w:r>
        <w:rPr>
          <w:spacing w:val="-12"/>
        </w:rPr>
        <w:t xml:space="preserve"> </w:t>
      </w:r>
      <w:r>
        <w:rPr>
          <w:spacing w:val="-4"/>
        </w:rPr>
        <w:t>party</w:t>
      </w:r>
      <w:r>
        <w:rPr>
          <w:spacing w:val="-12"/>
        </w:rPr>
        <w:t xml:space="preserve"> </w:t>
      </w:r>
      <w:r>
        <w:rPr>
          <w:spacing w:val="-4"/>
        </w:rPr>
        <w:t>records</w:t>
      </w:r>
      <w:r>
        <w:rPr>
          <w:spacing w:val="-12"/>
        </w:rPr>
        <w:t xml:space="preserve"> </w:t>
      </w:r>
      <w:r>
        <w:rPr>
          <w:spacing w:val="-4"/>
        </w:rPr>
        <w:t>the</w:t>
      </w:r>
      <w:r>
        <w:rPr>
          <w:spacing w:val="-12"/>
        </w:rPr>
        <w:t xml:space="preserve"> </w:t>
      </w:r>
      <w:r>
        <w:rPr>
          <w:spacing w:val="-4"/>
        </w:rPr>
        <w:t xml:space="preserve">details </w:t>
      </w:r>
      <w:r>
        <w:t>of</w:t>
      </w:r>
      <w:r>
        <w:rPr>
          <w:spacing w:val="-12"/>
        </w:rPr>
        <w:t xml:space="preserve"> </w:t>
      </w:r>
      <w:r>
        <w:t>the</w:t>
      </w:r>
      <w:r>
        <w:rPr>
          <w:spacing w:val="-12"/>
        </w:rPr>
        <w:t xml:space="preserve"> </w:t>
      </w:r>
      <w:r>
        <w:t>student</w:t>
      </w:r>
      <w:r>
        <w:rPr>
          <w:spacing w:val="-12"/>
        </w:rPr>
        <w:t xml:space="preserve"> </w:t>
      </w:r>
      <w:r>
        <w:t>and</w:t>
      </w:r>
      <w:r>
        <w:rPr>
          <w:spacing w:val="-12"/>
        </w:rPr>
        <w:t xml:space="preserve"> </w:t>
      </w:r>
      <w:r>
        <w:t>is</w:t>
      </w:r>
      <w:r>
        <w:rPr>
          <w:spacing w:val="-12"/>
        </w:rPr>
        <w:t xml:space="preserve"> </w:t>
      </w:r>
      <w:r>
        <w:t>likely</w:t>
      </w:r>
      <w:r>
        <w:rPr>
          <w:spacing w:val="-12"/>
        </w:rPr>
        <w:t xml:space="preserve"> </w:t>
      </w:r>
      <w:r>
        <w:t>required</w:t>
      </w:r>
      <w:r>
        <w:rPr>
          <w:spacing w:val="-12"/>
        </w:rPr>
        <w:t xml:space="preserve"> </w:t>
      </w:r>
      <w:r>
        <w:t>to</w:t>
      </w:r>
      <w:r>
        <w:rPr>
          <w:spacing w:val="-12"/>
        </w:rPr>
        <w:t xml:space="preserve"> </w:t>
      </w:r>
      <w:r>
        <w:t>provide</w:t>
      </w:r>
      <w:r>
        <w:rPr>
          <w:spacing w:val="-12"/>
        </w:rPr>
        <w:t xml:space="preserve"> </w:t>
      </w:r>
      <w:r>
        <w:t>this</w:t>
      </w:r>
      <w:r>
        <w:rPr>
          <w:spacing w:val="-12"/>
        </w:rPr>
        <w:t xml:space="preserve"> </w:t>
      </w:r>
      <w:r>
        <w:t>form</w:t>
      </w:r>
      <w:r>
        <w:rPr>
          <w:spacing w:val="-12"/>
        </w:rPr>
        <w:t xml:space="preserve"> </w:t>
      </w:r>
      <w:r>
        <w:t>to</w:t>
      </w:r>
      <w:r>
        <w:rPr>
          <w:spacing w:val="-12"/>
        </w:rPr>
        <w:t xml:space="preserve"> </w:t>
      </w:r>
      <w:r>
        <w:t>the</w:t>
      </w:r>
      <w:r>
        <w:rPr>
          <w:spacing w:val="-12"/>
        </w:rPr>
        <w:t xml:space="preserve"> </w:t>
      </w:r>
      <w:r>
        <w:t>RTO.</w:t>
      </w:r>
      <w:r>
        <w:rPr>
          <w:spacing w:val="-12"/>
        </w:rPr>
        <w:t xml:space="preserve"> </w:t>
      </w:r>
      <w:r>
        <w:t>At</w:t>
      </w:r>
      <w:r>
        <w:rPr>
          <w:spacing w:val="-12"/>
        </w:rPr>
        <w:t xml:space="preserve"> </w:t>
      </w:r>
      <w:r>
        <w:t>some</w:t>
      </w:r>
      <w:r>
        <w:rPr>
          <w:spacing w:val="-12"/>
        </w:rPr>
        <w:t xml:space="preserve"> </w:t>
      </w:r>
      <w:r>
        <w:t>point</w:t>
      </w:r>
    </w:p>
    <w:p w14:paraId="2BC5DBF9" w14:textId="77777777" w:rsidR="00244F9D" w:rsidRDefault="007A043A" w:rsidP="006C191E">
      <w:r>
        <w:rPr>
          <w:spacing w:val="-2"/>
        </w:rPr>
        <w:t>in</w:t>
      </w:r>
      <w:r>
        <w:rPr>
          <w:spacing w:val="-13"/>
        </w:rPr>
        <w:t xml:space="preserve"> </w:t>
      </w:r>
      <w:r>
        <w:rPr>
          <w:spacing w:val="-2"/>
        </w:rPr>
        <w:t>the</w:t>
      </w:r>
      <w:r>
        <w:rPr>
          <w:spacing w:val="-13"/>
        </w:rPr>
        <w:t xml:space="preserve"> </w:t>
      </w:r>
      <w:r>
        <w:rPr>
          <w:spacing w:val="-2"/>
        </w:rPr>
        <w:t>enrolment</w:t>
      </w:r>
      <w:r>
        <w:rPr>
          <w:spacing w:val="-13"/>
        </w:rPr>
        <w:t xml:space="preserve"> </w:t>
      </w:r>
      <w:r>
        <w:rPr>
          <w:spacing w:val="-2"/>
        </w:rPr>
        <w:t>process,</w:t>
      </w:r>
      <w:r>
        <w:rPr>
          <w:spacing w:val="-13"/>
        </w:rPr>
        <w:t xml:space="preserve"> </w:t>
      </w:r>
      <w:r>
        <w:rPr>
          <w:spacing w:val="-2"/>
        </w:rPr>
        <w:t>students</w:t>
      </w:r>
      <w:r>
        <w:rPr>
          <w:spacing w:val="-13"/>
        </w:rPr>
        <w:t xml:space="preserve"> </w:t>
      </w:r>
      <w:r>
        <w:rPr>
          <w:spacing w:val="-2"/>
        </w:rPr>
        <w:t>formally</w:t>
      </w:r>
      <w:r>
        <w:rPr>
          <w:spacing w:val="-13"/>
        </w:rPr>
        <w:t xml:space="preserve"> </w:t>
      </w:r>
      <w:r>
        <w:rPr>
          <w:spacing w:val="-2"/>
        </w:rPr>
        <w:t>fill</w:t>
      </w:r>
      <w:r>
        <w:rPr>
          <w:spacing w:val="-13"/>
        </w:rPr>
        <w:t xml:space="preserve"> </w:t>
      </w:r>
      <w:r>
        <w:rPr>
          <w:spacing w:val="-2"/>
        </w:rPr>
        <w:t>in</w:t>
      </w:r>
      <w:r>
        <w:rPr>
          <w:spacing w:val="-13"/>
        </w:rPr>
        <w:t xml:space="preserve"> </w:t>
      </w:r>
      <w:r>
        <w:rPr>
          <w:spacing w:val="-2"/>
        </w:rPr>
        <w:t>forms</w:t>
      </w:r>
      <w:r>
        <w:rPr>
          <w:spacing w:val="-13"/>
        </w:rPr>
        <w:t xml:space="preserve"> </w:t>
      </w:r>
      <w:r>
        <w:rPr>
          <w:spacing w:val="-2"/>
        </w:rPr>
        <w:t>of</w:t>
      </w:r>
      <w:r>
        <w:rPr>
          <w:spacing w:val="-13"/>
        </w:rPr>
        <w:t xml:space="preserve"> </w:t>
      </w:r>
      <w:r>
        <w:rPr>
          <w:spacing w:val="-2"/>
        </w:rPr>
        <w:t>some</w:t>
      </w:r>
      <w:r>
        <w:rPr>
          <w:spacing w:val="-13"/>
        </w:rPr>
        <w:t xml:space="preserve"> </w:t>
      </w:r>
      <w:r>
        <w:rPr>
          <w:spacing w:val="-2"/>
        </w:rPr>
        <w:t>kind.</w:t>
      </w:r>
      <w:r>
        <w:rPr>
          <w:spacing w:val="-13"/>
        </w:rPr>
        <w:t xml:space="preserve"> </w:t>
      </w:r>
      <w:r>
        <w:rPr>
          <w:spacing w:val="-2"/>
        </w:rPr>
        <w:t>These</w:t>
      </w:r>
      <w:r>
        <w:rPr>
          <w:spacing w:val="-13"/>
        </w:rPr>
        <w:t xml:space="preserve"> </w:t>
      </w:r>
      <w:r>
        <w:rPr>
          <w:spacing w:val="-2"/>
        </w:rPr>
        <w:t>may</w:t>
      </w:r>
      <w:r>
        <w:rPr>
          <w:spacing w:val="-13"/>
        </w:rPr>
        <w:t xml:space="preserve"> </w:t>
      </w:r>
      <w:r>
        <w:rPr>
          <w:spacing w:val="-2"/>
        </w:rPr>
        <w:t xml:space="preserve">be </w:t>
      </w:r>
      <w:r>
        <w:rPr>
          <w:spacing w:val="-4"/>
        </w:rPr>
        <w:t>application</w:t>
      </w:r>
      <w:r>
        <w:rPr>
          <w:spacing w:val="-8"/>
        </w:rPr>
        <w:t xml:space="preserve"> </w:t>
      </w:r>
      <w:r>
        <w:rPr>
          <w:spacing w:val="-4"/>
        </w:rPr>
        <w:t>forms,</w:t>
      </w:r>
      <w:r>
        <w:rPr>
          <w:spacing w:val="-8"/>
        </w:rPr>
        <w:t xml:space="preserve"> </w:t>
      </w:r>
      <w:r>
        <w:rPr>
          <w:spacing w:val="-4"/>
        </w:rPr>
        <w:t>enrolment</w:t>
      </w:r>
      <w:r>
        <w:rPr>
          <w:spacing w:val="-8"/>
        </w:rPr>
        <w:t xml:space="preserve"> </w:t>
      </w:r>
      <w:r>
        <w:rPr>
          <w:spacing w:val="-4"/>
        </w:rPr>
        <w:t>forms,</w:t>
      </w:r>
      <w:r>
        <w:rPr>
          <w:spacing w:val="-8"/>
        </w:rPr>
        <w:t xml:space="preserve"> </w:t>
      </w:r>
      <w:r>
        <w:rPr>
          <w:spacing w:val="-4"/>
        </w:rPr>
        <w:t>AVETMISS</w:t>
      </w:r>
      <w:r>
        <w:rPr>
          <w:spacing w:val="-8"/>
        </w:rPr>
        <w:t xml:space="preserve"> </w:t>
      </w:r>
      <w:r>
        <w:rPr>
          <w:spacing w:val="-4"/>
        </w:rPr>
        <w:t>(Australian</w:t>
      </w:r>
      <w:r>
        <w:rPr>
          <w:spacing w:val="-8"/>
        </w:rPr>
        <w:t xml:space="preserve"> </w:t>
      </w:r>
      <w:r>
        <w:rPr>
          <w:spacing w:val="-4"/>
        </w:rPr>
        <w:t>Vocational</w:t>
      </w:r>
      <w:r>
        <w:rPr>
          <w:spacing w:val="-8"/>
        </w:rPr>
        <w:t xml:space="preserve"> </w:t>
      </w:r>
      <w:r>
        <w:rPr>
          <w:spacing w:val="-4"/>
        </w:rPr>
        <w:t>Education</w:t>
      </w:r>
      <w:r>
        <w:rPr>
          <w:spacing w:val="-8"/>
        </w:rPr>
        <w:t xml:space="preserve"> </w:t>
      </w:r>
      <w:r>
        <w:rPr>
          <w:spacing w:val="-4"/>
        </w:rPr>
        <w:t xml:space="preserve">and </w:t>
      </w:r>
      <w:r>
        <w:t xml:space="preserve">Training Management Information Statistical Standard) forms (named for the national </w:t>
      </w:r>
      <w:r>
        <w:rPr>
          <w:spacing w:val="-2"/>
        </w:rPr>
        <w:t>record-keeping</w:t>
      </w:r>
      <w:r>
        <w:rPr>
          <w:spacing w:val="-15"/>
        </w:rPr>
        <w:t xml:space="preserve"> </w:t>
      </w:r>
      <w:r>
        <w:rPr>
          <w:spacing w:val="-2"/>
        </w:rPr>
        <w:t>system)</w:t>
      </w:r>
      <w:r>
        <w:rPr>
          <w:spacing w:val="-15"/>
        </w:rPr>
        <w:t xml:space="preserve"> </w:t>
      </w:r>
      <w:r>
        <w:rPr>
          <w:spacing w:val="-2"/>
        </w:rPr>
        <w:t>or</w:t>
      </w:r>
      <w:r>
        <w:rPr>
          <w:spacing w:val="-15"/>
        </w:rPr>
        <w:t xml:space="preserve"> </w:t>
      </w:r>
      <w:r>
        <w:rPr>
          <w:spacing w:val="-2"/>
        </w:rPr>
        <w:t>application</w:t>
      </w:r>
      <w:r>
        <w:rPr>
          <w:spacing w:val="-14"/>
        </w:rPr>
        <w:t xml:space="preserve"> </w:t>
      </w:r>
      <w:r>
        <w:rPr>
          <w:spacing w:val="-2"/>
        </w:rPr>
        <w:t>interviews</w:t>
      </w:r>
      <w:r>
        <w:rPr>
          <w:spacing w:val="-15"/>
        </w:rPr>
        <w:t xml:space="preserve"> </w:t>
      </w:r>
      <w:r>
        <w:rPr>
          <w:spacing w:val="-2"/>
        </w:rPr>
        <w:t>where</w:t>
      </w:r>
      <w:r>
        <w:rPr>
          <w:spacing w:val="-15"/>
        </w:rPr>
        <w:t xml:space="preserve"> </w:t>
      </w:r>
      <w:r>
        <w:rPr>
          <w:spacing w:val="-2"/>
        </w:rPr>
        <w:t>details</w:t>
      </w:r>
      <w:r>
        <w:rPr>
          <w:spacing w:val="-15"/>
        </w:rPr>
        <w:t xml:space="preserve"> </w:t>
      </w:r>
      <w:r>
        <w:rPr>
          <w:spacing w:val="-2"/>
        </w:rPr>
        <w:t>are</w:t>
      </w:r>
      <w:r>
        <w:rPr>
          <w:spacing w:val="-14"/>
        </w:rPr>
        <w:t xml:space="preserve"> </w:t>
      </w:r>
      <w:r>
        <w:rPr>
          <w:spacing w:val="-2"/>
        </w:rPr>
        <w:t>recorded.</w:t>
      </w:r>
    </w:p>
    <w:p w14:paraId="0E5CA6CD" w14:textId="77777777" w:rsidR="00244F9D" w:rsidRDefault="007A043A" w:rsidP="00E05710">
      <w:pPr>
        <w:pStyle w:val="Heading2"/>
      </w:pPr>
      <w:bookmarkStart w:id="267" w:name="_Toc138020392"/>
      <w:bookmarkStart w:id="268" w:name="_Toc138020754"/>
      <w:bookmarkStart w:id="269" w:name="_Toc138020850"/>
      <w:bookmarkStart w:id="270" w:name="_Toc138077997"/>
      <w:bookmarkStart w:id="271" w:name="_Toc138150362"/>
      <w:r>
        <w:t>Practice</w:t>
      </w:r>
      <w:r>
        <w:rPr>
          <w:spacing w:val="-18"/>
        </w:rPr>
        <w:t xml:space="preserve"> </w:t>
      </w:r>
      <w:r>
        <w:t>considerations</w:t>
      </w:r>
      <w:bookmarkEnd w:id="267"/>
      <w:bookmarkEnd w:id="268"/>
      <w:bookmarkEnd w:id="269"/>
      <w:bookmarkEnd w:id="270"/>
      <w:bookmarkEnd w:id="271"/>
    </w:p>
    <w:p w14:paraId="1377C14B" w14:textId="77777777" w:rsidR="00244F9D" w:rsidRDefault="007A043A" w:rsidP="006C191E">
      <w:r>
        <w:rPr>
          <w:spacing w:val="-2"/>
        </w:rPr>
        <w:t>There</w:t>
      </w:r>
      <w:r>
        <w:rPr>
          <w:spacing w:val="-13"/>
        </w:rPr>
        <w:t xml:space="preserve"> </w:t>
      </w:r>
      <w:r>
        <w:rPr>
          <w:spacing w:val="-2"/>
        </w:rPr>
        <w:t>are</w:t>
      </w:r>
      <w:r>
        <w:rPr>
          <w:spacing w:val="-13"/>
        </w:rPr>
        <w:t xml:space="preserve"> </w:t>
      </w:r>
      <w:r>
        <w:rPr>
          <w:spacing w:val="-2"/>
        </w:rPr>
        <w:t>some</w:t>
      </w:r>
      <w:r>
        <w:rPr>
          <w:spacing w:val="-13"/>
        </w:rPr>
        <w:t xml:space="preserve"> </w:t>
      </w:r>
      <w:r>
        <w:rPr>
          <w:spacing w:val="-2"/>
        </w:rPr>
        <w:t>key</w:t>
      </w:r>
      <w:r>
        <w:rPr>
          <w:spacing w:val="-13"/>
        </w:rPr>
        <w:t xml:space="preserve"> </w:t>
      </w:r>
      <w:r>
        <w:rPr>
          <w:spacing w:val="-2"/>
        </w:rPr>
        <w:t>considerations</w:t>
      </w:r>
      <w:r>
        <w:rPr>
          <w:spacing w:val="-13"/>
        </w:rPr>
        <w:t xml:space="preserve"> </w:t>
      </w:r>
      <w:r>
        <w:rPr>
          <w:spacing w:val="-2"/>
        </w:rPr>
        <w:t>for</w:t>
      </w:r>
      <w:r>
        <w:rPr>
          <w:spacing w:val="-13"/>
        </w:rPr>
        <w:t xml:space="preserve"> </w:t>
      </w:r>
      <w:r>
        <w:rPr>
          <w:spacing w:val="-2"/>
        </w:rPr>
        <w:t>RTOs</w:t>
      </w:r>
      <w:r>
        <w:rPr>
          <w:spacing w:val="-13"/>
        </w:rPr>
        <w:t xml:space="preserve"> </w:t>
      </w:r>
      <w:r>
        <w:rPr>
          <w:spacing w:val="-2"/>
        </w:rPr>
        <w:t>to</w:t>
      </w:r>
      <w:r>
        <w:rPr>
          <w:spacing w:val="-13"/>
        </w:rPr>
        <w:t xml:space="preserve"> </w:t>
      </w:r>
      <w:r>
        <w:rPr>
          <w:spacing w:val="-2"/>
        </w:rPr>
        <w:t>ensure</w:t>
      </w:r>
      <w:r>
        <w:rPr>
          <w:spacing w:val="-13"/>
        </w:rPr>
        <w:t xml:space="preserve"> </w:t>
      </w:r>
      <w:r>
        <w:rPr>
          <w:spacing w:val="-2"/>
        </w:rPr>
        <w:t>that</w:t>
      </w:r>
      <w:r>
        <w:rPr>
          <w:spacing w:val="-13"/>
        </w:rPr>
        <w:t xml:space="preserve"> </w:t>
      </w:r>
      <w:r>
        <w:rPr>
          <w:spacing w:val="-2"/>
        </w:rPr>
        <w:t>when</w:t>
      </w:r>
      <w:r>
        <w:rPr>
          <w:spacing w:val="-13"/>
        </w:rPr>
        <w:t xml:space="preserve"> </w:t>
      </w:r>
      <w:r>
        <w:rPr>
          <w:spacing w:val="-2"/>
        </w:rPr>
        <w:t>students</w:t>
      </w:r>
      <w:r>
        <w:rPr>
          <w:spacing w:val="-13"/>
        </w:rPr>
        <w:t xml:space="preserve"> </w:t>
      </w:r>
      <w:r>
        <w:rPr>
          <w:spacing w:val="-2"/>
        </w:rPr>
        <w:t xml:space="preserve">provide </w:t>
      </w:r>
      <w:r>
        <w:t>information</w:t>
      </w:r>
      <w:r>
        <w:rPr>
          <w:spacing w:val="-13"/>
        </w:rPr>
        <w:t xml:space="preserve"> </w:t>
      </w:r>
      <w:r>
        <w:t>to</w:t>
      </w:r>
      <w:r>
        <w:rPr>
          <w:spacing w:val="-13"/>
        </w:rPr>
        <w:t xml:space="preserve"> </w:t>
      </w:r>
      <w:r>
        <w:t>your</w:t>
      </w:r>
      <w:r>
        <w:rPr>
          <w:spacing w:val="-13"/>
        </w:rPr>
        <w:t xml:space="preserve"> </w:t>
      </w:r>
      <w:r>
        <w:t>RTO</w:t>
      </w:r>
      <w:r>
        <w:rPr>
          <w:spacing w:val="-13"/>
        </w:rPr>
        <w:t xml:space="preserve"> </w:t>
      </w:r>
      <w:r>
        <w:t>it</w:t>
      </w:r>
      <w:r>
        <w:rPr>
          <w:spacing w:val="-13"/>
        </w:rPr>
        <w:t xml:space="preserve"> </w:t>
      </w:r>
      <w:r>
        <w:t>is</w:t>
      </w:r>
      <w:r>
        <w:rPr>
          <w:spacing w:val="-13"/>
        </w:rPr>
        <w:t xml:space="preserve"> </w:t>
      </w:r>
      <w:r>
        <w:t>an</w:t>
      </w:r>
      <w:r>
        <w:rPr>
          <w:spacing w:val="-13"/>
        </w:rPr>
        <w:t xml:space="preserve"> </w:t>
      </w:r>
      <w:r>
        <w:t>inclusive</w:t>
      </w:r>
      <w:r>
        <w:rPr>
          <w:spacing w:val="-12"/>
        </w:rPr>
        <w:t xml:space="preserve"> </w:t>
      </w:r>
      <w:r>
        <w:t>experience,</w:t>
      </w:r>
      <w:r>
        <w:rPr>
          <w:spacing w:val="-13"/>
        </w:rPr>
        <w:t xml:space="preserve"> </w:t>
      </w:r>
      <w:r>
        <w:t>and</w:t>
      </w:r>
      <w:r>
        <w:rPr>
          <w:spacing w:val="-13"/>
        </w:rPr>
        <w:t xml:space="preserve"> </w:t>
      </w:r>
      <w:r>
        <w:t>the</w:t>
      </w:r>
      <w:r>
        <w:rPr>
          <w:spacing w:val="-13"/>
        </w:rPr>
        <w:t xml:space="preserve"> </w:t>
      </w:r>
      <w:r>
        <w:t>RTO</w:t>
      </w:r>
      <w:r>
        <w:rPr>
          <w:spacing w:val="-13"/>
        </w:rPr>
        <w:t xml:space="preserve"> </w:t>
      </w:r>
      <w:r>
        <w:t>actively</w:t>
      </w:r>
      <w:r>
        <w:rPr>
          <w:spacing w:val="-13"/>
        </w:rPr>
        <w:t xml:space="preserve"> </w:t>
      </w:r>
      <w:r>
        <w:t>supports</w:t>
      </w:r>
      <w:r>
        <w:rPr>
          <w:spacing w:val="-13"/>
        </w:rPr>
        <w:t xml:space="preserve"> </w:t>
      </w:r>
      <w:r>
        <w:t>the access</w:t>
      </w:r>
      <w:r>
        <w:rPr>
          <w:spacing w:val="-6"/>
        </w:rPr>
        <w:t xml:space="preserve"> </w:t>
      </w:r>
      <w:r>
        <w:t>of</w:t>
      </w:r>
      <w:r>
        <w:rPr>
          <w:spacing w:val="-6"/>
        </w:rPr>
        <w:t xml:space="preserve"> </w:t>
      </w:r>
      <w:r>
        <w:t>students</w:t>
      </w:r>
      <w:r>
        <w:rPr>
          <w:spacing w:val="-6"/>
        </w:rPr>
        <w:t xml:space="preserve"> </w:t>
      </w:r>
      <w:r>
        <w:t>with</w:t>
      </w:r>
      <w:r>
        <w:rPr>
          <w:spacing w:val="-6"/>
        </w:rPr>
        <w:t xml:space="preserve"> </w:t>
      </w:r>
      <w:r>
        <w:t>disability.</w:t>
      </w:r>
    </w:p>
    <w:p w14:paraId="743F2446" w14:textId="77777777" w:rsidR="00244F9D" w:rsidRDefault="007A043A" w:rsidP="006C191E">
      <w:r>
        <w:t>Actions</w:t>
      </w:r>
      <w:r>
        <w:rPr>
          <w:spacing w:val="-12"/>
        </w:rPr>
        <w:t xml:space="preserve"> </w:t>
      </w:r>
      <w:r>
        <w:t>to</w:t>
      </w:r>
      <w:r>
        <w:rPr>
          <w:spacing w:val="-12"/>
        </w:rPr>
        <w:t xml:space="preserve"> </w:t>
      </w:r>
      <w:r>
        <w:t>take</w:t>
      </w:r>
      <w:r>
        <w:rPr>
          <w:spacing w:val="-12"/>
        </w:rPr>
        <w:t xml:space="preserve"> </w:t>
      </w:r>
      <w:r>
        <w:t>can</w:t>
      </w:r>
      <w:r>
        <w:rPr>
          <w:spacing w:val="-11"/>
        </w:rPr>
        <w:t xml:space="preserve"> </w:t>
      </w:r>
      <w:r>
        <w:t>be</w:t>
      </w:r>
      <w:r>
        <w:rPr>
          <w:spacing w:val="-12"/>
        </w:rPr>
        <w:t xml:space="preserve"> </w:t>
      </w:r>
      <w:r>
        <w:t>grouped</w:t>
      </w:r>
      <w:r>
        <w:rPr>
          <w:spacing w:val="-12"/>
        </w:rPr>
        <w:t xml:space="preserve"> </w:t>
      </w:r>
      <w:r>
        <w:t>into</w:t>
      </w:r>
      <w:r>
        <w:rPr>
          <w:spacing w:val="-12"/>
        </w:rPr>
        <w:t xml:space="preserve"> </w:t>
      </w:r>
      <w:r>
        <w:t>three</w:t>
      </w:r>
      <w:r>
        <w:rPr>
          <w:spacing w:val="-11"/>
        </w:rPr>
        <w:t xml:space="preserve"> </w:t>
      </w:r>
      <w:r>
        <w:t>main</w:t>
      </w:r>
      <w:r>
        <w:rPr>
          <w:spacing w:val="-12"/>
        </w:rPr>
        <w:t xml:space="preserve"> </w:t>
      </w:r>
      <w:r>
        <w:t>considerations</w:t>
      </w:r>
      <w:r>
        <w:rPr>
          <w:spacing w:val="-12"/>
        </w:rPr>
        <w:t xml:space="preserve"> </w:t>
      </w:r>
      <w:r>
        <w:t>to</w:t>
      </w:r>
      <w:r>
        <w:rPr>
          <w:spacing w:val="-12"/>
        </w:rPr>
        <w:t xml:space="preserve"> </w:t>
      </w:r>
      <w:r>
        <w:t>work</w:t>
      </w:r>
      <w:r>
        <w:rPr>
          <w:spacing w:val="-11"/>
        </w:rPr>
        <w:t xml:space="preserve"> </w:t>
      </w:r>
      <w:r>
        <w:t>towards:</w:t>
      </w:r>
    </w:p>
    <w:p w14:paraId="355F7CF4" w14:textId="77777777" w:rsidR="00244F9D" w:rsidRDefault="007A043A" w:rsidP="005233F2">
      <w:pPr>
        <w:pStyle w:val="numberedpara"/>
        <w:numPr>
          <w:ilvl w:val="0"/>
          <w:numId w:val="19"/>
        </w:numPr>
      </w:pPr>
      <w:r>
        <w:t>ensure forms are dynamic or downloadable (or printed), accessible and available in a range of formats</w:t>
      </w:r>
    </w:p>
    <w:p w14:paraId="2B49694B" w14:textId="77777777" w:rsidR="00244F9D" w:rsidRDefault="007A043A" w:rsidP="005233F2">
      <w:pPr>
        <w:pStyle w:val="numberedpara"/>
      </w:pPr>
      <w:r>
        <w:lastRenderedPageBreak/>
        <w:t>provide</w:t>
      </w:r>
      <w:r>
        <w:rPr>
          <w:spacing w:val="-3"/>
        </w:rPr>
        <w:t xml:space="preserve"> </w:t>
      </w:r>
      <w:r>
        <w:t>forms that are culturally</w:t>
      </w:r>
      <w:r>
        <w:rPr>
          <w:spacing w:val="-3"/>
        </w:rPr>
        <w:t xml:space="preserve"> </w:t>
      </w:r>
      <w:r>
        <w:t>appropriate for students with disability</w:t>
      </w:r>
    </w:p>
    <w:p w14:paraId="3A59351E" w14:textId="77777777" w:rsidR="00244F9D" w:rsidRDefault="007A043A" w:rsidP="00647D74">
      <w:pPr>
        <w:pStyle w:val="numberedpara"/>
        <w:spacing w:after="240"/>
        <w:ind w:left="357" w:hanging="357"/>
      </w:pPr>
      <w:r>
        <w:t>assess</w:t>
      </w:r>
      <w:r>
        <w:rPr>
          <w:spacing w:val="-3"/>
        </w:rPr>
        <w:t xml:space="preserve"> </w:t>
      </w:r>
      <w:r>
        <w:t>your</w:t>
      </w:r>
      <w:r>
        <w:rPr>
          <w:spacing w:val="-3"/>
        </w:rPr>
        <w:t xml:space="preserve"> </w:t>
      </w:r>
      <w:r>
        <w:t>need</w:t>
      </w:r>
      <w:r>
        <w:rPr>
          <w:spacing w:val="-3"/>
        </w:rPr>
        <w:t xml:space="preserve"> </w:t>
      </w:r>
      <w:r>
        <w:t>for</w:t>
      </w:r>
      <w:r>
        <w:rPr>
          <w:spacing w:val="-3"/>
        </w:rPr>
        <w:t xml:space="preserve"> </w:t>
      </w:r>
      <w:r>
        <w:t>evidence</w:t>
      </w:r>
      <w:r>
        <w:rPr>
          <w:spacing w:val="-3"/>
        </w:rPr>
        <w:t xml:space="preserve"> </w:t>
      </w:r>
      <w:r>
        <w:t>requests.</w:t>
      </w:r>
    </w:p>
    <w:p w14:paraId="0B5795B2" w14:textId="202DDC9F" w:rsidR="00244F9D" w:rsidRDefault="007A043A" w:rsidP="006C191E">
      <w:r>
        <w:t xml:space="preserve">These critical considerations can help ensure your </w:t>
      </w:r>
      <w:r w:rsidRPr="00276D49">
        <w:t>RTO provide</w:t>
      </w:r>
      <w:r w:rsidR="00F6510D" w:rsidRPr="00276D49">
        <w:t>s</w:t>
      </w:r>
      <w:r w:rsidRPr="00276D49">
        <w:t xml:space="preserve"> accessible application</w:t>
      </w:r>
      <w:r>
        <w:t xml:space="preserve"> </w:t>
      </w:r>
      <w:r>
        <w:rPr>
          <w:spacing w:val="-2"/>
        </w:rPr>
        <w:t>forms.</w:t>
      </w:r>
      <w:r>
        <w:rPr>
          <w:spacing w:val="-12"/>
        </w:rPr>
        <w:t xml:space="preserve"> </w:t>
      </w:r>
      <w:r>
        <w:rPr>
          <w:spacing w:val="-2"/>
        </w:rPr>
        <w:t>Additional</w:t>
      </w:r>
      <w:r>
        <w:rPr>
          <w:spacing w:val="-12"/>
        </w:rPr>
        <w:t xml:space="preserve"> </w:t>
      </w:r>
      <w:r>
        <w:rPr>
          <w:spacing w:val="-2"/>
        </w:rPr>
        <w:t>strategies</w:t>
      </w:r>
      <w:r>
        <w:rPr>
          <w:spacing w:val="-12"/>
        </w:rPr>
        <w:t xml:space="preserve"> </w:t>
      </w:r>
      <w:r>
        <w:rPr>
          <w:spacing w:val="-2"/>
        </w:rPr>
        <w:t>to</w:t>
      </w:r>
      <w:r>
        <w:rPr>
          <w:spacing w:val="-12"/>
        </w:rPr>
        <w:t xml:space="preserve"> </w:t>
      </w:r>
      <w:r>
        <w:rPr>
          <w:spacing w:val="-2"/>
        </w:rPr>
        <w:t>address</w:t>
      </w:r>
      <w:r>
        <w:rPr>
          <w:spacing w:val="-12"/>
        </w:rPr>
        <w:t xml:space="preserve"> </w:t>
      </w:r>
      <w:r>
        <w:rPr>
          <w:spacing w:val="-2"/>
        </w:rPr>
        <w:t>these</w:t>
      </w:r>
      <w:r>
        <w:rPr>
          <w:spacing w:val="-12"/>
        </w:rPr>
        <w:t xml:space="preserve"> </w:t>
      </w:r>
      <w:r>
        <w:rPr>
          <w:spacing w:val="-2"/>
        </w:rPr>
        <w:t>are</w:t>
      </w:r>
      <w:r>
        <w:rPr>
          <w:spacing w:val="-12"/>
        </w:rPr>
        <w:t xml:space="preserve"> </w:t>
      </w:r>
      <w:r>
        <w:rPr>
          <w:spacing w:val="-2"/>
        </w:rPr>
        <w:t>detailed</w:t>
      </w:r>
      <w:r>
        <w:rPr>
          <w:spacing w:val="-12"/>
        </w:rPr>
        <w:t xml:space="preserve"> </w:t>
      </w:r>
      <w:r>
        <w:rPr>
          <w:spacing w:val="-2"/>
        </w:rPr>
        <w:t>below</w:t>
      </w:r>
      <w:r>
        <w:rPr>
          <w:spacing w:val="-12"/>
        </w:rPr>
        <w:t xml:space="preserve"> </w:t>
      </w:r>
      <w:r>
        <w:rPr>
          <w:spacing w:val="-2"/>
        </w:rPr>
        <w:t>to</w:t>
      </w:r>
      <w:r>
        <w:rPr>
          <w:spacing w:val="-12"/>
        </w:rPr>
        <w:t xml:space="preserve"> </w:t>
      </w:r>
      <w:r>
        <w:rPr>
          <w:spacing w:val="-2"/>
        </w:rPr>
        <w:t>support</w:t>
      </w:r>
      <w:r>
        <w:rPr>
          <w:spacing w:val="-12"/>
        </w:rPr>
        <w:t xml:space="preserve"> </w:t>
      </w:r>
      <w:r>
        <w:rPr>
          <w:spacing w:val="-2"/>
        </w:rPr>
        <w:t>self- assurance.</w:t>
      </w:r>
    </w:p>
    <w:p w14:paraId="3A168051" w14:textId="77777777" w:rsidR="00244F9D" w:rsidRDefault="007A043A" w:rsidP="006C191E">
      <w:r>
        <w:t>Use appropriate formats for all forms and incorporate accessible language and processes including:</w:t>
      </w:r>
    </w:p>
    <w:p w14:paraId="0C45752D" w14:textId="77777777" w:rsidR="00244F9D" w:rsidRDefault="007A043A" w:rsidP="00AF69A6">
      <w:pPr>
        <w:pStyle w:val="ListParagraph"/>
      </w:pPr>
      <w:r>
        <w:t>ensuring</w:t>
      </w:r>
      <w:r>
        <w:rPr>
          <w:spacing w:val="-13"/>
        </w:rPr>
        <w:t xml:space="preserve"> </w:t>
      </w:r>
      <w:r>
        <w:t>all</w:t>
      </w:r>
      <w:r>
        <w:rPr>
          <w:spacing w:val="-13"/>
        </w:rPr>
        <w:t xml:space="preserve"> </w:t>
      </w:r>
      <w:r>
        <w:t>forms</w:t>
      </w:r>
      <w:r>
        <w:rPr>
          <w:spacing w:val="-13"/>
        </w:rPr>
        <w:t xml:space="preserve"> </w:t>
      </w:r>
      <w:r>
        <w:t>are</w:t>
      </w:r>
      <w:r>
        <w:rPr>
          <w:spacing w:val="-13"/>
        </w:rPr>
        <w:t xml:space="preserve"> </w:t>
      </w:r>
      <w:r>
        <w:t>available</w:t>
      </w:r>
      <w:r>
        <w:rPr>
          <w:spacing w:val="-13"/>
        </w:rPr>
        <w:t xml:space="preserve"> </w:t>
      </w:r>
      <w:r>
        <w:t>in</w:t>
      </w:r>
      <w:r>
        <w:rPr>
          <w:spacing w:val="-13"/>
        </w:rPr>
        <w:t xml:space="preserve"> </w:t>
      </w:r>
      <w:r>
        <w:t>a</w:t>
      </w:r>
      <w:r>
        <w:rPr>
          <w:spacing w:val="-13"/>
        </w:rPr>
        <w:t xml:space="preserve"> </w:t>
      </w:r>
      <w:r>
        <w:t>range</w:t>
      </w:r>
      <w:r>
        <w:rPr>
          <w:spacing w:val="-12"/>
        </w:rPr>
        <w:t xml:space="preserve"> </w:t>
      </w:r>
      <w:r>
        <w:t>of</w:t>
      </w:r>
      <w:r>
        <w:rPr>
          <w:spacing w:val="-13"/>
        </w:rPr>
        <w:t xml:space="preserve"> </w:t>
      </w:r>
      <w:r>
        <w:t>formats</w:t>
      </w:r>
      <w:r>
        <w:rPr>
          <w:spacing w:val="-13"/>
        </w:rPr>
        <w:t xml:space="preserve"> </w:t>
      </w:r>
      <w:r>
        <w:t>or</w:t>
      </w:r>
      <w:r>
        <w:rPr>
          <w:spacing w:val="-13"/>
        </w:rPr>
        <w:t xml:space="preserve"> </w:t>
      </w:r>
      <w:r>
        <w:t>be</w:t>
      </w:r>
      <w:r>
        <w:rPr>
          <w:spacing w:val="-13"/>
        </w:rPr>
        <w:t xml:space="preserve"> </w:t>
      </w:r>
      <w:r>
        <w:t>able</w:t>
      </w:r>
      <w:r>
        <w:rPr>
          <w:spacing w:val="-13"/>
        </w:rPr>
        <w:t xml:space="preserve"> </w:t>
      </w:r>
      <w:r>
        <w:t>to</w:t>
      </w:r>
      <w:r>
        <w:rPr>
          <w:spacing w:val="-13"/>
        </w:rPr>
        <w:t xml:space="preserve"> </w:t>
      </w:r>
      <w:r>
        <w:t>have</w:t>
      </w:r>
      <w:r>
        <w:rPr>
          <w:spacing w:val="-13"/>
        </w:rPr>
        <w:t xml:space="preserve"> </w:t>
      </w:r>
      <w:r>
        <w:t>alternative means for completion</w:t>
      </w:r>
    </w:p>
    <w:p w14:paraId="5FACF957" w14:textId="77777777" w:rsidR="00244F9D" w:rsidRDefault="007A043A" w:rsidP="00AF69A6">
      <w:pPr>
        <w:pStyle w:val="ListParagraph"/>
      </w:pPr>
      <w:r>
        <w:t>providing</w:t>
      </w:r>
      <w:r>
        <w:rPr>
          <w:spacing w:val="-13"/>
        </w:rPr>
        <w:t xml:space="preserve"> </w:t>
      </w:r>
      <w:r>
        <w:t>forms</w:t>
      </w:r>
      <w:r>
        <w:rPr>
          <w:spacing w:val="-13"/>
        </w:rPr>
        <w:t xml:space="preserve"> </w:t>
      </w:r>
      <w:r>
        <w:t>that</w:t>
      </w:r>
      <w:r>
        <w:rPr>
          <w:spacing w:val="-13"/>
        </w:rPr>
        <w:t xml:space="preserve"> </w:t>
      </w:r>
      <w:r>
        <w:t>are</w:t>
      </w:r>
      <w:r>
        <w:rPr>
          <w:spacing w:val="-13"/>
        </w:rPr>
        <w:t xml:space="preserve"> </w:t>
      </w:r>
      <w:r>
        <w:t>easy</w:t>
      </w:r>
      <w:r>
        <w:rPr>
          <w:spacing w:val="-13"/>
        </w:rPr>
        <w:t xml:space="preserve"> </w:t>
      </w:r>
      <w:r>
        <w:t>to</w:t>
      </w:r>
      <w:r>
        <w:rPr>
          <w:spacing w:val="-13"/>
        </w:rPr>
        <w:t xml:space="preserve"> </w:t>
      </w:r>
      <w:r>
        <w:t>complete</w:t>
      </w:r>
      <w:r>
        <w:rPr>
          <w:spacing w:val="-13"/>
        </w:rPr>
        <w:t xml:space="preserve"> </w:t>
      </w:r>
      <w:r>
        <w:t>in</w:t>
      </w:r>
      <w:r>
        <w:rPr>
          <w:spacing w:val="-12"/>
        </w:rPr>
        <w:t xml:space="preserve"> </w:t>
      </w:r>
      <w:r>
        <w:t>a</w:t>
      </w:r>
      <w:r>
        <w:rPr>
          <w:spacing w:val="-13"/>
        </w:rPr>
        <w:t xml:space="preserve"> </w:t>
      </w:r>
      <w:r>
        <w:t>range</w:t>
      </w:r>
      <w:r>
        <w:rPr>
          <w:spacing w:val="-13"/>
        </w:rPr>
        <w:t xml:space="preserve"> </w:t>
      </w:r>
      <w:r>
        <w:t>of</w:t>
      </w:r>
      <w:r>
        <w:rPr>
          <w:spacing w:val="-13"/>
        </w:rPr>
        <w:t xml:space="preserve"> </w:t>
      </w:r>
      <w:r>
        <w:t>ways</w:t>
      </w:r>
      <w:r>
        <w:rPr>
          <w:spacing w:val="-13"/>
        </w:rPr>
        <w:t xml:space="preserve"> </w:t>
      </w:r>
      <w:r>
        <w:t>(e.g.,</w:t>
      </w:r>
      <w:r>
        <w:rPr>
          <w:spacing w:val="-13"/>
        </w:rPr>
        <w:t xml:space="preserve"> </w:t>
      </w:r>
      <w:r>
        <w:t>online,</w:t>
      </w:r>
      <w:r>
        <w:rPr>
          <w:spacing w:val="-13"/>
        </w:rPr>
        <w:t xml:space="preserve"> </w:t>
      </w:r>
      <w:r>
        <w:t>using assistive</w:t>
      </w:r>
      <w:r>
        <w:rPr>
          <w:spacing w:val="-11"/>
        </w:rPr>
        <w:t xml:space="preserve"> </w:t>
      </w:r>
      <w:r>
        <w:t>technology</w:t>
      </w:r>
      <w:r>
        <w:rPr>
          <w:spacing w:val="-11"/>
        </w:rPr>
        <w:t xml:space="preserve"> </w:t>
      </w:r>
      <w:r>
        <w:t>and</w:t>
      </w:r>
      <w:r>
        <w:rPr>
          <w:spacing w:val="-11"/>
        </w:rPr>
        <w:t xml:space="preserve"> </w:t>
      </w:r>
      <w:r>
        <w:t>by</w:t>
      </w:r>
      <w:r>
        <w:rPr>
          <w:spacing w:val="-11"/>
        </w:rPr>
        <w:t xml:space="preserve"> </w:t>
      </w:r>
      <w:r>
        <w:t>supporters)</w:t>
      </w:r>
    </w:p>
    <w:p w14:paraId="09E66F14" w14:textId="77777777" w:rsidR="00244F9D" w:rsidRDefault="007A043A" w:rsidP="00AF69A6">
      <w:pPr>
        <w:pStyle w:val="ListParagraph"/>
      </w:pPr>
      <w:r>
        <w:t>providing</w:t>
      </w:r>
      <w:r>
        <w:rPr>
          <w:spacing w:val="-12"/>
        </w:rPr>
        <w:t xml:space="preserve"> </w:t>
      </w:r>
      <w:r>
        <w:t>forms</w:t>
      </w:r>
      <w:r>
        <w:rPr>
          <w:spacing w:val="-12"/>
        </w:rPr>
        <w:t xml:space="preserve"> </w:t>
      </w:r>
      <w:r>
        <w:t>that</w:t>
      </w:r>
      <w:r>
        <w:rPr>
          <w:spacing w:val="-12"/>
        </w:rPr>
        <w:t xml:space="preserve"> </w:t>
      </w:r>
      <w:r>
        <w:t>are</w:t>
      </w:r>
      <w:r>
        <w:rPr>
          <w:spacing w:val="-12"/>
        </w:rPr>
        <w:t xml:space="preserve"> </w:t>
      </w:r>
      <w:r>
        <w:t>professionally</w:t>
      </w:r>
      <w:r>
        <w:rPr>
          <w:spacing w:val="-12"/>
        </w:rPr>
        <w:t xml:space="preserve"> </w:t>
      </w:r>
      <w:r>
        <w:t>produced</w:t>
      </w:r>
      <w:r>
        <w:rPr>
          <w:spacing w:val="-12"/>
        </w:rPr>
        <w:t xml:space="preserve"> </w:t>
      </w:r>
      <w:r>
        <w:t>and</w:t>
      </w:r>
      <w:r>
        <w:rPr>
          <w:spacing w:val="-12"/>
        </w:rPr>
        <w:t xml:space="preserve"> </w:t>
      </w:r>
      <w:r>
        <w:t>use</w:t>
      </w:r>
      <w:r>
        <w:rPr>
          <w:spacing w:val="-12"/>
        </w:rPr>
        <w:t xml:space="preserve"> </w:t>
      </w:r>
      <w:r>
        <w:t>proper</w:t>
      </w:r>
      <w:r>
        <w:rPr>
          <w:spacing w:val="-12"/>
        </w:rPr>
        <w:t xml:space="preserve"> </w:t>
      </w:r>
      <w:r>
        <w:t>styling</w:t>
      </w:r>
      <w:r>
        <w:rPr>
          <w:spacing w:val="-12"/>
        </w:rPr>
        <w:t xml:space="preserve"> </w:t>
      </w:r>
      <w:r>
        <w:t>in Microsoft</w:t>
      </w:r>
      <w:r>
        <w:rPr>
          <w:spacing w:val="-11"/>
        </w:rPr>
        <w:t xml:space="preserve"> </w:t>
      </w:r>
      <w:r>
        <w:t>Word</w:t>
      </w:r>
      <w:r>
        <w:rPr>
          <w:spacing w:val="-11"/>
        </w:rPr>
        <w:t xml:space="preserve"> </w:t>
      </w:r>
      <w:r>
        <w:t>documents</w:t>
      </w:r>
      <w:r>
        <w:rPr>
          <w:spacing w:val="-11"/>
        </w:rPr>
        <w:t xml:space="preserve"> </w:t>
      </w:r>
      <w:r>
        <w:t>and/or</w:t>
      </w:r>
      <w:r>
        <w:rPr>
          <w:spacing w:val="-11"/>
        </w:rPr>
        <w:t xml:space="preserve"> </w:t>
      </w:r>
      <w:r>
        <w:t>Adobe</w:t>
      </w:r>
      <w:r>
        <w:rPr>
          <w:spacing w:val="-11"/>
        </w:rPr>
        <w:t xml:space="preserve"> </w:t>
      </w:r>
      <w:r>
        <w:t>PDF</w:t>
      </w:r>
      <w:r>
        <w:rPr>
          <w:spacing w:val="-11"/>
        </w:rPr>
        <w:t xml:space="preserve"> </w:t>
      </w:r>
      <w:r>
        <w:t>creation</w:t>
      </w:r>
      <w:r>
        <w:rPr>
          <w:spacing w:val="-11"/>
        </w:rPr>
        <w:t xml:space="preserve"> </w:t>
      </w:r>
      <w:r>
        <w:t>tools.</w:t>
      </w:r>
      <w:r>
        <w:rPr>
          <w:spacing w:val="-11"/>
        </w:rPr>
        <w:t xml:space="preserve"> </w:t>
      </w:r>
      <w:r>
        <w:t>This</w:t>
      </w:r>
      <w:r>
        <w:rPr>
          <w:spacing w:val="-11"/>
        </w:rPr>
        <w:t xml:space="preserve"> </w:t>
      </w:r>
      <w:r>
        <w:t>is</w:t>
      </w:r>
      <w:r>
        <w:rPr>
          <w:spacing w:val="-11"/>
        </w:rPr>
        <w:t xml:space="preserve"> </w:t>
      </w:r>
      <w:r>
        <w:t>to</w:t>
      </w:r>
      <w:r>
        <w:rPr>
          <w:spacing w:val="-11"/>
        </w:rPr>
        <w:t xml:space="preserve"> </w:t>
      </w:r>
      <w:r>
        <w:t xml:space="preserve">ensure </w:t>
      </w:r>
      <w:r>
        <w:rPr>
          <w:spacing w:val="-4"/>
        </w:rPr>
        <w:t>documents</w:t>
      </w:r>
      <w:r>
        <w:rPr>
          <w:spacing w:val="-13"/>
        </w:rPr>
        <w:t xml:space="preserve"> </w:t>
      </w:r>
      <w:r>
        <w:rPr>
          <w:spacing w:val="-4"/>
        </w:rPr>
        <w:t>are</w:t>
      </w:r>
      <w:r>
        <w:rPr>
          <w:spacing w:val="-13"/>
        </w:rPr>
        <w:t xml:space="preserve"> </w:t>
      </w:r>
      <w:r>
        <w:rPr>
          <w:spacing w:val="-4"/>
        </w:rPr>
        <w:t>readable</w:t>
      </w:r>
      <w:r>
        <w:rPr>
          <w:spacing w:val="-13"/>
        </w:rPr>
        <w:t xml:space="preserve"> </w:t>
      </w:r>
      <w:r>
        <w:rPr>
          <w:spacing w:val="-4"/>
        </w:rPr>
        <w:t>and</w:t>
      </w:r>
      <w:r>
        <w:rPr>
          <w:spacing w:val="-13"/>
        </w:rPr>
        <w:t xml:space="preserve"> </w:t>
      </w:r>
      <w:r>
        <w:rPr>
          <w:spacing w:val="-4"/>
        </w:rPr>
        <w:t>accessible.</w:t>
      </w:r>
      <w:r>
        <w:rPr>
          <w:spacing w:val="-13"/>
        </w:rPr>
        <w:t xml:space="preserve"> </w:t>
      </w:r>
      <w:r>
        <w:rPr>
          <w:spacing w:val="-4"/>
        </w:rPr>
        <w:t>Online</w:t>
      </w:r>
      <w:r>
        <w:rPr>
          <w:spacing w:val="-13"/>
        </w:rPr>
        <w:t xml:space="preserve"> </w:t>
      </w:r>
      <w:r>
        <w:rPr>
          <w:spacing w:val="-4"/>
        </w:rPr>
        <w:t>forms</w:t>
      </w:r>
      <w:r>
        <w:rPr>
          <w:spacing w:val="-13"/>
        </w:rPr>
        <w:t xml:space="preserve"> </w:t>
      </w:r>
      <w:r>
        <w:rPr>
          <w:spacing w:val="-4"/>
        </w:rPr>
        <w:t>should</w:t>
      </w:r>
      <w:r>
        <w:rPr>
          <w:spacing w:val="-12"/>
        </w:rPr>
        <w:t xml:space="preserve"> </w:t>
      </w:r>
      <w:r>
        <w:rPr>
          <w:spacing w:val="-4"/>
        </w:rPr>
        <w:t>be</w:t>
      </w:r>
      <w:r>
        <w:rPr>
          <w:spacing w:val="-13"/>
        </w:rPr>
        <w:t xml:space="preserve"> </w:t>
      </w:r>
      <w:r>
        <w:rPr>
          <w:spacing w:val="-4"/>
        </w:rPr>
        <w:t>checked</w:t>
      </w:r>
      <w:r>
        <w:rPr>
          <w:spacing w:val="-13"/>
        </w:rPr>
        <w:t xml:space="preserve"> </w:t>
      </w:r>
      <w:r>
        <w:rPr>
          <w:spacing w:val="-4"/>
        </w:rPr>
        <w:t>to</w:t>
      </w:r>
      <w:r>
        <w:rPr>
          <w:spacing w:val="-13"/>
        </w:rPr>
        <w:t xml:space="preserve"> </w:t>
      </w:r>
      <w:r>
        <w:rPr>
          <w:spacing w:val="-4"/>
        </w:rPr>
        <w:t xml:space="preserve">ensure </w:t>
      </w:r>
      <w:r>
        <w:t>they</w:t>
      </w:r>
      <w:r>
        <w:rPr>
          <w:spacing w:val="-5"/>
        </w:rPr>
        <w:t xml:space="preserve"> </w:t>
      </w:r>
      <w:r>
        <w:t>can</w:t>
      </w:r>
      <w:r>
        <w:rPr>
          <w:spacing w:val="-5"/>
        </w:rPr>
        <w:t xml:space="preserve"> </w:t>
      </w:r>
      <w:r>
        <w:t>be</w:t>
      </w:r>
      <w:r>
        <w:rPr>
          <w:spacing w:val="-5"/>
        </w:rPr>
        <w:t xml:space="preserve"> </w:t>
      </w:r>
      <w:r>
        <w:t>read</w:t>
      </w:r>
      <w:r>
        <w:rPr>
          <w:spacing w:val="-5"/>
        </w:rPr>
        <w:t xml:space="preserve"> </w:t>
      </w:r>
      <w:r>
        <w:t>by</w:t>
      </w:r>
      <w:r>
        <w:rPr>
          <w:spacing w:val="-5"/>
        </w:rPr>
        <w:t xml:space="preserve"> </w:t>
      </w:r>
      <w:r>
        <w:t>a</w:t>
      </w:r>
      <w:r>
        <w:rPr>
          <w:spacing w:val="-5"/>
        </w:rPr>
        <w:t xml:space="preserve"> </w:t>
      </w:r>
      <w:r>
        <w:t>screen</w:t>
      </w:r>
      <w:r>
        <w:rPr>
          <w:spacing w:val="-5"/>
        </w:rPr>
        <w:t xml:space="preserve"> </w:t>
      </w:r>
      <w:r>
        <w:t>reader</w:t>
      </w:r>
    </w:p>
    <w:p w14:paraId="683FF807" w14:textId="0DF040FC" w:rsidR="00244F9D" w:rsidRPr="002F22BF" w:rsidRDefault="007A043A" w:rsidP="00AF69A6">
      <w:pPr>
        <w:pStyle w:val="ListParagraph"/>
      </w:pPr>
      <w:r>
        <w:t>ensuring</w:t>
      </w:r>
      <w:r>
        <w:rPr>
          <w:spacing w:val="-17"/>
        </w:rPr>
        <w:t xml:space="preserve"> </w:t>
      </w:r>
      <w:r>
        <w:t>all</w:t>
      </w:r>
      <w:r>
        <w:rPr>
          <w:spacing w:val="-17"/>
        </w:rPr>
        <w:t xml:space="preserve"> </w:t>
      </w:r>
      <w:r>
        <w:t>forms</w:t>
      </w:r>
      <w:r>
        <w:rPr>
          <w:spacing w:val="-17"/>
        </w:rPr>
        <w:t xml:space="preserve"> </w:t>
      </w:r>
      <w:r>
        <w:t>include</w:t>
      </w:r>
      <w:r>
        <w:rPr>
          <w:spacing w:val="-17"/>
        </w:rPr>
        <w:t xml:space="preserve"> </w:t>
      </w:r>
      <w:r>
        <w:t>the</w:t>
      </w:r>
      <w:r>
        <w:rPr>
          <w:spacing w:val="-17"/>
        </w:rPr>
        <w:t xml:space="preserve"> </w:t>
      </w:r>
      <w:r>
        <w:t>option</w:t>
      </w:r>
      <w:r>
        <w:rPr>
          <w:spacing w:val="-17"/>
        </w:rPr>
        <w:t xml:space="preserve"> </w:t>
      </w:r>
      <w:r>
        <w:t>for</w:t>
      </w:r>
      <w:r>
        <w:rPr>
          <w:spacing w:val="-17"/>
        </w:rPr>
        <w:t xml:space="preserve"> </w:t>
      </w:r>
      <w:r w:rsidRPr="002F22BF">
        <w:t>people</w:t>
      </w:r>
      <w:r w:rsidRPr="002F22BF">
        <w:rPr>
          <w:spacing w:val="-16"/>
        </w:rPr>
        <w:t xml:space="preserve"> </w:t>
      </w:r>
      <w:r w:rsidRPr="002F22BF">
        <w:t>to</w:t>
      </w:r>
      <w:r w:rsidRPr="002F22BF">
        <w:rPr>
          <w:spacing w:val="-17"/>
        </w:rPr>
        <w:t xml:space="preserve"> </w:t>
      </w:r>
      <w:r w:rsidRPr="002F22BF">
        <w:t>indicate</w:t>
      </w:r>
      <w:r w:rsidRPr="002F22BF">
        <w:rPr>
          <w:spacing w:val="-17"/>
        </w:rPr>
        <w:t xml:space="preserve"> </w:t>
      </w:r>
      <w:r w:rsidR="00F6510D" w:rsidRPr="002F22BF">
        <w:rPr>
          <w:spacing w:val="-17"/>
        </w:rPr>
        <w:t xml:space="preserve">if </w:t>
      </w:r>
      <w:r w:rsidRPr="002F22BF">
        <w:t>any adjustments are required. Forms should include clear directions on how to ask for more</w:t>
      </w:r>
      <w:r w:rsidRPr="002F22BF">
        <w:rPr>
          <w:spacing w:val="-12"/>
        </w:rPr>
        <w:t xml:space="preserve"> </w:t>
      </w:r>
      <w:r w:rsidRPr="002F22BF">
        <w:t>information</w:t>
      </w:r>
      <w:r w:rsidRPr="002F22BF">
        <w:rPr>
          <w:spacing w:val="-12"/>
        </w:rPr>
        <w:t xml:space="preserve"> </w:t>
      </w:r>
      <w:r w:rsidRPr="002F22BF">
        <w:t>in</w:t>
      </w:r>
      <w:r w:rsidRPr="002F22BF">
        <w:rPr>
          <w:spacing w:val="-12"/>
        </w:rPr>
        <w:t xml:space="preserve"> </w:t>
      </w:r>
      <w:r w:rsidRPr="002F22BF">
        <w:t>order</w:t>
      </w:r>
      <w:r w:rsidRPr="002F22BF">
        <w:rPr>
          <w:spacing w:val="-12"/>
        </w:rPr>
        <w:t xml:space="preserve"> </w:t>
      </w:r>
      <w:r w:rsidRPr="002F22BF">
        <w:t>to</w:t>
      </w:r>
      <w:r w:rsidRPr="002F22BF">
        <w:rPr>
          <w:spacing w:val="-12"/>
        </w:rPr>
        <w:t xml:space="preserve"> </w:t>
      </w:r>
      <w:r w:rsidRPr="002F22BF">
        <w:t>complete</w:t>
      </w:r>
      <w:r w:rsidRPr="002F22BF">
        <w:rPr>
          <w:spacing w:val="-12"/>
        </w:rPr>
        <w:t xml:space="preserve"> </w:t>
      </w:r>
      <w:r w:rsidRPr="002F22BF">
        <w:t>them</w:t>
      </w:r>
    </w:p>
    <w:p w14:paraId="791B135C" w14:textId="6DC491DB" w:rsidR="00244F9D" w:rsidRDefault="007A043A" w:rsidP="00AF69A6">
      <w:pPr>
        <w:pStyle w:val="ListParagraph"/>
      </w:pPr>
      <w:r w:rsidRPr="002F22BF">
        <w:t>providing</w:t>
      </w:r>
      <w:r w:rsidRPr="002F22BF">
        <w:rPr>
          <w:spacing w:val="-10"/>
        </w:rPr>
        <w:t xml:space="preserve"> </w:t>
      </w:r>
      <w:r w:rsidRPr="002F22BF">
        <w:t>users</w:t>
      </w:r>
      <w:r w:rsidRPr="002F22BF">
        <w:rPr>
          <w:spacing w:val="-10"/>
        </w:rPr>
        <w:t xml:space="preserve"> </w:t>
      </w:r>
      <w:r w:rsidR="00F6510D" w:rsidRPr="002F22BF">
        <w:t>with</w:t>
      </w:r>
      <w:r w:rsidRPr="002F22BF">
        <w:rPr>
          <w:spacing w:val="-10"/>
        </w:rPr>
        <w:t xml:space="preserve"> </w:t>
      </w:r>
      <w:r w:rsidRPr="002F22BF">
        <w:t>options</w:t>
      </w:r>
      <w:r w:rsidRPr="002F22BF">
        <w:rPr>
          <w:spacing w:val="-10"/>
        </w:rPr>
        <w:t xml:space="preserve"> </w:t>
      </w:r>
      <w:r w:rsidRPr="002F22BF">
        <w:t>to</w:t>
      </w:r>
      <w:r w:rsidRPr="002F22BF">
        <w:rPr>
          <w:spacing w:val="-10"/>
        </w:rPr>
        <w:t xml:space="preserve"> </w:t>
      </w:r>
      <w:r w:rsidRPr="002F22BF">
        <w:t>indicate</w:t>
      </w:r>
      <w:r w:rsidRPr="002F22BF">
        <w:rPr>
          <w:spacing w:val="-10"/>
        </w:rPr>
        <w:t xml:space="preserve"> </w:t>
      </w:r>
      <w:r w:rsidRPr="002F22BF">
        <w:t>their</w:t>
      </w:r>
      <w:r>
        <w:rPr>
          <w:spacing w:val="-10"/>
        </w:rPr>
        <w:t xml:space="preserve"> </w:t>
      </w:r>
      <w:r>
        <w:t>preferred</w:t>
      </w:r>
      <w:r>
        <w:rPr>
          <w:spacing w:val="-10"/>
        </w:rPr>
        <w:t xml:space="preserve"> </w:t>
      </w:r>
      <w:r>
        <w:t>methods</w:t>
      </w:r>
      <w:r>
        <w:rPr>
          <w:spacing w:val="-10"/>
        </w:rPr>
        <w:t xml:space="preserve"> </w:t>
      </w:r>
      <w:r>
        <w:t>of communication</w:t>
      </w:r>
      <w:r>
        <w:rPr>
          <w:spacing w:val="-13"/>
        </w:rPr>
        <w:t xml:space="preserve"> </w:t>
      </w:r>
      <w:r>
        <w:t>(e.g.,</w:t>
      </w:r>
      <w:r>
        <w:rPr>
          <w:spacing w:val="-13"/>
        </w:rPr>
        <w:t xml:space="preserve"> </w:t>
      </w:r>
      <w:r>
        <w:t>when</w:t>
      </w:r>
      <w:r>
        <w:rPr>
          <w:spacing w:val="-13"/>
        </w:rPr>
        <w:t xml:space="preserve"> </w:t>
      </w:r>
      <w:r>
        <w:t>collecting</w:t>
      </w:r>
      <w:r>
        <w:rPr>
          <w:spacing w:val="-13"/>
        </w:rPr>
        <w:t xml:space="preserve"> </w:t>
      </w:r>
      <w:r>
        <w:t>a</w:t>
      </w:r>
      <w:r>
        <w:rPr>
          <w:spacing w:val="-13"/>
        </w:rPr>
        <w:t xml:space="preserve"> </w:t>
      </w:r>
      <w:r>
        <w:t>phone</w:t>
      </w:r>
      <w:r>
        <w:rPr>
          <w:spacing w:val="-13"/>
        </w:rPr>
        <w:t xml:space="preserve"> </w:t>
      </w:r>
      <w:r>
        <w:t>number,</w:t>
      </w:r>
      <w:r>
        <w:rPr>
          <w:spacing w:val="-13"/>
        </w:rPr>
        <w:t xml:space="preserve"> </w:t>
      </w:r>
      <w:r>
        <w:t>there</w:t>
      </w:r>
      <w:r>
        <w:rPr>
          <w:spacing w:val="-12"/>
        </w:rPr>
        <w:t xml:space="preserve"> </w:t>
      </w:r>
      <w:r>
        <w:t>could</w:t>
      </w:r>
      <w:r>
        <w:rPr>
          <w:spacing w:val="-13"/>
        </w:rPr>
        <w:t xml:space="preserve"> </w:t>
      </w:r>
      <w:r>
        <w:t>be</w:t>
      </w:r>
      <w:r>
        <w:rPr>
          <w:spacing w:val="-13"/>
        </w:rPr>
        <w:t xml:space="preserve"> </w:t>
      </w:r>
      <w:r>
        <w:t>a</w:t>
      </w:r>
      <w:r>
        <w:rPr>
          <w:spacing w:val="-13"/>
        </w:rPr>
        <w:t xml:space="preserve"> </w:t>
      </w:r>
      <w:r>
        <w:t>tick</w:t>
      </w:r>
      <w:r>
        <w:rPr>
          <w:spacing w:val="-13"/>
        </w:rPr>
        <w:t xml:space="preserve"> </w:t>
      </w:r>
      <w:r>
        <w:t>box</w:t>
      </w:r>
      <w:r>
        <w:rPr>
          <w:spacing w:val="-13"/>
        </w:rPr>
        <w:t xml:space="preserve"> </w:t>
      </w:r>
      <w:r>
        <w:t>for ‘SMS</w:t>
      </w:r>
      <w:r>
        <w:rPr>
          <w:spacing w:val="-12"/>
        </w:rPr>
        <w:t xml:space="preserve"> </w:t>
      </w:r>
      <w:r>
        <w:t>only’</w:t>
      </w:r>
      <w:r>
        <w:rPr>
          <w:spacing w:val="-12"/>
        </w:rPr>
        <w:t xml:space="preserve"> </w:t>
      </w:r>
      <w:r>
        <w:t>to</w:t>
      </w:r>
      <w:r>
        <w:rPr>
          <w:spacing w:val="-12"/>
        </w:rPr>
        <w:t xml:space="preserve"> </w:t>
      </w:r>
      <w:r>
        <w:t>accommodate</w:t>
      </w:r>
      <w:r>
        <w:rPr>
          <w:spacing w:val="-12"/>
        </w:rPr>
        <w:t xml:space="preserve"> </w:t>
      </w:r>
      <w:r>
        <w:t>people</w:t>
      </w:r>
      <w:r>
        <w:rPr>
          <w:spacing w:val="-12"/>
        </w:rPr>
        <w:t xml:space="preserve"> </w:t>
      </w:r>
      <w:r>
        <w:t>who</w:t>
      </w:r>
      <w:r>
        <w:rPr>
          <w:spacing w:val="-12"/>
        </w:rPr>
        <w:t xml:space="preserve"> </w:t>
      </w:r>
      <w:r>
        <w:t>do</w:t>
      </w:r>
      <w:r>
        <w:rPr>
          <w:spacing w:val="-12"/>
        </w:rPr>
        <w:t xml:space="preserve"> </w:t>
      </w:r>
      <w:r>
        <w:t>not</w:t>
      </w:r>
      <w:r>
        <w:rPr>
          <w:spacing w:val="-12"/>
        </w:rPr>
        <w:t xml:space="preserve"> </w:t>
      </w:r>
      <w:r>
        <w:t>take</w:t>
      </w:r>
      <w:r>
        <w:rPr>
          <w:spacing w:val="-12"/>
        </w:rPr>
        <w:t xml:space="preserve"> </w:t>
      </w:r>
      <w:r>
        <w:t>phone</w:t>
      </w:r>
      <w:r>
        <w:rPr>
          <w:spacing w:val="-12"/>
        </w:rPr>
        <w:t xml:space="preserve"> </w:t>
      </w:r>
      <w:r>
        <w:t>calls,</w:t>
      </w:r>
      <w:r>
        <w:rPr>
          <w:spacing w:val="-12"/>
        </w:rPr>
        <w:t xml:space="preserve"> </w:t>
      </w:r>
      <w:r>
        <w:t>including</w:t>
      </w:r>
      <w:r>
        <w:rPr>
          <w:spacing w:val="-12"/>
        </w:rPr>
        <w:t xml:space="preserve"> </w:t>
      </w:r>
      <w:r>
        <w:t>the</w:t>
      </w:r>
      <w:r>
        <w:rPr>
          <w:spacing w:val="-12"/>
        </w:rPr>
        <w:t xml:space="preserve"> </w:t>
      </w:r>
      <w:r>
        <w:t>Deaf or people who are hard of hearing)</w:t>
      </w:r>
    </w:p>
    <w:p w14:paraId="1EC2A311" w14:textId="77777777" w:rsidR="00244F9D" w:rsidRDefault="007A043A" w:rsidP="00AF69A6">
      <w:pPr>
        <w:pStyle w:val="ListParagraph"/>
      </w:pPr>
      <w:r>
        <w:t>ensuring</w:t>
      </w:r>
      <w:r>
        <w:rPr>
          <w:spacing w:val="-13"/>
        </w:rPr>
        <w:t xml:space="preserve"> </w:t>
      </w:r>
      <w:r>
        <w:t>forms</w:t>
      </w:r>
      <w:r>
        <w:rPr>
          <w:spacing w:val="-13"/>
        </w:rPr>
        <w:t xml:space="preserve"> </w:t>
      </w:r>
      <w:r>
        <w:t>should</w:t>
      </w:r>
      <w:r>
        <w:rPr>
          <w:spacing w:val="-13"/>
        </w:rPr>
        <w:t xml:space="preserve"> </w:t>
      </w:r>
      <w:r>
        <w:t>be</w:t>
      </w:r>
      <w:r>
        <w:rPr>
          <w:spacing w:val="-13"/>
        </w:rPr>
        <w:t xml:space="preserve"> </w:t>
      </w:r>
      <w:r>
        <w:t>easy</w:t>
      </w:r>
      <w:r>
        <w:rPr>
          <w:spacing w:val="-13"/>
        </w:rPr>
        <w:t xml:space="preserve"> </w:t>
      </w:r>
      <w:r>
        <w:t>to</w:t>
      </w:r>
      <w:r>
        <w:rPr>
          <w:spacing w:val="-12"/>
        </w:rPr>
        <w:t xml:space="preserve"> </w:t>
      </w:r>
      <w:r>
        <w:t>understand</w:t>
      </w:r>
      <w:r>
        <w:rPr>
          <w:spacing w:val="-13"/>
        </w:rPr>
        <w:t xml:space="preserve"> </w:t>
      </w:r>
      <w:r>
        <w:t>and</w:t>
      </w:r>
      <w:r>
        <w:rPr>
          <w:spacing w:val="-13"/>
        </w:rPr>
        <w:t xml:space="preserve"> </w:t>
      </w:r>
      <w:r>
        <w:t>could</w:t>
      </w:r>
      <w:r>
        <w:rPr>
          <w:spacing w:val="-13"/>
        </w:rPr>
        <w:t xml:space="preserve"> </w:t>
      </w:r>
      <w:r>
        <w:t>be</w:t>
      </w:r>
      <w:r>
        <w:rPr>
          <w:spacing w:val="-13"/>
        </w:rPr>
        <w:t xml:space="preserve"> </w:t>
      </w:r>
      <w:r>
        <w:t>Easy</w:t>
      </w:r>
      <w:r>
        <w:rPr>
          <w:spacing w:val="-13"/>
        </w:rPr>
        <w:t xml:space="preserve"> </w:t>
      </w:r>
      <w:r>
        <w:t>Read.</w:t>
      </w:r>
      <w:r>
        <w:rPr>
          <w:spacing w:val="-12"/>
        </w:rPr>
        <w:t xml:space="preserve"> </w:t>
      </w:r>
      <w:r>
        <w:t>Combine text</w:t>
      </w:r>
      <w:r>
        <w:rPr>
          <w:spacing w:val="-9"/>
        </w:rPr>
        <w:t xml:space="preserve"> </w:t>
      </w:r>
      <w:r>
        <w:t>with</w:t>
      </w:r>
      <w:r>
        <w:rPr>
          <w:spacing w:val="-9"/>
        </w:rPr>
        <w:t xml:space="preserve"> </w:t>
      </w:r>
      <w:r>
        <w:t>layout</w:t>
      </w:r>
      <w:r>
        <w:rPr>
          <w:spacing w:val="-9"/>
        </w:rPr>
        <w:t xml:space="preserve"> </w:t>
      </w:r>
      <w:r>
        <w:t>and</w:t>
      </w:r>
      <w:r>
        <w:rPr>
          <w:spacing w:val="-9"/>
        </w:rPr>
        <w:t xml:space="preserve"> </w:t>
      </w:r>
      <w:r>
        <w:t>imagery</w:t>
      </w:r>
      <w:r>
        <w:rPr>
          <w:spacing w:val="-9"/>
        </w:rPr>
        <w:t xml:space="preserve"> </w:t>
      </w:r>
      <w:r>
        <w:t>to</w:t>
      </w:r>
      <w:r>
        <w:rPr>
          <w:spacing w:val="-9"/>
        </w:rPr>
        <w:t xml:space="preserve"> </w:t>
      </w:r>
      <w:r>
        <w:t>simplify</w:t>
      </w:r>
      <w:r>
        <w:rPr>
          <w:spacing w:val="-9"/>
        </w:rPr>
        <w:t xml:space="preserve"> </w:t>
      </w:r>
      <w:r>
        <w:t>and</w:t>
      </w:r>
      <w:r>
        <w:rPr>
          <w:spacing w:val="-9"/>
        </w:rPr>
        <w:t xml:space="preserve"> </w:t>
      </w:r>
      <w:r>
        <w:t>explain</w:t>
      </w:r>
      <w:r>
        <w:rPr>
          <w:spacing w:val="-9"/>
        </w:rPr>
        <w:t xml:space="preserve"> </w:t>
      </w:r>
      <w:r>
        <w:t>information.</w:t>
      </w:r>
    </w:p>
    <w:p w14:paraId="2BF6735B" w14:textId="77777777" w:rsidR="00244F9D" w:rsidRDefault="007A043A" w:rsidP="006C191E">
      <w:r>
        <w:t>Language</w:t>
      </w:r>
      <w:r>
        <w:rPr>
          <w:spacing w:val="-12"/>
        </w:rPr>
        <w:t xml:space="preserve"> </w:t>
      </w:r>
      <w:r>
        <w:t>and</w:t>
      </w:r>
      <w:r>
        <w:rPr>
          <w:spacing w:val="-11"/>
        </w:rPr>
        <w:t xml:space="preserve"> </w:t>
      </w:r>
      <w:r>
        <w:t>content</w:t>
      </w:r>
      <w:r>
        <w:rPr>
          <w:spacing w:val="-11"/>
        </w:rPr>
        <w:t xml:space="preserve"> </w:t>
      </w:r>
      <w:r>
        <w:t>of</w:t>
      </w:r>
      <w:r>
        <w:rPr>
          <w:spacing w:val="-12"/>
        </w:rPr>
        <w:t xml:space="preserve"> </w:t>
      </w:r>
      <w:r>
        <w:t>forms</w:t>
      </w:r>
      <w:r>
        <w:rPr>
          <w:spacing w:val="-11"/>
        </w:rPr>
        <w:t xml:space="preserve"> </w:t>
      </w:r>
      <w:r>
        <w:t>should</w:t>
      </w:r>
      <w:r>
        <w:rPr>
          <w:spacing w:val="-11"/>
        </w:rPr>
        <w:t xml:space="preserve"> </w:t>
      </w:r>
      <w:r>
        <w:t>be</w:t>
      </w:r>
      <w:r>
        <w:rPr>
          <w:spacing w:val="-12"/>
        </w:rPr>
        <w:t xml:space="preserve"> </w:t>
      </w:r>
      <w:r>
        <w:t>clear</w:t>
      </w:r>
      <w:r>
        <w:rPr>
          <w:spacing w:val="-11"/>
        </w:rPr>
        <w:t xml:space="preserve"> </w:t>
      </w:r>
      <w:r>
        <w:t>and</w:t>
      </w:r>
      <w:r>
        <w:rPr>
          <w:spacing w:val="-11"/>
        </w:rPr>
        <w:t xml:space="preserve"> </w:t>
      </w:r>
      <w:r>
        <w:t>inclusive</w:t>
      </w:r>
      <w:r>
        <w:rPr>
          <w:spacing w:val="-11"/>
        </w:rPr>
        <w:t xml:space="preserve"> </w:t>
      </w:r>
      <w:r>
        <w:rPr>
          <w:spacing w:val="-5"/>
        </w:rPr>
        <w:t>by:</w:t>
      </w:r>
    </w:p>
    <w:p w14:paraId="28B43C08" w14:textId="77777777" w:rsidR="00244F9D" w:rsidRDefault="007A043A" w:rsidP="00AF69A6">
      <w:pPr>
        <w:pStyle w:val="ListParagraph"/>
      </w:pPr>
      <w:r>
        <w:t>using</w:t>
      </w:r>
      <w:r>
        <w:rPr>
          <w:spacing w:val="-13"/>
        </w:rPr>
        <w:t xml:space="preserve"> </w:t>
      </w:r>
      <w:r>
        <w:t>positive</w:t>
      </w:r>
      <w:r>
        <w:rPr>
          <w:spacing w:val="-13"/>
        </w:rPr>
        <w:t xml:space="preserve"> </w:t>
      </w:r>
      <w:r>
        <w:t>language</w:t>
      </w:r>
      <w:r>
        <w:rPr>
          <w:spacing w:val="-13"/>
        </w:rPr>
        <w:t xml:space="preserve"> </w:t>
      </w:r>
      <w:r>
        <w:t>and</w:t>
      </w:r>
      <w:r>
        <w:rPr>
          <w:spacing w:val="-13"/>
        </w:rPr>
        <w:t xml:space="preserve"> </w:t>
      </w:r>
      <w:r>
        <w:t>be</w:t>
      </w:r>
      <w:r>
        <w:rPr>
          <w:spacing w:val="-13"/>
        </w:rPr>
        <w:t xml:space="preserve"> </w:t>
      </w:r>
      <w:r>
        <w:t>success</w:t>
      </w:r>
      <w:r>
        <w:rPr>
          <w:spacing w:val="-13"/>
        </w:rPr>
        <w:t xml:space="preserve"> </w:t>
      </w:r>
      <w:r>
        <w:t>orientated</w:t>
      </w:r>
      <w:r>
        <w:rPr>
          <w:spacing w:val="-12"/>
        </w:rPr>
        <w:t xml:space="preserve"> </w:t>
      </w:r>
      <w:r>
        <w:t>(e.g.,</w:t>
      </w:r>
      <w:r>
        <w:rPr>
          <w:spacing w:val="-13"/>
        </w:rPr>
        <w:t xml:space="preserve"> </w:t>
      </w:r>
      <w:r>
        <w:t>What</w:t>
      </w:r>
      <w:r>
        <w:rPr>
          <w:spacing w:val="-13"/>
        </w:rPr>
        <w:t xml:space="preserve"> </w:t>
      </w:r>
      <w:r>
        <w:t>could</w:t>
      </w:r>
      <w:r>
        <w:rPr>
          <w:spacing w:val="-13"/>
        </w:rPr>
        <w:t xml:space="preserve"> </w:t>
      </w:r>
      <w:r>
        <w:t>we</w:t>
      </w:r>
      <w:r>
        <w:rPr>
          <w:spacing w:val="-13"/>
        </w:rPr>
        <w:t xml:space="preserve"> </w:t>
      </w:r>
      <w:r>
        <w:t>do</w:t>
      </w:r>
      <w:r>
        <w:rPr>
          <w:spacing w:val="-13"/>
        </w:rPr>
        <w:t xml:space="preserve"> </w:t>
      </w:r>
      <w:r>
        <w:t>to support your learning?)</w:t>
      </w:r>
    </w:p>
    <w:p w14:paraId="256FCDCF" w14:textId="77777777" w:rsidR="00244F9D" w:rsidRDefault="007A043A" w:rsidP="00AF69A6">
      <w:pPr>
        <w:pStyle w:val="ListParagraph"/>
      </w:pPr>
      <w:r>
        <w:t>avoiding</w:t>
      </w:r>
      <w:r>
        <w:rPr>
          <w:spacing w:val="-13"/>
        </w:rPr>
        <w:t xml:space="preserve"> </w:t>
      </w:r>
      <w:r>
        <w:t>the</w:t>
      </w:r>
      <w:r>
        <w:rPr>
          <w:spacing w:val="-13"/>
        </w:rPr>
        <w:t xml:space="preserve"> </w:t>
      </w:r>
      <w:r>
        <w:t>use</w:t>
      </w:r>
      <w:r>
        <w:rPr>
          <w:spacing w:val="-13"/>
        </w:rPr>
        <w:t xml:space="preserve"> </w:t>
      </w:r>
      <w:r>
        <w:t>of</w:t>
      </w:r>
      <w:r>
        <w:rPr>
          <w:spacing w:val="-13"/>
        </w:rPr>
        <w:t xml:space="preserve"> </w:t>
      </w:r>
      <w:r>
        <w:t>medical</w:t>
      </w:r>
      <w:r>
        <w:rPr>
          <w:spacing w:val="-13"/>
        </w:rPr>
        <w:t xml:space="preserve"> </w:t>
      </w:r>
      <w:r>
        <w:t>models</w:t>
      </w:r>
      <w:r>
        <w:rPr>
          <w:spacing w:val="-13"/>
        </w:rPr>
        <w:t xml:space="preserve"> </w:t>
      </w:r>
      <w:r>
        <w:t>of</w:t>
      </w:r>
      <w:r>
        <w:rPr>
          <w:spacing w:val="-13"/>
        </w:rPr>
        <w:t xml:space="preserve"> </w:t>
      </w:r>
      <w:r>
        <w:t>disability</w:t>
      </w:r>
      <w:r>
        <w:rPr>
          <w:spacing w:val="-12"/>
        </w:rPr>
        <w:t xml:space="preserve"> </w:t>
      </w:r>
      <w:r>
        <w:t>and</w:t>
      </w:r>
      <w:r>
        <w:rPr>
          <w:spacing w:val="-13"/>
        </w:rPr>
        <w:t xml:space="preserve"> </w:t>
      </w:r>
      <w:r>
        <w:t>medicalised</w:t>
      </w:r>
      <w:r>
        <w:rPr>
          <w:spacing w:val="-13"/>
        </w:rPr>
        <w:t xml:space="preserve"> </w:t>
      </w:r>
      <w:r>
        <w:t>terminology</w:t>
      </w:r>
      <w:r>
        <w:rPr>
          <w:spacing w:val="-13"/>
        </w:rPr>
        <w:t xml:space="preserve"> </w:t>
      </w:r>
      <w:r>
        <w:t>where possible.</w:t>
      </w:r>
      <w:r>
        <w:rPr>
          <w:spacing w:val="-14"/>
        </w:rPr>
        <w:t xml:space="preserve"> </w:t>
      </w:r>
      <w:r>
        <w:t>For</w:t>
      </w:r>
      <w:r>
        <w:rPr>
          <w:spacing w:val="-14"/>
        </w:rPr>
        <w:t xml:space="preserve"> </w:t>
      </w:r>
      <w:r>
        <w:t>example,</w:t>
      </w:r>
      <w:r>
        <w:rPr>
          <w:spacing w:val="-14"/>
        </w:rPr>
        <w:t xml:space="preserve"> </w:t>
      </w:r>
      <w:r>
        <w:t>some</w:t>
      </w:r>
      <w:r>
        <w:rPr>
          <w:spacing w:val="-14"/>
        </w:rPr>
        <w:t xml:space="preserve"> </w:t>
      </w:r>
      <w:r>
        <w:t>national</w:t>
      </w:r>
      <w:r>
        <w:rPr>
          <w:spacing w:val="-14"/>
        </w:rPr>
        <w:t xml:space="preserve"> </w:t>
      </w:r>
      <w:r>
        <w:t>reporting</w:t>
      </w:r>
      <w:r>
        <w:rPr>
          <w:spacing w:val="-14"/>
        </w:rPr>
        <w:t xml:space="preserve"> </w:t>
      </w:r>
      <w:r>
        <w:t>requires</w:t>
      </w:r>
      <w:r>
        <w:rPr>
          <w:spacing w:val="-14"/>
        </w:rPr>
        <w:t xml:space="preserve"> </w:t>
      </w:r>
      <w:r>
        <w:t>reference</w:t>
      </w:r>
      <w:r>
        <w:rPr>
          <w:spacing w:val="-14"/>
        </w:rPr>
        <w:t xml:space="preserve"> </w:t>
      </w:r>
      <w:r>
        <w:t>to</w:t>
      </w:r>
      <w:r>
        <w:rPr>
          <w:spacing w:val="-14"/>
        </w:rPr>
        <w:t xml:space="preserve"> </w:t>
      </w:r>
      <w:r>
        <w:t>diagnosis</w:t>
      </w:r>
      <w:r>
        <w:rPr>
          <w:spacing w:val="-14"/>
        </w:rPr>
        <w:t xml:space="preserve"> </w:t>
      </w:r>
      <w:r>
        <w:t>or disability type</w:t>
      </w:r>
    </w:p>
    <w:p w14:paraId="4D373BF1" w14:textId="77777777" w:rsidR="00244F9D" w:rsidRPr="001D119C" w:rsidRDefault="007A043A" w:rsidP="00AF69A6">
      <w:pPr>
        <w:pStyle w:val="ListParagraph"/>
      </w:pPr>
      <w:r w:rsidRPr="001D119C">
        <w:t>avoiding</w:t>
      </w:r>
      <w:r w:rsidRPr="001D119C">
        <w:rPr>
          <w:spacing w:val="1"/>
        </w:rPr>
        <w:t xml:space="preserve"> </w:t>
      </w:r>
      <w:r w:rsidRPr="001D119C">
        <w:t>assumptions</w:t>
      </w:r>
      <w:r w:rsidRPr="001D119C">
        <w:rPr>
          <w:spacing w:val="1"/>
        </w:rPr>
        <w:t xml:space="preserve"> </w:t>
      </w:r>
      <w:r w:rsidRPr="001D119C">
        <w:t>about</w:t>
      </w:r>
      <w:r w:rsidRPr="001D119C">
        <w:rPr>
          <w:spacing w:val="2"/>
        </w:rPr>
        <w:t xml:space="preserve"> </w:t>
      </w:r>
      <w:r w:rsidRPr="001D119C">
        <w:t>students’</w:t>
      </w:r>
      <w:r w:rsidRPr="001D119C">
        <w:rPr>
          <w:spacing w:val="1"/>
        </w:rPr>
        <w:t xml:space="preserve"> </w:t>
      </w:r>
      <w:r w:rsidRPr="001D119C">
        <w:t>capabilities,</w:t>
      </w:r>
      <w:r w:rsidRPr="001D119C">
        <w:rPr>
          <w:spacing w:val="1"/>
        </w:rPr>
        <w:t xml:space="preserve"> </w:t>
      </w:r>
      <w:r w:rsidRPr="001D119C">
        <w:t>disability</w:t>
      </w:r>
      <w:r w:rsidRPr="001D119C">
        <w:rPr>
          <w:spacing w:val="2"/>
        </w:rPr>
        <w:t xml:space="preserve"> </w:t>
      </w:r>
      <w:r w:rsidRPr="001D119C">
        <w:t>or</w:t>
      </w:r>
      <w:r w:rsidRPr="001D119C">
        <w:rPr>
          <w:spacing w:val="1"/>
        </w:rPr>
        <w:t xml:space="preserve"> </w:t>
      </w:r>
      <w:r w:rsidRPr="001D119C">
        <w:t>living</w:t>
      </w:r>
      <w:r w:rsidRPr="001D119C">
        <w:rPr>
          <w:spacing w:val="2"/>
        </w:rPr>
        <w:t xml:space="preserve"> </w:t>
      </w:r>
      <w:r w:rsidRPr="001D119C">
        <w:t>situations</w:t>
      </w:r>
    </w:p>
    <w:p w14:paraId="487E47C2" w14:textId="77777777" w:rsidR="00244F9D" w:rsidRDefault="007A043A" w:rsidP="00AF69A6">
      <w:pPr>
        <w:pStyle w:val="ListParagraph"/>
      </w:pPr>
      <w:r w:rsidRPr="001D119C">
        <w:t>giving</w:t>
      </w:r>
      <w:r>
        <w:rPr>
          <w:spacing w:val="-11"/>
        </w:rPr>
        <w:t xml:space="preserve"> </w:t>
      </w:r>
      <w:r>
        <w:t>ample</w:t>
      </w:r>
      <w:r>
        <w:rPr>
          <w:spacing w:val="-11"/>
        </w:rPr>
        <w:t xml:space="preserve"> </w:t>
      </w:r>
      <w:r>
        <w:t>opportunity</w:t>
      </w:r>
      <w:r>
        <w:rPr>
          <w:spacing w:val="-11"/>
        </w:rPr>
        <w:t xml:space="preserve"> </w:t>
      </w:r>
      <w:r>
        <w:t>for</w:t>
      </w:r>
      <w:r>
        <w:rPr>
          <w:spacing w:val="-10"/>
        </w:rPr>
        <w:t xml:space="preserve"> </w:t>
      </w:r>
      <w:r>
        <w:t>students</w:t>
      </w:r>
      <w:r>
        <w:rPr>
          <w:spacing w:val="-11"/>
        </w:rPr>
        <w:t xml:space="preserve"> </w:t>
      </w:r>
      <w:r>
        <w:t>to</w:t>
      </w:r>
      <w:r>
        <w:rPr>
          <w:spacing w:val="-11"/>
        </w:rPr>
        <w:t xml:space="preserve"> </w:t>
      </w:r>
      <w:r>
        <w:t>share</w:t>
      </w:r>
      <w:r>
        <w:rPr>
          <w:spacing w:val="-11"/>
        </w:rPr>
        <w:t xml:space="preserve"> </w:t>
      </w:r>
      <w:r>
        <w:t>details</w:t>
      </w:r>
      <w:r>
        <w:rPr>
          <w:spacing w:val="-10"/>
        </w:rPr>
        <w:t xml:space="preserve"> </w:t>
      </w:r>
      <w:r>
        <w:t>of</w:t>
      </w:r>
      <w:r>
        <w:rPr>
          <w:spacing w:val="-11"/>
        </w:rPr>
        <w:t xml:space="preserve"> </w:t>
      </w:r>
      <w:r>
        <w:t>any</w:t>
      </w:r>
      <w:r>
        <w:rPr>
          <w:spacing w:val="-11"/>
        </w:rPr>
        <w:t xml:space="preserve"> </w:t>
      </w:r>
      <w:r>
        <w:t>support</w:t>
      </w:r>
      <w:r>
        <w:rPr>
          <w:spacing w:val="-10"/>
        </w:rPr>
        <w:t xml:space="preserve"> </w:t>
      </w:r>
      <w:r>
        <w:t>needs</w:t>
      </w:r>
    </w:p>
    <w:p w14:paraId="2F93B97D" w14:textId="77777777" w:rsidR="00244F9D" w:rsidRDefault="007A043A" w:rsidP="00647D74">
      <w:pPr>
        <w:pStyle w:val="ListParagraph"/>
        <w:spacing w:after="240"/>
      </w:pPr>
      <w:r>
        <w:t>clearly</w:t>
      </w:r>
      <w:r>
        <w:rPr>
          <w:spacing w:val="-13"/>
        </w:rPr>
        <w:t xml:space="preserve"> </w:t>
      </w:r>
      <w:r>
        <w:t>stating</w:t>
      </w:r>
      <w:r>
        <w:rPr>
          <w:spacing w:val="-13"/>
        </w:rPr>
        <w:t xml:space="preserve"> </w:t>
      </w:r>
      <w:r>
        <w:t>how</w:t>
      </w:r>
      <w:r>
        <w:rPr>
          <w:spacing w:val="-13"/>
        </w:rPr>
        <w:t xml:space="preserve"> </w:t>
      </w:r>
      <w:r>
        <w:t>the</w:t>
      </w:r>
      <w:r>
        <w:rPr>
          <w:spacing w:val="-13"/>
        </w:rPr>
        <w:t xml:space="preserve"> </w:t>
      </w:r>
      <w:r>
        <w:t>information</w:t>
      </w:r>
      <w:r>
        <w:rPr>
          <w:spacing w:val="-13"/>
        </w:rPr>
        <w:t xml:space="preserve"> </w:t>
      </w:r>
      <w:r>
        <w:t>is</w:t>
      </w:r>
      <w:r>
        <w:rPr>
          <w:spacing w:val="-13"/>
        </w:rPr>
        <w:t xml:space="preserve"> </w:t>
      </w:r>
      <w:r>
        <w:t>going</w:t>
      </w:r>
      <w:r>
        <w:rPr>
          <w:spacing w:val="-13"/>
        </w:rPr>
        <w:t xml:space="preserve"> </w:t>
      </w:r>
      <w:r>
        <w:t>to</w:t>
      </w:r>
      <w:r>
        <w:rPr>
          <w:spacing w:val="-12"/>
        </w:rPr>
        <w:t xml:space="preserve"> </w:t>
      </w:r>
      <w:r>
        <w:t>be</w:t>
      </w:r>
      <w:r>
        <w:rPr>
          <w:spacing w:val="-13"/>
        </w:rPr>
        <w:t xml:space="preserve"> </w:t>
      </w:r>
      <w:r>
        <w:t>used,</w:t>
      </w:r>
      <w:r>
        <w:rPr>
          <w:spacing w:val="-13"/>
        </w:rPr>
        <w:t xml:space="preserve"> </w:t>
      </w:r>
      <w:r>
        <w:t>securely</w:t>
      </w:r>
      <w:r>
        <w:rPr>
          <w:spacing w:val="-13"/>
        </w:rPr>
        <w:t xml:space="preserve"> </w:t>
      </w:r>
      <w:r>
        <w:t>stored</w:t>
      </w:r>
      <w:r>
        <w:rPr>
          <w:spacing w:val="-13"/>
        </w:rPr>
        <w:t xml:space="preserve"> </w:t>
      </w:r>
      <w:r>
        <w:t>and circulated.</w:t>
      </w:r>
    </w:p>
    <w:p w14:paraId="513FCC59" w14:textId="77777777" w:rsidR="00244F9D" w:rsidRDefault="007A043A" w:rsidP="006C191E">
      <w:r>
        <w:t>Evidence</w:t>
      </w:r>
      <w:r>
        <w:rPr>
          <w:spacing w:val="-1"/>
        </w:rPr>
        <w:t xml:space="preserve"> </w:t>
      </w:r>
      <w:r>
        <w:t>requirements</w:t>
      </w:r>
      <w:r>
        <w:rPr>
          <w:spacing w:val="-1"/>
        </w:rPr>
        <w:t xml:space="preserve"> </w:t>
      </w:r>
      <w:r>
        <w:t>must</w:t>
      </w:r>
      <w:r>
        <w:rPr>
          <w:spacing w:val="-1"/>
        </w:rPr>
        <w:t xml:space="preserve"> </w:t>
      </w:r>
      <w:r>
        <w:t>be</w:t>
      </w:r>
      <w:r>
        <w:rPr>
          <w:spacing w:val="-1"/>
        </w:rPr>
        <w:t xml:space="preserve"> </w:t>
      </w:r>
      <w:r>
        <w:t>clear</w:t>
      </w:r>
      <w:r>
        <w:rPr>
          <w:spacing w:val="-1"/>
        </w:rPr>
        <w:t xml:space="preserve"> </w:t>
      </w:r>
      <w:r>
        <w:t>and</w:t>
      </w:r>
      <w:r>
        <w:rPr>
          <w:spacing w:val="-1"/>
        </w:rPr>
        <w:t xml:space="preserve"> </w:t>
      </w:r>
      <w:r>
        <w:t>reasonable including:</w:t>
      </w:r>
    </w:p>
    <w:p w14:paraId="178F474E" w14:textId="68628E73" w:rsidR="00244F9D" w:rsidRDefault="007A043A" w:rsidP="00AF69A6">
      <w:pPr>
        <w:pStyle w:val="ListParagraph"/>
      </w:pPr>
      <w:r>
        <w:t xml:space="preserve">clearly stating what evidence </w:t>
      </w:r>
      <w:r w:rsidR="001D119C">
        <w:t>requirements,</w:t>
      </w:r>
      <w:r>
        <w:t xml:space="preserve"> the RTO has regarding requests for supports</w:t>
      </w:r>
      <w:r>
        <w:rPr>
          <w:spacing w:val="-5"/>
        </w:rPr>
        <w:t xml:space="preserve"> </w:t>
      </w:r>
      <w:r>
        <w:t>and</w:t>
      </w:r>
      <w:r>
        <w:rPr>
          <w:spacing w:val="-5"/>
        </w:rPr>
        <w:t xml:space="preserve"> </w:t>
      </w:r>
      <w:r>
        <w:t>reasonable</w:t>
      </w:r>
      <w:r>
        <w:rPr>
          <w:spacing w:val="-5"/>
        </w:rPr>
        <w:t xml:space="preserve"> </w:t>
      </w:r>
      <w:r>
        <w:t>adjustments</w:t>
      </w:r>
    </w:p>
    <w:p w14:paraId="6EAF2E0F" w14:textId="77777777" w:rsidR="00244F9D" w:rsidRDefault="007A043A" w:rsidP="00AF69A6">
      <w:pPr>
        <w:pStyle w:val="ListParagraph"/>
      </w:pPr>
      <w:r>
        <w:t>ensuring evidence requirements are reasonable and necessary and should relate to the</w:t>
      </w:r>
      <w:r>
        <w:rPr>
          <w:spacing w:val="-15"/>
        </w:rPr>
        <w:t xml:space="preserve"> </w:t>
      </w:r>
      <w:r>
        <w:t>impact</w:t>
      </w:r>
      <w:r>
        <w:rPr>
          <w:spacing w:val="-15"/>
        </w:rPr>
        <w:t xml:space="preserve"> </w:t>
      </w:r>
      <w:r>
        <w:t>of</w:t>
      </w:r>
      <w:r>
        <w:rPr>
          <w:spacing w:val="-15"/>
        </w:rPr>
        <w:t xml:space="preserve"> </w:t>
      </w:r>
      <w:r>
        <w:t>the</w:t>
      </w:r>
      <w:r>
        <w:rPr>
          <w:spacing w:val="-15"/>
        </w:rPr>
        <w:t xml:space="preserve"> </w:t>
      </w:r>
      <w:r>
        <w:t>disability</w:t>
      </w:r>
      <w:r>
        <w:rPr>
          <w:spacing w:val="-15"/>
        </w:rPr>
        <w:t xml:space="preserve"> </w:t>
      </w:r>
      <w:r>
        <w:t>on</w:t>
      </w:r>
      <w:r>
        <w:rPr>
          <w:spacing w:val="-15"/>
        </w:rPr>
        <w:t xml:space="preserve"> </w:t>
      </w:r>
      <w:r>
        <w:t>the</w:t>
      </w:r>
      <w:r>
        <w:rPr>
          <w:spacing w:val="-15"/>
        </w:rPr>
        <w:t xml:space="preserve"> </w:t>
      </w:r>
      <w:r>
        <w:t>student’s</w:t>
      </w:r>
      <w:r>
        <w:rPr>
          <w:spacing w:val="-14"/>
        </w:rPr>
        <w:t xml:space="preserve"> </w:t>
      </w:r>
      <w:r>
        <w:t>participation</w:t>
      </w:r>
      <w:r>
        <w:rPr>
          <w:spacing w:val="-15"/>
        </w:rPr>
        <w:t xml:space="preserve"> </w:t>
      </w:r>
      <w:r>
        <w:t>in</w:t>
      </w:r>
      <w:r>
        <w:rPr>
          <w:spacing w:val="-15"/>
        </w:rPr>
        <w:t xml:space="preserve"> </w:t>
      </w:r>
      <w:r>
        <w:t>enrolment,</w:t>
      </w:r>
      <w:r>
        <w:rPr>
          <w:spacing w:val="-15"/>
        </w:rPr>
        <w:t xml:space="preserve"> </w:t>
      </w:r>
      <w:r>
        <w:t>training</w:t>
      </w:r>
      <w:r>
        <w:rPr>
          <w:spacing w:val="-15"/>
        </w:rPr>
        <w:t xml:space="preserve"> </w:t>
      </w:r>
      <w:r>
        <w:t>and assessment</w:t>
      </w:r>
    </w:p>
    <w:p w14:paraId="5186F487" w14:textId="77777777" w:rsidR="00244F9D" w:rsidRDefault="007A043A" w:rsidP="00AF69A6">
      <w:pPr>
        <w:pStyle w:val="ListParagraph"/>
      </w:pPr>
      <w:r>
        <w:lastRenderedPageBreak/>
        <w:t>clearly</w:t>
      </w:r>
      <w:r>
        <w:rPr>
          <w:spacing w:val="-12"/>
        </w:rPr>
        <w:t xml:space="preserve"> </w:t>
      </w:r>
      <w:r>
        <w:t>defining</w:t>
      </w:r>
      <w:r>
        <w:rPr>
          <w:spacing w:val="-12"/>
        </w:rPr>
        <w:t xml:space="preserve"> </w:t>
      </w:r>
      <w:r>
        <w:t>what</w:t>
      </w:r>
      <w:r>
        <w:rPr>
          <w:spacing w:val="-12"/>
        </w:rPr>
        <w:t xml:space="preserve"> </w:t>
      </w:r>
      <w:r>
        <w:t>definition</w:t>
      </w:r>
      <w:r>
        <w:rPr>
          <w:spacing w:val="-12"/>
        </w:rPr>
        <w:t xml:space="preserve"> </w:t>
      </w:r>
      <w:r>
        <w:t>RTOs</w:t>
      </w:r>
      <w:r>
        <w:rPr>
          <w:spacing w:val="-12"/>
        </w:rPr>
        <w:t xml:space="preserve"> </w:t>
      </w:r>
      <w:r>
        <w:t>are</w:t>
      </w:r>
      <w:r>
        <w:rPr>
          <w:spacing w:val="-12"/>
        </w:rPr>
        <w:t xml:space="preserve"> </w:t>
      </w:r>
      <w:r>
        <w:t>considering</w:t>
      </w:r>
      <w:r>
        <w:rPr>
          <w:spacing w:val="-12"/>
        </w:rPr>
        <w:t xml:space="preserve"> </w:t>
      </w:r>
      <w:r>
        <w:t>in</w:t>
      </w:r>
      <w:r>
        <w:rPr>
          <w:spacing w:val="-12"/>
        </w:rPr>
        <w:t xml:space="preserve"> </w:t>
      </w:r>
      <w:r>
        <w:t>relation</w:t>
      </w:r>
      <w:r>
        <w:rPr>
          <w:spacing w:val="-12"/>
        </w:rPr>
        <w:t xml:space="preserve"> </w:t>
      </w:r>
      <w:r>
        <w:t>to</w:t>
      </w:r>
      <w:r>
        <w:rPr>
          <w:spacing w:val="-12"/>
        </w:rPr>
        <w:t xml:space="preserve"> </w:t>
      </w:r>
      <w:r>
        <w:t>disability</w:t>
      </w:r>
      <w:r>
        <w:rPr>
          <w:spacing w:val="-12"/>
        </w:rPr>
        <w:t xml:space="preserve"> </w:t>
      </w:r>
      <w:r>
        <w:t>and whether</w:t>
      </w:r>
      <w:r>
        <w:rPr>
          <w:spacing w:val="-13"/>
        </w:rPr>
        <w:t xml:space="preserve"> </w:t>
      </w:r>
      <w:r>
        <w:t>an</w:t>
      </w:r>
      <w:r>
        <w:rPr>
          <w:spacing w:val="-13"/>
        </w:rPr>
        <w:t xml:space="preserve"> </w:t>
      </w:r>
      <w:r>
        <w:t>absolute</w:t>
      </w:r>
      <w:r>
        <w:rPr>
          <w:spacing w:val="-13"/>
        </w:rPr>
        <w:t xml:space="preserve"> </w:t>
      </w:r>
      <w:r>
        <w:t>definition</w:t>
      </w:r>
      <w:r>
        <w:rPr>
          <w:spacing w:val="-13"/>
        </w:rPr>
        <w:t xml:space="preserve"> </w:t>
      </w:r>
      <w:r>
        <w:t>of</w:t>
      </w:r>
      <w:r>
        <w:rPr>
          <w:spacing w:val="-13"/>
        </w:rPr>
        <w:t xml:space="preserve"> </w:t>
      </w:r>
      <w:r>
        <w:t>disability</w:t>
      </w:r>
      <w:r>
        <w:rPr>
          <w:spacing w:val="-13"/>
        </w:rPr>
        <w:t xml:space="preserve"> </w:t>
      </w:r>
      <w:r>
        <w:t>with</w:t>
      </w:r>
      <w:r>
        <w:rPr>
          <w:spacing w:val="-12"/>
        </w:rPr>
        <w:t xml:space="preserve"> </w:t>
      </w:r>
      <w:r>
        <w:t>a</w:t>
      </w:r>
      <w:r>
        <w:rPr>
          <w:spacing w:val="-13"/>
        </w:rPr>
        <w:t xml:space="preserve"> </w:t>
      </w:r>
      <w:r>
        <w:t>medical</w:t>
      </w:r>
      <w:r>
        <w:rPr>
          <w:spacing w:val="-13"/>
        </w:rPr>
        <w:t xml:space="preserve"> </w:t>
      </w:r>
      <w:r>
        <w:t>diagnosis</w:t>
      </w:r>
      <w:r>
        <w:rPr>
          <w:spacing w:val="-13"/>
        </w:rPr>
        <w:t xml:space="preserve"> </w:t>
      </w:r>
      <w:r>
        <w:t>is</w:t>
      </w:r>
      <w:r>
        <w:rPr>
          <w:spacing w:val="-13"/>
        </w:rPr>
        <w:t xml:space="preserve"> </w:t>
      </w:r>
      <w:r>
        <w:t>required.</w:t>
      </w:r>
      <w:r>
        <w:rPr>
          <w:spacing w:val="-13"/>
        </w:rPr>
        <w:t xml:space="preserve"> </w:t>
      </w:r>
      <w:r>
        <w:t>It might</w:t>
      </w:r>
      <w:r>
        <w:rPr>
          <w:spacing w:val="-8"/>
        </w:rPr>
        <w:t xml:space="preserve"> </w:t>
      </w:r>
      <w:r>
        <w:t>be</w:t>
      </w:r>
      <w:r>
        <w:rPr>
          <w:spacing w:val="-8"/>
        </w:rPr>
        <w:t xml:space="preserve"> </w:t>
      </w:r>
      <w:r>
        <w:t>possible</w:t>
      </w:r>
      <w:r>
        <w:rPr>
          <w:spacing w:val="-8"/>
        </w:rPr>
        <w:t xml:space="preserve"> </w:t>
      </w:r>
      <w:r>
        <w:t>to</w:t>
      </w:r>
      <w:r>
        <w:rPr>
          <w:spacing w:val="-8"/>
        </w:rPr>
        <w:t xml:space="preserve"> </w:t>
      </w:r>
      <w:r>
        <w:t>focus</w:t>
      </w:r>
      <w:r>
        <w:rPr>
          <w:spacing w:val="-8"/>
        </w:rPr>
        <w:t xml:space="preserve"> </w:t>
      </w:r>
      <w:r>
        <w:t>on</w:t>
      </w:r>
      <w:r>
        <w:rPr>
          <w:spacing w:val="-8"/>
        </w:rPr>
        <w:t xml:space="preserve"> </w:t>
      </w:r>
      <w:r>
        <w:t>evidence</w:t>
      </w:r>
      <w:r>
        <w:rPr>
          <w:spacing w:val="-8"/>
        </w:rPr>
        <w:t xml:space="preserve"> </w:t>
      </w:r>
      <w:r>
        <w:t>of</w:t>
      </w:r>
      <w:r>
        <w:rPr>
          <w:spacing w:val="-8"/>
        </w:rPr>
        <w:t xml:space="preserve"> </w:t>
      </w:r>
      <w:r>
        <w:t>support</w:t>
      </w:r>
      <w:r>
        <w:rPr>
          <w:spacing w:val="-8"/>
        </w:rPr>
        <w:t xml:space="preserve"> </w:t>
      </w:r>
      <w:r>
        <w:t>needs</w:t>
      </w:r>
      <w:r>
        <w:rPr>
          <w:spacing w:val="-8"/>
        </w:rPr>
        <w:t xml:space="preserve"> </w:t>
      </w:r>
      <w:r>
        <w:t>as</w:t>
      </w:r>
      <w:r>
        <w:rPr>
          <w:spacing w:val="-8"/>
        </w:rPr>
        <w:t xml:space="preserve"> </w:t>
      </w:r>
      <w:r>
        <w:t>sufficient</w:t>
      </w:r>
      <w:r>
        <w:rPr>
          <w:spacing w:val="-8"/>
        </w:rPr>
        <w:t xml:space="preserve"> </w:t>
      </w:r>
      <w:r>
        <w:t>to</w:t>
      </w:r>
      <w:r>
        <w:rPr>
          <w:spacing w:val="-8"/>
        </w:rPr>
        <w:t xml:space="preserve"> </w:t>
      </w:r>
      <w:r>
        <w:t>request support</w:t>
      </w:r>
      <w:r>
        <w:rPr>
          <w:spacing w:val="-17"/>
        </w:rPr>
        <w:t xml:space="preserve"> </w:t>
      </w:r>
      <w:r>
        <w:t>or</w:t>
      </w:r>
      <w:r>
        <w:rPr>
          <w:spacing w:val="-17"/>
        </w:rPr>
        <w:t xml:space="preserve"> </w:t>
      </w:r>
      <w:r>
        <w:t>reasonable</w:t>
      </w:r>
      <w:r>
        <w:rPr>
          <w:spacing w:val="-17"/>
        </w:rPr>
        <w:t xml:space="preserve"> </w:t>
      </w:r>
      <w:r>
        <w:t>adjustment.</w:t>
      </w:r>
      <w:r>
        <w:rPr>
          <w:spacing w:val="-17"/>
        </w:rPr>
        <w:t xml:space="preserve"> </w:t>
      </w:r>
      <w:r>
        <w:t>The</w:t>
      </w:r>
      <w:r>
        <w:rPr>
          <w:spacing w:val="-17"/>
        </w:rPr>
        <w:t xml:space="preserve"> </w:t>
      </w:r>
      <w:r>
        <w:t>RTO</w:t>
      </w:r>
      <w:r>
        <w:rPr>
          <w:spacing w:val="-17"/>
        </w:rPr>
        <w:t xml:space="preserve"> </w:t>
      </w:r>
      <w:r>
        <w:t>should</w:t>
      </w:r>
      <w:r>
        <w:rPr>
          <w:spacing w:val="-17"/>
        </w:rPr>
        <w:t xml:space="preserve"> </w:t>
      </w:r>
      <w:r>
        <w:t>have</w:t>
      </w:r>
      <w:r>
        <w:rPr>
          <w:spacing w:val="-16"/>
        </w:rPr>
        <w:t xml:space="preserve"> </w:t>
      </w:r>
      <w:r>
        <w:t>a</w:t>
      </w:r>
      <w:r>
        <w:rPr>
          <w:spacing w:val="-17"/>
        </w:rPr>
        <w:t xml:space="preserve"> </w:t>
      </w:r>
      <w:r>
        <w:t>position</w:t>
      </w:r>
      <w:r>
        <w:rPr>
          <w:spacing w:val="-17"/>
        </w:rPr>
        <w:t xml:space="preserve"> </w:t>
      </w:r>
      <w:r>
        <w:t>on</w:t>
      </w:r>
      <w:r>
        <w:rPr>
          <w:spacing w:val="-17"/>
        </w:rPr>
        <w:t xml:space="preserve"> </w:t>
      </w:r>
      <w:r>
        <w:t>this</w:t>
      </w:r>
      <w:r>
        <w:rPr>
          <w:spacing w:val="-17"/>
        </w:rPr>
        <w:t xml:space="preserve"> </w:t>
      </w:r>
      <w:r>
        <w:t>and make</w:t>
      </w:r>
      <w:r>
        <w:rPr>
          <w:spacing w:val="-17"/>
        </w:rPr>
        <w:t xml:space="preserve"> </w:t>
      </w:r>
      <w:r>
        <w:t>this</w:t>
      </w:r>
      <w:r>
        <w:rPr>
          <w:spacing w:val="-17"/>
        </w:rPr>
        <w:t xml:space="preserve"> </w:t>
      </w:r>
      <w:r>
        <w:t>clear</w:t>
      </w:r>
      <w:r>
        <w:rPr>
          <w:spacing w:val="-17"/>
        </w:rPr>
        <w:t xml:space="preserve"> </w:t>
      </w:r>
      <w:r>
        <w:t>on</w:t>
      </w:r>
      <w:r>
        <w:rPr>
          <w:spacing w:val="-17"/>
        </w:rPr>
        <w:t xml:space="preserve"> </w:t>
      </w:r>
      <w:r>
        <w:t>application</w:t>
      </w:r>
      <w:r>
        <w:rPr>
          <w:spacing w:val="-17"/>
        </w:rPr>
        <w:t xml:space="preserve"> </w:t>
      </w:r>
      <w:r>
        <w:t>forms.</w:t>
      </w:r>
      <w:r>
        <w:rPr>
          <w:spacing w:val="-17"/>
        </w:rPr>
        <w:t xml:space="preserve"> </w:t>
      </w:r>
      <w:r>
        <w:t>It</w:t>
      </w:r>
      <w:r>
        <w:rPr>
          <w:spacing w:val="-17"/>
        </w:rPr>
        <w:t xml:space="preserve"> </w:t>
      </w:r>
      <w:r>
        <w:t>should</w:t>
      </w:r>
      <w:r>
        <w:rPr>
          <w:spacing w:val="-16"/>
        </w:rPr>
        <w:t xml:space="preserve"> </w:t>
      </w:r>
      <w:r>
        <w:t>be</w:t>
      </w:r>
      <w:r>
        <w:rPr>
          <w:spacing w:val="-17"/>
        </w:rPr>
        <w:t xml:space="preserve"> </w:t>
      </w:r>
      <w:r>
        <w:t>clear</w:t>
      </w:r>
      <w:r>
        <w:rPr>
          <w:spacing w:val="-17"/>
        </w:rPr>
        <w:t xml:space="preserve"> </w:t>
      </w:r>
      <w:r>
        <w:t>what</w:t>
      </w:r>
      <w:r>
        <w:rPr>
          <w:spacing w:val="-17"/>
        </w:rPr>
        <w:t xml:space="preserve"> </w:t>
      </w:r>
      <w:r>
        <w:t>the</w:t>
      </w:r>
      <w:r>
        <w:rPr>
          <w:spacing w:val="-17"/>
        </w:rPr>
        <w:t xml:space="preserve"> </w:t>
      </w:r>
      <w:r>
        <w:t>implication</w:t>
      </w:r>
      <w:r>
        <w:rPr>
          <w:spacing w:val="-17"/>
        </w:rPr>
        <w:t xml:space="preserve"> </w:t>
      </w:r>
      <w:r>
        <w:t>of declaring</w:t>
      </w:r>
      <w:r>
        <w:rPr>
          <w:spacing w:val="-17"/>
        </w:rPr>
        <w:t xml:space="preserve"> </w:t>
      </w:r>
      <w:r>
        <w:t>support</w:t>
      </w:r>
      <w:r>
        <w:rPr>
          <w:spacing w:val="-17"/>
        </w:rPr>
        <w:t xml:space="preserve"> </w:t>
      </w:r>
      <w:r>
        <w:t>needs</w:t>
      </w:r>
      <w:r>
        <w:rPr>
          <w:spacing w:val="-17"/>
        </w:rPr>
        <w:t xml:space="preserve"> </w:t>
      </w:r>
      <w:r>
        <w:t>but</w:t>
      </w:r>
      <w:r>
        <w:rPr>
          <w:spacing w:val="-17"/>
        </w:rPr>
        <w:t xml:space="preserve"> </w:t>
      </w:r>
      <w:r>
        <w:t>not</w:t>
      </w:r>
      <w:r>
        <w:rPr>
          <w:spacing w:val="-17"/>
        </w:rPr>
        <w:t xml:space="preserve"> </w:t>
      </w:r>
      <w:r>
        <w:t>a</w:t>
      </w:r>
      <w:r>
        <w:rPr>
          <w:spacing w:val="-17"/>
        </w:rPr>
        <w:t xml:space="preserve"> </w:t>
      </w:r>
      <w:r>
        <w:t>disability</w:t>
      </w:r>
      <w:r>
        <w:rPr>
          <w:spacing w:val="-17"/>
        </w:rPr>
        <w:t xml:space="preserve"> </w:t>
      </w:r>
      <w:r>
        <w:t>would</w:t>
      </w:r>
      <w:r>
        <w:rPr>
          <w:spacing w:val="-16"/>
        </w:rPr>
        <w:t xml:space="preserve"> </w:t>
      </w:r>
      <w:r>
        <w:t>be.</w:t>
      </w:r>
      <w:r>
        <w:rPr>
          <w:spacing w:val="-17"/>
        </w:rPr>
        <w:t xml:space="preserve"> </w:t>
      </w:r>
      <w:r>
        <w:t>For</w:t>
      </w:r>
      <w:r>
        <w:rPr>
          <w:spacing w:val="-17"/>
        </w:rPr>
        <w:t xml:space="preserve"> </w:t>
      </w:r>
      <w:r>
        <w:t>example,</w:t>
      </w:r>
      <w:r>
        <w:rPr>
          <w:spacing w:val="-17"/>
        </w:rPr>
        <w:t xml:space="preserve"> </w:t>
      </w:r>
      <w:r>
        <w:t>is</w:t>
      </w:r>
      <w:r>
        <w:rPr>
          <w:spacing w:val="-17"/>
        </w:rPr>
        <w:t xml:space="preserve"> </w:t>
      </w:r>
      <w:r>
        <w:t>there</w:t>
      </w:r>
      <w:r>
        <w:rPr>
          <w:spacing w:val="-17"/>
        </w:rPr>
        <w:t xml:space="preserve"> </w:t>
      </w:r>
      <w:r>
        <w:t>a difference</w:t>
      </w:r>
      <w:r>
        <w:rPr>
          <w:spacing w:val="-15"/>
        </w:rPr>
        <w:t xml:space="preserve"> </w:t>
      </w:r>
      <w:r>
        <w:t>between</w:t>
      </w:r>
      <w:r>
        <w:rPr>
          <w:spacing w:val="-15"/>
        </w:rPr>
        <w:t xml:space="preserve"> </w:t>
      </w:r>
      <w:r>
        <w:t>providing</w:t>
      </w:r>
      <w:r>
        <w:rPr>
          <w:spacing w:val="-14"/>
        </w:rPr>
        <w:t xml:space="preserve"> </w:t>
      </w:r>
      <w:r>
        <w:t>learner</w:t>
      </w:r>
      <w:r>
        <w:rPr>
          <w:spacing w:val="-15"/>
        </w:rPr>
        <w:t xml:space="preserve"> </w:t>
      </w:r>
      <w:r>
        <w:t>supports</w:t>
      </w:r>
      <w:r>
        <w:rPr>
          <w:spacing w:val="-15"/>
        </w:rPr>
        <w:t xml:space="preserve"> </w:t>
      </w:r>
      <w:r>
        <w:t>and</w:t>
      </w:r>
      <w:r>
        <w:rPr>
          <w:spacing w:val="-14"/>
        </w:rPr>
        <w:t xml:space="preserve"> </w:t>
      </w:r>
      <w:r>
        <w:t>reasonable</w:t>
      </w:r>
      <w:r>
        <w:rPr>
          <w:spacing w:val="-15"/>
        </w:rPr>
        <w:t xml:space="preserve"> </w:t>
      </w:r>
      <w:r>
        <w:t>adjustments?</w:t>
      </w:r>
    </w:p>
    <w:p w14:paraId="415FBB48" w14:textId="77777777" w:rsidR="00244F9D" w:rsidRDefault="007A043A" w:rsidP="00AF69A6">
      <w:pPr>
        <w:pStyle w:val="ListParagraph"/>
      </w:pPr>
      <w:r>
        <w:t>ensuring</w:t>
      </w:r>
      <w:r>
        <w:rPr>
          <w:spacing w:val="-12"/>
        </w:rPr>
        <w:t xml:space="preserve"> </w:t>
      </w:r>
      <w:r>
        <w:t>that</w:t>
      </w:r>
      <w:r>
        <w:rPr>
          <w:spacing w:val="-12"/>
        </w:rPr>
        <w:t xml:space="preserve"> </w:t>
      </w:r>
      <w:r>
        <w:t>any</w:t>
      </w:r>
      <w:r>
        <w:rPr>
          <w:spacing w:val="-12"/>
        </w:rPr>
        <w:t xml:space="preserve"> </w:t>
      </w:r>
      <w:r>
        <w:t>requested</w:t>
      </w:r>
      <w:r>
        <w:rPr>
          <w:spacing w:val="-12"/>
        </w:rPr>
        <w:t xml:space="preserve"> </w:t>
      </w:r>
      <w:r>
        <w:t>evidence</w:t>
      </w:r>
      <w:r>
        <w:rPr>
          <w:spacing w:val="-12"/>
        </w:rPr>
        <w:t xml:space="preserve"> </w:t>
      </w:r>
      <w:r>
        <w:t>is</w:t>
      </w:r>
      <w:r>
        <w:rPr>
          <w:spacing w:val="-12"/>
        </w:rPr>
        <w:t xml:space="preserve"> </w:t>
      </w:r>
      <w:r>
        <w:t>understood</w:t>
      </w:r>
      <w:r>
        <w:rPr>
          <w:spacing w:val="-12"/>
        </w:rPr>
        <w:t xml:space="preserve"> </w:t>
      </w:r>
      <w:r>
        <w:t>by</w:t>
      </w:r>
      <w:r>
        <w:rPr>
          <w:spacing w:val="-12"/>
        </w:rPr>
        <w:t xml:space="preserve"> </w:t>
      </w:r>
      <w:r>
        <w:t>staff</w:t>
      </w:r>
      <w:r>
        <w:rPr>
          <w:spacing w:val="-12"/>
        </w:rPr>
        <w:t xml:space="preserve"> </w:t>
      </w:r>
      <w:r>
        <w:t>processing</w:t>
      </w:r>
      <w:r>
        <w:rPr>
          <w:spacing w:val="-12"/>
        </w:rPr>
        <w:t xml:space="preserve"> </w:t>
      </w:r>
      <w:r>
        <w:t>it.</w:t>
      </w:r>
      <w:r>
        <w:rPr>
          <w:spacing w:val="-12"/>
        </w:rPr>
        <w:t xml:space="preserve"> </w:t>
      </w:r>
      <w:r>
        <w:t xml:space="preserve">Staff </w:t>
      </w:r>
      <w:r>
        <w:rPr>
          <w:spacing w:val="-4"/>
        </w:rPr>
        <w:t>should</w:t>
      </w:r>
      <w:r>
        <w:rPr>
          <w:spacing w:val="-7"/>
        </w:rPr>
        <w:t xml:space="preserve"> </w:t>
      </w:r>
      <w:r>
        <w:rPr>
          <w:spacing w:val="-4"/>
        </w:rPr>
        <w:t>have</w:t>
      </w:r>
      <w:r>
        <w:rPr>
          <w:spacing w:val="-7"/>
        </w:rPr>
        <w:t xml:space="preserve"> </w:t>
      </w:r>
      <w:r>
        <w:rPr>
          <w:spacing w:val="-4"/>
        </w:rPr>
        <w:t>qualifications</w:t>
      </w:r>
      <w:r>
        <w:rPr>
          <w:spacing w:val="-7"/>
        </w:rPr>
        <w:t xml:space="preserve"> </w:t>
      </w:r>
      <w:r>
        <w:rPr>
          <w:spacing w:val="-4"/>
        </w:rPr>
        <w:t>and</w:t>
      </w:r>
      <w:r>
        <w:rPr>
          <w:spacing w:val="-7"/>
        </w:rPr>
        <w:t xml:space="preserve"> </w:t>
      </w:r>
      <w:r>
        <w:rPr>
          <w:spacing w:val="-4"/>
        </w:rPr>
        <w:t>experience</w:t>
      </w:r>
      <w:r>
        <w:rPr>
          <w:spacing w:val="-7"/>
        </w:rPr>
        <w:t xml:space="preserve"> </w:t>
      </w:r>
      <w:r>
        <w:rPr>
          <w:spacing w:val="-4"/>
        </w:rPr>
        <w:t>to</w:t>
      </w:r>
      <w:r>
        <w:rPr>
          <w:spacing w:val="-7"/>
        </w:rPr>
        <w:t xml:space="preserve"> </w:t>
      </w:r>
      <w:r>
        <w:rPr>
          <w:spacing w:val="-4"/>
        </w:rPr>
        <w:t>read</w:t>
      </w:r>
      <w:r>
        <w:rPr>
          <w:spacing w:val="-7"/>
        </w:rPr>
        <w:t xml:space="preserve"> </w:t>
      </w:r>
      <w:r>
        <w:rPr>
          <w:spacing w:val="-4"/>
        </w:rPr>
        <w:t>and</w:t>
      </w:r>
      <w:r>
        <w:rPr>
          <w:spacing w:val="-7"/>
        </w:rPr>
        <w:t xml:space="preserve"> </w:t>
      </w:r>
      <w:r>
        <w:rPr>
          <w:spacing w:val="-4"/>
        </w:rPr>
        <w:t>assess</w:t>
      </w:r>
      <w:r>
        <w:rPr>
          <w:spacing w:val="-7"/>
        </w:rPr>
        <w:t xml:space="preserve"> </w:t>
      </w:r>
      <w:r>
        <w:rPr>
          <w:spacing w:val="-4"/>
        </w:rPr>
        <w:t>specialist</w:t>
      </w:r>
      <w:r>
        <w:rPr>
          <w:spacing w:val="-7"/>
        </w:rPr>
        <w:t xml:space="preserve"> </w:t>
      </w:r>
      <w:r>
        <w:rPr>
          <w:spacing w:val="-4"/>
        </w:rPr>
        <w:t xml:space="preserve">evidence. </w:t>
      </w:r>
      <w:r>
        <w:t>Specialist</w:t>
      </w:r>
      <w:r>
        <w:rPr>
          <w:spacing w:val="-10"/>
        </w:rPr>
        <w:t xml:space="preserve"> </w:t>
      </w:r>
      <w:r>
        <w:t>or</w:t>
      </w:r>
      <w:r>
        <w:rPr>
          <w:spacing w:val="-10"/>
        </w:rPr>
        <w:t xml:space="preserve"> </w:t>
      </w:r>
      <w:r>
        <w:t>diagnostic</w:t>
      </w:r>
      <w:r>
        <w:rPr>
          <w:spacing w:val="-10"/>
        </w:rPr>
        <w:t xml:space="preserve"> </w:t>
      </w:r>
      <w:r>
        <w:t>reports</w:t>
      </w:r>
      <w:r>
        <w:rPr>
          <w:spacing w:val="-10"/>
        </w:rPr>
        <w:t xml:space="preserve"> </w:t>
      </w:r>
      <w:r>
        <w:t>should</w:t>
      </w:r>
      <w:r>
        <w:rPr>
          <w:spacing w:val="-10"/>
        </w:rPr>
        <w:t xml:space="preserve"> </w:t>
      </w:r>
      <w:r>
        <w:t>not</w:t>
      </w:r>
      <w:r>
        <w:rPr>
          <w:spacing w:val="-10"/>
        </w:rPr>
        <w:t xml:space="preserve"> </w:t>
      </w:r>
      <w:r>
        <w:t>be</w:t>
      </w:r>
      <w:r>
        <w:rPr>
          <w:spacing w:val="-10"/>
        </w:rPr>
        <w:t xml:space="preserve"> </w:t>
      </w:r>
      <w:r>
        <w:t>requested</w:t>
      </w:r>
      <w:r>
        <w:rPr>
          <w:spacing w:val="-10"/>
        </w:rPr>
        <w:t xml:space="preserve"> </w:t>
      </w:r>
      <w:r>
        <w:t>if</w:t>
      </w:r>
      <w:r>
        <w:rPr>
          <w:spacing w:val="-10"/>
        </w:rPr>
        <w:t xml:space="preserve"> </w:t>
      </w:r>
      <w:r>
        <w:t>staff</w:t>
      </w:r>
      <w:r>
        <w:rPr>
          <w:spacing w:val="-10"/>
        </w:rPr>
        <w:t xml:space="preserve"> </w:t>
      </w:r>
      <w:r>
        <w:t>are</w:t>
      </w:r>
      <w:r>
        <w:rPr>
          <w:spacing w:val="-10"/>
        </w:rPr>
        <w:t xml:space="preserve"> </w:t>
      </w:r>
      <w:r>
        <w:t>not</w:t>
      </w:r>
      <w:r>
        <w:rPr>
          <w:spacing w:val="-10"/>
        </w:rPr>
        <w:t xml:space="preserve"> </w:t>
      </w:r>
      <w:r>
        <w:t xml:space="preserve">equipped </w:t>
      </w:r>
      <w:r>
        <w:rPr>
          <w:spacing w:val="-4"/>
        </w:rPr>
        <w:t>to</w:t>
      </w:r>
      <w:r>
        <w:rPr>
          <w:spacing w:val="-13"/>
        </w:rPr>
        <w:t xml:space="preserve"> </w:t>
      </w:r>
      <w:r>
        <w:rPr>
          <w:spacing w:val="-4"/>
        </w:rPr>
        <w:t>interpret</w:t>
      </w:r>
      <w:r>
        <w:rPr>
          <w:spacing w:val="-13"/>
        </w:rPr>
        <w:t xml:space="preserve"> </w:t>
      </w:r>
      <w:r>
        <w:rPr>
          <w:spacing w:val="-4"/>
        </w:rPr>
        <w:t>them.</w:t>
      </w:r>
      <w:r>
        <w:rPr>
          <w:spacing w:val="-13"/>
        </w:rPr>
        <w:t xml:space="preserve"> </w:t>
      </w:r>
      <w:r>
        <w:rPr>
          <w:spacing w:val="-4"/>
        </w:rPr>
        <w:t>For</w:t>
      </w:r>
      <w:r>
        <w:rPr>
          <w:spacing w:val="-13"/>
        </w:rPr>
        <w:t xml:space="preserve"> </w:t>
      </w:r>
      <w:r>
        <w:rPr>
          <w:spacing w:val="-4"/>
        </w:rPr>
        <w:t>example,</w:t>
      </w:r>
      <w:r>
        <w:rPr>
          <w:spacing w:val="-13"/>
        </w:rPr>
        <w:t xml:space="preserve"> </w:t>
      </w:r>
      <w:r>
        <w:rPr>
          <w:spacing w:val="-4"/>
        </w:rPr>
        <w:t>who</w:t>
      </w:r>
      <w:r>
        <w:rPr>
          <w:spacing w:val="-13"/>
        </w:rPr>
        <w:t xml:space="preserve"> </w:t>
      </w:r>
      <w:r>
        <w:rPr>
          <w:spacing w:val="-4"/>
        </w:rPr>
        <w:t>has</w:t>
      </w:r>
      <w:r>
        <w:rPr>
          <w:spacing w:val="-13"/>
        </w:rPr>
        <w:t xml:space="preserve"> </w:t>
      </w:r>
      <w:r>
        <w:rPr>
          <w:spacing w:val="-4"/>
        </w:rPr>
        <w:t>or</w:t>
      </w:r>
      <w:r>
        <w:rPr>
          <w:spacing w:val="-12"/>
        </w:rPr>
        <w:t xml:space="preserve"> </w:t>
      </w:r>
      <w:r>
        <w:rPr>
          <w:spacing w:val="-4"/>
        </w:rPr>
        <w:t>should</w:t>
      </w:r>
      <w:r>
        <w:rPr>
          <w:spacing w:val="-13"/>
        </w:rPr>
        <w:t xml:space="preserve"> </w:t>
      </w:r>
      <w:r>
        <w:rPr>
          <w:spacing w:val="-4"/>
        </w:rPr>
        <w:t>ask</w:t>
      </w:r>
      <w:r>
        <w:rPr>
          <w:spacing w:val="-13"/>
        </w:rPr>
        <w:t xml:space="preserve"> </w:t>
      </w:r>
      <w:r>
        <w:rPr>
          <w:spacing w:val="-4"/>
        </w:rPr>
        <w:t>for</w:t>
      </w:r>
      <w:r>
        <w:rPr>
          <w:spacing w:val="-13"/>
        </w:rPr>
        <w:t xml:space="preserve"> </w:t>
      </w:r>
      <w:r>
        <w:rPr>
          <w:spacing w:val="-4"/>
        </w:rPr>
        <w:t>reports</w:t>
      </w:r>
      <w:r>
        <w:rPr>
          <w:spacing w:val="-13"/>
        </w:rPr>
        <w:t xml:space="preserve"> </w:t>
      </w:r>
      <w:r>
        <w:rPr>
          <w:spacing w:val="-4"/>
        </w:rPr>
        <w:t>from</w:t>
      </w:r>
      <w:r>
        <w:rPr>
          <w:spacing w:val="-13"/>
        </w:rPr>
        <w:t xml:space="preserve"> </w:t>
      </w:r>
      <w:r>
        <w:rPr>
          <w:spacing w:val="-4"/>
        </w:rPr>
        <w:t xml:space="preserve">educational </w:t>
      </w:r>
      <w:r>
        <w:t>psychologists or psychiatrists?</w:t>
      </w:r>
    </w:p>
    <w:p w14:paraId="10A083A3" w14:textId="77777777" w:rsidR="00244F9D" w:rsidRDefault="007A043A" w:rsidP="00AF69A6">
      <w:pPr>
        <w:pStyle w:val="ListParagraph"/>
      </w:pPr>
      <w:r>
        <w:t>developing policies and processes to accept statutory declarations from individuals with</w:t>
      </w:r>
      <w:r>
        <w:rPr>
          <w:spacing w:val="-10"/>
        </w:rPr>
        <w:t xml:space="preserve"> </w:t>
      </w:r>
      <w:r>
        <w:t>low</w:t>
      </w:r>
      <w:r>
        <w:rPr>
          <w:spacing w:val="-10"/>
        </w:rPr>
        <w:t xml:space="preserve"> </w:t>
      </w:r>
      <w:r>
        <w:t>documentation</w:t>
      </w:r>
      <w:r>
        <w:rPr>
          <w:spacing w:val="-10"/>
        </w:rPr>
        <w:t xml:space="preserve"> </w:t>
      </w:r>
      <w:r>
        <w:t>of</w:t>
      </w:r>
      <w:r>
        <w:rPr>
          <w:spacing w:val="-10"/>
        </w:rPr>
        <w:t xml:space="preserve"> </w:t>
      </w:r>
      <w:r>
        <w:t>their</w:t>
      </w:r>
      <w:r>
        <w:rPr>
          <w:spacing w:val="-10"/>
        </w:rPr>
        <w:t xml:space="preserve"> </w:t>
      </w:r>
      <w:r>
        <w:t>disability,</w:t>
      </w:r>
      <w:r>
        <w:rPr>
          <w:spacing w:val="-10"/>
        </w:rPr>
        <w:t xml:space="preserve"> </w:t>
      </w:r>
      <w:r>
        <w:t>support</w:t>
      </w:r>
      <w:r>
        <w:rPr>
          <w:spacing w:val="-10"/>
        </w:rPr>
        <w:t xml:space="preserve"> </w:t>
      </w:r>
      <w:r>
        <w:t>needs</w:t>
      </w:r>
      <w:r>
        <w:rPr>
          <w:spacing w:val="-10"/>
        </w:rPr>
        <w:t xml:space="preserve"> </w:t>
      </w:r>
      <w:r>
        <w:t>declarations</w:t>
      </w:r>
      <w:r>
        <w:rPr>
          <w:spacing w:val="-10"/>
        </w:rPr>
        <w:t xml:space="preserve"> </w:t>
      </w:r>
      <w:r>
        <w:t>from previous</w:t>
      </w:r>
      <w:r>
        <w:rPr>
          <w:spacing w:val="-12"/>
        </w:rPr>
        <w:t xml:space="preserve"> </w:t>
      </w:r>
      <w:r>
        <w:t>education</w:t>
      </w:r>
      <w:r>
        <w:rPr>
          <w:spacing w:val="-12"/>
        </w:rPr>
        <w:t xml:space="preserve"> </w:t>
      </w:r>
      <w:r>
        <w:t>institutions</w:t>
      </w:r>
      <w:r>
        <w:rPr>
          <w:spacing w:val="-12"/>
        </w:rPr>
        <w:t xml:space="preserve"> </w:t>
      </w:r>
      <w:r>
        <w:t>or</w:t>
      </w:r>
      <w:r>
        <w:rPr>
          <w:spacing w:val="-12"/>
        </w:rPr>
        <w:t xml:space="preserve"> </w:t>
      </w:r>
      <w:r>
        <w:t>workplaces,</w:t>
      </w:r>
      <w:r>
        <w:rPr>
          <w:spacing w:val="-12"/>
        </w:rPr>
        <w:t xml:space="preserve"> </w:t>
      </w:r>
      <w:r>
        <w:t>or</w:t>
      </w:r>
      <w:r>
        <w:rPr>
          <w:spacing w:val="-12"/>
        </w:rPr>
        <w:t xml:space="preserve"> </w:t>
      </w:r>
      <w:r>
        <w:t>the</w:t>
      </w:r>
      <w:r>
        <w:rPr>
          <w:spacing w:val="-12"/>
        </w:rPr>
        <w:t xml:space="preserve"> </w:t>
      </w:r>
      <w:r>
        <w:t>student’s</w:t>
      </w:r>
      <w:r>
        <w:rPr>
          <w:spacing w:val="-12"/>
        </w:rPr>
        <w:t xml:space="preserve"> </w:t>
      </w:r>
      <w:r>
        <w:t>NDIS</w:t>
      </w:r>
      <w:r>
        <w:rPr>
          <w:spacing w:val="-12"/>
        </w:rPr>
        <w:t xml:space="preserve"> </w:t>
      </w:r>
      <w:r>
        <w:t>plan</w:t>
      </w:r>
    </w:p>
    <w:p w14:paraId="78E6CCD1" w14:textId="3F926A78" w:rsidR="00244F9D" w:rsidRDefault="007A043A" w:rsidP="00AF69A6">
      <w:pPr>
        <w:pStyle w:val="ListParagraph"/>
      </w:pPr>
      <w:r>
        <w:t>developing</w:t>
      </w:r>
      <w:r>
        <w:rPr>
          <w:spacing w:val="-13"/>
        </w:rPr>
        <w:t xml:space="preserve"> </w:t>
      </w:r>
      <w:r>
        <w:t>policies</w:t>
      </w:r>
      <w:r>
        <w:rPr>
          <w:spacing w:val="-13"/>
        </w:rPr>
        <w:t xml:space="preserve"> </w:t>
      </w:r>
      <w:r>
        <w:t>and</w:t>
      </w:r>
      <w:r>
        <w:rPr>
          <w:spacing w:val="-13"/>
        </w:rPr>
        <w:t xml:space="preserve"> </w:t>
      </w:r>
      <w:r>
        <w:t>processes</w:t>
      </w:r>
      <w:r>
        <w:rPr>
          <w:spacing w:val="-13"/>
        </w:rPr>
        <w:t xml:space="preserve"> </w:t>
      </w:r>
      <w:r>
        <w:t>for</w:t>
      </w:r>
      <w:r>
        <w:rPr>
          <w:spacing w:val="-13"/>
        </w:rPr>
        <w:t xml:space="preserve"> </w:t>
      </w:r>
      <w:r>
        <w:t>students</w:t>
      </w:r>
      <w:r>
        <w:rPr>
          <w:spacing w:val="-13"/>
        </w:rPr>
        <w:t xml:space="preserve"> </w:t>
      </w:r>
      <w:r>
        <w:t>who</w:t>
      </w:r>
      <w:r>
        <w:rPr>
          <w:spacing w:val="-13"/>
        </w:rPr>
        <w:t xml:space="preserve"> </w:t>
      </w:r>
      <w:r>
        <w:t>have</w:t>
      </w:r>
      <w:r>
        <w:rPr>
          <w:spacing w:val="-12"/>
        </w:rPr>
        <w:t xml:space="preserve"> </w:t>
      </w:r>
      <w:r>
        <w:t>had</w:t>
      </w:r>
      <w:r>
        <w:rPr>
          <w:spacing w:val="-13"/>
        </w:rPr>
        <w:t xml:space="preserve"> </w:t>
      </w:r>
      <w:r>
        <w:t>‘imputed</w:t>
      </w:r>
      <w:r>
        <w:rPr>
          <w:spacing w:val="-13"/>
        </w:rPr>
        <w:t xml:space="preserve"> </w:t>
      </w:r>
      <w:r>
        <w:t>disability’ throughout</w:t>
      </w:r>
      <w:r>
        <w:rPr>
          <w:spacing w:val="-12"/>
        </w:rPr>
        <w:t xml:space="preserve"> </w:t>
      </w:r>
      <w:r>
        <w:t>their</w:t>
      </w:r>
      <w:r>
        <w:rPr>
          <w:spacing w:val="-12"/>
        </w:rPr>
        <w:t xml:space="preserve"> </w:t>
      </w:r>
      <w:r>
        <w:t>schooling.</w:t>
      </w:r>
      <w:r>
        <w:rPr>
          <w:spacing w:val="-12"/>
        </w:rPr>
        <w:t xml:space="preserve"> </w:t>
      </w:r>
      <w:r>
        <w:t>The</w:t>
      </w:r>
      <w:r>
        <w:rPr>
          <w:spacing w:val="-12"/>
        </w:rPr>
        <w:t xml:space="preserve"> </w:t>
      </w:r>
      <w:r>
        <w:t>process</w:t>
      </w:r>
      <w:r>
        <w:rPr>
          <w:spacing w:val="-12"/>
        </w:rPr>
        <w:t xml:space="preserve"> </w:t>
      </w:r>
      <w:r>
        <w:t>may</w:t>
      </w:r>
      <w:r>
        <w:rPr>
          <w:spacing w:val="-12"/>
        </w:rPr>
        <w:t xml:space="preserve"> </w:t>
      </w:r>
      <w:r>
        <w:t>be</w:t>
      </w:r>
      <w:r>
        <w:rPr>
          <w:spacing w:val="-12"/>
        </w:rPr>
        <w:t xml:space="preserve"> </w:t>
      </w:r>
      <w:r>
        <w:t>the</w:t>
      </w:r>
      <w:r>
        <w:rPr>
          <w:spacing w:val="-12"/>
        </w:rPr>
        <w:t xml:space="preserve"> </w:t>
      </w:r>
      <w:r>
        <w:t>RTO</w:t>
      </w:r>
      <w:r>
        <w:rPr>
          <w:spacing w:val="-12"/>
        </w:rPr>
        <w:t xml:space="preserve"> </w:t>
      </w:r>
      <w:r>
        <w:t>accepts</w:t>
      </w:r>
      <w:r>
        <w:rPr>
          <w:spacing w:val="-12"/>
        </w:rPr>
        <w:t xml:space="preserve"> </w:t>
      </w:r>
      <w:r>
        <w:t>the</w:t>
      </w:r>
      <w:r>
        <w:rPr>
          <w:spacing w:val="-12"/>
        </w:rPr>
        <w:t xml:space="preserve"> </w:t>
      </w:r>
      <w:r>
        <w:t>schooling documentation,</w:t>
      </w:r>
      <w:r>
        <w:rPr>
          <w:spacing w:val="-17"/>
        </w:rPr>
        <w:t xml:space="preserve"> </w:t>
      </w:r>
      <w:r>
        <w:t>or</w:t>
      </w:r>
      <w:r>
        <w:rPr>
          <w:spacing w:val="-17"/>
        </w:rPr>
        <w:t xml:space="preserve"> </w:t>
      </w:r>
      <w:r>
        <w:t>it</w:t>
      </w:r>
      <w:r>
        <w:rPr>
          <w:spacing w:val="-16"/>
        </w:rPr>
        <w:t xml:space="preserve"> </w:t>
      </w:r>
      <w:r>
        <w:t>may</w:t>
      </w:r>
      <w:r>
        <w:rPr>
          <w:spacing w:val="-17"/>
        </w:rPr>
        <w:t xml:space="preserve"> </w:t>
      </w:r>
      <w:r>
        <w:t>require</w:t>
      </w:r>
      <w:r>
        <w:rPr>
          <w:spacing w:val="-17"/>
        </w:rPr>
        <w:t xml:space="preserve"> </w:t>
      </w:r>
      <w:r>
        <w:t>further</w:t>
      </w:r>
      <w:r>
        <w:rPr>
          <w:spacing w:val="-16"/>
        </w:rPr>
        <w:t xml:space="preserve"> </w:t>
      </w:r>
      <w:r>
        <w:t>evidence.</w:t>
      </w:r>
    </w:p>
    <w:p w14:paraId="4724733D" w14:textId="26F148EC" w:rsidR="00244F9D" w:rsidRDefault="009D2BAE" w:rsidP="00E05710">
      <w:pPr>
        <w:pStyle w:val="Heading2"/>
      </w:pPr>
      <w:bookmarkStart w:id="272" w:name="_Toc138020393"/>
      <w:bookmarkStart w:id="273" w:name="_Toc138020755"/>
      <w:bookmarkStart w:id="274" w:name="_Toc138020851"/>
      <w:bookmarkStart w:id="275" w:name="_Toc138077998"/>
      <w:bookmarkStart w:id="276" w:name="_Toc138150363"/>
      <w:r>
        <w:t>Practice</w:t>
      </w:r>
      <w:r>
        <w:rPr>
          <w:spacing w:val="-18"/>
        </w:rPr>
        <w:t xml:space="preserve"> </w:t>
      </w:r>
      <w:r w:rsidRPr="00EE721F">
        <w:t>snapshots</w:t>
      </w:r>
      <w:bookmarkEnd w:id="272"/>
      <w:bookmarkEnd w:id="273"/>
      <w:bookmarkEnd w:id="274"/>
      <w:bookmarkEnd w:id="275"/>
      <w:bookmarkEnd w:id="276"/>
    </w:p>
    <w:p w14:paraId="44B77104" w14:textId="77777777" w:rsidR="00D81932" w:rsidRPr="00E11224" w:rsidRDefault="00D81932" w:rsidP="00E11224">
      <w:pPr>
        <w:pBdr>
          <w:top w:val="single" w:sz="12" w:space="1" w:color="auto"/>
        </w:pBdr>
        <w:shd w:val="clear" w:color="auto" w:fill="E5EBF0"/>
        <w:rPr>
          <w:b/>
          <w:bCs/>
        </w:rPr>
      </w:pPr>
      <w:r w:rsidRPr="00E11224">
        <w:rPr>
          <w:b/>
          <w:bCs/>
        </w:rPr>
        <w:t>Case</w:t>
      </w:r>
      <w:r w:rsidRPr="00E11224">
        <w:rPr>
          <w:b/>
          <w:bCs/>
          <w:spacing w:val="-11"/>
        </w:rPr>
        <w:t xml:space="preserve"> </w:t>
      </w:r>
      <w:r w:rsidRPr="00E11224">
        <w:rPr>
          <w:b/>
          <w:bCs/>
        </w:rPr>
        <w:t>study</w:t>
      </w:r>
      <w:r w:rsidRPr="00E11224">
        <w:rPr>
          <w:b/>
          <w:bCs/>
          <w:spacing w:val="-10"/>
        </w:rPr>
        <w:t xml:space="preserve"> </w:t>
      </w:r>
      <w:r w:rsidRPr="00E11224">
        <w:rPr>
          <w:b/>
          <w:bCs/>
        </w:rPr>
        <w:t>1:</w:t>
      </w:r>
      <w:r w:rsidRPr="00E11224">
        <w:rPr>
          <w:b/>
          <w:bCs/>
          <w:spacing w:val="-11"/>
        </w:rPr>
        <w:t xml:space="preserve"> </w:t>
      </w:r>
      <w:r w:rsidRPr="00E11224">
        <w:rPr>
          <w:b/>
          <w:bCs/>
        </w:rPr>
        <w:t>Making</w:t>
      </w:r>
      <w:r w:rsidRPr="00E11224">
        <w:rPr>
          <w:b/>
          <w:bCs/>
          <w:spacing w:val="-10"/>
        </w:rPr>
        <w:t xml:space="preserve"> </w:t>
      </w:r>
      <w:r w:rsidRPr="00E11224">
        <w:rPr>
          <w:b/>
          <w:bCs/>
        </w:rPr>
        <w:t>forms</w:t>
      </w:r>
      <w:r w:rsidRPr="00E11224">
        <w:rPr>
          <w:b/>
          <w:bCs/>
          <w:spacing w:val="-11"/>
        </w:rPr>
        <w:t xml:space="preserve"> </w:t>
      </w:r>
      <w:r w:rsidRPr="00E11224">
        <w:rPr>
          <w:b/>
          <w:bCs/>
        </w:rPr>
        <w:t>workable</w:t>
      </w:r>
      <w:r w:rsidRPr="00E11224">
        <w:rPr>
          <w:b/>
          <w:bCs/>
          <w:spacing w:val="-10"/>
        </w:rPr>
        <w:t xml:space="preserve"> </w:t>
      </w:r>
      <w:r w:rsidRPr="00E11224">
        <w:rPr>
          <w:b/>
          <w:bCs/>
        </w:rPr>
        <w:t>for</w:t>
      </w:r>
      <w:r w:rsidRPr="00E11224">
        <w:rPr>
          <w:b/>
          <w:bCs/>
          <w:spacing w:val="-11"/>
        </w:rPr>
        <w:t xml:space="preserve"> </w:t>
      </w:r>
      <w:r w:rsidRPr="00E11224">
        <w:rPr>
          <w:b/>
          <w:bCs/>
        </w:rPr>
        <w:t>all</w:t>
      </w:r>
      <w:r w:rsidRPr="00E11224">
        <w:rPr>
          <w:b/>
          <w:bCs/>
          <w:spacing w:val="-10"/>
        </w:rPr>
        <w:t xml:space="preserve"> </w:t>
      </w:r>
      <w:r w:rsidRPr="00E11224">
        <w:rPr>
          <w:b/>
          <w:bCs/>
        </w:rPr>
        <w:t>kinds</w:t>
      </w:r>
      <w:r w:rsidRPr="00E11224">
        <w:rPr>
          <w:b/>
          <w:bCs/>
          <w:spacing w:val="-11"/>
        </w:rPr>
        <w:t xml:space="preserve"> </w:t>
      </w:r>
      <w:r w:rsidRPr="00E11224">
        <w:rPr>
          <w:b/>
          <w:bCs/>
        </w:rPr>
        <w:t>of</w:t>
      </w:r>
      <w:r w:rsidRPr="00E11224">
        <w:rPr>
          <w:b/>
          <w:bCs/>
          <w:spacing w:val="-10"/>
        </w:rPr>
        <w:t xml:space="preserve"> </w:t>
      </w:r>
      <w:r w:rsidRPr="00E11224">
        <w:rPr>
          <w:b/>
          <w:bCs/>
        </w:rPr>
        <w:t>student</w:t>
      </w:r>
      <w:r w:rsidRPr="00E11224">
        <w:rPr>
          <w:b/>
          <w:bCs/>
          <w:spacing w:val="-11"/>
        </w:rPr>
        <w:t xml:space="preserve"> </w:t>
      </w:r>
      <w:r w:rsidRPr="00E11224">
        <w:rPr>
          <w:b/>
          <w:bCs/>
        </w:rPr>
        <w:t>needs</w:t>
      </w:r>
    </w:p>
    <w:p w14:paraId="20B52115" w14:textId="7B07F9C8" w:rsidR="00D81932" w:rsidRDefault="00D81932" w:rsidP="00E11224">
      <w:pPr>
        <w:pBdr>
          <w:top w:val="single" w:sz="12" w:space="1" w:color="auto"/>
        </w:pBdr>
        <w:shd w:val="clear" w:color="auto" w:fill="E5EBF0"/>
      </w:pPr>
      <w:r>
        <w:rPr>
          <w:spacing w:val="-6"/>
        </w:rPr>
        <w:t>Alex</w:t>
      </w:r>
      <w:r>
        <w:rPr>
          <w:spacing w:val="-9"/>
        </w:rPr>
        <w:t xml:space="preserve"> </w:t>
      </w:r>
      <w:r>
        <w:rPr>
          <w:spacing w:val="-6"/>
        </w:rPr>
        <w:t>had</w:t>
      </w:r>
      <w:r>
        <w:rPr>
          <w:spacing w:val="-10"/>
        </w:rPr>
        <w:t xml:space="preserve"> </w:t>
      </w:r>
      <w:r>
        <w:rPr>
          <w:spacing w:val="-6"/>
        </w:rPr>
        <w:t>been</w:t>
      </w:r>
      <w:r>
        <w:rPr>
          <w:spacing w:val="-9"/>
        </w:rPr>
        <w:t xml:space="preserve"> </w:t>
      </w:r>
      <w:r>
        <w:rPr>
          <w:spacing w:val="-6"/>
        </w:rPr>
        <w:t>told</w:t>
      </w:r>
      <w:r>
        <w:rPr>
          <w:spacing w:val="-9"/>
        </w:rPr>
        <w:t xml:space="preserve"> </w:t>
      </w:r>
      <w:r>
        <w:rPr>
          <w:spacing w:val="-6"/>
        </w:rPr>
        <w:t>he</w:t>
      </w:r>
      <w:r>
        <w:rPr>
          <w:spacing w:val="-10"/>
        </w:rPr>
        <w:t xml:space="preserve"> </w:t>
      </w:r>
      <w:r>
        <w:rPr>
          <w:spacing w:val="-6"/>
        </w:rPr>
        <w:t>had</w:t>
      </w:r>
      <w:r>
        <w:rPr>
          <w:spacing w:val="-10"/>
        </w:rPr>
        <w:t xml:space="preserve"> </w:t>
      </w:r>
      <w:r>
        <w:rPr>
          <w:spacing w:val="-6"/>
        </w:rPr>
        <w:t>to</w:t>
      </w:r>
      <w:r>
        <w:rPr>
          <w:spacing w:val="-10"/>
        </w:rPr>
        <w:t xml:space="preserve"> </w:t>
      </w:r>
      <w:r>
        <w:rPr>
          <w:spacing w:val="-6"/>
        </w:rPr>
        <w:t>do</w:t>
      </w:r>
      <w:r>
        <w:rPr>
          <w:spacing w:val="-9"/>
        </w:rPr>
        <w:t xml:space="preserve"> </w:t>
      </w:r>
      <w:r>
        <w:rPr>
          <w:spacing w:val="-6"/>
        </w:rPr>
        <w:t>White</w:t>
      </w:r>
      <w:r>
        <w:rPr>
          <w:spacing w:val="-10"/>
        </w:rPr>
        <w:t xml:space="preserve"> </w:t>
      </w:r>
      <w:r>
        <w:rPr>
          <w:spacing w:val="-6"/>
        </w:rPr>
        <w:t>Card</w:t>
      </w:r>
      <w:r>
        <w:rPr>
          <w:spacing w:val="-9"/>
        </w:rPr>
        <w:t xml:space="preserve"> </w:t>
      </w:r>
      <w:r>
        <w:rPr>
          <w:spacing w:val="-6"/>
        </w:rPr>
        <w:t>training</w:t>
      </w:r>
      <w:r>
        <w:rPr>
          <w:spacing w:val="-9"/>
        </w:rPr>
        <w:t xml:space="preserve"> </w:t>
      </w:r>
      <w:r>
        <w:rPr>
          <w:spacing w:val="-6"/>
        </w:rPr>
        <w:t>as</w:t>
      </w:r>
      <w:r>
        <w:rPr>
          <w:spacing w:val="-10"/>
        </w:rPr>
        <w:t xml:space="preserve"> </w:t>
      </w:r>
      <w:r>
        <w:rPr>
          <w:spacing w:val="-6"/>
        </w:rPr>
        <w:t>he</w:t>
      </w:r>
      <w:r>
        <w:rPr>
          <w:spacing w:val="-10"/>
        </w:rPr>
        <w:t xml:space="preserve"> </w:t>
      </w:r>
      <w:r>
        <w:rPr>
          <w:spacing w:val="-6"/>
        </w:rPr>
        <w:t>was</w:t>
      </w:r>
      <w:r>
        <w:rPr>
          <w:spacing w:val="-10"/>
        </w:rPr>
        <w:t xml:space="preserve"> </w:t>
      </w:r>
      <w:r>
        <w:rPr>
          <w:spacing w:val="-6"/>
        </w:rPr>
        <w:t>planning</w:t>
      </w:r>
      <w:r>
        <w:rPr>
          <w:spacing w:val="-10"/>
        </w:rPr>
        <w:t xml:space="preserve"> </w:t>
      </w:r>
      <w:r>
        <w:rPr>
          <w:spacing w:val="-6"/>
        </w:rPr>
        <w:t>to</w:t>
      </w:r>
      <w:r>
        <w:rPr>
          <w:spacing w:val="-10"/>
        </w:rPr>
        <w:t xml:space="preserve"> </w:t>
      </w:r>
      <w:r>
        <w:rPr>
          <w:spacing w:val="-6"/>
        </w:rPr>
        <w:t>be</w:t>
      </w:r>
      <w:r>
        <w:rPr>
          <w:spacing w:val="-9"/>
        </w:rPr>
        <w:t xml:space="preserve"> </w:t>
      </w:r>
      <w:r>
        <w:rPr>
          <w:spacing w:val="-6"/>
        </w:rPr>
        <w:t>an</w:t>
      </w:r>
      <w:r>
        <w:rPr>
          <w:spacing w:val="-10"/>
        </w:rPr>
        <w:t xml:space="preserve"> </w:t>
      </w:r>
      <w:r>
        <w:rPr>
          <w:spacing w:val="-6"/>
        </w:rPr>
        <w:t xml:space="preserve">owner </w:t>
      </w:r>
      <w:r>
        <w:rPr>
          <w:spacing w:val="-4"/>
        </w:rPr>
        <w:t>builder.</w:t>
      </w:r>
      <w:r>
        <w:rPr>
          <w:spacing w:val="-10"/>
        </w:rPr>
        <w:t xml:space="preserve"> </w:t>
      </w:r>
      <w:r>
        <w:rPr>
          <w:spacing w:val="-4"/>
        </w:rPr>
        <w:t>Navigating</w:t>
      </w:r>
      <w:r>
        <w:rPr>
          <w:spacing w:val="-10"/>
        </w:rPr>
        <w:t xml:space="preserve"> </w:t>
      </w:r>
      <w:r>
        <w:rPr>
          <w:spacing w:val="-4"/>
        </w:rPr>
        <w:t>the</w:t>
      </w:r>
      <w:r>
        <w:rPr>
          <w:spacing w:val="-11"/>
        </w:rPr>
        <w:t xml:space="preserve"> </w:t>
      </w:r>
      <w:r>
        <w:rPr>
          <w:spacing w:val="-4"/>
        </w:rPr>
        <w:t>website</w:t>
      </w:r>
      <w:r>
        <w:rPr>
          <w:spacing w:val="-11"/>
        </w:rPr>
        <w:t xml:space="preserve"> </w:t>
      </w:r>
      <w:r>
        <w:rPr>
          <w:spacing w:val="-4"/>
        </w:rPr>
        <w:t>was</w:t>
      </w:r>
      <w:r>
        <w:rPr>
          <w:spacing w:val="-10"/>
        </w:rPr>
        <w:t xml:space="preserve"> </w:t>
      </w:r>
      <w:r>
        <w:rPr>
          <w:spacing w:val="-4"/>
        </w:rPr>
        <w:t>no</w:t>
      </w:r>
      <w:r>
        <w:rPr>
          <w:spacing w:val="-11"/>
        </w:rPr>
        <w:t xml:space="preserve"> </w:t>
      </w:r>
      <w:r>
        <w:rPr>
          <w:spacing w:val="-4"/>
        </w:rPr>
        <w:t>problem</w:t>
      </w:r>
      <w:r>
        <w:rPr>
          <w:spacing w:val="-10"/>
        </w:rPr>
        <w:t xml:space="preserve"> </w:t>
      </w:r>
      <w:r>
        <w:rPr>
          <w:spacing w:val="-4"/>
        </w:rPr>
        <w:t>with</w:t>
      </w:r>
      <w:r>
        <w:rPr>
          <w:spacing w:val="-11"/>
        </w:rPr>
        <w:t xml:space="preserve"> </w:t>
      </w:r>
      <w:r>
        <w:rPr>
          <w:spacing w:val="-4"/>
        </w:rPr>
        <w:t>his</w:t>
      </w:r>
      <w:r>
        <w:rPr>
          <w:spacing w:val="-11"/>
        </w:rPr>
        <w:t xml:space="preserve"> </w:t>
      </w:r>
      <w:r>
        <w:rPr>
          <w:spacing w:val="-4"/>
        </w:rPr>
        <w:t>voice-activated</w:t>
      </w:r>
      <w:r>
        <w:rPr>
          <w:spacing w:val="-11"/>
        </w:rPr>
        <w:t xml:space="preserve"> </w:t>
      </w:r>
      <w:r>
        <w:rPr>
          <w:spacing w:val="-4"/>
        </w:rPr>
        <w:t>software, however,</w:t>
      </w:r>
      <w:r>
        <w:rPr>
          <w:spacing w:val="-10"/>
        </w:rPr>
        <w:t xml:space="preserve"> </w:t>
      </w:r>
      <w:r>
        <w:rPr>
          <w:spacing w:val="-4"/>
        </w:rPr>
        <w:t>when</w:t>
      </w:r>
      <w:r>
        <w:rPr>
          <w:spacing w:val="-11"/>
        </w:rPr>
        <w:t xml:space="preserve"> </w:t>
      </w:r>
      <w:r>
        <w:rPr>
          <w:spacing w:val="-4"/>
        </w:rPr>
        <w:t>he</w:t>
      </w:r>
      <w:r>
        <w:rPr>
          <w:spacing w:val="-11"/>
        </w:rPr>
        <w:t xml:space="preserve"> </w:t>
      </w:r>
      <w:r>
        <w:rPr>
          <w:spacing w:val="-4"/>
        </w:rPr>
        <w:t>got</w:t>
      </w:r>
      <w:r>
        <w:rPr>
          <w:spacing w:val="-10"/>
        </w:rPr>
        <w:t xml:space="preserve"> </w:t>
      </w:r>
      <w:r>
        <w:rPr>
          <w:spacing w:val="-4"/>
        </w:rPr>
        <w:t>to</w:t>
      </w:r>
      <w:r>
        <w:rPr>
          <w:spacing w:val="-10"/>
        </w:rPr>
        <w:t xml:space="preserve"> </w:t>
      </w:r>
      <w:r>
        <w:rPr>
          <w:spacing w:val="-4"/>
        </w:rPr>
        <w:t>the</w:t>
      </w:r>
      <w:r>
        <w:rPr>
          <w:spacing w:val="-11"/>
        </w:rPr>
        <w:t xml:space="preserve"> </w:t>
      </w:r>
      <w:r>
        <w:rPr>
          <w:spacing w:val="-4"/>
        </w:rPr>
        <w:t>application</w:t>
      </w:r>
      <w:r>
        <w:rPr>
          <w:spacing w:val="-11"/>
        </w:rPr>
        <w:t xml:space="preserve"> </w:t>
      </w:r>
      <w:r>
        <w:rPr>
          <w:spacing w:val="-4"/>
        </w:rPr>
        <w:t>form</w:t>
      </w:r>
      <w:r>
        <w:rPr>
          <w:spacing w:val="-10"/>
        </w:rPr>
        <w:t xml:space="preserve"> </w:t>
      </w:r>
      <w:r>
        <w:rPr>
          <w:spacing w:val="-4"/>
        </w:rPr>
        <w:t>he</w:t>
      </w:r>
      <w:r>
        <w:rPr>
          <w:spacing w:val="-11"/>
        </w:rPr>
        <w:t xml:space="preserve"> </w:t>
      </w:r>
      <w:r>
        <w:rPr>
          <w:spacing w:val="-4"/>
        </w:rPr>
        <w:t>found</w:t>
      </w:r>
      <w:r>
        <w:rPr>
          <w:spacing w:val="-11"/>
        </w:rPr>
        <w:t xml:space="preserve"> </w:t>
      </w:r>
      <w:r>
        <w:rPr>
          <w:spacing w:val="-4"/>
        </w:rPr>
        <w:t>a</w:t>
      </w:r>
      <w:r>
        <w:rPr>
          <w:spacing w:val="-11"/>
        </w:rPr>
        <w:t xml:space="preserve"> </w:t>
      </w:r>
      <w:r>
        <w:rPr>
          <w:spacing w:val="-4"/>
        </w:rPr>
        <w:t>big</w:t>
      </w:r>
      <w:r>
        <w:rPr>
          <w:spacing w:val="-10"/>
        </w:rPr>
        <w:t xml:space="preserve"> </w:t>
      </w:r>
      <w:r>
        <w:rPr>
          <w:spacing w:val="-4"/>
        </w:rPr>
        <w:t>problem.</w:t>
      </w:r>
      <w:r>
        <w:rPr>
          <w:spacing w:val="-10"/>
        </w:rPr>
        <w:t xml:space="preserve"> </w:t>
      </w:r>
      <w:r>
        <w:rPr>
          <w:spacing w:val="-4"/>
        </w:rPr>
        <w:t>He</w:t>
      </w:r>
      <w:r>
        <w:rPr>
          <w:spacing w:val="-11"/>
        </w:rPr>
        <w:t xml:space="preserve"> </w:t>
      </w:r>
      <w:r>
        <w:rPr>
          <w:spacing w:val="-4"/>
        </w:rPr>
        <w:t>could</w:t>
      </w:r>
      <w:r>
        <w:rPr>
          <w:spacing w:val="-11"/>
        </w:rPr>
        <w:t xml:space="preserve"> </w:t>
      </w:r>
      <w:r>
        <w:rPr>
          <w:spacing w:val="-4"/>
        </w:rPr>
        <w:t>not</w:t>
      </w:r>
      <w:r>
        <w:rPr>
          <w:spacing w:val="-10"/>
        </w:rPr>
        <w:t xml:space="preserve"> </w:t>
      </w:r>
      <w:r>
        <w:rPr>
          <w:spacing w:val="-4"/>
        </w:rPr>
        <w:t xml:space="preserve">fill </w:t>
      </w:r>
      <w:r>
        <w:rPr>
          <w:spacing w:val="-2"/>
        </w:rPr>
        <w:t>in</w:t>
      </w:r>
      <w:r>
        <w:rPr>
          <w:spacing w:val="-15"/>
        </w:rPr>
        <w:t xml:space="preserve"> </w:t>
      </w:r>
      <w:r>
        <w:rPr>
          <w:spacing w:val="-2"/>
        </w:rPr>
        <w:t>the</w:t>
      </w:r>
      <w:r>
        <w:rPr>
          <w:spacing w:val="-15"/>
        </w:rPr>
        <w:t xml:space="preserve"> </w:t>
      </w:r>
      <w:r>
        <w:rPr>
          <w:spacing w:val="-2"/>
        </w:rPr>
        <w:t>forms</w:t>
      </w:r>
      <w:r>
        <w:rPr>
          <w:spacing w:val="-15"/>
        </w:rPr>
        <w:t xml:space="preserve"> </w:t>
      </w:r>
      <w:r>
        <w:rPr>
          <w:spacing w:val="-2"/>
        </w:rPr>
        <w:t>even</w:t>
      </w:r>
      <w:r>
        <w:rPr>
          <w:spacing w:val="-15"/>
        </w:rPr>
        <w:t xml:space="preserve"> </w:t>
      </w:r>
      <w:r>
        <w:rPr>
          <w:spacing w:val="-2"/>
        </w:rPr>
        <w:t>if</w:t>
      </w:r>
      <w:r>
        <w:rPr>
          <w:spacing w:val="-15"/>
        </w:rPr>
        <w:t xml:space="preserve"> </w:t>
      </w:r>
      <w:r>
        <w:rPr>
          <w:spacing w:val="-2"/>
        </w:rPr>
        <w:t>he</w:t>
      </w:r>
      <w:r>
        <w:rPr>
          <w:spacing w:val="-15"/>
        </w:rPr>
        <w:t xml:space="preserve"> </w:t>
      </w:r>
      <w:r>
        <w:rPr>
          <w:spacing w:val="-2"/>
        </w:rPr>
        <w:t>used</w:t>
      </w:r>
      <w:r>
        <w:rPr>
          <w:spacing w:val="-15"/>
        </w:rPr>
        <w:t xml:space="preserve"> </w:t>
      </w:r>
      <w:r>
        <w:rPr>
          <w:spacing w:val="-2"/>
        </w:rPr>
        <w:t>keyboard</w:t>
      </w:r>
      <w:r>
        <w:rPr>
          <w:spacing w:val="-14"/>
        </w:rPr>
        <w:t xml:space="preserve"> </w:t>
      </w:r>
      <w:r>
        <w:rPr>
          <w:spacing w:val="-2"/>
        </w:rPr>
        <w:t>tabbing,</w:t>
      </w:r>
      <w:r>
        <w:rPr>
          <w:spacing w:val="-15"/>
        </w:rPr>
        <w:t xml:space="preserve"> </w:t>
      </w:r>
      <w:r>
        <w:rPr>
          <w:spacing w:val="-2"/>
        </w:rPr>
        <w:t>which</w:t>
      </w:r>
      <w:r>
        <w:rPr>
          <w:spacing w:val="-15"/>
        </w:rPr>
        <w:t xml:space="preserve"> </w:t>
      </w:r>
      <w:r>
        <w:rPr>
          <w:spacing w:val="-2"/>
        </w:rPr>
        <w:t>was</w:t>
      </w:r>
      <w:r>
        <w:rPr>
          <w:spacing w:val="-15"/>
        </w:rPr>
        <w:t xml:space="preserve"> </w:t>
      </w:r>
      <w:r>
        <w:rPr>
          <w:spacing w:val="-2"/>
        </w:rPr>
        <w:t>difficult</w:t>
      </w:r>
      <w:r>
        <w:rPr>
          <w:spacing w:val="-15"/>
        </w:rPr>
        <w:t xml:space="preserve"> </w:t>
      </w:r>
      <w:r>
        <w:rPr>
          <w:spacing w:val="-2"/>
        </w:rPr>
        <w:t>for</w:t>
      </w:r>
      <w:r>
        <w:rPr>
          <w:spacing w:val="-15"/>
        </w:rPr>
        <w:t xml:space="preserve"> </w:t>
      </w:r>
      <w:r>
        <w:rPr>
          <w:spacing w:val="-2"/>
        </w:rPr>
        <w:t>him.</w:t>
      </w:r>
      <w:r>
        <w:rPr>
          <w:spacing w:val="-15"/>
        </w:rPr>
        <w:t xml:space="preserve"> </w:t>
      </w:r>
      <w:r>
        <w:rPr>
          <w:spacing w:val="-2"/>
        </w:rPr>
        <w:t>He</w:t>
      </w:r>
      <w:r>
        <w:rPr>
          <w:spacing w:val="-15"/>
        </w:rPr>
        <w:t xml:space="preserve"> </w:t>
      </w:r>
      <w:r>
        <w:rPr>
          <w:spacing w:val="-2"/>
        </w:rPr>
        <w:t>had</w:t>
      </w:r>
      <w:r>
        <w:rPr>
          <w:spacing w:val="-14"/>
        </w:rPr>
        <w:t xml:space="preserve"> </w:t>
      </w:r>
      <w:r>
        <w:rPr>
          <w:spacing w:val="-2"/>
        </w:rPr>
        <w:t>to</w:t>
      </w:r>
      <w:r w:rsidR="00AF7DE0">
        <w:rPr>
          <w:spacing w:val="-2"/>
        </w:rPr>
        <w:t xml:space="preserve"> </w:t>
      </w:r>
      <w:r>
        <w:rPr>
          <w:spacing w:val="-6"/>
        </w:rPr>
        <w:t>contact</w:t>
      </w:r>
      <w:r>
        <w:rPr>
          <w:spacing w:val="-10"/>
        </w:rPr>
        <w:t xml:space="preserve"> </w:t>
      </w:r>
      <w:r>
        <w:rPr>
          <w:spacing w:val="-6"/>
        </w:rPr>
        <w:t>the</w:t>
      </w:r>
      <w:r>
        <w:rPr>
          <w:spacing w:val="-10"/>
        </w:rPr>
        <w:t xml:space="preserve"> </w:t>
      </w:r>
      <w:r>
        <w:rPr>
          <w:spacing w:val="-6"/>
        </w:rPr>
        <w:t>RTO.</w:t>
      </w:r>
      <w:r>
        <w:rPr>
          <w:spacing w:val="-10"/>
        </w:rPr>
        <w:t xml:space="preserve"> </w:t>
      </w:r>
      <w:r>
        <w:rPr>
          <w:spacing w:val="-6"/>
        </w:rPr>
        <w:t>They</w:t>
      </w:r>
      <w:r>
        <w:rPr>
          <w:spacing w:val="-10"/>
        </w:rPr>
        <w:t xml:space="preserve"> </w:t>
      </w:r>
      <w:r>
        <w:rPr>
          <w:spacing w:val="-6"/>
        </w:rPr>
        <w:t>had</w:t>
      </w:r>
      <w:r>
        <w:rPr>
          <w:spacing w:val="-10"/>
        </w:rPr>
        <w:t xml:space="preserve"> </w:t>
      </w:r>
      <w:r>
        <w:rPr>
          <w:spacing w:val="-6"/>
        </w:rPr>
        <w:t>a</w:t>
      </w:r>
      <w:r>
        <w:rPr>
          <w:spacing w:val="-10"/>
        </w:rPr>
        <w:t xml:space="preserve"> </w:t>
      </w:r>
      <w:r>
        <w:rPr>
          <w:spacing w:val="-6"/>
        </w:rPr>
        <w:t>lot</w:t>
      </w:r>
      <w:r>
        <w:rPr>
          <w:spacing w:val="-10"/>
        </w:rPr>
        <w:t xml:space="preserve"> </w:t>
      </w:r>
      <w:r>
        <w:rPr>
          <w:spacing w:val="-6"/>
        </w:rPr>
        <w:t>of</w:t>
      </w:r>
      <w:r>
        <w:rPr>
          <w:spacing w:val="-9"/>
        </w:rPr>
        <w:t xml:space="preserve"> </w:t>
      </w:r>
      <w:r>
        <w:rPr>
          <w:spacing w:val="-6"/>
        </w:rPr>
        <w:t>trouble</w:t>
      </w:r>
      <w:r>
        <w:rPr>
          <w:spacing w:val="-9"/>
        </w:rPr>
        <w:t xml:space="preserve"> </w:t>
      </w:r>
      <w:r>
        <w:rPr>
          <w:spacing w:val="-6"/>
        </w:rPr>
        <w:t>finding</w:t>
      </w:r>
      <w:r>
        <w:rPr>
          <w:spacing w:val="-9"/>
        </w:rPr>
        <w:t xml:space="preserve"> </w:t>
      </w:r>
      <w:r>
        <w:rPr>
          <w:spacing w:val="-6"/>
        </w:rPr>
        <w:t>a</w:t>
      </w:r>
      <w:r>
        <w:rPr>
          <w:spacing w:val="-10"/>
        </w:rPr>
        <w:t xml:space="preserve"> </w:t>
      </w:r>
      <w:r>
        <w:rPr>
          <w:spacing w:val="-6"/>
        </w:rPr>
        <w:t>way</w:t>
      </w:r>
      <w:r>
        <w:rPr>
          <w:spacing w:val="-10"/>
        </w:rPr>
        <w:t xml:space="preserve"> </w:t>
      </w:r>
      <w:r>
        <w:rPr>
          <w:spacing w:val="-6"/>
        </w:rPr>
        <w:t>he</w:t>
      </w:r>
      <w:r>
        <w:rPr>
          <w:spacing w:val="-10"/>
        </w:rPr>
        <w:t xml:space="preserve"> </w:t>
      </w:r>
      <w:r>
        <w:rPr>
          <w:spacing w:val="-6"/>
        </w:rPr>
        <w:t>could</w:t>
      </w:r>
      <w:r>
        <w:rPr>
          <w:spacing w:val="-10"/>
        </w:rPr>
        <w:t xml:space="preserve"> </w:t>
      </w:r>
      <w:r>
        <w:rPr>
          <w:spacing w:val="-6"/>
        </w:rPr>
        <w:t>apply</w:t>
      </w:r>
      <w:r>
        <w:rPr>
          <w:spacing w:val="-10"/>
        </w:rPr>
        <w:t xml:space="preserve"> </w:t>
      </w:r>
      <w:r>
        <w:rPr>
          <w:spacing w:val="-6"/>
        </w:rPr>
        <w:t>without</w:t>
      </w:r>
      <w:r>
        <w:rPr>
          <w:spacing w:val="-10"/>
        </w:rPr>
        <w:t xml:space="preserve"> </w:t>
      </w:r>
      <w:r>
        <w:rPr>
          <w:spacing w:val="-6"/>
        </w:rPr>
        <w:t>using</w:t>
      </w:r>
      <w:r>
        <w:rPr>
          <w:spacing w:val="-10"/>
        </w:rPr>
        <w:t xml:space="preserve"> </w:t>
      </w:r>
      <w:r>
        <w:rPr>
          <w:spacing w:val="-6"/>
        </w:rPr>
        <w:t xml:space="preserve">the </w:t>
      </w:r>
      <w:r>
        <w:rPr>
          <w:spacing w:val="-4"/>
        </w:rPr>
        <w:t>online</w:t>
      </w:r>
      <w:r>
        <w:rPr>
          <w:spacing w:val="-8"/>
        </w:rPr>
        <w:t xml:space="preserve"> </w:t>
      </w:r>
      <w:r>
        <w:rPr>
          <w:spacing w:val="-4"/>
        </w:rPr>
        <w:t>form,</w:t>
      </w:r>
      <w:r>
        <w:rPr>
          <w:spacing w:val="-8"/>
        </w:rPr>
        <w:t xml:space="preserve"> </w:t>
      </w:r>
      <w:r>
        <w:rPr>
          <w:spacing w:val="-4"/>
        </w:rPr>
        <w:t>and</w:t>
      </w:r>
      <w:r>
        <w:rPr>
          <w:spacing w:val="-9"/>
        </w:rPr>
        <w:t xml:space="preserve"> </w:t>
      </w:r>
      <w:r>
        <w:rPr>
          <w:spacing w:val="-4"/>
        </w:rPr>
        <w:t>in</w:t>
      </w:r>
      <w:r>
        <w:rPr>
          <w:spacing w:val="-9"/>
        </w:rPr>
        <w:t xml:space="preserve"> </w:t>
      </w:r>
      <w:r>
        <w:rPr>
          <w:spacing w:val="-4"/>
        </w:rPr>
        <w:t>the</w:t>
      </w:r>
      <w:r>
        <w:rPr>
          <w:spacing w:val="-9"/>
        </w:rPr>
        <w:t xml:space="preserve"> </w:t>
      </w:r>
      <w:r>
        <w:rPr>
          <w:spacing w:val="-4"/>
        </w:rPr>
        <w:t>end,</w:t>
      </w:r>
      <w:r>
        <w:rPr>
          <w:spacing w:val="-9"/>
        </w:rPr>
        <w:t xml:space="preserve"> </w:t>
      </w:r>
      <w:r>
        <w:rPr>
          <w:spacing w:val="-4"/>
        </w:rPr>
        <w:t>he</w:t>
      </w:r>
      <w:r>
        <w:rPr>
          <w:spacing w:val="-9"/>
        </w:rPr>
        <w:t xml:space="preserve"> </w:t>
      </w:r>
      <w:r>
        <w:rPr>
          <w:spacing w:val="-4"/>
        </w:rPr>
        <w:t>had</w:t>
      </w:r>
      <w:r>
        <w:rPr>
          <w:spacing w:val="-9"/>
        </w:rPr>
        <w:t xml:space="preserve"> </w:t>
      </w:r>
      <w:r>
        <w:rPr>
          <w:spacing w:val="-4"/>
        </w:rPr>
        <w:t>to</w:t>
      </w:r>
      <w:r>
        <w:rPr>
          <w:spacing w:val="-8"/>
        </w:rPr>
        <w:t xml:space="preserve"> </w:t>
      </w:r>
      <w:r>
        <w:rPr>
          <w:spacing w:val="-4"/>
        </w:rPr>
        <w:t>read</w:t>
      </w:r>
      <w:r>
        <w:rPr>
          <w:spacing w:val="-9"/>
        </w:rPr>
        <w:t xml:space="preserve"> </w:t>
      </w:r>
      <w:r>
        <w:rPr>
          <w:spacing w:val="-4"/>
        </w:rPr>
        <w:t>out</w:t>
      </w:r>
      <w:r>
        <w:rPr>
          <w:spacing w:val="-8"/>
        </w:rPr>
        <w:t xml:space="preserve"> </w:t>
      </w:r>
      <w:r>
        <w:rPr>
          <w:spacing w:val="-4"/>
        </w:rPr>
        <w:t>his</w:t>
      </w:r>
      <w:r>
        <w:rPr>
          <w:spacing w:val="-9"/>
        </w:rPr>
        <w:t xml:space="preserve"> </w:t>
      </w:r>
      <w:r>
        <w:rPr>
          <w:spacing w:val="-4"/>
        </w:rPr>
        <w:t>personal</w:t>
      </w:r>
      <w:r>
        <w:rPr>
          <w:spacing w:val="-9"/>
        </w:rPr>
        <w:t xml:space="preserve"> </w:t>
      </w:r>
      <w:r>
        <w:rPr>
          <w:spacing w:val="-4"/>
        </w:rPr>
        <w:t>information</w:t>
      </w:r>
      <w:r>
        <w:rPr>
          <w:spacing w:val="-8"/>
        </w:rPr>
        <w:t xml:space="preserve"> </w:t>
      </w:r>
      <w:r>
        <w:rPr>
          <w:spacing w:val="-4"/>
        </w:rPr>
        <w:t>over</w:t>
      </w:r>
      <w:r>
        <w:rPr>
          <w:spacing w:val="-9"/>
        </w:rPr>
        <w:t xml:space="preserve"> </w:t>
      </w:r>
      <w:r>
        <w:rPr>
          <w:spacing w:val="-4"/>
        </w:rPr>
        <w:t>the</w:t>
      </w:r>
      <w:r>
        <w:rPr>
          <w:spacing w:val="-9"/>
        </w:rPr>
        <w:t xml:space="preserve"> </w:t>
      </w:r>
      <w:r>
        <w:rPr>
          <w:spacing w:val="-4"/>
        </w:rPr>
        <w:t>phone.</w:t>
      </w:r>
    </w:p>
    <w:p w14:paraId="5FC2E90F" w14:textId="77777777" w:rsidR="00D81932" w:rsidRDefault="00D81932" w:rsidP="00E11224">
      <w:pPr>
        <w:pBdr>
          <w:top w:val="single" w:sz="12" w:space="1" w:color="auto"/>
        </w:pBdr>
        <w:shd w:val="clear" w:color="auto" w:fill="E5EBF0"/>
      </w:pPr>
      <w:r>
        <w:rPr>
          <w:spacing w:val="-4"/>
        </w:rPr>
        <w:t>What</w:t>
      </w:r>
      <w:r>
        <w:rPr>
          <w:spacing w:val="-12"/>
        </w:rPr>
        <w:t xml:space="preserve"> </w:t>
      </w:r>
      <w:r>
        <w:rPr>
          <w:spacing w:val="-4"/>
        </w:rPr>
        <w:t>the</w:t>
      </w:r>
      <w:r>
        <w:rPr>
          <w:spacing w:val="-12"/>
        </w:rPr>
        <w:t xml:space="preserve"> </w:t>
      </w:r>
      <w:r>
        <w:rPr>
          <w:spacing w:val="-4"/>
        </w:rPr>
        <w:t>RTO</w:t>
      </w:r>
      <w:r>
        <w:rPr>
          <w:spacing w:val="-12"/>
        </w:rPr>
        <w:t xml:space="preserve"> </w:t>
      </w:r>
      <w:r>
        <w:rPr>
          <w:spacing w:val="-4"/>
        </w:rPr>
        <w:t>could</w:t>
      </w:r>
      <w:r>
        <w:rPr>
          <w:spacing w:val="-12"/>
        </w:rPr>
        <w:t xml:space="preserve"> </w:t>
      </w:r>
      <w:r>
        <w:rPr>
          <w:spacing w:val="-4"/>
        </w:rPr>
        <w:t>have</w:t>
      </w:r>
      <w:r>
        <w:rPr>
          <w:spacing w:val="-11"/>
        </w:rPr>
        <w:t xml:space="preserve"> </w:t>
      </w:r>
      <w:r>
        <w:rPr>
          <w:spacing w:val="-4"/>
        </w:rPr>
        <w:t>done:</w:t>
      </w:r>
    </w:p>
    <w:p w14:paraId="5373DAC3" w14:textId="77777777" w:rsidR="00D81932" w:rsidRDefault="00D81932" w:rsidP="00E11224">
      <w:pPr>
        <w:pStyle w:val="ListParagraph"/>
        <w:pBdr>
          <w:top w:val="single" w:sz="12" w:space="1" w:color="auto"/>
        </w:pBdr>
        <w:shd w:val="clear" w:color="auto" w:fill="E5EBF0"/>
      </w:pPr>
      <w:r>
        <w:t>make applications useable by voice-activated software or have a Microsoft Word downloadable version</w:t>
      </w:r>
    </w:p>
    <w:p w14:paraId="1E9C3D6A" w14:textId="77777777" w:rsidR="00D81932" w:rsidRDefault="00D81932" w:rsidP="00E11224">
      <w:pPr>
        <w:pStyle w:val="ListParagraph"/>
        <w:pBdr>
          <w:top w:val="single" w:sz="12" w:space="1" w:color="auto"/>
        </w:pBdr>
        <w:shd w:val="clear" w:color="auto" w:fill="E5EBF0"/>
      </w:pPr>
      <w:r>
        <w:t>have</w:t>
      </w:r>
      <w:r>
        <w:rPr>
          <w:spacing w:val="-13"/>
        </w:rPr>
        <w:t xml:space="preserve"> </w:t>
      </w:r>
      <w:r>
        <w:t>a</w:t>
      </w:r>
      <w:r>
        <w:rPr>
          <w:spacing w:val="-13"/>
        </w:rPr>
        <w:t xml:space="preserve"> </w:t>
      </w:r>
      <w:r>
        <w:t>backup</w:t>
      </w:r>
      <w:r>
        <w:rPr>
          <w:spacing w:val="-13"/>
        </w:rPr>
        <w:t xml:space="preserve"> </w:t>
      </w:r>
      <w:r>
        <w:t>process</w:t>
      </w:r>
      <w:r>
        <w:rPr>
          <w:spacing w:val="-13"/>
        </w:rPr>
        <w:t xml:space="preserve"> </w:t>
      </w:r>
      <w:r>
        <w:t>for</w:t>
      </w:r>
      <w:r>
        <w:rPr>
          <w:spacing w:val="-13"/>
        </w:rPr>
        <w:t xml:space="preserve"> </w:t>
      </w:r>
      <w:r>
        <w:t>students</w:t>
      </w:r>
      <w:r>
        <w:rPr>
          <w:spacing w:val="-13"/>
        </w:rPr>
        <w:t xml:space="preserve"> </w:t>
      </w:r>
      <w:r>
        <w:t>who</w:t>
      </w:r>
      <w:r>
        <w:rPr>
          <w:spacing w:val="-13"/>
        </w:rPr>
        <w:t xml:space="preserve"> </w:t>
      </w:r>
      <w:r>
        <w:t>cannot</w:t>
      </w:r>
      <w:r>
        <w:rPr>
          <w:spacing w:val="-12"/>
        </w:rPr>
        <w:t xml:space="preserve"> </w:t>
      </w:r>
      <w:r>
        <w:t>use</w:t>
      </w:r>
      <w:r>
        <w:rPr>
          <w:spacing w:val="-13"/>
        </w:rPr>
        <w:t xml:space="preserve"> </w:t>
      </w:r>
      <w:r>
        <w:t>the</w:t>
      </w:r>
      <w:r>
        <w:rPr>
          <w:spacing w:val="-13"/>
        </w:rPr>
        <w:t xml:space="preserve"> </w:t>
      </w:r>
      <w:r>
        <w:t>application</w:t>
      </w:r>
      <w:r>
        <w:rPr>
          <w:spacing w:val="-13"/>
        </w:rPr>
        <w:t xml:space="preserve"> </w:t>
      </w:r>
      <w:r>
        <w:t>forms</w:t>
      </w:r>
      <w:r>
        <w:rPr>
          <w:spacing w:val="-13"/>
        </w:rPr>
        <w:t xml:space="preserve"> </w:t>
      </w:r>
      <w:r>
        <w:t>provided (e.g.,</w:t>
      </w:r>
      <w:r>
        <w:rPr>
          <w:spacing w:val="-11"/>
        </w:rPr>
        <w:t xml:space="preserve"> </w:t>
      </w:r>
      <w:r>
        <w:t>ensure</w:t>
      </w:r>
      <w:r>
        <w:rPr>
          <w:spacing w:val="-11"/>
        </w:rPr>
        <w:t xml:space="preserve"> </w:t>
      </w:r>
      <w:r>
        <w:t>student</w:t>
      </w:r>
      <w:r>
        <w:rPr>
          <w:spacing w:val="-11"/>
        </w:rPr>
        <w:t xml:space="preserve"> </w:t>
      </w:r>
      <w:r>
        <w:t>record</w:t>
      </w:r>
      <w:r>
        <w:rPr>
          <w:spacing w:val="-11"/>
        </w:rPr>
        <w:t xml:space="preserve"> </w:t>
      </w:r>
      <w:r>
        <w:t>systems</w:t>
      </w:r>
      <w:r>
        <w:rPr>
          <w:spacing w:val="-11"/>
        </w:rPr>
        <w:t xml:space="preserve"> </w:t>
      </w:r>
      <w:r>
        <w:t>have</w:t>
      </w:r>
      <w:r>
        <w:rPr>
          <w:spacing w:val="-11"/>
        </w:rPr>
        <w:t xml:space="preserve"> </w:t>
      </w:r>
      <w:r>
        <w:t>a</w:t>
      </w:r>
      <w:r>
        <w:rPr>
          <w:spacing w:val="-11"/>
        </w:rPr>
        <w:t xml:space="preserve"> </w:t>
      </w:r>
      <w:r>
        <w:t>management</w:t>
      </w:r>
      <w:r>
        <w:rPr>
          <w:spacing w:val="-11"/>
        </w:rPr>
        <w:t xml:space="preserve"> </w:t>
      </w:r>
      <w:r>
        <w:t>input</w:t>
      </w:r>
      <w:r>
        <w:rPr>
          <w:spacing w:val="-11"/>
        </w:rPr>
        <w:t xml:space="preserve"> </w:t>
      </w:r>
      <w:r>
        <w:t>system</w:t>
      </w:r>
      <w:r>
        <w:rPr>
          <w:spacing w:val="-11"/>
        </w:rPr>
        <w:t xml:space="preserve"> </w:t>
      </w:r>
      <w:r>
        <w:t>and</w:t>
      </w:r>
      <w:r>
        <w:rPr>
          <w:spacing w:val="-11"/>
        </w:rPr>
        <w:t xml:space="preserve"> </w:t>
      </w:r>
      <w:r>
        <w:t>all records</w:t>
      </w:r>
      <w:r>
        <w:rPr>
          <w:spacing w:val="-17"/>
        </w:rPr>
        <w:t xml:space="preserve"> </w:t>
      </w:r>
      <w:r>
        <w:t>do</w:t>
      </w:r>
      <w:r>
        <w:rPr>
          <w:spacing w:val="-16"/>
        </w:rPr>
        <w:t xml:space="preserve"> </w:t>
      </w:r>
      <w:r>
        <w:t>not</w:t>
      </w:r>
      <w:r>
        <w:rPr>
          <w:spacing w:val="-17"/>
        </w:rPr>
        <w:t xml:space="preserve"> </w:t>
      </w:r>
      <w:r>
        <w:t>need</w:t>
      </w:r>
      <w:r>
        <w:rPr>
          <w:spacing w:val="-16"/>
        </w:rPr>
        <w:t xml:space="preserve"> </w:t>
      </w:r>
      <w:r>
        <w:t>to</w:t>
      </w:r>
      <w:r>
        <w:rPr>
          <w:spacing w:val="-17"/>
        </w:rPr>
        <w:t xml:space="preserve"> </w:t>
      </w:r>
      <w:r>
        <w:t>be</w:t>
      </w:r>
      <w:r>
        <w:rPr>
          <w:spacing w:val="-16"/>
        </w:rPr>
        <w:t xml:space="preserve"> </w:t>
      </w:r>
      <w:r>
        <w:t>originated</w:t>
      </w:r>
      <w:r>
        <w:rPr>
          <w:spacing w:val="-17"/>
        </w:rPr>
        <w:t xml:space="preserve"> </w:t>
      </w:r>
      <w:r>
        <w:t>through</w:t>
      </w:r>
      <w:r>
        <w:rPr>
          <w:spacing w:val="-16"/>
        </w:rPr>
        <w:t xml:space="preserve"> </w:t>
      </w:r>
      <w:r>
        <w:t>the</w:t>
      </w:r>
      <w:r>
        <w:rPr>
          <w:spacing w:val="-17"/>
        </w:rPr>
        <w:t xml:space="preserve"> </w:t>
      </w:r>
      <w:r>
        <w:t>website)</w:t>
      </w:r>
    </w:p>
    <w:p w14:paraId="6AECC56D" w14:textId="77777777" w:rsidR="00D81932" w:rsidRDefault="00D81932" w:rsidP="00E11224">
      <w:pPr>
        <w:pStyle w:val="ListParagraph"/>
        <w:pBdr>
          <w:top w:val="single" w:sz="12" w:space="1" w:color="auto"/>
        </w:pBdr>
        <w:shd w:val="clear" w:color="auto" w:fill="E5EBF0"/>
      </w:pPr>
      <w:r>
        <w:rPr>
          <w:noProof/>
        </w:rPr>
        <mc:AlternateContent>
          <mc:Choice Requires="wpg">
            <w:drawing>
              <wp:anchor distT="0" distB="0" distL="114300" distR="114300" simplePos="0" relativeHeight="251658243" behindDoc="1" locked="0" layoutInCell="1" allowOverlap="1" wp14:anchorId="185ED019" wp14:editId="08621F55">
                <wp:simplePos x="0" y="0"/>
                <wp:positionH relativeFrom="page">
                  <wp:posOffset>548640</wp:posOffset>
                </wp:positionH>
                <wp:positionV relativeFrom="paragraph">
                  <wp:posOffset>7618095</wp:posOffset>
                </wp:positionV>
                <wp:extent cx="6767830" cy="4968240"/>
                <wp:effectExtent l="0" t="0" r="0" b="0"/>
                <wp:wrapNone/>
                <wp:docPr id="52" name="Group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4968240"/>
                          <a:chOff x="624" y="-374"/>
                          <a:chExt cx="10659" cy="6521"/>
                        </a:xfrm>
                      </wpg:grpSpPr>
                      <wps:wsp>
                        <wps:cNvPr id="53" name="docshape139"/>
                        <wps:cNvSpPr>
                          <a:spLocks noChangeArrowheads="1"/>
                        </wps:cNvSpPr>
                        <wps:spPr bwMode="auto">
                          <a:xfrm>
                            <a:off x="623" y="-341"/>
                            <a:ext cx="10659" cy="858"/>
                          </a:xfrm>
                          <a:prstGeom prst="rect">
                            <a:avLst/>
                          </a:prstGeom>
                          <a:solidFill>
                            <a:srgbClr val="E5EB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140"/>
                        <wps:cNvSpPr>
                          <a:spLocks noChangeArrowheads="1"/>
                        </wps:cNvSpPr>
                        <wps:spPr bwMode="auto">
                          <a:xfrm>
                            <a:off x="623" y="-375"/>
                            <a:ext cx="10659" cy="40"/>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141"/>
                        <wps:cNvSpPr>
                          <a:spLocks/>
                        </wps:cNvSpPr>
                        <wps:spPr bwMode="auto">
                          <a:xfrm>
                            <a:off x="623" y="514"/>
                            <a:ext cx="10659" cy="5631"/>
                          </a:xfrm>
                          <a:custGeom>
                            <a:avLst/>
                            <a:gdLst>
                              <a:gd name="T0" fmla="+- 0 11282 624"/>
                              <a:gd name="T1" fmla="*/ T0 w 10659"/>
                              <a:gd name="T2" fmla="+- 0 515 515"/>
                              <a:gd name="T3" fmla="*/ 515 h 5631"/>
                              <a:gd name="T4" fmla="+- 0 624 624"/>
                              <a:gd name="T5" fmla="*/ T4 w 10659"/>
                              <a:gd name="T6" fmla="+- 0 515 515"/>
                              <a:gd name="T7" fmla="*/ 515 h 5631"/>
                              <a:gd name="T8" fmla="+- 0 624 624"/>
                              <a:gd name="T9" fmla="*/ T8 w 10659"/>
                              <a:gd name="T10" fmla="+- 0 3046 515"/>
                              <a:gd name="T11" fmla="*/ 3046 h 5631"/>
                              <a:gd name="T12" fmla="+- 0 624 624"/>
                              <a:gd name="T13" fmla="*/ T12 w 10659"/>
                              <a:gd name="T14" fmla="+- 0 3161 515"/>
                              <a:gd name="T15" fmla="*/ 3161 h 5631"/>
                              <a:gd name="T16" fmla="+- 0 624 624"/>
                              <a:gd name="T17" fmla="*/ T16 w 10659"/>
                              <a:gd name="T18" fmla="+- 0 6146 515"/>
                              <a:gd name="T19" fmla="*/ 6146 h 5631"/>
                              <a:gd name="T20" fmla="+- 0 11282 624"/>
                              <a:gd name="T21" fmla="*/ T20 w 10659"/>
                              <a:gd name="T22" fmla="+- 0 6146 515"/>
                              <a:gd name="T23" fmla="*/ 6146 h 5631"/>
                              <a:gd name="T24" fmla="+- 0 11282 624"/>
                              <a:gd name="T25" fmla="*/ T24 w 10659"/>
                              <a:gd name="T26" fmla="+- 0 3046 515"/>
                              <a:gd name="T27" fmla="*/ 3046 h 5631"/>
                              <a:gd name="T28" fmla="+- 0 11282 624"/>
                              <a:gd name="T29" fmla="*/ T28 w 10659"/>
                              <a:gd name="T30" fmla="+- 0 515 515"/>
                              <a:gd name="T31" fmla="*/ 515 h 563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59" h="5631">
                                <a:moveTo>
                                  <a:pt x="10658" y="0"/>
                                </a:moveTo>
                                <a:lnTo>
                                  <a:pt x="0" y="0"/>
                                </a:lnTo>
                                <a:lnTo>
                                  <a:pt x="0" y="2531"/>
                                </a:lnTo>
                                <a:lnTo>
                                  <a:pt x="0" y="2646"/>
                                </a:lnTo>
                                <a:lnTo>
                                  <a:pt x="0" y="5631"/>
                                </a:lnTo>
                                <a:lnTo>
                                  <a:pt x="10658" y="5631"/>
                                </a:lnTo>
                                <a:lnTo>
                                  <a:pt x="10658" y="2531"/>
                                </a:lnTo>
                                <a:lnTo>
                                  <a:pt x="10658" y="0"/>
                                </a:lnTo>
                                <a:close/>
                              </a:path>
                            </a:pathLst>
                          </a:custGeom>
                          <a:solidFill>
                            <a:srgbClr val="E5EB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67703A3A">
              <v:group id="Group 52" style="position:absolute;margin-left:43.2pt;margin-top:599.85pt;width:532.9pt;height:391.2pt;z-index:-251658237;mso-position-horizontal-relative:page" alt="&quot;&quot;" coordsize="10659,6521" coordorigin="624,-374" o:spid="_x0000_s1026" w14:anchorId="4D789F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eNrwQAALYRAAAOAAAAZHJzL2Uyb0RvYy54bWzsWNtu4zYQfS/QfyD02CKxKFuyY8RZbLNJ&#10;UGDbLrDaD6B1RyVRJWUr6dd3hhRlymvZ2d22L+2Dbck8Gp05c+FIt2+eq5LsEyELXm8ceu06JKkj&#10;Hhd1tnE+hY9XK4fIltUxK3mdbJyXRDpv7r7/7rZr1onHc17GiSBgpJbrrtk4eds269lMRnlSMXnN&#10;m6SGxZSLirVwKrJZLFgH1qty5rluMOu4iBvBo0RK+PedXnTulP00TaL2tzSVSUvKjQPcWvUt1PcW&#10;v2d3t2ydCdbkRdTTYF/BomJFDTcdTL1jLSM7UXxmqioiwSVP2+uIVzOepkWUKB/AG+oeefMk+K5R&#10;vmTrLmsGmUDaI52+2mz06/5JNB+bD0Kzh8P3PPpdgi6zrsnW9jqeZxpMtt0vPIZ4sl3LlePPqajQ&#10;BLhEnpW+L4O+yXNLIvgzWAbL1RzCEMHa4iZYeYs+AlEOYcLrAm/hEFi9mi8XOjhR/tBfTt3Av9EX&#10;B75HcXnG1vrGimxPDoMP2SQPgslvE+xjzppExUGiIB8EKeKN488dUrMKRIh5JBFC5zdICu8OMCOq&#10;1IqSmt/nrM6St0LwLk9YDKy0E6ML8ERCPC5KHHhAQEm1UGbY2uhsCbXyVyOd2LoRsn1KeEXwYOMI&#10;KBEVQLZ/L1stqYFgPCUvi/ixKEt1IrLtfSnInkE5PfgPPz2q+EEURrCyRnDN8TJtEf+BEGnPtEJb&#10;Hr+Al4LrmoQeAgc5F386pIN63Djyjx0TiUPKn2tQ6oYuIFlIq04W/tKDE2GvbO0VVkdgauO0DtGH&#10;960u+l0jiiyHO1HldM3fQgKnhXIc+WlWPVlIoX8rlyDrj3JJl8YoNUDmfzyXlr4uuxO5pBkNJfc3&#10;ppLrzudB0Cfq/6n0yu1hoi35n6eS6g+nUwnrc7SCJ1/Uf3zad+oTKeMH83GfZutop/sPtgjTc2Df&#10;jKH74F9Z3BdCCAWeViXsxj9eEZdQ6q08gtsDMLZh1MB+mJHQJR3R3e8I5RmUMuZTn8Dn2BT0U31H&#10;MIWQnBj+9g2hVC1ewOgUKwjCYCpcTLEKDOocq6UBnWUFc9ZlVrB7HlitpljRsfJzdxGcUovayivQ&#10;ab3oWPsJwagtfki9SXJj+ec0oCfJ2QFQoAly4xBMkbNjENJgktxRFOiEcnYcAgSdJod7nBXUyRKA&#10;WciKqzddBEeRmKCHc8WQJufojUMxTc+ORQj1MlWj41hM5Z1nB+NM3nnjYEzTs6MRepNlgYOrFY2p&#10;HmLHYtxEYOcc2hzL9bQF/fC57lsfHMG0AsO9q2aThkuciEMwCFNeOO+3R0BhA5wAg9QIXr4KDI4j&#10;GApZT2nnTWOFKrjqm+DMBTiEScHVTHwRjjmMcEi+15DxekchGV4F710ddiPFXZPq1cdB+PgpUTgE&#10;nhK3eAuYdliLQTOHpIMhUj+R5PAwgBsdLlV8n4RcgVoMH0IgEcE1MyofEGVtIyG9LJRZM7+NsqYx&#10;nj/4YZbN7wgWLMxMZZbNrw0zexyoYZbNr4YdXPgC6EWOB6tGGHPXqOQy0VFFzdVT3iA+xsyaIEbD&#10;ovwPPp6oB194OaBU6l9k4NsH+1yNeIfXLXd/AQAA//8DAFBLAwQUAAYACAAAACEAmYRegeMAAAAN&#10;AQAADwAAAGRycy9kb3ducmV2LnhtbEyPy07DMBBF90j8gzVI7KjjQEuSxqmqClhVSLRIqDs3niZR&#10;43EUu0n697gr2M3j6M6ZfDWZlg3Yu8aSBDGLgCGVVjdUSfjevz8lwJxXpFVrCSVc0cGquL/LVabt&#10;SF847HzFQgi5TEmove8yzl1Zo1FuZjuksDvZ3igf2r7iuldjCDctj6NowY1qKFyoVYebGsvz7mIk&#10;fIxqXD+Lt2F7Pm2uh/3882crUMrHh2m9BOZx8n8w3PSDOhTB6WgvpB1rJSSLl0CGuUjTV2A3Qszj&#10;GNgxVGkSC+BFzv9/UfwCAAD//wMAUEsBAi0AFAAGAAgAAAAhALaDOJL+AAAA4QEAABMAAAAAAAAA&#10;AAAAAAAAAAAAAFtDb250ZW50X1R5cGVzXS54bWxQSwECLQAUAAYACAAAACEAOP0h/9YAAACUAQAA&#10;CwAAAAAAAAAAAAAAAAAvAQAAX3JlbHMvLnJlbHNQSwECLQAUAAYACAAAACEAx233ja8EAAC2EQAA&#10;DgAAAAAAAAAAAAAAAAAuAgAAZHJzL2Uyb0RvYy54bWxQSwECLQAUAAYACAAAACEAmYRegeMAAAAN&#10;AQAADwAAAAAAAAAAAAAAAAAJBwAAZHJzL2Rvd25yZXYueG1sUEsFBgAAAAAEAAQA8wAAABkIAAAA&#10;AA==&#10;">
                <v:rect id="docshape139" style="position:absolute;left:623;top:-341;width:10659;height:858;visibility:visible;mso-wrap-style:square;v-text-anchor:top" o:spid="_x0000_s1027" fillcolor="#e5ebf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88WwgAAANsAAAAPAAAAZHJzL2Rvd25yZXYueG1sRI9La8JA&#10;FIX3gv9huEI3UifaB5JmFBFbutQouL3NXJOQzJ0wM8a0v74jFLo8nMfHydaDaUVPzteWFcxnCQji&#10;wuqaSwWn4/vjEoQPyBpby6TgmzysV+NRhqm2Nz5Qn4dSxBH2KSqoQuhSKX1RkUE/sx1x9C7WGQxR&#10;ulJqh7c4blq5SJJXabDmSKiwo21FRZNfTeS6L2rw/NPjQV52+9x9PE9ro9TDZNi8gQg0hP/wX/tT&#10;K3h5gvuX+APk6hcAAP//AwBQSwECLQAUAAYACAAAACEA2+H2y+4AAACFAQAAEwAAAAAAAAAAAAAA&#10;AAAAAAAAW0NvbnRlbnRfVHlwZXNdLnhtbFBLAQItABQABgAIAAAAIQBa9CxbvwAAABUBAAALAAAA&#10;AAAAAAAAAAAAAB8BAABfcmVscy8ucmVsc1BLAQItABQABgAIAAAAIQDB588WwgAAANsAAAAPAAAA&#10;AAAAAAAAAAAAAAcCAABkcnMvZG93bnJldi54bWxQSwUGAAAAAAMAAwC3AAAA9gIAAAAA&#10;"/>
                <v:rect id="docshape140" style="position:absolute;left:623;top:-375;width:10659;height:40;visibility:visible;mso-wrap-style:square;v-text-anchor:top" o:spid="_x0000_s1028" fillcolor="#03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XVxgAAANsAAAAPAAAAZHJzL2Rvd25yZXYueG1sRI9Ba8JA&#10;FITvBf/D8gQvpW4srdjUVcQSKIJSk7bg7ZF9JsHs25BdTfz3rlDocZiZb5j5sje1uFDrKssKJuMI&#10;BHFudcWFgu8seZqBcB5ZY22ZFFzJwXIxeJhjrG3He7qkvhABwi5GBaX3TSyly0sy6Ma2IQ7e0bYG&#10;fZBtIXWLXYCbWj5H0VQarDgslNjQuqT8lJ6NgizZHLrd23R7qB5/Pr6KZPubrrRSo2G/egfhqff/&#10;4b/2p1bw+gL3L+EHyMUNAAD//wMAUEsBAi0AFAAGAAgAAAAhANvh9svuAAAAhQEAABMAAAAAAAAA&#10;AAAAAAAAAAAAAFtDb250ZW50X1R5cGVzXS54bWxQSwECLQAUAAYACAAAACEAWvQsW78AAAAVAQAA&#10;CwAAAAAAAAAAAAAAAAAfAQAAX3JlbHMvLnJlbHNQSwECLQAUAAYACAAAACEAxe0V1cYAAADbAAAA&#10;DwAAAAAAAAAAAAAAAAAHAgAAZHJzL2Rvd25yZXYueG1sUEsFBgAAAAADAAMAtwAAAPoCAAAAAA==&#10;"/>
                <v:shape id="docshape141" style="position:absolute;left:623;top:514;width:10659;height:5631;visibility:visible;mso-wrap-style:square;v-text-anchor:top" coordsize="10659,5631" o:spid="_x0000_s1029" fillcolor="#e5ebf0" stroked="f" path="m10658,l,,,2531r,115l,5631r10658,l10658,2531,106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c2NxAAAANsAAAAPAAAAZHJzL2Rvd25yZXYueG1sRI/NasMw&#10;EITvgb6D2EJviVwTB+NGCaXgpMfWSaG5Ldb6h1grYym2+/ZVoZDjMDPfMNv9bDox0uBaywqeVxEI&#10;4tLqlmsF51O+TEE4j6yxs0wKfsjBfvew2GKm7cSfNBa+FgHCLkMFjfd9JqUrGzLoVrYnDl5lB4M+&#10;yKGWesApwE0n4yjaSIMth4UGe3prqLwWN6PgKyf5vf6oqoNLp/haJsnx4i5KPT3Ory8gPM3+Hv5v&#10;v2sFSQJ/X8IPkLtfAAAA//8DAFBLAQItABQABgAIAAAAIQDb4fbL7gAAAIUBAAATAAAAAAAAAAAA&#10;AAAAAAAAAABbQ29udGVudF9UeXBlc10ueG1sUEsBAi0AFAAGAAgAAAAhAFr0LFu/AAAAFQEAAAsA&#10;AAAAAAAAAAAAAAAAHwEAAF9yZWxzLy5yZWxzUEsBAi0AFAAGAAgAAAAhADTdzY3EAAAA2wAAAA8A&#10;AAAAAAAAAAAAAAAABwIAAGRycy9kb3ducmV2LnhtbFBLBQYAAAAAAwADALcAAAD4AgAAAAA=&#10;">
                  <v:path arrowok="t" o:connecttype="custom" o:connectlocs="10658,515;0,515;0,3046;0,3161;0,6146;10658,6146;10658,3046;10658,515" o:connectangles="0,0,0,0,0,0,0,0"/>
                </v:shape>
                <w10:wrap anchorx="page"/>
              </v:group>
            </w:pict>
          </mc:Fallback>
        </mc:AlternateContent>
      </w:r>
      <w:r>
        <w:t>ensure</w:t>
      </w:r>
      <w:r>
        <w:rPr>
          <w:spacing w:val="-13"/>
        </w:rPr>
        <w:t xml:space="preserve"> </w:t>
      </w:r>
      <w:r>
        <w:t>there</w:t>
      </w:r>
      <w:r>
        <w:rPr>
          <w:spacing w:val="-13"/>
        </w:rPr>
        <w:t xml:space="preserve"> </w:t>
      </w:r>
      <w:r>
        <w:t>are</w:t>
      </w:r>
      <w:r>
        <w:rPr>
          <w:spacing w:val="-13"/>
        </w:rPr>
        <w:t xml:space="preserve"> </w:t>
      </w:r>
      <w:r>
        <w:t>confidential</w:t>
      </w:r>
      <w:r>
        <w:rPr>
          <w:spacing w:val="-13"/>
        </w:rPr>
        <w:t xml:space="preserve"> </w:t>
      </w:r>
      <w:r>
        <w:t>ways</w:t>
      </w:r>
      <w:r>
        <w:rPr>
          <w:spacing w:val="-13"/>
        </w:rPr>
        <w:t xml:space="preserve"> </w:t>
      </w:r>
      <w:r>
        <w:t>to</w:t>
      </w:r>
      <w:r>
        <w:rPr>
          <w:spacing w:val="-13"/>
        </w:rPr>
        <w:t xml:space="preserve"> </w:t>
      </w:r>
      <w:r>
        <w:t>collect</w:t>
      </w:r>
      <w:r>
        <w:rPr>
          <w:spacing w:val="-13"/>
        </w:rPr>
        <w:t xml:space="preserve"> </w:t>
      </w:r>
      <w:r>
        <w:t>information</w:t>
      </w:r>
      <w:r>
        <w:rPr>
          <w:spacing w:val="-12"/>
        </w:rPr>
        <w:t xml:space="preserve"> </w:t>
      </w:r>
      <w:r>
        <w:t>from</w:t>
      </w:r>
      <w:r>
        <w:rPr>
          <w:spacing w:val="-13"/>
        </w:rPr>
        <w:t xml:space="preserve"> </w:t>
      </w:r>
      <w:r>
        <w:t>students</w:t>
      </w:r>
      <w:r>
        <w:rPr>
          <w:spacing w:val="-13"/>
        </w:rPr>
        <w:t xml:space="preserve"> </w:t>
      </w:r>
      <w:r>
        <w:t>and</w:t>
      </w:r>
      <w:r>
        <w:rPr>
          <w:spacing w:val="-13"/>
        </w:rPr>
        <w:t xml:space="preserve"> </w:t>
      </w:r>
      <w:r>
        <w:t>set procedures</w:t>
      </w:r>
      <w:r>
        <w:rPr>
          <w:spacing w:val="-17"/>
        </w:rPr>
        <w:t xml:space="preserve"> </w:t>
      </w:r>
      <w:r>
        <w:t>about</w:t>
      </w:r>
      <w:r>
        <w:rPr>
          <w:spacing w:val="-17"/>
        </w:rPr>
        <w:t xml:space="preserve"> </w:t>
      </w:r>
      <w:r>
        <w:t>safe</w:t>
      </w:r>
      <w:r>
        <w:rPr>
          <w:spacing w:val="-17"/>
        </w:rPr>
        <w:t xml:space="preserve"> </w:t>
      </w:r>
      <w:r>
        <w:t>deletion</w:t>
      </w:r>
      <w:r>
        <w:rPr>
          <w:spacing w:val="-17"/>
        </w:rPr>
        <w:t xml:space="preserve"> </w:t>
      </w:r>
      <w:r>
        <w:t>when</w:t>
      </w:r>
      <w:r>
        <w:rPr>
          <w:spacing w:val="-17"/>
        </w:rPr>
        <w:t xml:space="preserve"> </w:t>
      </w:r>
      <w:r>
        <w:t>it</w:t>
      </w:r>
      <w:r>
        <w:rPr>
          <w:spacing w:val="-16"/>
        </w:rPr>
        <w:t xml:space="preserve"> </w:t>
      </w:r>
      <w:r>
        <w:t>is</w:t>
      </w:r>
      <w:r>
        <w:rPr>
          <w:spacing w:val="-17"/>
        </w:rPr>
        <w:t xml:space="preserve"> </w:t>
      </w:r>
      <w:r>
        <w:t>no</w:t>
      </w:r>
      <w:r>
        <w:rPr>
          <w:spacing w:val="-17"/>
        </w:rPr>
        <w:t xml:space="preserve"> </w:t>
      </w:r>
      <w:r>
        <w:t>longer</w:t>
      </w:r>
      <w:r>
        <w:rPr>
          <w:spacing w:val="-17"/>
        </w:rPr>
        <w:t xml:space="preserve"> </w:t>
      </w:r>
      <w:r>
        <w:t>needed.</w:t>
      </w:r>
    </w:p>
    <w:p w14:paraId="77ABC273" w14:textId="77777777" w:rsidR="005B4985" w:rsidRPr="005B4985" w:rsidRDefault="005B4985" w:rsidP="005B4985"/>
    <w:p w14:paraId="731ADAF3" w14:textId="4F62C469" w:rsidR="00244F9D" w:rsidRPr="00E11224" w:rsidRDefault="009D2BAE" w:rsidP="00E11224">
      <w:pPr>
        <w:pBdr>
          <w:top w:val="single" w:sz="12" w:space="1" w:color="auto"/>
        </w:pBdr>
        <w:shd w:val="clear" w:color="auto" w:fill="E5EBF0"/>
        <w:rPr>
          <w:b/>
          <w:bCs/>
        </w:rPr>
      </w:pPr>
      <w:r w:rsidRPr="00E11224">
        <w:rPr>
          <w:b/>
          <w:bCs/>
        </w:rPr>
        <w:t>Case</w:t>
      </w:r>
      <w:r w:rsidRPr="00E11224">
        <w:rPr>
          <w:b/>
          <w:bCs/>
          <w:spacing w:val="-11"/>
        </w:rPr>
        <w:t xml:space="preserve"> </w:t>
      </w:r>
      <w:r w:rsidRPr="00E11224">
        <w:rPr>
          <w:b/>
          <w:bCs/>
        </w:rPr>
        <w:t>study</w:t>
      </w:r>
      <w:r w:rsidRPr="00E11224">
        <w:rPr>
          <w:b/>
          <w:bCs/>
          <w:spacing w:val="-11"/>
        </w:rPr>
        <w:t xml:space="preserve"> </w:t>
      </w:r>
      <w:r w:rsidRPr="00E11224">
        <w:rPr>
          <w:b/>
          <w:bCs/>
        </w:rPr>
        <w:t>2:</w:t>
      </w:r>
      <w:r w:rsidRPr="00E11224">
        <w:rPr>
          <w:b/>
          <w:bCs/>
          <w:spacing w:val="-10"/>
        </w:rPr>
        <w:t xml:space="preserve"> </w:t>
      </w:r>
      <w:r w:rsidRPr="00E11224">
        <w:rPr>
          <w:b/>
          <w:bCs/>
        </w:rPr>
        <w:t>Collecting</w:t>
      </w:r>
      <w:r w:rsidRPr="00E11224">
        <w:rPr>
          <w:b/>
          <w:bCs/>
          <w:spacing w:val="-11"/>
        </w:rPr>
        <w:t xml:space="preserve"> </w:t>
      </w:r>
      <w:r w:rsidRPr="00E11224">
        <w:rPr>
          <w:b/>
          <w:bCs/>
        </w:rPr>
        <w:t>enough</w:t>
      </w:r>
      <w:r w:rsidRPr="00E11224">
        <w:rPr>
          <w:b/>
          <w:bCs/>
          <w:spacing w:val="-11"/>
        </w:rPr>
        <w:t xml:space="preserve"> </w:t>
      </w:r>
      <w:r w:rsidRPr="00E11224">
        <w:rPr>
          <w:b/>
          <w:bCs/>
        </w:rPr>
        <w:t>information</w:t>
      </w:r>
      <w:r w:rsidRPr="00E11224">
        <w:rPr>
          <w:b/>
          <w:bCs/>
          <w:spacing w:val="-10"/>
        </w:rPr>
        <w:t xml:space="preserve"> </w:t>
      </w:r>
      <w:r w:rsidRPr="00E11224">
        <w:rPr>
          <w:b/>
          <w:bCs/>
        </w:rPr>
        <w:t>to</w:t>
      </w:r>
      <w:r w:rsidRPr="00E11224">
        <w:rPr>
          <w:b/>
          <w:bCs/>
          <w:spacing w:val="-11"/>
        </w:rPr>
        <w:t xml:space="preserve"> </w:t>
      </w:r>
      <w:r w:rsidRPr="00E11224">
        <w:rPr>
          <w:b/>
          <w:bCs/>
        </w:rPr>
        <w:t>be</w:t>
      </w:r>
      <w:r w:rsidRPr="00E11224">
        <w:rPr>
          <w:b/>
          <w:bCs/>
          <w:spacing w:val="-11"/>
        </w:rPr>
        <w:t xml:space="preserve"> </w:t>
      </w:r>
      <w:r w:rsidRPr="00E11224">
        <w:rPr>
          <w:b/>
          <w:bCs/>
        </w:rPr>
        <w:t>useful</w:t>
      </w:r>
    </w:p>
    <w:p w14:paraId="684E9163" w14:textId="77777777" w:rsidR="00244F9D" w:rsidRDefault="007A043A" w:rsidP="00E11224">
      <w:pPr>
        <w:pBdr>
          <w:top w:val="single" w:sz="12" w:space="1" w:color="auto"/>
        </w:pBdr>
        <w:shd w:val="clear" w:color="auto" w:fill="E5EBF0"/>
      </w:pPr>
      <w:r>
        <w:t>Anjali</w:t>
      </w:r>
      <w:r>
        <w:rPr>
          <w:spacing w:val="-10"/>
        </w:rPr>
        <w:t xml:space="preserve"> </w:t>
      </w:r>
      <w:r>
        <w:t>entered</w:t>
      </w:r>
      <w:r>
        <w:rPr>
          <w:spacing w:val="-10"/>
        </w:rPr>
        <w:t xml:space="preserve"> </w:t>
      </w:r>
      <w:r>
        <w:t>her</w:t>
      </w:r>
      <w:r>
        <w:rPr>
          <w:spacing w:val="-10"/>
        </w:rPr>
        <w:t xml:space="preserve"> </w:t>
      </w:r>
      <w:r>
        <w:t>details</w:t>
      </w:r>
      <w:r>
        <w:rPr>
          <w:spacing w:val="-10"/>
        </w:rPr>
        <w:t xml:space="preserve"> </w:t>
      </w:r>
      <w:r>
        <w:t>on</w:t>
      </w:r>
      <w:r>
        <w:rPr>
          <w:spacing w:val="-10"/>
        </w:rPr>
        <w:t xml:space="preserve"> </w:t>
      </w:r>
      <w:r>
        <w:t>the</w:t>
      </w:r>
      <w:r>
        <w:rPr>
          <w:spacing w:val="-10"/>
        </w:rPr>
        <w:t xml:space="preserve"> </w:t>
      </w:r>
      <w:r>
        <w:t>enquiry</w:t>
      </w:r>
      <w:r>
        <w:rPr>
          <w:spacing w:val="-10"/>
        </w:rPr>
        <w:t xml:space="preserve"> </w:t>
      </w:r>
      <w:r>
        <w:t>form</w:t>
      </w:r>
      <w:r>
        <w:rPr>
          <w:spacing w:val="-10"/>
        </w:rPr>
        <w:t xml:space="preserve"> </w:t>
      </w:r>
      <w:r>
        <w:t>for</w:t>
      </w:r>
      <w:r>
        <w:rPr>
          <w:spacing w:val="-10"/>
        </w:rPr>
        <w:t xml:space="preserve"> </w:t>
      </w:r>
      <w:r>
        <w:t>the</w:t>
      </w:r>
      <w:r>
        <w:rPr>
          <w:spacing w:val="-10"/>
        </w:rPr>
        <w:t xml:space="preserve"> </w:t>
      </w:r>
      <w:r>
        <w:t>Certificate</w:t>
      </w:r>
      <w:r>
        <w:rPr>
          <w:spacing w:val="-10"/>
        </w:rPr>
        <w:t xml:space="preserve"> </w:t>
      </w:r>
      <w:r>
        <w:t>II</w:t>
      </w:r>
      <w:r>
        <w:rPr>
          <w:spacing w:val="-10"/>
        </w:rPr>
        <w:t xml:space="preserve"> </w:t>
      </w:r>
      <w:r>
        <w:t>in</w:t>
      </w:r>
      <w:r>
        <w:rPr>
          <w:spacing w:val="-10"/>
        </w:rPr>
        <w:t xml:space="preserve"> </w:t>
      </w:r>
      <w:r>
        <w:t>Applied</w:t>
      </w:r>
      <w:r>
        <w:rPr>
          <w:spacing w:val="-10"/>
        </w:rPr>
        <w:t xml:space="preserve"> </w:t>
      </w:r>
      <w:r>
        <w:t>Fashion Design.</w:t>
      </w:r>
      <w:r>
        <w:rPr>
          <w:spacing w:val="-15"/>
        </w:rPr>
        <w:t xml:space="preserve"> </w:t>
      </w:r>
      <w:r>
        <w:t>She</w:t>
      </w:r>
      <w:r>
        <w:rPr>
          <w:spacing w:val="-15"/>
        </w:rPr>
        <w:t xml:space="preserve"> </w:t>
      </w:r>
      <w:r>
        <w:t>entered</w:t>
      </w:r>
      <w:r>
        <w:rPr>
          <w:spacing w:val="-15"/>
        </w:rPr>
        <w:t xml:space="preserve"> </w:t>
      </w:r>
      <w:r>
        <w:t>her</w:t>
      </w:r>
      <w:r>
        <w:rPr>
          <w:spacing w:val="-15"/>
        </w:rPr>
        <w:t xml:space="preserve"> </w:t>
      </w:r>
      <w:r>
        <w:t>phone</w:t>
      </w:r>
      <w:r>
        <w:rPr>
          <w:spacing w:val="-15"/>
        </w:rPr>
        <w:t xml:space="preserve"> </w:t>
      </w:r>
      <w:r>
        <w:t>number</w:t>
      </w:r>
      <w:r>
        <w:rPr>
          <w:spacing w:val="-15"/>
        </w:rPr>
        <w:t xml:space="preserve"> </w:t>
      </w:r>
      <w:r>
        <w:t>and</w:t>
      </w:r>
      <w:r>
        <w:rPr>
          <w:spacing w:val="-15"/>
        </w:rPr>
        <w:t xml:space="preserve"> </w:t>
      </w:r>
      <w:r>
        <w:t>her</w:t>
      </w:r>
      <w:r>
        <w:rPr>
          <w:spacing w:val="-14"/>
        </w:rPr>
        <w:t xml:space="preserve"> </w:t>
      </w:r>
      <w:r>
        <w:t>email</w:t>
      </w:r>
      <w:r>
        <w:rPr>
          <w:spacing w:val="-15"/>
        </w:rPr>
        <w:t xml:space="preserve"> </w:t>
      </w:r>
      <w:r>
        <w:t>and</w:t>
      </w:r>
      <w:r>
        <w:rPr>
          <w:spacing w:val="-15"/>
        </w:rPr>
        <w:t xml:space="preserve"> </w:t>
      </w:r>
      <w:r>
        <w:t>specified</w:t>
      </w:r>
      <w:r>
        <w:rPr>
          <w:spacing w:val="-15"/>
        </w:rPr>
        <w:t xml:space="preserve"> </w:t>
      </w:r>
      <w:r>
        <w:t>that</w:t>
      </w:r>
      <w:r>
        <w:rPr>
          <w:spacing w:val="-15"/>
        </w:rPr>
        <w:t xml:space="preserve"> </w:t>
      </w:r>
      <w:r>
        <w:t>she</w:t>
      </w:r>
      <w:r>
        <w:rPr>
          <w:spacing w:val="-15"/>
        </w:rPr>
        <w:t xml:space="preserve"> </w:t>
      </w:r>
      <w:r>
        <w:t xml:space="preserve">preferred </w:t>
      </w:r>
      <w:r>
        <w:rPr>
          <w:spacing w:val="-4"/>
        </w:rPr>
        <w:t>to</w:t>
      </w:r>
      <w:r>
        <w:rPr>
          <w:spacing w:val="-13"/>
        </w:rPr>
        <w:t xml:space="preserve"> </w:t>
      </w:r>
      <w:r>
        <w:rPr>
          <w:spacing w:val="-4"/>
        </w:rPr>
        <w:t>be</w:t>
      </w:r>
      <w:r>
        <w:rPr>
          <w:spacing w:val="-13"/>
        </w:rPr>
        <w:t xml:space="preserve"> </w:t>
      </w:r>
      <w:r>
        <w:rPr>
          <w:spacing w:val="-4"/>
        </w:rPr>
        <w:t>contacted</w:t>
      </w:r>
      <w:r>
        <w:rPr>
          <w:spacing w:val="-13"/>
        </w:rPr>
        <w:t xml:space="preserve"> </w:t>
      </w:r>
      <w:r>
        <w:rPr>
          <w:spacing w:val="-4"/>
        </w:rPr>
        <w:t>by</w:t>
      </w:r>
      <w:r>
        <w:rPr>
          <w:spacing w:val="-12"/>
        </w:rPr>
        <w:t xml:space="preserve"> </w:t>
      </w:r>
      <w:r>
        <w:rPr>
          <w:spacing w:val="-4"/>
        </w:rPr>
        <w:t>email.</w:t>
      </w:r>
      <w:r>
        <w:rPr>
          <w:spacing w:val="-13"/>
        </w:rPr>
        <w:t xml:space="preserve"> </w:t>
      </w:r>
      <w:r>
        <w:rPr>
          <w:spacing w:val="-4"/>
        </w:rPr>
        <w:t>There</w:t>
      </w:r>
      <w:r>
        <w:rPr>
          <w:spacing w:val="-13"/>
        </w:rPr>
        <w:t xml:space="preserve"> </w:t>
      </w:r>
      <w:r>
        <w:rPr>
          <w:spacing w:val="-4"/>
        </w:rPr>
        <w:t>was</w:t>
      </w:r>
      <w:r>
        <w:rPr>
          <w:spacing w:val="-13"/>
        </w:rPr>
        <w:t xml:space="preserve"> </w:t>
      </w:r>
      <w:r>
        <w:rPr>
          <w:spacing w:val="-4"/>
        </w:rPr>
        <w:t>nowhere</w:t>
      </w:r>
      <w:r>
        <w:rPr>
          <w:spacing w:val="-12"/>
        </w:rPr>
        <w:t xml:space="preserve"> </w:t>
      </w:r>
      <w:r>
        <w:rPr>
          <w:spacing w:val="-4"/>
        </w:rPr>
        <w:t>on</w:t>
      </w:r>
      <w:r>
        <w:rPr>
          <w:spacing w:val="-13"/>
        </w:rPr>
        <w:t xml:space="preserve"> </w:t>
      </w:r>
      <w:r>
        <w:rPr>
          <w:spacing w:val="-4"/>
        </w:rPr>
        <w:t>the</w:t>
      </w:r>
      <w:r>
        <w:rPr>
          <w:spacing w:val="-13"/>
        </w:rPr>
        <w:t xml:space="preserve"> </w:t>
      </w:r>
      <w:r>
        <w:rPr>
          <w:spacing w:val="-4"/>
        </w:rPr>
        <w:t>form</w:t>
      </w:r>
      <w:r>
        <w:rPr>
          <w:spacing w:val="-13"/>
        </w:rPr>
        <w:t xml:space="preserve"> </w:t>
      </w:r>
      <w:r>
        <w:rPr>
          <w:spacing w:val="-4"/>
        </w:rPr>
        <w:t>for</w:t>
      </w:r>
      <w:r>
        <w:rPr>
          <w:spacing w:val="-12"/>
        </w:rPr>
        <w:t xml:space="preserve"> </w:t>
      </w:r>
      <w:r>
        <w:rPr>
          <w:spacing w:val="-4"/>
        </w:rPr>
        <w:t>Anjali</w:t>
      </w:r>
      <w:r>
        <w:rPr>
          <w:spacing w:val="-13"/>
        </w:rPr>
        <w:t xml:space="preserve"> </w:t>
      </w:r>
      <w:r>
        <w:rPr>
          <w:spacing w:val="-4"/>
        </w:rPr>
        <w:t>to</w:t>
      </w:r>
      <w:r>
        <w:rPr>
          <w:spacing w:val="-13"/>
        </w:rPr>
        <w:t xml:space="preserve"> </w:t>
      </w:r>
      <w:r>
        <w:rPr>
          <w:spacing w:val="-4"/>
        </w:rPr>
        <w:t>indicate</w:t>
      </w:r>
      <w:r>
        <w:rPr>
          <w:spacing w:val="-13"/>
        </w:rPr>
        <w:t xml:space="preserve"> </w:t>
      </w:r>
      <w:r>
        <w:rPr>
          <w:spacing w:val="-4"/>
        </w:rPr>
        <w:t>that</w:t>
      </w:r>
      <w:r>
        <w:rPr>
          <w:spacing w:val="-12"/>
        </w:rPr>
        <w:t xml:space="preserve"> </w:t>
      </w:r>
      <w:r>
        <w:rPr>
          <w:spacing w:val="-4"/>
        </w:rPr>
        <w:t xml:space="preserve">she </w:t>
      </w:r>
      <w:r>
        <w:t>could</w:t>
      </w:r>
      <w:r>
        <w:rPr>
          <w:spacing w:val="-15"/>
        </w:rPr>
        <w:t xml:space="preserve"> </w:t>
      </w:r>
      <w:r>
        <w:t>only</w:t>
      </w:r>
      <w:r>
        <w:rPr>
          <w:spacing w:val="-15"/>
        </w:rPr>
        <w:t xml:space="preserve"> </w:t>
      </w:r>
      <w:r>
        <w:t>use</w:t>
      </w:r>
      <w:r>
        <w:rPr>
          <w:spacing w:val="-15"/>
        </w:rPr>
        <w:t xml:space="preserve"> </w:t>
      </w:r>
      <w:r>
        <w:t>SMS</w:t>
      </w:r>
      <w:r>
        <w:rPr>
          <w:spacing w:val="-15"/>
        </w:rPr>
        <w:t xml:space="preserve"> </w:t>
      </w:r>
      <w:r>
        <w:t>on</w:t>
      </w:r>
      <w:r>
        <w:rPr>
          <w:spacing w:val="-15"/>
        </w:rPr>
        <w:t xml:space="preserve"> </w:t>
      </w:r>
      <w:r>
        <w:t>the</w:t>
      </w:r>
      <w:r>
        <w:rPr>
          <w:spacing w:val="-14"/>
        </w:rPr>
        <w:t xml:space="preserve"> </w:t>
      </w:r>
      <w:r>
        <w:t>phone</w:t>
      </w:r>
      <w:r>
        <w:rPr>
          <w:spacing w:val="-15"/>
        </w:rPr>
        <w:t xml:space="preserve"> </w:t>
      </w:r>
      <w:r>
        <w:t>as</w:t>
      </w:r>
      <w:r>
        <w:rPr>
          <w:spacing w:val="-15"/>
        </w:rPr>
        <w:t xml:space="preserve"> </w:t>
      </w:r>
      <w:r>
        <w:t>she</w:t>
      </w:r>
      <w:r>
        <w:rPr>
          <w:spacing w:val="-15"/>
        </w:rPr>
        <w:t xml:space="preserve"> </w:t>
      </w:r>
      <w:r>
        <w:t>is</w:t>
      </w:r>
      <w:r>
        <w:rPr>
          <w:spacing w:val="-15"/>
        </w:rPr>
        <w:t xml:space="preserve"> </w:t>
      </w:r>
      <w:r>
        <w:t>hard</w:t>
      </w:r>
      <w:r>
        <w:rPr>
          <w:spacing w:val="-15"/>
        </w:rPr>
        <w:t xml:space="preserve"> </w:t>
      </w:r>
      <w:r>
        <w:t>of</w:t>
      </w:r>
      <w:r>
        <w:rPr>
          <w:spacing w:val="-14"/>
        </w:rPr>
        <w:t xml:space="preserve"> </w:t>
      </w:r>
      <w:r>
        <w:t>hearing.</w:t>
      </w:r>
      <w:r>
        <w:rPr>
          <w:spacing w:val="-15"/>
        </w:rPr>
        <w:t xml:space="preserve"> </w:t>
      </w:r>
      <w:r>
        <w:t>As</w:t>
      </w:r>
      <w:r>
        <w:rPr>
          <w:spacing w:val="-15"/>
        </w:rPr>
        <w:t xml:space="preserve"> </w:t>
      </w:r>
      <w:r>
        <w:t>it</w:t>
      </w:r>
      <w:r>
        <w:rPr>
          <w:spacing w:val="-15"/>
        </w:rPr>
        <w:t xml:space="preserve"> </w:t>
      </w:r>
      <w:r>
        <w:t>was</w:t>
      </w:r>
      <w:r>
        <w:rPr>
          <w:spacing w:val="-15"/>
        </w:rPr>
        <w:t xml:space="preserve"> </w:t>
      </w:r>
      <w:r>
        <w:t>quite</w:t>
      </w:r>
      <w:r>
        <w:rPr>
          <w:spacing w:val="-15"/>
        </w:rPr>
        <w:t xml:space="preserve"> </w:t>
      </w:r>
      <w:r>
        <w:t>close</w:t>
      </w:r>
      <w:r>
        <w:rPr>
          <w:spacing w:val="-14"/>
        </w:rPr>
        <w:t xml:space="preserve"> </w:t>
      </w:r>
      <w:r>
        <w:t>to</w:t>
      </w:r>
      <w:r>
        <w:rPr>
          <w:spacing w:val="-15"/>
        </w:rPr>
        <w:t xml:space="preserve"> </w:t>
      </w:r>
      <w:r>
        <w:t>the start</w:t>
      </w:r>
      <w:r>
        <w:rPr>
          <w:spacing w:val="-15"/>
        </w:rPr>
        <w:t xml:space="preserve"> </w:t>
      </w:r>
      <w:r>
        <w:t>of</w:t>
      </w:r>
      <w:r>
        <w:rPr>
          <w:spacing w:val="-15"/>
        </w:rPr>
        <w:t xml:space="preserve"> </w:t>
      </w:r>
      <w:r>
        <w:t>the</w:t>
      </w:r>
      <w:r>
        <w:rPr>
          <w:spacing w:val="-14"/>
        </w:rPr>
        <w:t xml:space="preserve"> </w:t>
      </w:r>
      <w:r>
        <w:t>program,</w:t>
      </w:r>
      <w:r>
        <w:rPr>
          <w:spacing w:val="-15"/>
        </w:rPr>
        <w:t xml:space="preserve"> </w:t>
      </w:r>
      <w:r>
        <w:t>staff</w:t>
      </w:r>
      <w:r>
        <w:rPr>
          <w:spacing w:val="-15"/>
        </w:rPr>
        <w:t xml:space="preserve"> </w:t>
      </w:r>
      <w:r>
        <w:t>called</w:t>
      </w:r>
      <w:r>
        <w:rPr>
          <w:spacing w:val="-14"/>
        </w:rPr>
        <w:t xml:space="preserve"> </w:t>
      </w:r>
      <w:r>
        <w:t>Anjali</w:t>
      </w:r>
      <w:r>
        <w:rPr>
          <w:spacing w:val="-15"/>
        </w:rPr>
        <w:t xml:space="preserve"> </w:t>
      </w:r>
      <w:r>
        <w:t>on</w:t>
      </w:r>
      <w:r>
        <w:rPr>
          <w:spacing w:val="-15"/>
        </w:rPr>
        <w:t xml:space="preserve"> </w:t>
      </w:r>
      <w:r>
        <w:t>her</w:t>
      </w:r>
      <w:r>
        <w:rPr>
          <w:spacing w:val="-14"/>
        </w:rPr>
        <w:t xml:space="preserve"> </w:t>
      </w:r>
      <w:r>
        <w:t>phone,</w:t>
      </w:r>
      <w:r>
        <w:rPr>
          <w:spacing w:val="-15"/>
        </w:rPr>
        <w:t xml:space="preserve"> </w:t>
      </w:r>
      <w:r>
        <w:t>but</w:t>
      </w:r>
      <w:r>
        <w:rPr>
          <w:spacing w:val="-15"/>
        </w:rPr>
        <w:t xml:space="preserve"> </w:t>
      </w:r>
      <w:r>
        <w:t>it</w:t>
      </w:r>
      <w:r>
        <w:rPr>
          <w:spacing w:val="-14"/>
        </w:rPr>
        <w:t xml:space="preserve"> </w:t>
      </w:r>
      <w:r>
        <w:t>was</w:t>
      </w:r>
      <w:r>
        <w:rPr>
          <w:spacing w:val="-15"/>
        </w:rPr>
        <w:t xml:space="preserve"> </w:t>
      </w:r>
      <w:r>
        <w:t>not</w:t>
      </w:r>
      <w:r>
        <w:rPr>
          <w:spacing w:val="-15"/>
        </w:rPr>
        <w:t xml:space="preserve"> </w:t>
      </w:r>
      <w:r>
        <w:t>answered</w:t>
      </w:r>
      <w:r>
        <w:rPr>
          <w:spacing w:val="-14"/>
        </w:rPr>
        <w:t xml:space="preserve"> </w:t>
      </w:r>
      <w:r>
        <w:t>as</w:t>
      </w:r>
      <w:r>
        <w:rPr>
          <w:spacing w:val="-15"/>
        </w:rPr>
        <w:t xml:space="preserve"> </w:t>
      </w:r>
      <w:r>
        <w:t>Anjali did</w:t>
      </w:r>
      <w:r>
        <w:rPr>
          <w:spacing w:val="-17"/>
        </w:rPr>
        <w:t xml:space="preserve"> </w:t>
      </w:r>
      <w:r>
        <w:t>not</w:t>
      </w:r>
      <w:r>
        <w:rPr>
          <w:spacing w:val="-17"/>
        </w:rPr>
        <w:t xml:space="preserve"> </w:t>
      </w:r>
      <w:r>
        <w:t>use</w:t>
      </w:r>
      <w:r>
        <w:rPr>
          <w:spacing w:val="-17"/>
        </w:rPr>
        <w:t xml:space="preserve"> </w:t>
      </w:r>
      <w:r>
        <w:t>a</w:t>
      </w:r>
      <w:r>
        <w:rPr>
          <w:spacing w:val="-17"/>
        </w:rPr>
        <w:t xml:space="preserve"> </w:t>
      </w:r>
      <w:r>
        <w:t>phone</w:t>
      </w:r>
      <w:r>
        <w:rPr>
          <w:spacing w:val="-17"/>
        </w:rPr>
        <w:t xml:space="preserve"> </w:t>
      </w:r>
      <w:r>
        <w:t>in</w:t>
      </w:r>
      <w:r>
        <w:rPr>
          <w:spacing w:val="-17"/>
        </w:rPr>
        <w:t xml:space="preserve"> </w:t>
      </w:r>
      <w:r>
        <w:t>that</w:t>
      </w:r>
      <w:r>
        <w:rPr>
          <w:spacing w:val="-17"/>
        </w:rPr>
        <w:t xml:space="preserve"> </w:t>
      </w:r>
      <w:r>
        <w:t>way.</w:t>
      </w:r>
      <w:r>
        <w:rPr>
          <w:spacing w:val="-16"/>
        </w:rPr>
        <w:t xml:space="preserve"> </w:t>
      </w:r>
      <w:r>
        <w:t>Staff</w:t>
      </w:r>
      <w:r>
        <w:rPr>
          <w:spacing w:val="-17"/>
        </w:rPr>
        <w:t xml:space="preserve"> </w:t>
      </w:r>
      <w:r>
        <w:t>called</w:t>
      </w:r>
      <w:r>
        <w:rPr>
          <w:spacing w:val="-17"/>
        </w:rPr>
        <w:t xml:space="preserve"> </w:t>
      </w:r>
      <w:r>
        <w:t>a</w:t>
      </w:r>
      <w:r>
        <w:rPr>
          <w:spacing w:val="-17"/>
        </w:rPr>
        <w:t xml:space="preserve"> </w:t>
      </w:r>
      <w:r>
        <w:t>couple</w:t>
      </w:r>
      <w:r>
        <w:rPr>
          <w:spacing w:val="-17"/>
        </w:rPr>
        <w:t xml:space="preserve"> </w:t>
      </w:r>
      <w:r>
        <w:t>more</w:t>
      </w:r>
      <w:r>
        <w:rPr>
          <w:spacing w:val="-17"/>
        </w:rPr>
        <w:t xml:space="preserve"> </w:t>
      </w:r>
      <w:r>
        <w:t>times</w:t>
      </w:r>
      <w:r>
        <w:rPr>
          <w:spacing w:val="-17"/>
        </w:rPr>
        <w:t xml:space="preserve"> </w:t>
      </w:r>
      <w:r>
        <w:t>and</w:t>
      </w:r>
      <w:r>
        <w:rPr>
          <w:spacing w:val="-17"/>
        </w:rPr>
        <w:t xml:space="preserve"> </w:t>
      </w:r>
      <w:r>
        <w:t>then</w:t>
      </w:r>
      <w:r>
        <w:rPr>
          <w:spacing w:val="-16"/>
        </w:rPr>
        <w:t xml:space="preserve"> </w:t>
      </w:r>
      <w:r>
        <w:t>removed her</w:t>
      </w:r>
      <w:r>
        <w:rPr>
          <w:spacing w:val="-17"/>
        </w:rPr>
        <w:t xml:space="preserve"> </w:t>
      </w:r>
      <w:r>
        <w:lastRenderedPageBreak/>
        <w:t>from</w:t>
      </w:r>
      <w:r>
        <w:rPr>
          <w:spacing w:val="-17"/>
        </w:rPr>
        <w:t xml:space="preserve"> </w:t>
      </w:r>
      <w:r>
        <w:t>the</w:t>
      </w:r>
      <w:r>
        <w:rPr>
          <w:spacing w:val="-17"/>
        </w:rPr>
        <w:t xml:space="preserve"> </w:t>
      </w:r>
      <w:r>
        <w:t>list,</w:t>
      </w:r>
      <w:r>
        <w:rPr>
          <w:spacing w:val="-17"/>
        </w:rPr>
        <w:t xml:space="preserve"> </w:t>
      </w:r>
      <w:r>
        <w:t>so</w:t>
      </w:r>
      <w:r>
        <w:rPr>
          <w:spacing w:val="-17"/>
        </w:rPr>
        <w:t xml:space="preserve"> </w:t>
      </w:r>
      <w:r>
        <w:t>she</w:t>
      </w:r>
      <w:r>
        <w:rPr>
          <w:spacing w:val="-17"/>
        </w:rPr>
        <w:t xml:space="preserve"> </w:t>
      </w:r>
      <w:r>
        <w:t>was</w:t>
      </w:r>
      <w:r>
        <w:rPr>
          <w:spacing w:val="-17"/>
        </w:rPr>
        <w:t xml:space="preserve"> </w:t>
      </w:r>
      <w:r>
        <w:t>not</w:t>
      </w:r>
      <w:r>
        <w:rPr>
          <w:spacing w:val="-16"/>
        </w:rPr>
        <w:t xml:space="preserve"> </w:t>
      </w:r>
      <w:r>
        <w:t>informed</w:t>
      </w:r>
      <w:r>
        <w:rPr>
          <w:spacing w:val="-17"/>
        </w:rPr>
        <w:t xml:space="preserve"> </w:t>
      </w:r>
      <w:r>
        <w:t>in</w:t>
      </w:r>
      <w:r>
        <w:rPr>
          <w:spacing w:val="-17"/>
        </w:rPr>
        <w:t xml:space="preserve"> </w:t>
      </w:r>
      <w:r>
        <w:t>time</w:t>
      </w:r>
      <w:r>
        <w:rPr>
          <w:spacing w:val="-17"/>
        </w:rPr>
        <w:t xml:space="preserve"> </w:t>
      </w:r>
      <w:r>
        <w:t>to</w:t>
      </w:r>
      <w:r>
        <w:rPr>
          <w:spacing w:val="-17"/>
        </w:rPr>
        <w:t xml:space="preserve"> </w:t>
      </w:r>
      <w:r>
        <w:t>come</w:t>
      </w:r>
      <w:r>
        <w:rPr>
          <w:spacing w:val="-17"/>
        </w:rPr>
        <w:t xml:space="preserve"> </w:t>
      </w:r>
      <w:r>
        <w:t>to</w:t>
      </w:r>
      <w:r>
        <w:rPr>
          <w:spacing w:val="-17"/>
        </w:rPr>
        <w:t xml:space="preserve"> </w:t>
      </w:r>
      <w:r>
        <w:t>the</w:t>
      </w:r>
      <w:r>
        <w:rPr>
          <w:spacing w:val="-17"/>
        </w:rPr>
        <w:t xml:space="preserve"> </w:t>
      </w:r>
      <w:r>
        <w:t>in-person</w:t>
      </w:r>
      <w:r>
        <w:rPr>
          <w:spacing w:val="-16"/>
        </w:rPr>
        <w:t xml:space="preserve"> </w:t>
      </w:r>
      <w:r>
        <w:t>enrolment session.</w:t>
      </w:r>
    </w:p>
    <w:p w14:paraId="292C7F93" w14:textId="4B382536" w:rsidR="00244F9D" w:rsidRDefault="007A043A" w:rsidP="00E11224">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w:t>
      </w:r>
      <w:r>
        <w:rPr>
          <w:spacing w:val="-12"/>
        </w:rPr>
        <w:t xml:space="preserve"> </w:t>
      </w:r>
      <w:r>
        <w:t>have</w:t>
      </w:r>
      <w:r>
        <w:rPr>
          <w:spacing w:val="-11"/>
        </w:rPr>
        <w:t xml:space="preserve"> </w:t>
      </w:r>
      <w:r>
        <w:t>done:</w:t>
      </w:r>
    </w:p>
    <w:p w14:paraId="2B26E081" w14:textId="77777777" w:rsidR="00244F9D" w:rsidRDefault="007A043A" w:rsidP="00E11224">
      <w:pPr>
        <w:pStyle w:val="ListParagraph"/>
        <w:pBdr>
          <w:top w:val="single" w:sz="12" w:space="1" w:color="auto"/>
        </w:pBdr>
        <w:shd w:val="clear" w:color="auto" w:fill="E5EBF0"/>
      </w:pPr>
      <w:r>
        <w:t>put</w:t>
      </w:r>
      <w:r>
        <w:rPr>
          <w:spacing w:val="-13"/>
        </w:rPr>
        <w:t xml:space="preserve"> </w:t>
      </w:r>
      <w:r>
        <w:t>a</w:t>
      </w:r>
      <w:r>
        <w:rPr>
          <w:spacing w:val="-13"/>
        </w:rPr>
        <w:t xml:space="preserve"> </w:t>
      </w:r>
      <w:r>
        <w:t>notice</w:t>
      </w:r>
      <w:r>
        <w:rPr>
          <w:spacing w:val="-13"/>
        </w:rPr>
        <w:t xml:space="preserve"> </w:t>
      </w:r>
      <w:r>
        <w:t>on</w:t>
      </w:r>
      <w:r>
        <w:rPr>
          <w:spacing w:val="-13"/>
        </w:rPr>
        <w:t xml:space="preserve"> </w:t>
      </w:r>
      <w:r>
        <w:t>the</w:t>
      </w:r>
      <w:r>
        <w:rPr>
          <w:spacing w:val="-13"/>
        </w:rPr>
        <w:t xml:space="preserve"> </w:t>
      </w:r>
      <w:r>
        <w:t>enquiry</w:t>
      </w:r>
      <w:r>
        <w:rPr>
          <w:spacing w:val="-13"/>
        </w:rPr>
        <w:t xml:space="preserve"> </w:t>
      </w:r>
      <w:r>
        <w:t>form</w:t>
      </w:r>
      <w:r>
        <w:rPr>
          <w:spacing w:val="-13"/>
        </w:rPr>
        <w:t xml:space="preserve"> </w:t>
      </w:r>
      <w:r>
        <w:t>indicating</w:t>
      </w:r>
      <w:r>
        <w:rPr>
          <w:spacing w:val="-12"/>
        </w:rPr>
        <w:t xml:space="preserve"> </w:t>
      </w:r>
      <w:r>
        <w:t>enrolment</w:t>
      </w:r>
      <w:r>
        <w:rPr>
          <w:spacing w:val="-13"/>
        </w:rPr>
        <w:t xml:space="preserve"> </w:t>
      </w:r>
      <w:r>
        <w:t>closures,</w:t>
      </w:r>
      <w:r>
        <w:rPr>
          <w:spacing w:val="-13"/>
        </w:rPr>
        <w:t xml:space="preserve"> </w:t>
      </w:r>
      <w:r>
        <w:t>commencement dates</w:t>
      </w:r>
      <w:r>
        <w:rPr>
          <w:spacing w:val="-15"/>
        </w:rPr>
        <w:t xml:space="preserve"> </w:t>
      </w:r>
      <w:r>
        <w:t>and</w:t>
      </w:r>
      <w:r>
        <w:rPr>
          <w:spacing w:val="-15"/>
        </w:rPr>
        <w:t xml:space="preserve"> </w:t>
      </w:r>
      <w:r>
        <w:t>how</w:t>
      </w:r>
      <w:r>
        <w:rPr>
          <w:spacing w:val="-15"/>
        </w:rPr>
        <w:t xml:space="preserve"> </w:t>
      </w:r>
      <w:r>
        <w:t>to</w:t>
      </w:r>
      <w:r>
        <w:rPr>
          <w:spacing w:val="-15"/>
        </w:rPr>
        <w:t xml:space="preserve"> </w:t>
      </w:r>
      <w:r>
        <w:t>address</w:t>
      </w:r>
      <w:r>
        <w:rPr>
          <w:spacing w:val="-15"/>
        </w:rPr>
        <w:t xml:space="preserve"> </w:t>
      </w:r>
      <w:r>
        <w:t>all</w:t>
      </w:r>
      <w:r>
        <w:rPr>
          <w:spacing w:val="-15"/>
        </w:rPr>
        <w:t xml:space="preserve"> </w:t>
      </w:r>
      <w:r>
        <w:t>communication</w:t>
      </w:r>
      <w:r>
        <w:rPr>
          <w:spacing w:val="-15"/>
        </w:rPr>
        <w:t xml:space="preserve"> </w:t>
      </w:r>
      <w:r>
        <w:t>modes</w:t>
      </w:r>
      <w:r>
        <w:rPr>
          <w:spacing w:val="-15"/>
        </w:rPr>
        <w:t xml:space="preserve"> </w:t>
      </w:r>
      <w:r>
        <w:t>used</w:t>
      </w:r>
    </w:p>
    <w:p w14:paraId="0D7F6DE3" w14:textId="77777777" w:rsidR="00244F9D" w:rsidRDefault="007A043A" w:rsidP="00E11224">
      <w:pPr>
        <w:pStyle w:val="ListParagraph"/>
        <w:pBdr>
          <w:top w:val="single" w:sz="12" w:space="1" w:color="auto"/>
        </w:pBdr>
        <w:shd w:val="clear" w:color="auto" w:fill="E5EBF0"/>
      </w:pPr>
      <w:r>
        <w:t>provide</w:t>
      </w:r>
      <w:r>
        <w:rPr>
          <w:spacing w:val="-11"/>
        </w:rPr>
        <w:t xml:space="preserve"> </w:t>
      </w:r>
      <w:r>
        <w:t>a</w:t>
      </w:r>
      <w:r>
        <w:rPr>
          <w:spacing w:val="-11"/>
        </w:rPr>
        <w:t xml:space="preserve"> </w:t>
      </w:r>
      <w:r>
        <w:t>box</w:t>
      </w:r>
      <w:r>
        <w:rPr>
          <w:spacing w:val="-11"/>
        </w:rPr>
        <w:t xml:space="preserve"> </w:t>
      </w:r>
      <w:r>
        <w:t>to</w:t>
      </w:r>
      <w:r>
        <w:rPr>
          <w:spacing w:val="-11"/>
        </w:rPr>
        <w:t xml:space="preserve"> </w:t>
      </w:r>
      <w:r>
        <w:t>add</w:t>
      </w:r>
      <w:r>
        <w:rPr>
          <w:spacing w:val="-11"/>
        </w:rPr>
        <w:t xml:space="preserve"> </w:t>
      </w:r>
      <w:r>
        <w:t>extra</w:t>
      </w:r>
      <w:r>
        <w:rPr>
          <w:spacing w:val="-11"/>
        </w:rPr>
        <w:t xml:space="preserve"> </w:t>
      </w:r>
      <w:r>
        <w:t>information</w:t>
      </w:r>
      <w:r>
        <w:rPr>
          <w:spacing w:val="-11"/>
        </w:rPr>
        <w:t xml:space="preserve"> </w:t>
      </w:r>
      <w:r>
        <w:t>about</w:t>
      </w:r>
      <w:r>
        <w:rPr>
          <w:spacing w:val="-11"/>
        </w:rPr>
        <w:t xml:space="preserve"> </w:t>
      </w:r>
      <w:r>
        <w:t>communication.</w:t>
      </w:r>
      <w:r>
        <w:rPr>
          <w:spacing w:val="-11"/>
        </w:rPr>
        <w:t xml:space="preserve"> </w:t>
      </w:r>
      <w:r>
        <w:t>This</w:t>
      </w:r>
      <w:r>
        <w:rPr>
          <w:spacing w:val="-11"/>
        </w:rPr>
        <w:t xml:space="preserve"> </w:t>
      </w:r>
      <w:r>
        <w:t>should</w:t>
      </w:r>
      <w:r>
        <w:rPr>
          <w:spacing w:val="-11"/>
        </w:rPr>
        <w:t xml:space="preserve"> </w:t>
      </w:r>
      <w:r>
        <w:t>also trigger</w:t>
      </w:r>
      <w:r>
        <w:rPr>
          <w:spacing w:val="-12"/>
        </w:rPr>
        <w:t xml:space="preserve"> </w:t>
      </w:r>
      <w:r>
        <w:t>a</w:t>
      </w:r>
      <w:r>
        <w:rPr>
          <w:spacing w:val="-12"/>
        </w:rPr>
        <w:t xml:space="preserve"> </w:t>
      </w:r>
      <w:r>
        <w:t>notification</w:t>
      </w:r>
      <w:r>
        <w:rPr>
          <w:spacing w:val="-12"/>
        </w:rPr>
        <w:t xml:space="preserve"> </w:t>
      </w:r>
      <w:r>
        <w:t>if</w:t>
      </w:r>
      <w:r>
        <w:rPr>
          <w:spacing w:val="-12"/>
        </w:rPr>
        <w:t xml:space="preserve"> </w:t>
      </w:r>
      <w:r>
        <w:t>the</w:t>
      </w:r>
      <w:r>
        <w:rPr>
          <w:spacing w:val="-12"/>
        </w:rPr>
        <w:t xml:space="preserve"> </w:t>
      </w:r>
      <w:r>
        <w:t>student</w:t>
      </w:r>
      <w:r>
        <w:rPr>
          <w:spacing w:val="-12"/>
        </w:rPr>
        <w:t xml:space="preserve"> </w:t>
      </w:r>
      <w:r>
        <w:t>declares</w:t>
      </w:r>
      <w:r>
        <w:rPr>
          <w:spacing w:val="-12"/>
        </w:rPr>
        <w:t xml:space="preserve"> </w:t>
      </w:r>
      <w:r>
        <w:t>that</w:t>
      </w:r>
      <w:r>
        <w:rPr>
          <w:spacing w:val="-12"/>
        </w:rPr>
        <w:t xml:space="preserve"> </w:t>
      </w:r>
      <w:r>
        <w:t>they</w:t>
      </w:r>
      <w:r>
        <w:rPr>
          <w:spacing w:val="-12"/>
        </w:rPr>
        <w:t xml:space="preserve"> </w:t>
      </w:r>
      <w:r>
        <w:t>are</w:t>
      </w:r>
      <w:r>
        <w:rPr>
          <w:spacing w:val="-12"/>
        </w:rPr>
        <w:t xml:space="preserve"> </w:t>
      </w:r>
      <w:r>
        <w:t>Deaf</w:t>
      </w:r>
      <w:r>
        <w:rPr>
          <w:spacing w:val="-12"/>
        </w:rPr>
        <w:t xml:space="preserve"> </w:t>
      </w:r>
      <w:r>
        <w:t>or</w:t>
      </w:r>
      <w:r>
        <w:rPr>
          <w:spacing w:val="-12"/>
        </w:rPr>
        <w:t xml:space="preserve"> </w:t>
      </w:r>
      <w:r>
        <w:t>hard</w:t>
      </w:r>
      <w:r>
        <w:rPr>
          <w:spacing w:val="-12"/>
        </w:rPr>
        <w:t xml:space="preserve"> </w:t>
      </w:r>
      <w:r>
        <w:t>of</w:t>
      </w:r>
      <w:r>
        <w:rPr>
          <w:spacing w:val="-12"/>
        </w:rPr>
        <w:t xml:space="preserve"> </w:t>
      </w:r>
      <w:r>
        <w:t>hearing</w:t>
      </w:r>
    </w:p>
    <w:p w14:paraId="6CA759B4" w14:textId="77777777" w:rsidR="00244F9D" w:rsidRDefault="007A043A" w:rsidP="00E11224">
      <w:pPr>
        <w:pStyle w:val="ListParagraph"/>
        <w:pBdr>
          <w:top w:val="single" w:sz="12" w:space="1" w:color="auto"/>
        </w:pBdr>
        <w:shd w:val="clear" w:color="auto" w:fill="E5EBF0"/>
      </w:pPr>
      <w:r>
        <w:t>ensure</w:t>
      </w:r>
      <w:r>
        <w:rPr>
          <w:spacing w:val="-10"/>
        </w:rPr>
        <w:t xml:space="preserve"> </w:t>
      </w:r>
      <w:r>
        <w:t>emails</w:t>
      </w:r>
      <w:r>
        <w:rPr>
          <w:spacing w:val="-9"/>
        </w:rPr>
        <w:t xml:space="preserve"> </w:t>
      </w:r>
      <w:r>
        <w:t>are</w:t>
      </w:r>
      <w:r>
        <w:rPr>
          <w:spacing w:val="-10"/>
        </w:rPr>
        <w:t xml:space="preserve"> </w:t>
      </w:r>
      <w:r>
        <w:t>used</w:t>
      </w:r>
      <w:r>
        <w:rPr>
          <w:spacing w:val="-9"/>
        </w:rPr>
        <w:t xml:space="preserve"> </w:t>
      </w:r>
      <w:r>
        <w:t>if</w:t>
      </w:r>
      <w:r>
        <w:rPr>
          <w:spacing w:val="-10"/>
        </w:rPr>
        <w:t xml:space="preserve"> </w:t>
      </w:r>
      <w:r>
        <w:t>that</w:t>
      </w:r>
      <w:r>
        <w:rPr>
          <w:spacing w:val="-9"/>
        </w:rPr>
        <w:t xml:space="preserve"> </w:t>
      </w:r>
      <w:r>
        <w:t>is</w:t>
      </w:r>
      <w:r>
        <w:rPr>
          <w:spacing w:val="-9"/>
        </w:rPr>
        <w:t xml:space="preserve"> </w:t>
      </w:r>
      <w:r>
        <w:t>the</w:t>
      </w:r>
      <w:r>
        <w:rPr>
          <w:spacing w:val="-10"/>
        </w:rPr>
        <w:t xml:space="preserve"> </w:t>
      </w:r>
      <w:r>
        <w:t>chosen</w:t>
      </w:r>
      <w:r>
        <w:rPr>
          <w:spacing w:val="-9"/>
        </w:rPr>
        <w:t xml:space="preserve"> </w:t>
      </w:r>
      <w:r>
        <w:t>method</w:t>
      </w:r>
      <w:r>
        <w:rPr>
          <w:spacing w:val="-10"/>
        </w:rPr>
        <w:t xml:space="preserve"> </w:t>
      </w:r>
      <w:r>
        <w:t>of</w:t>
      </w:r>
      <w:r>
        <w:rPr>
          <w:spacing w:val="-9"/>
        </w:rPr>
        <w:t xml:space="preserve"> </w:t>
      </w:r>
      <w:r>
        <w:t>student</w:t>
      </w:r>
      <w:r>
        <w:rPr>
          <w:spacing w:val="-9"/>
        </w:rPr>
        <w:t xml:space="preserve"> </w:t>
      </w:r>
      <w:r>
        <w:t>communication</w:t>
      </w:r>
    </w:p>
    <w:p w14:paraId="6B295017" w14:textId="77777777" w:rsidR="00244F9D" w:rsidRDefault="007A043A" w:rsidP="00E11224">
      <w:pPr>
        <w:pStyle w:val="ListParagraph"/>
        <w:pBdr>
          <w:top w:val="single" w:sz="12" w:space="1" w:color="auto"/>
        </w:pBdr>
        <w:shd w:val="clear" w:color="auto" w:fill="E5EBF0"/>
      </w:pPr>
      <w:r>
        <w:t>provide</w:t>
      </w:r>
      <w:r>
        <w:rPr>
          <w:spacing w:val="-13"/>
        </w:rPr>
        <w:t xml:space="preserve"> </w:t>
      </w:r>
      <w:r>
        <w:t>a</w:t>
      </w:r>
      <w:r>
        <w:rPr>
          <w:spacing w:val="-13"/>
        </w:rPr>
        <w:t xml:space="preserve"> </w:t>
      </w:r>
      <w:r>
        <w:t>way</w:t>
      </w:r>
      <w:r>
        <w:rPr>
          <w:spacing w:val="-13"/>
        </w:rPr>
        <w:t xml:space="preserve"> </w:t>
      </w:r>
      <w:r>
        <w:t>to</w:t>
      </w:r>
      <w:r>
        <w:rPr>
          <w:spacing w:val="-13"/>
        </w:rPr>
        <w:t xml:space="preserve"> </w:t>
      </w:r>
      <w:r>
        <w:t>catch</w:t>
      </w:r>
      <w:r>
        <w:rPr>
          <w:spacing w:val="-13"/>
        </w:rPr>
        <w:t xml:space="preserve"> </w:t>
      </w:r>
      <w:r>
        <w:t>up</w:t>
      </w:r>
      <w:r>
        <w:rPr>
          <w:spacing w:val="-13"/>
        </w:rPr>
        <w:t xml:space="preserve"> </w:t>
      </w:r>
      <w:r>
        <w:t>(e.g.,</w:t>
      </w:r>
      <w:r>
        <w:rPr>
          <w:spacing w:val="-13"/>
        </w:rPr>
        <w:t xml:space="preserve"> </w:t>
      </w:r>
      <w:r>
        <w:t>recordings</w:t>
      </w:r>
      <w:r>
        <w:rPr>
          <w:spacing w:val="-12"/>
        </w:rPr>
        <w:t xml:space="preserve"> </w:t>
      </w:r>
      <w:r>
        <w:t>of</w:t>
      </w:r>
      <w:r>
        <w:rPr>
          <w:spacing w:val="-13"/>
        </w:rPr>
        <w:t xml:space="preserve"> </w:t>
      </w:r>
      <w:r>
        <w:t>sessions)</w:t>
      </w:r>
      <w:r>
        <w:rPr>
          <w:spacing w:val="-13"/>
        </w:rPr>
        <w:t xml:space="preserve"> </w:t>
      </w:r>
      <w:r>
        <w:t>if</w:t>
      </w:r>
      <w:r>
        <w:rPr>
          <w:spacing w:val="-13"/>
        </w:rPr>
        <w:t xml:space="preserve"> </w:t>
      </w:r>
      <w:r>
        <w:t>the</w:t>
      </w:r>
      <w:r>
        <w:rPr>
          <w:spacing w:val="-13"/>
        </w:rPr>
        <w:t xml:space="preserve"> </w:t>
      </w:r>
      <w:r>
        <w:t>students</w:t>
      </w:r>
      <w:r>
        <w:rPr>
          <w:spacing w:val="-13"/>
        </w:rPr>
        <w:t xml:space="preserve"> </w:t>
      </w:r>
      <w:r>
        <w:t>misses</w:t>
      </w:r>
      <w:r>
        <w:rPr>
          <w:spacing w:val="-13"/>
        </w:rPr>
        <w:t xml:space="preserve"> </w:t>
      </w:r>
      <w:r>
        <w:t>any information.</w:t>
      </w:r>
    </w:p>
    <w:p w14:paraId="4AEA1263" w14:textId="60EA9D36" w:rsidR="00244F9D" w:rsidRDefault="007A043A" w:rsidP="00E05710">
      <w:pPr>
        <w:pStyle w:val="Heading2"/>
      </w:pPr>
      <w:bookmarkStart w:id="277" w:name="_Toc138020394"/>
      <w:bookmarkStart w:id="278" w:name="_Toc138020756"/>
      <w:bookmarkStart w:id="279" w:name="_Toc138020852"/>
      <w:bookmarkStart w:id="280" w:name="_Toc138077999"/>
      <w:bookmarkStart w:id="281" w:name="_Toc138150364"/>
      <w:r>
        <w:t>Linkages</w:t>
      </w:r>
      <w:r>
        <w:rPr>
          <w:spacing w:val="-12"/>
        </w:rPr>
        <w:t xml:space="preserve"> </w:t>
      </w:r>
      <w:r>
        <w:t>(</w:t>
      </w:r>
      <w:r w:rsidRPr="00720753">
        <w:t>standards</w:t>
      </w:r>
      <w:r>
        <w:t>)</w:t>
      </w:r>
      <w:bookmarkEnd w:id="277"/>
      <w:bookmarkEnd w:id="278"/>
      <w:bookmarkEnd w:id="279"/>
      <w:bookmarkEnd w:id="280"/>
      <w:bookmarkEnd w:id="281"/>
    </w:p>
    <w:p w14:paraId="73A83DED" w14:textId="4AA5745C" w:rsidR="00063648" w:rsidRPr="001925E4" w:rsidRDefault="00063648" w:rsidP="00063648">
      <w:pPr>
        <w:spacing w:before="240"/>
        <w:rPr>
          <w:rFonts w:eastAsia="DengXian"/>
          <w:i/>
          <w:iCs/>
          <w:color w:val="0563C1"/>
          <w:u w:val="single"/>
          <w:lang w:eastAsia="en-US"/>
        </w:rPr>
      </w:pPr>
      <w:hyperlink r:id="rId52" w:history="1">
        <w:r w:rsidRPr="001925E4">
          <w:rPr>
            <w:rFonts w:eastAsia="DengXian"/>
            <w:i/>
            <w:iCs/>
            <w:color w:val="0563C1"/>
            <w:u w:val="single"/>
            <w:lang w:eastAsia="en-US"/>
          </w:rPr>
          <w:t>National Vocational Education and Training Regulator (Outcomes Standards for NVR Registered Training Organisations) Instrument 2025</w:t>
        </w:r>
      </w:hyperlink>
      <w:r w:rsidR="001925E4" w:rsidRPr="001925E4">
        <w:t>, which is one component of the 2025 Standards for Registered Training Organisations</w:t>
      </w:r>
      <w:r w:rsidR="00E176ED">
        <w:t xml:space="preserve"> (RTOs)</w:t>
      </w:r>
      <w:r w:rsidR="00D46C9C">
        <w:t>:</w:t>
      </w:r>
    </w:p>
    <w:p w14:paraId="185CA356" w14:textId="77777777" w:rsidR="00063648" w:rsidRPr="001925E4" w:rsidRDefault="00063648" w:rsidP="00063648">
      <w:pPr>
        <w:rPr>
          <w:rFonts w:eastAsia="DengXian" w:cs="Arial"/>
          <w:lang w:eastAsia="en-US"/>
        </w:rPr>
      </w:pPr>
      <w:r w:rsidRPr="001925E4">
        <w:rPr>
          <w:rFonts w:eastAsia="DengXian" w:cs="Arial"/>
          <w:b/>
          <w:bCs/>
          <w:lang w:eastAsia="en-US"/>
        </w:rPr>
        <w:t xml:space="preserve">Outcome 2: </w:t>
      </w:r>
      <w:r w:rsidRPr="001925E4">
        <w:rPr>
          <w:rFonts w:eastAsia="DengXian" w:cs="Arial"/>
          <w:lang w:eastAsia="en-US"/>
        </w:rPr>
        <w:t>VET students are treated fairly and properly informed, supported and protected.</w:t>
      </w:r>
    </w:p>
    <w:p w14:paraId="34F2E5FF"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2.1: VET students have access to clear and accurate information concerning the organisation, the relevant training product, and students are made aware of any changes that may affect them.</w:t>
      </w:r>
    </w:p>
    <w:p w14:paraId="656E339D"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2.2: VET students are advised, prior to enrolment, about the suitability of the training product for them, taking into account the student’s skills and competencies.</w:t>
      </w:r>
    </w:p>
    <w:p w14:paraId="4FBEEEEB" w14:textId="77777777" w:rsidR="00063648" w:rsidRDefault="00063648" w:rsidP="00063648">
      <w:pPr>
        <w:ind w:left="720"/>
        <w:rPr>
          <w:rFonts w:eastAsia="DengXian" w:cs="Arial"/>
          <w:lang w:eastAsia="en-US"/>
        </w:rPr>
      </w:pPr>
      <w:r w:rsidRPr="001925E4">
        <w:rPr>
          <w:rFonts w:eastAsia="DengXian" w:cs="Arial"/>
          <w:lang w:eastAsia="en-US"/>
        </w:rPr>
        <w:t>Outcome Standard 2.3: VET students have access to support services, trainers and assessors and other staff to support their progress throughout the training product.</w:t>
      </w:r>
    </w:p>
    <w:p w14:paraId="6AE081E3" w14:textId="77777777" w:rsidR="00063648" w:rsidRPr="00433457" w:rsidRDefault="00063648" w:rsidP="001925E4">
      <w:pPr>
        <w:ind w:left="720"/>
        <w:rPr>
          <w:rFonts w:eastAsia="DengXian"/>
          <w:lang w:eastAsia="en-US"/>
        </w:rPr>
      </w:pPr>
      <w:r w:rsidRPr="00433457">
        <w:rPr>
          <w:rFonts w:eastAsia="DengXian"/>
          <w:b/>
          <w:bCs/>
          <w:lang w:eastAsia="en-US"/>
        </w:rPr>
        <w:t>Please note:</w:t>
      </w:r>
      <w:r w:rsidRPr="00433457">
        <w:rPr>
          <w:rFonts w:eastAsia="DengXian"/>
          <w:lang w:eastAsia="en-US"/>
        </w:rPr>
        <w:t xml:space="preserve"> RTOs registered by the </w:t>
      </w:r>
      <w:r w:rsidRPr="00433457">
        <w:rPr>
          <w:rFonts w:eastAsia="DengXian"/>
          <w:i/>
          <w:iCs/>
          <w:lang w:eastAsia="en-US"/>
        </w:rPr>
        <w:t xml:space="preserve">Victorian Registration and Qualifications </w:t>
      </w:r>
      <w:r w:rsidRPr="00433457">
        <w:rPr>
          <w:rFonts w:eastAsia="DengXian"/>
          <w:i/>
          <w:iCs/>
        </w:rPr>
        <w:t>Authority</w:t>
      </w:r>
      <w:r w:rsidRPr="00433457">
        <w:rPr>
          <w:rFonts w:eastAsia="DengXian"/>
        </w:rPr>
        <w:t xml:space="preserve">, or the </w:t>
      </w:r>
      <w:r w:rsidRPr="00433457">
        <w:rPr>
          <w:rFonts w:eastAsia="DengXian"/>
          <w:i/>
          <w:iCs/>
        </w:rPr>
        <w:t>Training Accreditation Council Western Australia</w:t>
      </w:r>
      <w:r w:rsidRPr="00433457">
        <w:rPr>
          <w:rFonts w:eastAsia="DengXian"/>
        </w:rPr>
        <w:t xml:space="preserve"> may refer to the following websites for requirements specific to you.</w:t>
      </w:r>
    </w:p>
    <w:p w14:paraId="41E3DD79" w14:textId="77777777" w:rsidR="00063648" w:rsidRPr="00433457" w:rsidRDefault="00063648" w:rsidP="00792846">
      <w:pPr>
        <w:ind w:left="720"/>
        <w:rPr>
          <w:rFonts w:eastAsia="DengXian"/>
          <w:i/>
          <w:iCs/>
          <w:lang w:eastAsia="en-US"/>
        </w:rPr>
      </w:pPr>
      <w:hyperlink r:id="rId53" w:history="1">
        <w:r w:rsidRPr="00433457">
          <w:rPr>
            <w:rFonts w:eastAsia="DengXian"/>
            <w:i/>
            <w:iCs/>
            <w:color w:val="0563C1"/>
            <w:u w:val="single"/>
            <w:lang w:eastAsia="en-US"/>
          </w:rPr>
          <w:t>Victorian Registration and Qualifications Authority</w:t>
        </w:r>
      </w:hyperlink>
    </w:p>
    <w:p w14:paraId="5DB4361C" w14:textId="77777777" w:rsidR="00063648" w:rsidRPr="00433457" w:rsidRDefault="00063648" w:rsidP="00792846">
      <w:pPr>
        <w:ind w:left="720"/>
        <w:rPr>
          <w:rFonts w:eastAsia="DengXian"/>
          <w:i/>
          <w:iCs/>
          <w:lang w:eastAsia="en-US"/>
        </w:rPr>
      </w:pPr>
      <w:hyperlink r:id="rId54">
        <w:r w:rsidRPr="00433457">
          <w:rPr>
            <w:rFonts w:eastAsia="DengXian"/>
            <w:i/>
            <w:color w:val="0563C1"/>
            <w:u w:val="single"/>
            <w:lang w:eastAsia="en-US"/>
          </w:rPr>
          <w:t>Training Accreditation Council Western Australia</w:t>
        </w:r>
      </w:hyperlink>
    </w:p>
    <w:p w14:paraId="28490D66" w14:textId="3CFFF489" w:rsidR="00244F9D" w:rsidRDefault="00CF2186" w:rsidP="00720753">
      <w:pPr>
        <w:spacing w:before="240"/>
      </w:pPr>
      <w:hyperlink r:id="rId55" w:history="1">
        <w:r w:rsidRPr="00CF2186">
          <w:rPr>
            <w:rStyle w:val="Hyperlink"/>
            <w:iCs/>
          </w:rPr>
          <w:t>Disability Standards for Education 2005 (Cth) (DSE)</w:t>
        </w:r>
      </w:hyperlink>
    </w:p>
    <w:p w14:paraId="1593D30E" w14:textId="269DE18F" w:rsidR="001925E4" w:rsidRDefault="007A043A" w:rsidP="009077F2">
      <w:r w:rsidRPr="00187CE6">
        <w:rPr>
          <w:b/>
          <w:bCs/>
          <w:spacing w:val="-4"/>
        </w:rPr>
        <w:t>Standards</w:t>
      </w:r>
      <w:r w:rsidRPr="00187CE6">
        <w:rPr>
          <w:b/>
          <w:bCs/>
          <w:spacing w:val="-14"/>
        </w:rPr>
        <w:t xml:space="preserve"> </w:t>
      </w:r>
      <w:r w:rsidRPr="00187CE6">
        <w:rPr>
          <w:b/>
          <w:bCs/>
          <w:spacing w:val="-4"/>
        </w:rPr>
        <w:t>for</w:t>
      </w:r>
      <w:r w:rsidRPr="00187CE6">
        <w:rPr>
          <w:b/>
          <w:bCs/>
          <w:spacing w:val="-14"/>
        </w:rPr>
        <w:t xml:space="preserve"> </w:t>
      </w:r>
      <w:r w:rsidRPr="00187CE6">
        <w:rPr>
          <w:b/>
          <w:bCs/>
          <w:spacing w:val="-4"/>
        </w:rPr>
        <w:t>Enrolment</w:t>
      </w:r>
      <w:r w:rsidRPr="00187CE6">
        <w:rPr>
          <w:b/>
          <w:bCs/>
          <w:spacing w:val="-14"/>
        </w:rPr>
        <w:t xml:space="preserve"> </w:t>
      </w:r>
      <w:r w:rsidRPr="00187CE6">
        <w:rPr>
          <w:b/>
          <w:bCs/>
          <w:spacing w:val="-4"/>
        </w:rPr>
        <w:t>–</w:t>
      </w:r>
      <w:r w:rsidRPr="00187CE6">
        <w:rPr>
          <w:b/>
          <w:bCs/>
          <w:spacing w:val="-14"/>
        </w:rPr>
        <w:t xml:space="preserve"> </w:t>
      </w:r>
      <w:r w:rsidRPr="00187CE6">
        <w:rPr>
          <w:b/>
          <w:bCs/>
          <w:spacing w:val="-4"/>
        </w:rPr>
        <w:t>Part</w:t>
      </w:r>
      <w:r w:rsidRPr="00187CE6">
        <w:rPr>
          <w:b/>
          <w:bCs/>
          <w:spacing w:val="-14"/>
        </w:rPr>
        <w:t xml:space="preserve"> </w:t>
      </w:r>
      <w:r w:rsidRPr="00187CE6">
        <w:rPr>
          <w:b/>
          <w:bCs/>
          <w:spacing w:val="-4"/>
        </w:rPr>
        <w:t>4:</w:t>
      </w:r>
      <w:r>
        <w:rPr>
          <w:spacing w:val="-14"/>
        </w:rPr>
        <w:t xml:space="preserve"> </w:t>
      </w:r>
      <w:r>
        <w:rPr>
          <w:spacing w:val="-4"/>
        </w:rPr>
        <w:t>The</w:t>
      </w:r>
      <w:r>
        <w:rPr>
          <w:spacing w:val="-6"/>
        </w:rPr>
        <w:t xml:space="preserve"> </w:t>
      </w:r>
      <w:r>
        <w:rPr>
          <w:spacing w:val="-4"/>
        </w:rPr>
        <w:t>education</w:t>
      </w:r>
      <w:r>
        <w:rPr>
          <w:spacing w:val="-6"/>
        </w:rPr>
        <w:t xml:space="preserve"> </w:t>
      </w:r>
      <w:r>
        <w:rPr>
          <w:spacing w:val="-4"/>
        </w:rPr>
        <w:t>provider</w:t>
      </w:r>
      <w:r>
        <w:rPr>
          <w:spacing w:val="-6"/>
        </w:rPr>
        <w:t xml:space="preserve"> </w:t>
      </w:r>
      <w:r>
        <w:rPr>
          <w:spacing w:val="-4"/>
        </w:rPr>
        <w:t>must</w:t>
      </w:r>
      <w:r>
        <w:rPr>
          <w:spacing w:val="-6"/>
        </w:rPr>
        <w:t xml:space="preserve"> </w:t>
      </w:r>
      <w:r>
        <w:rPr>
          <w:spacing w:val="-4"/>
        </w:rPr>
        <w:t>take</w:t>
      </w:r>
      <w:r>
        <w:rPr>
          <w:spacing w:val="-6"/>
        </w:rPr>
        <w:t xml:space="preserve"> </w:t>
      </w:r>
      <w:r>
        <w:rPr>
          <w:spacing w:val="-4"/>
        </w:rPr>
        <w:t>reasonable</w:t>
      </w:r>
      <w:r>
        <w:rPr>
          <w:spacing w:val="-6"/>
        </w:rPr>
        <w:t xml:space="preserve"> </w:t>
      </w:r>
      <w:r>
        <w:rPr>
          <w:spacing w:val="-4"/>
        </w:rPr>
        <w:t>steps</w:t>
      </w:r>
      <w:r>
        <w:rPr>
          <w:spacing w:val="-6"/>
        </w:rPr>
        <w:t xml:space="preserve"> </w:t>
      </w:r>
      <w:r>
        <w:rPr>
          <w:spacing w:val="-4"/>
        </w:rPr>
        <w:t xml:space="preserve">to </w:t>
      </w:r>
      <w:r>
        <w:t>ensure</w:t>
      </w:r>
      <w:r>
        <w:rPr>
          <w:spacing w:val="-15"/>
        </w:rPr>
        <w:t xml:space="preserve"> </w:t>
      </w:r>
      <w:r>
        <w:t>that</w:t>
      </w:r>
      <w:r>
        <w:rPr>
          <w:spacing w:val="-15"/>
        </w:rPr>
        <w:t xml:space="preserve"> </w:t>
      </w:r>
      <w:r>
        <w:t>the</w:t>
      </w:r>
      <w:r>
        <w:rPr>
          <w:spacing w:val="-15"/>
        </w:rPr>
        <w:t xml:space="preserve"> </w:t>
      </w:r>
      <w:r>
        <w:t>prospective</w:t>
      </w:r>
      <w:r>
        <w:rPr>
          <w:spacing w:val="-15"/>
        </w:rPr>
        <w:t xml:space="preserve"> </w:t>
      </w:r>
      <w:r>
        <w:t>student</w:t>
      </w:r>
      <w:r>
        <w:rPr>
          <w:spacing w:val="-15"/>
        </w:rPr>
        <w:t xml:space="preserve"> </w:t>
      </w:r>
      <w:r>
        <w:t>is</w:t>
      </w:r>
      <w:r>
        <w:rPr>
          <w:spacing w:val="-15"/>
        </w:rPr>
        <w:t xml:space="preserve"> </w:t>
      </w:r>
      <w:r>
        <w:t>able</w:t>
      </w:r>
      <w:r>
        <w:rPr>
          <w:spacing w:val="-15"/>
        </w:rPr>
        <w:t xml:space="preserve"> </w:t>
      </w:r>
      <w:r>
        <w:t>to</w:t>
      </w:r>
      <w:r>
        <w:rPr>
          <w:spacing w:val="-14"/>
        </w:rPr>
        <w:t xml:space="preserve"> </w:t>
      </w:r>
      <w:r>
        <w:t>seek</w:t>
      </w:r>
      <w:r>
        <w:rPr>
          <w:spacing w:val="-15"/>
        </w:rPr>
        <w:t xml:space="preserve"> </w:t>
      </w:r>
      <w:r>
        <w:t>admission</w:t>
      </w:r>
      <w:r>
        <w:rPr>
          <w:spacing w:val="-15"/>
        </w:rPr>
        <w:t xml:space="preserve"> </w:t>
      </w:r>
      <w:r>
        <w:t>to,</w:t>
      </w:r>
      <w:r>
        <w:rPr>
          <w:spacing w:val="-15"/>
        </w:rPr>
        <w:t xml:space="preserve"> </w:t>
      </w:r>
      <w:r>
        <w:t>or</w:t>
      </w:r>
      <w:r>
        <w:rPr>
          <w:spacing w:val="-15"/>
        </w:rPr>
        <w:t xml:space="preserve"> </w:t>
      </w:r>
      <w:r>
        <w:t>apply</w:t>
      </w:r>
      <w:r>
        <w:rPr>
          <w:spacing w:val="-15"/>
        </w:rPr>
        <w:t xml:space="preserve"> </w:t>
      </w:r>
      <w:r>
        <w:t>for</w:t>
      </w:r>
      <w:r>
        <w:rPr>
          <w:spacing w:val="-15"/>
        </w:rPr>
        <w:t xml:space="preserve"> </w:t>
      </w:r>
      <w:r>
        <w:t>enrolment in,</w:t>
      </w:r>
      <w:r>
        <w:rPr>
          <w:spacing w:val="-11"/>
        </w:rPr>
        <w:t xml:space="preserve"> </w:t>
      </w:r>
      <w:r>
        <w:t>the</w:t>
      </w:r>
      <w:r>
        <w:rPr>
          <w:spacing w:val="-11"/>
        </w:rPr>
        <w:t xml:space="preserve"> </w:t>
      </w:r>
      <w:r>
        <w:t>institution</w:t>
      </w:r>
      <w:r>
        <w:rPr>
          <w:spacing w:val="-11"/>
        </w:rPr>
        <w:t xml:space="preserve"> </w:t>
      </w:r>
      <w:r>
        <w:t>on</w:t>
      </w:r>
      <w:r>
        <w:rPr>
          <w:spacing w:val="-11"/>
        </w:rPr>
        <w:t xml:space="preserve"> </w:t>
      </w:r>
      <w:r>
        <w:t>the</w:t>
      </w:r>
      <w:r>
        <w:rPr>
          <w:spacing w:val="-11"/>
        </w:rPr>
        <w:t xml:space="preserve"> </w:t>
      </w:r>
      <w:r>
        <w:t>same</w:t>
      </w:r>
      <w:r>
        <w:rPr>
          <w:spacing w:val="-11"/>
        </w:rPr>
        <w:t xml:space="preserve"> </w:t>
      </w:r>
      <w:r>
        <w:t>basis</w:t>
      </w:r>
      <w:r>
        <w:rPr>
          <w:spacing w:val="-11"/>
        </w:rPr>
        <w:t xml:space="preserve"> </w:t>
      </w:r>
      <w:r>
        <w:t>as</w:t>
      </w:r>
      <w:r>
        <w:rPr>
          <w:spacing w:val="-11"/>
        </w:rPr>
        <w:t xml:space="preserve"> </w:t>
      </w:r>
      <w:r>
        <w:t>a</w:t>
      </w:r>
      <w:r>
        <w:rPr>
          <w:spacing w:val="-11"/>
        </w:rPr>
        <w:t xml:space="preserve"> </w:t>
      </w:r>
      <w:r>
        <w:t>prospective</w:t>
      </w:r>
      <w:r>
        <w:rPr>
          <w:spacing w:val="-11"/>
        </w:rPr>
        <w:t xml:space="preserve"> </w:t>
      </w:r>
      <w:r>
        <w:t>student</w:t>
      </w:r>
      <w:r>
        <w:rPr>
          <w:spacing w:val="-11"/>
        </w:rPr>
        <w:t xml:space="preserve"> </w:t>
      </w:r>
      <w:r>
        <w:t>without</w:t>
      </w:r>
      <w:r>
        <w:rPr>
          <w:spacing w:val="-11"/>
        </w:rPr>
        <w:t xml:space="preserve"> </w:t>
      </w:r>
      <w:r>
        <w:t>disability,</w:t>
      </w:r>
      <w:r>
        <w:rPr>
          <w:spacing w:val="-11"/>
        </w:rPr>
        <w:t xml:space="preserve"> </w:t>
      </w:r>
      <w:r>
        <w:t>and without</w:t>
      </w:r>
      <w:r>
        <w:rPr>
          <w:spacing w:val="-15"/>
        </w:rPr>
        <w:t xml:space="preserve"> </w:t>
      </w:r>
      <w:r>
        <w:t>experiencing</w:t>
      </w:r>
      <w:r>
        <w:rPr>
          <w:spacing w:val="-15"/>
        </w:rPr>
        <w:t xml:space="preserve"> </w:t>
      </w:r>
      <w:r>
        <w:t>discrimination.</w:t>
      </w:r>
      <w:r>
        <w:rPr>
          <w:spacing w:val="-15"/>
        </w:rPr>
        <w:t xml:space="preserve"> </w:t>
      </w:r>
      <w:r>
        <w:t>Enrolment</w:t>
      </w:r>
      <w:r>
        <w:rPr>
          <w:spacing w:val="-15"/>
        </w:rPr>
        <w:t xml:space="preserve"> </w:t>
      </w:r>
      <w:r>
        <w:t>includes</w:t>
      </w:r>
      <w:r>
        <w:rPr>
          <w:spacing w:val="-15"/>
        </w:rPr>
        <w:t xml:space="preserve"> </w:t>
      </w:r>
      <w:r>
        <w:t>marketing,</w:t>
      </w:r>
      <w:r>
        <w:rPr>
          <w:spacing w:val="-15"/>
        </w:rPr>
        <w:t xml:space="preserve"> </w:t>
      </w:r>
      <w:r>
        <w:t>course</w:t>
      </w:r>
      <w:r>
        <w:rPr>
          <w:spacing w:val="-15"/>
        </w:rPr>
        <w:t xml:space="preserve"> </w:t>
      </w:r>
      <w:r>
        <w:t>information, communication</w:t>
      </w:r>
      <w:r>
        <w:rPr>
          <w:spacing w:val="-13"/>
        </w:rPr>
        <w:t xml:space="preserve"> </w:t>
      </w:r>
      <w:r>
        <w:t>and</w:t>
      </w:r>
      <w:r>
        <w:rPr>
          <w:spacing w:val="-13"/>
        </w:rPr>
        <w:t xml:space="preserve"> </w:t>
      </w:r>
      <w:r>
        <w:t>counselling,</w:t>
      </w:r>
      <w:r>
        <w:rPr>
          <w:spacing w:val="-13"/>
        </w:rPr>
        <w:t xml:space="preserve"> </w:t>
      </w:r>
      <w:r>
        <w:t>assessment</w:t>
      </w:r>
      <w:r>
        <w:rPr>
          <w:spacing w:val="-13"/>
        </w:rPr>
        <w:t xml:space="preserve"> </w:t>
      </w:r>
      <w:r>
        <w:t>of</w:t>
      </w:r>
      <w:r>
        <w:rPr>
          <w:spacing w:val="-13"/>
        </w:rPr>
        <w:t xml:space="preserve"> </w:t>
      </w:r>
      <w:r>
        <w:t>learner</w:t>
      </w:r>
      <w:r>
        <w:rPr>
          <w:spacing w:val="-13"/>
        </w:rPr>
        <w:t xml:space="preserve"> </w:t>
      </w:r>
      <w:r>
        <w:t>needs,</w:t>
      </w:r>
      <w:r>
        <w:rPr>
          <w:spacing w:val="-13"/>
        </w:rPr>
        <w:t xml:space="preserve"> </w:t>
      </w:r>
      <w:r>
        <w:t>disclosure,</w:t>
      </w:r>
      <w:r>
        <w:rPr>
          <w:spacing w:val="-13"/>
        </w:rPr>
        <w:t xml:space="preserve"> </w:t>
      </w:r>
      <w:r>
        <w:t>and</w:t>
      </w:r>
      <w:r>
        <w:rPr>
          <w:spacing w:val="-13"/>
        </w:rPr>
        <w:t xml:space="preserve"> </w:t>
      </w:r>
      <w:r>
        <w:t>fees information.</w:t>
      </w:r>
      <w:r>
        <w:rPr>
          <w:spacing w:val="-13"/>
        </w:rPr>
        <w:t xml:space="preserve"> </w:t>
      </w:r>
      <w:r>
        <w:t>It</w:t>
      </w:r>
      <w:r>
        <w:rPr>
          <w:spacing w:val="-13"/>
        </w:rPr>
        <w:t xml:space="preserve"> </w:t>
      </w:r>
      <w:r>
        <w:t>also</w:t>
      </w:r>
      <w:r>
        <w:rPr>
          <w:spacing w:val="-13"/>
        </w:rPr>
        <w:t xml:space="preserve"> </w:t>
      </w:r>
      <w:r>
        <w:t>includes</w:t>
      </w:r>
      <w:r>
        <w:rPr>
          <w:spacing w:val="-13"/>
        </w:rPr>
        <w:t xml:space="preserve"> </w:t>
      </w:r>
      <w:r>
        <w:t>the</w:t>
      </w:r>
      <w:r>
        <w:rPr>
          <w:spacing w:val="-13"/>
        </w:rPr>
        <w:t xml:space="preserve"> </w:t>
      </w:r>
      <w:r>
        <w:t>provision</w:t>
      </w:r>
      <w:r>
        <w:rPr>
          <w:spacing w:val="-13"/>
        </w:rPr>
        <w:t xml:space="preserve"> </w:t>
      </w:r>
      <w:r>
        <w:t>of</w:t>
      </w:r>
      <w:r>
        <w:rPr>
          <w:spacing w:val="-13"/>
        </w:rPr>
        <w:t xml:space="preserve"> </w:t>
      </w:r>
      <w:r>
        <w:t>supports</w:t>
      </w:r>
      <w:r>
        <w:rPr>
          <w:spacing w:val="-13"/>
        </w:rPr>
        <w:t xml:space="preserve"> </w:t>
      </w:r>
      <w:r>
        <w:t>and</w:t>
      </w:r>
      <w:r>
        <w:rPr>
          <w:spacing w:val="-13"/>
        </w:rPr>
        <w:t xml:space="preserve"> </w:t>
      </w:r>
      <w:r>
        <w:t>reasonable</w:t>
      </w:r>
      <w:r>
        <w:rPr>
          <w:spacing w:val="-13"/>
        </w:rPr>
        <w:t xml:space="preserve"> </w:t>
      </w:r>
      <w:r>
        <w:t>adjustments.</w:t>
      </w:r>
    </w:p>
    <w:p w14:paraId="11E2E998" w14:textId="77777777" w:rsidR="001925E4" w:rsidRDefault="001925E4">
      <w:pPr>
        <w:widowControl w:val="0"/>
        <w:autoSpaceDE w:val="0"/>
        <w:autoSpaceDN w:val="0"/>
        <w:spacing w:before="0" w:after="0"/>
      </w:pPr>
      <w:r>
        <w:br w:type="page"/>
      </w:r>
    </w:p>
    <w:p w14:paraId="24AA7594" w14:textId="77777777" w:rsidR="00244F9D" w:rsidRDefault="007A043A" w:rsidP="00E05710">
      <w:pPr>
        <w:pStyle w:val="Heading2"/>
      </w:pPr>
      <w:bookmarkStart w:id="282" w:name="_Toc138020395"/>
      <w:bookmarkStart w:id="283" w:name="_Toc138020757"/>
      <w:bookmarkStart w:id="284" w:name="_Toc138020853"/>
      <w:bookmarkStart w:id="285" w:name="_Toc138078000"/>
      <w:bookmarkStart w:id="286" w:name="_Toc138150365"/>
      <w:r>
        <w:lastRenderedPageBreak/>
        <w:t>Training</w:t>
      </w:r>
      <w:r>
        <w:rPr>
          <w:spacing w:val="-13"/>
        </w:rPr>
        <w:t xml:space="preserve"> </w:t>
      </w:r>
      <w:r>
        <w:t>and</w:t>
      </w:r>
      <w:r>
        <w:rPr>
          <w:spacing w:val="-12"/>
        </w:rPr>
        <w:t xml:space="preserve"> </w:t>
      </w:r>
      <w:r>
        <w:t>resources</w:t>
      </w:r>
      <w:bookmarkEnd w:id="282"/>
      <w:bookmarkEnd w:id="283"/>
      <w:bookmarkEnd w:id="284"/>
      <w:bookmarkEnd w:id="285"/>
      <w:bookmarkEnd w:id="286"/>
    </w:p>
    <w:p w14:paraId="3A6D7726" w14:textId="586CCA75" w:rsidR="00244F9D" w:rsidRPr="001925E4" w:rsidRDefault="007343D0" w:rsidP="007343D0">
      <w:pPr>
        <w:pStyle w:val="ListParagraph"/>
        <w:rPr>
          <w:rStyle w:val="Hyperlink"/>
        </w:rPr>
      </w:pPr>
      <w:hyperlink r:id="rId56" w:history="1">
        <w:hyperlink r:id="rId57" w:history="1">
          <w:r w:rsidRPr="001925E4">
            <w:rPr>
              <w:rStyle w:val="Hyperlink"/>
            </w:rPr>
            <w:t>Practice Guides Outcome Standards for RTOs (Australian Skills Qualification Authority)</w:t>
          </w:r>
        </w:hyperlink>
      </w:hyperlink>
      <w:r w:rsidR="001925E4" w:rsidRPr="001925E4">
        <w:rPr>
          <w:rStyle w:val="Hyperlink"/>
        </w:rPr>
        <w:t xml:space="preserve"> </w:t>
      </w:r>
    </w:p>
    <w:p w14:paraId="1480B21E" w14:textId="6E7FBE3F" w:rsidR="00244F9D" w:rsidRPr="00E500DD" w:rsidRDefault="00FC1FFE" w:rsidP="00AF69A6">
      <w:pPr>
        <w:pStyle w:val="ListParagraph"/>
        <w:rPr>
          <w:rStyle w:val="Hyperlink"/>
        </w:rPr>
      </w:pPr>
      <w:hyperlink r:id="rId58" w:history="1">
        <w:r w:rsidRPr="00FC1FFE">
          <w:rPr>
            <w:rStyle w:val="Hyperlink"/>
            <w:rFonts w:eastAsiaTheme="minorEastAsia"/>
          </w:rPr>
          <w:t>Sharing your disability information while studying</w:t>
        </w:r>
      </w:hyperlink>
    </w:p>
    <w:p w14:paraId="283DDD0D" w14:textId="77777777" w:rsidR="00244F9D" w:rsidRPr="00E500DD" w:rsidRDefault="007A043A" w:rsidP="00AF69A6">
      <w:pPr>
        <w:pStyle w:val="ListParagraph"/>
        <w:rPr>
          <w:rStyle w:val="Hyperlink"/>
        </w:rPr>
      </w:pPr>
      <w:hyperlink r:id="rId59">
        <w:r w:rsidRPr="00E500DD">
          <w:rPr>
            <w:rStyle w:val="Hyperlink"/>
          </w:rPr>
          <w:t>e-Learning: VET Educators Supporting Students with Disability</w:t>
        </w:r>
      </w:hyperlink>
    </w:p>
    <w:p w14:paraId="4E495F91" w14:textId="10F0C452" w:rsidR="009E1132" w:rsidRPr="00C15843" w:rsidRDefault="007A043A" w:rsidP="009E1132">
      <w:pPr>
        <w:pStyle w:val="ListParagraph"/>
        <w:rPr>
          <w:rStyle w:val="Hyperlink"/>
          <w:iCs/>
        </w:rPr>
      </w:pPr>
      <w:hyperlink r:id="rId60">
        <w:r w:rsidRPr="00E500DD">
          <w:rPr>
            <w:rStyle w:val="Hyperlink"/>
          </w:rPr>
          <w:t>Creating Accessible and Inclusive Communications</w:t>
        </w:r>
      </w:hyperlink>
      <w:bookmarkStart w:id="287" w:name="_Toc138020396"/>
      <w:bookmarkStart w:id="288" w:name="_Toc138020758"/>
      <w:bookmarkStart w:id="289" w:name="_Toc138020854"/>
      <w:bookmarkStart w:id="290" w:name="_Toc138078001"/>
    </w:p>
    <w:p w14:paraId="627BBF98" w14:textId="66866E7B" w:rsidR="00A04F26" w:rsidRPr="00735B88" w:rsidRDefault="00A04F26" w:rsidP="00735B88">
      <w:pPr>
        <w:pStyle w:val="ListParagraph"/>
        <w:rPr>
          <w:rFonts w:eastAsia="DengXian"/>
          <w:i/>
          <w:color w:val="0563C1"/>
          <w:u w:val="single"/>
        </w:rPr>
      </w:pPr>
      <w:r>
        <w:br w:type="page"/>
      </w:r>
    </w:p>
    <w:p w14:paraId="35B63C18" w14:textId="4E9FC600" w:rsidR="00045B1E" w:rsidRPr="00C90378" w:rsidRDefault="00045B1E" w:rsidP="00850140">
      <w:pPr>
        <w:pStyle w:val="Heading1"/>
      </w:pPr>
      <w:bookmarkStart w:id="291" w:name="_Toc138150366"/>
      <w:bookmarkStart w:id="292" w:name="_Toc213769988"/>
      <w:r w:rsidRPr="00C90378">
        <w:lastRenderedPageBreak/>
        <w:t>Practice</w:t>
      </w:r>
      <w:r w:rsidRPr="00797F64">
        <w:t xml:space="preserve"> </w:t>
      </w:r>
      <w:r w:rsidRPr="00585EEC">
        <w:t>Guidance</w:t>
      </w:r>
      <w:r w:rsidRPr="00797F64">
        <w:t xml:space="preserve"> </w:t>
      </w:r>
      <w:r w:rsidRPr="00C90378">
        <w:t>Note</w:t>
      </w:r>
      <w:r w:rsidRPr="00797F64">
        <w:t xml:space="preserve"> </w:t>
      </w:r>
      <w:r>
        <w:t>4</w:t>
      </w:r>
      <w:r w:rsidRPr="00797F64">
        <w:t xml:space="preserve"> </w:t>
      </w:r>
      <w:r w:rsidRPr="00C90378">
        <w:t>–</w:t>
      </w:r>
      <w:r w:rsidRPr="00797F64">
        <w:t xml:space="preserve"> Enro</w:t>
      </w:r>
      <w:r w:rsidRPr="00C90378">
        <w:t>lment</w:t>
      </w:r>
      <w:r w:rsidRPr="00797F64">
        <w:t xml:space="preserve"> Element:</w:t>
      </w:r>
      <w:bookmarkStart w:id="293" w:name="_Toc138020397"/>
      <w:bookmarkStart w:id="294" w:name="_Toc138020759"/>
      <w:bookmarkStart w:id="295" w:name="_Toc138020855"/>
      <w:bookmarkEnd w:id="287"/>
      <w:bookmarkEnd w:id="288"/>
      <w:bookmarkEnd w:id="289"/>
      <w:r w:rsidR="00720753" w:rsidRPr="00797F64">
        <w:t xml:space="preserve"> </w:t>
      </w:r>
      <w:r w:rsidRPr="00797F64">
        <w:t>Processes</w:t>
      </w:r>
      <w:bookmarkEnd w:id="290"/>
      <w:bookmarkEnd w:id="291"/>
      <w:bookmarkEnd w:id="292"/>
      <w:bookmarkEnd w:id="293"/>
      <w:bookmarkEnd w:id="294"/>
      <w:bookmarkEnd w:id="295"/>
    </w:p>
    <w:p w14:paraId="2B2C4707" w14:textId="3E15ACBF" w:rsidR="00045B1E" w:rsidRDefault="00045B1E" w:rsidP="00720753">
      <w:pPr>
        <w:pStyle w:val="largequote"/>
      </w:pPr>
      <w:r w:rsidRPr="00C90378">
        <w:t>‘</w:t>
      </w:r>
      <w:r>
        <w:t>There’s more than one way to process enrolments</w:t>
      </w:r>
      <w:r w:rsidRPr="00C90378">
        <w:t>.’</w:t>
      </w:r>
    </w:p>
    <w:p w14:paraId="2E864F03" w14:textId="1E38BE9F" w:rsidR="00244F9D" w:rsidRDefault="009D2BAE" w:rsidP="00E05710">
      <w:pPr>
        <w:pStyle w:val="Heading2"/>
      </w:pPr>
      <w:bookmarkStart w:id="296" w:name="_Toc138020398"/>
      <w:bookmarkStart w:id="297" w:name="_Toc138020760"/>
      <w:bookmarkStart w:id="298" w:name="_Toc138020856"/>
      <w:bookmarkStart w:id="299" w:name="_Toc138078002"/>
      <w:bookmarkStart w:id="300" w:name="_Toc138150367"/>
      <w:r w:rsidRPr="00720753">
        <w:t>Overview</w:t>
      </w:r>
      <w:bookmarkEnd w:id="296"/>
      <w:bookmarkEnd w:id="297"/>
      <w:bookmarkEnd w:id="298"/>
      <w:bookmarkEnd w:id="299"/>
      <w:bookmarkEnd w:id="300"/>
    </w:p>
    <w:p w14:paraId="7191F596" w14:textId="77777777" w:rsidR="00244F9D" w:rsidRDefault="007A043A" w:rsidP="009077F2">
      <w:r>
        <w:t>This</w:t>
      </w:r>
      <w:r>
        <w:rPr>
          <w:spacing w:val="-10"/>
        </w:rPr>
        <w:t xml:space="preserve"> </w:t>
      </w:r>
      <w:r>
        <w:t>Practice</w:t>
      </w:r>
      <w:r>
        <w:rPr>
          <w:spacing w:val="-10"/>
        </w:rPr>
        <w:t xml:space="preserve"> </w:t>
      </w:r>
      <w:r>
        <w:t>Guidance</w:t>
      </w:r>
      <w:r>
        <w:rPr>
          <w:spacing w:val="-10"/>
        </w:rPr>
        <w:t xml:space="preserve"> </w:t>
      </w:r>
      <w:r>
        <w:t>Note</w:t>
      </w:r>
      <w:r>
        <w:rPr>
          <w:spacing w:val="-10"/>
        </w:rPr>
        <w:t xml:space="preserve"> </w:t>
      </w:r>
      <w:r>
        <w:t>focuses</w:t>
      </w:r>
      <w:r>
        <w:rPr>
          <w:spacing w:val="-10"/>
        </w:rPr>
        <w:t xml:space="preserve"> </w:t>
      </w:r>
      <w:r>
        <w:t>on</w:t>
      </w:r>
      <w:r>
        <w:rPr>
          <w:spacing w:val="-10"/>
        </w:rPr>
        <w:t xml:space="preserve"> </w:t>
      </w:r>
      <w:r>
        <w:t>the</w:t>
      </w:r>
      <w:r>
        <w:rPr>
          <w:spacing w:val="-10"/>
        </w:rPr>
        <w:t xml:space="preserve"> </w:t>
      </w:r>
      <w:r>
        <w:t>formal</w:t>
      </w:r>
      <w:r>
        <w:rPr>
          <w:spacing w:val="-10"/>
        </w:rPr>
        <w:t xml:space="preserve"> </w:t>
      </w:r>
      <w:r>
        <w:t>enrolment</w:t>
      </w:r>
      <w:r>
        <w:rPr>
          <w:spacing w:val="-10"/>
        </w:rPr>
        <w:t xml:space="preserve"> </w:t>
      </w:r>
      <w:r>
        <w:t>of</w:t>
      </w:r>
      <w:r>
        <w:rPr>
          <w:spacing w:val="-10"/>
        </w:rPr>
        <w:t xml:space="preserve"> </w:t>
      </w:r>
      <w:r>
        <w:t>a</w:t>
      </w:r>
      <w:r>
        <w:rPr>
          <w:spacing w:val="-10"/>
        </w:rPr>
        <w:t xml:space="preserve"> </w:t>
      </w:r>
      <w:r>
        <w:t>student</w:t>
      </w:r>
      <w:r>
        <w:rPr>
          <w:spacing w:val="-10"/>
        </w:rPr>
        <w:t xml:space="preserve"> </w:t>
      </w:r>
      <w:r>
        <w:t>in</w:t>
      </w:r>
      <w:r>
        <w:rPr>
          <w:spacing w:val="-10"/>
        </w:rPr>
        <w:t xml:space="preserve"> </w:t>
      </w:r>
      <w:r>
        <w:t>the</w:t>
      </w:r>
      <w:r>
        <w:rPr>
          <w:spacing w:val="-10"/>
        </w:rPr>
        <w:t xml:space="preserve"> </w:t>
      </w:r>
      <w:r>
        <w:t>VET course</w:t>
      </w:r>
      <w:r>
        <w:rPr>
          <w:spacing w:val="-12"/>
        </w:rPr>
        <w:t xml:space="preserve"> </w:t>
      </w:r>
      <w:r>
        <w:t>or</w:t>
      </w:r>
      <w:r>
        <w:rPr>
          <w:spacing w:val="-12"/>
        </w:rPr>
        <w:t xml:space="preserve"> </w:t>
      </w:r>
      <w:r>
        <w:t>program.</w:t>
      </w:r>
      <w:r>
        <w:rPr>
          <w:spacing w:val="-12"/>
        </w:rPr>
        <w:t xml:space="preserve"> </w:t>
      </w:r>
      <w:r>
        <w:t>Formal</w:t>
      </w:r>
      <w:r>
        <w:rPr>
          <w:spacing w:val="-12"/>
        </w:rPr>
        <w:t xml:space="preserve"> </w:t>
      </w:r>
      <w:r>
        <w:t>enrolment</w:t>
      </w:r>
      <w:r>
        <w:rPr>
          <w:spacing w:val="-12"/>
        </w:rPr>
        <w:t xml:space="preserve"> </w:t>
      </w:r>
      <w:r>
        <w:t>processes</w:t>
      </w:r>
      <w:r>
        <w:rPr>
          <w:spacing w:val="-12"/>
        </w:rPr>
        <w:t xml:space="preserve"> </w:t>
      </w:r>
      <w:r>
        <w:t>are</w:t>
      </w:r>
      <w:r>
        <w:rPr>
          <w:spacing w:val="-12"/>
        </w:rPr>
        <w:t xml:space="preserve"> </w:t>
      </w:r>
      <w:r>
        <w:t>necessary</w:t>
      </w:r>
      <w:r>
        <w:rPr>
          <w:spacing w:val="-12"/>
        </w:rPr>
        <w:t xml:space="preserve"> </w:t>
      </w:r>
      <w:r>
        <w:t>for</w:t>
      </w:r>
      <w:r>
        <w:rPr>
          <w:spacing w:val="-12"/>
        </w:rPr>
        <w:t xml:space="preserve"> </w:t>
      </w:r>
      <w:r>
        <w:t>most</w:t>
      </w:r>
      <w:r>
        <w:rPr>
          <w:spacing w:val="-12"/>
        </w:rPr>
        <w:t xml:space="preserve"> </w:t>
      </w:r>
      <w:r>
        <w:t>students</w:t>
      </w:r>
      <w:r>
        <w:rPr>
          <w:spacing w:val="-12"/>
        </w:rPr>
        <w:t xml:space="preserve"> </w:t>
      </w:r>
      <w:r>
        <w:t xml:space="preserve">to </w:t>
      </w:r>
      <w:r>
        <w:rPr>
          <w:spacing w:val="-4"/>
        </w:rPr>
        <w:t>confirm</w:t>
      </w:r>
      <w:r>
        <w:rPr>
          <w:spacing w:val="-13"/>
        </w:rPr>
        <w:t xml:space="preserve"> </w:t>
      </w:r>
      <w:r>
        <w:rPr>
          <w:spacing w:val="-4"/>
        </w:rPr>
        <w:t>the</w:t>
      </w:r>
      <w:r>
        <w:rPr>
          <w:spacing w:val="-13"/>
        </w:rPr>
        <w:t xml:space="preserve"> </w:t>
      </w:r>
      <w:r>
        <w:rPr>
          <w:spacing w:val="-4"/>
        </w:rPr>
        <w:t>details</w:t>
      </w:r>
      <w:r>
        <w:rPr>
          <w:spacing w:val="-13"/>
        </w:rPr>
        <w:t xml:space="preserve"> </w:t>
      </w:r>
      <w:r>
        <w:rPr>
          <w:spacing w:val="-4"/>
        </w:rPr>
        <w:t>of</w:t>
      </w:r>
      <w:r>
        <w:rPr>
          <w:spacing w:val="-13"/>
        </w:rPr>
        <w:t xml:space="preserve"> </w:t>
      </w:r>
      <w:r>
        <w:rPr>
          <w:spacing w:val="-4"/>
        </w:rPr>
        <w:t>their</w:t>
      </w:r>
      <w:r>
        <w:rPr>
          <w:spacing w:val="-13"/>
        </w:rPr>
        <w:t xml:space="preserve"> </w:t>
      </w:r>
      <w:r>
        <w:rPr>
          <w:spacing w:val="-4"/>
        </w:rPr>
        <w:t>course.</w:t>
      </w:r>
      <w:r>
        <w:rPr>
          <w:spacing w:val="-12"/>
        </w:rPr>
        <w:t xml:space="preserve"> </w:t>
      </w:r>
      <w:r>
        <w:rPr>
          <w:spacing w:val="-4"/>
        </w:rPr>
        <w:t>Financial</w:t>
      </w:r>
      <w:r>
        <w:rPr>
          <w:spacing w:val="-13"/>
        </w:rPr>
        <w:t xml:space="preserve"> </w:t>
      </w:r>
      <w:r>
        <w:rPr>
          <w:spacing w:val="-4"/>
        </w:rPr>
        <w:t>agreements</w:t>
      </w:r>
      <w:r>
        <w:rPr>
          <w:spacing w:val="-13"/>
        </w:rPr>
        <w:t xml:space="preserve"> </w:t>
      </w:r>
      <w:r>
        <w:rPr>
          <w:spacing w:val="-4"/>
        </w:rPr>
        <w:t>like</w:t>
      </w:r>
      <w:r>
        <w:rPr>
          <w:spacing w:val="-13"/>
        </w:rPr>
        <w:t xml:space="preserve"> </w:t>
      </w:r>
      <w:r>
        <w:rPr>
          <w:spacing w:val="-4"/>
        </w:rPr>
        <w:t>payment</w:t>
      </w:r>
      <w:r>
        <w:rPr>
          <w:spacing w:val="-13"/>
        </w:rPr>
        <w:t xml:space="preserve"> </w:t>
      </w:r>
      <w:r>
        <w:rPr>
          <w:spacing w:val="-4"/>
        </w:rPr>
        <w:t>of</w:t>
      </w:r>
      <w:r>
        <w:rPr>
          <w:spacing w:val="-13"/>
        </w:rPr>
        <w:t xml:space="preserve"> </w:t>
      </w:r>
      <w:r>
        <w:rPr>
          <w:spacing w:val="-4"/>
        </w:rPr>
        <w:t>course</w:t>
      </w:r>
      <w:r>
        <w:rPr>
          <w:spacing w:val="-13"/>
        </w:rPr>
        <w:t xml:space="preserve"> </w:t>
      </w:r>
      <w:r>
        <w:rPr>
          <w:spacing w:val="-4"/>
        </w:rPr>
        <w:t>or</w:t>
      </w:r>
      <w:r>
        <w:rPr>
          <w:spacing w:val="-12"/>
        </w:rPr>
        <w:t xml:space="preserve"> </w:t>
      </w:r>
      <w:r>
        <w:rPr>
          <w:spacing w:val="-4"/>
        </w:rPr>
        <w:t xml:space="preserve">other </w:t>
      </w:r>
      <w:r>
        <w:t>fees</w:t>
      </w:r>
      <w:r>
        <w:rPr>
          <w:spacing w:val="-12"/>
        </w:rPr>
        <w:t xml:space="preserve"> </w:t>
      </w:r>
      <w:r>
        <w:t>are</w:t>
      </w:r>
      <w:r>
        <w:rPr>
          <w:spacing w:val="-12"/>
        </w:rPr>
        <w:t xml:space="preserve"> </w:t>
      </w:r>
      <w:r>
        <w:t>formal</w:t>
      </w:r>
      <w:r>
        <w:rPr>
          <w:spacing w:val="-12"/>
        </w:rPr>
        <w:t xml:space="preserve"> </w:t>
      </w:r>
      <w:r>
        <w:t>and</w:t>
      </w:r>
      <w:r>
        <w:rPr>
          <w:spacing w:val="-12"/>
        </w:rPr>
        <w:t xml:space="preserve"> </w:t>
      </w:r>
      <w:r>
        <w:t>serious</w:t>
      </w:r>
      <w:r>
        <w:rPr>
          <w:spacing w:val="-12"/>
        </w:rPr>
        <w:t xml:space="preserve"> </w:t>
      </w:r>
      <w:r>
        <w:t>parts</w:t>
      </w:r>
      <w:r>
        <w:rPr>
          <w:spacing w:val="-12"/>
        </w:rPr>
        <w:t xml:space="preserve"> </w:t>
      </w:r>
      <w:r>
        <w:t>of</w:t>
      </w:r>
      <w:r>
        <w:rPr>
          <w:spacing w:val="-12"/>
        </w:rPr>
        <w:t xml:space="preserve"> </w:t>
      </w:r>
      <w:r>
        <w:t>the</w:t>
      </w:r>
      <w:r>
        <w:rPr>
          <w:spacing w:val="-12"/>
        </w:rPr>
        <w:t xml:space="preserve"> </w:t>
      </w:r>
      <w:r>
        <w:t>enrolment</w:t>
      </w:r>
      <w:r>
        <w:rPr>
          <w:spacing w:val="-12"/>
        </w:rPr>
        <w:t xml:space="preserve"> </w:t>
      </w:r>
      <w:r>
        <w:t>process.</w:t>
      </w:r>
      <w:r>
        <w:rPr>
          <w:spacing w:val="-12"/>
        </w:rPr>
        <w:t xml:space="preserve"> </w:t>
      </w:r>
      <w:r>
        <w:t>Any</w:t>
      </w:r>
      <w:r>
        <w:rPr>
          <w:spacing w:val="-12"/>
        </w:rPr>
        <w:t xml:space="preserve"> </w:t>
      </w:r>
      <w:r>
        <w:t>documents</w:t>
      </w:r>
      <w:r>
        <w:rPr>
          <w:spacing w:val="-12"/>
        </w:rPr>
        <w:t xml:space="preserve"> </w:t>
      </w:r>
      <w:r>
        <w:t>to</w:t>
      </w:r>
      <w:r>
        <w:rPr>
          <w:spacing w:val="-12"/>
        </w:rPr>
        <w:t xml:space="preserve"> </w:t>
      </w:r>
      <w:r>
        <w:t>review and</w:t>
      </w:r>
      <w:r>
        <w:rPr>
          <w:spacing w:val="-14"/>
        </w:rPr>
        <w:t xml:space="preserve"> </w:t>
      </w:r>
      <w:r>
        <w:t>agreements</w:t>
      </w:r>
      <w:r>
        <w:rPr>
          <w:spacing w:val="-14"/>
        </w:rPr>
        <w:t xml:space="preserve"> </w:t>
      </w:r>
      <w:r>
        <w:t>to</w:t>
      </w:r>
      <w:r>
        <w:rPr>
          <w:spacing w:val="-14"/>
        </w:rPr>
        <w:t xml:space="preserve"> </w:t>
      </w:r>
      <w:r>
        <w:t>be</w:t>
      </w:r>
      <w:r>
        <w:rPr>
          <w:spacing w:val="-14"/>
        </w:rPr>
        <w:t xml:space="preserve"> </w:t>
      </w:r>
      <w:r>
        <w:t>made</w:t>
      </w:r>
      <w:r>
        <w:rPr>
          <w:spacing w:val="-14"/>
        </w:rPr>
        <w:t xml:space="preserve"> </w:t>
      </w:r>
      <w:r>
        <w:t>should</w:t>
      </w:r>
      <w:r>
        <w:rPr>
          <w:spacing w:val="-14"/>
        </w:rPr>
        <w:t xml:space="preserve"> </w:t>
      </w:r>
      <w:r>
        <w:t>be</w:t>
      </w:r>
      <w:r>
        <w:rPr>
          <w:spacing w:val="-14"/>
        </w:rPr>
        <w:t xml:space="preserve"> </w:t>
      </w:r>
      <w:r>
        <w:t>as</w:t>
      </w:r>
      <w:r>
        <w:rPr>
          <w:spacing w:val="-14"/>
        </w:rPr>
        <w:t xml:space="preserve"> </w:t>
      </w:r>
      <w:r>
        <w:t>clear</w:t>
      </w:r>
      <w:r>
        <w:rPr>
          <w:spacing w:val="-14"/>
        </w:rPr>
        <w:t xml:space="preserve"> </w:t>
      </w:r>
      <w:r>
        <w:t>as</w:t>
      </w:r>
      <w:r>
        <w:rPr>
          <w:spacing w:val="-14"/>
        </w:rPr>
        <w:t xml:space="preserve"> </w:t>
      </w:r>
      <w:r>
        <w:t>possible.</w:t>
      </w:r>
    </w:p>
    <w:p w14:paraId="078770FC" w14:textId="77777777" w:rsidR="00244F9D" w:rsidRDefault="007A043A" w:rsidP="009077F2">
      <w:r>
        <w:rPr>
          <w:spacing w:val="-2"/>
        </w:rPr>
        <w:t>Enrolment</w:t>
      </w:r>
      <w:r>
        <w:rPr>
          <w:spacing w:val="-13"/>
        </w:rPr>
        <w:t xml:space="preserve"> </w:t>
      </w:r>
      <w:r>
        <w:rPr>
          <w:spacing w:val="-2"/>
        </w:rPr>
        <w:t>processes</w:t>
      </w:r>
      <w:r>
        <w:rPr>
          <w:spacing w:val="-13"/>
        </w:rPr>
        <w:t xml:space="preserve"> </w:t>
      </w:r>
      <w:r>
        <w:rPr>
          <w:spacing w:val="-2"/>
        </w:rPr>
        <w:t>often</w:t>
      </w:r>
      <w:r>
        <w:rPr>
          <w:spacing w:val="-13"/>
        </w:rPr>
        <w:t xml:space="preserve"> </w:t>
      </w:r>
      <w:r>
        <w:rPr>
          <w:spacing w:val="-2"/>
        </w:rPr>
        <w:t>include</w:t>
      </w:r>
      <w:r>
        <w:rPr>
          <w:spacing w:val="-13"/>
        </w:rPr>
        <w:t xml:space="preserve"> </w:t>
      </w:r>
      <w:r>
        <w:rPr>
          <w:spacing w:val="-2"/>
        </w:rPr>
        <w:t>screenings</w:t>
      </w:r>
      <w:r>
        <w:rPr>
          <w:spacing w:val="-13"/>
        </w:rPr>
        <w:t xml:space="preserve"> </w:t>
      </w:r>
      <w:r>
        <w:rPr>
          <w:spacing w:val="-2"/>
        </w:rPr>
        <w:t>for</w:t>
      </w:r>
      <w:r>
        <w:rPr>
          <w:spacing w:val="-13"/>
        </w:rPr>
        <w:t xml:space="preserve"> </w:t>
      </w:r>
      <w:r>
        <w:rPr>
          <w:spacing w:val="-2"/>
        </w:rPr>
        <w:t>LLND.</w:t>
      </w:r>
      <w:r>
        <w:rPr>
          <w:spacing w:val="-13"/>
        </w:rPr>
        <w:t xml:space="preserve"> </w:t>
      </w:r>
      <w:r>
        <w:rPr>
          <w:spacing w:val="-2"/>
        </w:rPr>
        <w:t>Best</w:t>
      </w:r>
      <w:r>
        <w:rPr>
          <w:spacing w:val="-13"/>
        </w:rPr>
        <w:t xml:space="preserve"> </w:t>
      </w:r>
      <w:r>
        <w:rPr>
          <w:spacing w:val="-2"/>
        </w:rPr>
        <w:t>practice</w:t>
      </w:r>
      <w:r>
        <w:rPr>
          <w:spacing w:val="-13"/>
        </w:rPr>
        <w:t xml:space="preserve"> </w:t>
      </w:r>
      <w:r>
        <w:rPr>
          <w:spacing w:val="-2"/>
        </w:rPr>
        <w:t>for</w:t>
      </w:r>
      <w:r>
        <w:rPr>
          <w:spacing w:val="-13"/>
        </w:rPr>
        <w:t xml:space="preserve"> </w:t>
      </w:r>
      <w:r>
        <w:rPr>
          <w:spacing w:val="-2"/>
        </w:rPr>
        <w:t xml:space="preserve">these </w:t>
      </w:r>
      <w:r>
        <w:t>screenings</w:t>
      </w:r>
      <w:r>
        <w:rPr>
          <w:spacing w:val="-11"/>
        </w:rPr>
        <w:t xml:space="preserve"> </w:t>
      </w:r>
      <w:r>
        <w:t>is</w:t>
      </w:r>
      <w:r>
        <w:rPr>
          <w:spacing w:val="-11"/>
        </w:rPr>
        <w:t xml:space="preserve"> </w:t>
      </w:r>
      <w:r>
        <w:t>to</w:t>
      </w:r>
      <w:r>
        <w:rPr>
          <w:spacing w:val="-11"/>
        </w:rPr>
        <w:t xml:space="preserve"> </w:t>
      </w:r>
      <w:r>
        <w:t>use</w:t>
      </w:r>
      <w:r>
        <w:rPr>
          <w:spacing w:val="-11"/>
        </w:rPr>
        <w:t xml:space="preserve"> </w:t>
      </w:r>
      <w:r>
        <w:t>them</w:t>
      </w:r>
      <w:r>
        <w:rPr>
          <w:spacing w:val="-11"/>
        </w:rPr>
        <w:t xml:space="preserve"> </w:t>
      </w:r>
      <w:r>
        <w:t>as</w:t>
      </w:r>
      <w:r>
        <w:rPr>
          <w:spacing w:val="-11"/>
        </w:rPr>
        <w:t xml:space="preserve"> </w:t>
      </w:r>
      <w:r>
        <w:t>diagnostic</w:t>
      </w:r>
      <w:r>
        <w:rPr>
          <w:spacing w:val="-11"/>
        </w:rPr>
        <w:t xml:space="preserve"> </w:t>
      </w:r>
      <w:r>
        <w:t>tools</w:t>
      </w:r>
      <w:r>
        <w:rPr>
          <w:spacing w:val="-11"/>
        </w:rPr>
        <w:t xml:space="preserve"> </w:t>
      </w:r>
      <w:r>
        <w:t>for</w:t>
      </w:r>
      <w:r>
        <w:rPr>
          <w:spacing w:val="-11"/>
        </w:rPr>
        <w:t xml:space="preserve"> </w:t>
      </w:r>
      <w:r>
        <w:t>support</w:t>
      </w:r>
      <w:r>
        <w:rPr>
          <w:spacing w:val="-11"/>
        </w:rPr>
        <w:t xml:space="preserve"> </w:t>
      </w:r>
      <w:r>
        <w:t>within</w:t>
      </w:r>
      <w:r>
        <w:rPr>
          <w:spacing w:val="-11"/>
        </w:rPr>
        <w:t xml:space="preserve"> </w:t>
      </w:r>
      <w:r>
        <w:t>the</w:t>
      </w:r>
      <w:r>
        <w:rPr>
          <w:spacing w:val="-11"/>
        </w:rPr>
        <w:t xml:space="preserve"> </w:t>
      </w:r>
      <w:r>
        <w:t>RTO</w:t>
      </w:r>
      <w:r>
        <w:rPr>
          <w:spacing w:val="-11"/>
        </w:rPr>
        <w:t xml:space="preserve"> </w:t>
      </w:r>
      <w:r>
        <w:t>and</w:t>
      </w:r>
      <w:r>
        <w:rPr>
          <w:spacing w:val="-11"/>
        </w:rPr>
        <w:t xml:space="preserve"> </w:t>
      </w:r>
      <w:r>
        <w:t>not</w:t>
      </w:r>
      <w:r>
        <w:rPr>
          <w:spacing w:val="-11"/>
        </w:rPr>
        <w:t xml:space="preserve"> </w:t>
      </w:r>
      <w:r>
        <w:t>as hurdles</w:t>
      </w:r>
      <w:r>
        <w:rPr>
          <w:spacing w:val="-13"/>
        </w:rPr>
        <w:t xml:space="preserve"> </w:t>
      </w:r>
      <w:r>
        <w:t>for</w:t>
      </w:r>
      <w:r>
        <w:rPr>
          <w:spacing w:val="-13"/>
        </w:rPr>
        <w:t xml:space="preserve"> </w:t>
      </w:r>
      <w:r>
        <w:t>entry.</w:t>
      </w:r>
      <w:r>
        <w:rPr>
          <w:spacing w:val="-13"/>
        </w:rPr>
        <w:t xml:space="preserve"> </w:t>
      </w:r>
      <w:r>
        <w:t>Students</w:t>
      </w:r>
      <w:r>
        <w:rPr>
          <w:spacing w:val="-13"/>
        </w:rPr>
        <w:t xml:space="preserve"> </w:t>
      </w:r>
      <w:r>
        <w:t>may</w:t>
      </w:r>
      <w:r>
        <w:rPr>
          <w:spacing w:val="-13"/>
        </w:rPr>
        <w:t xml:space="preserve"> </w:t>
      </w:r>
      <w:r>
        <w:t>need</w:t>
      </w:r>
      <w:r>
        <w:rPr>
          <w:spacing w:val="-13"/>
        </w:rPr>
        <w:t xml:space="preserve"> </w:t>
      </w:r>
      <w:r>
        <w:t>support</w:t>
      </w:r>
      <w:r>
        <w:rPr>
          <w:spacing w:val="-13"/>
        </w:rPr>
        <w:t xml:space="preserve"> </w:t>
      </w:r>
      <w:r>
        <w:t>from</w:t>
      </w:r>
      <w:r>
        <w:rPr>
          <w:spacing w:val="-12"/>
        </w:rPr>
        <w:t xml:space="preserve"> </w:t>
      </w:r>
      <w:r>
        <w:t>the</w:t>
      </w:r>
      <w:r>
        <w:rPr>
          <w:spacing w:val="-13"/>
        </w:rPr>
        <w:t xml:space="preserve"> </w:t>
      </w:r>
      <w:r>
        <w:t>RTO</w:t>
      </w:r>
      <w:r>
        <w:rPr>
          <w:spacing w:val="-13"/>
        </w:rPr>
        <w:t xml:space="preserve"> </w:t>
      </w:r>
      <w:r>
        <w:t>and</w:t>
      </w:r>
      <w:r>
        <w:rPr>
          <w:spacing w:val="-13"/>
        </w:rPr>
        <w:t xml:space="preserve"> </w:t>
      </w:r>
      <w:r>
        <w:t>possibly</w:t>
      </w:r>
      <w:r>
        <w:rPr>
          <w:spacing w:val="-13"/>
        </w:rPr>
        <w:t xml:space="preserve"> </w:t>
      </w:r>
      <w:r>
        <w:t>from</w:t>
      </w:r>
      <w:r>
        <w:rPr>
          <w:spacing w:val="-13"/>
        </w:rPr>
        <w:t xml:space="preserve"> </w:t>
      </w:r>
      <w:r>
        <w:t xml:space="preserve">their </w:t>
      </w:r>
      <w:r>
        <w:rPr>
          <w:spacing w:val="-2"/>
        </w:rPr>
        <w:t>nominated</w:t>
      </w:r>
      <w:r>
        <w:rPr>
          <w:spacing w:val="-6"/>
        </w:rPr>
        <w:t xml:space="preserve"> </w:t>
      </w:r>
      <w:r>
        <w:rPr>
          <w:spacing w:val="-2"/>
        </w:rPr>
        <w:t>associate</w:t>
      </w:r>
      <w:r>
        <w:rPr>
          <w:spacing w:val="-6"/>
        </w:rPr>
        <w:t xml:space="preserve"> </w:t>
      </w:r>
      <w:r>
        <w:rPr>
          <w:spacing w:val="-2"/>
        </w:rPr>
        <w:t>to</w:t>
      </w:r>
      <w:r>
        <w:rPr>
          <w:spacing w:val="-6"/>
        </w:rPr>
        <w:t xml:space="preserve"> </w:t>
      </w:r>
      <w:r>
        <w:rPr>
          <w:spacing w:val="-2"/>
        </w:rPr>
        <w:t>complete</w:t>
      </w:r>
      <w:r>
        <w:rPr>
          <w:spacing w:val="-6"/>
        </w:rPr>
        <w:t xml:space="preserve"> </w:t>
      </w:r>
      <w:r>
        <w:rPr>
          <w:spacing w:val="-2"/>
        </w:rPr>
        <w:t>these</w:t>
      </w:r>
      <w:r>
        <w:rPr>
          <w:spacing w:val="-6"/>
        </w:rPr>
        <w:t xml:space="preserve"> </w:t>
      </w:r>
      <w:r>
        <w:rPr>
          <w:spacing w:val="-2"/>
        </w:rPr>
        <w:t>necessary</w:t>
      </w:r>
      <w:r>
        <w:rPr>
          <w:spacing w:val="-6"/>
        </w:rPr>
        <w:t xml:space="preserve"> </w:t>
      </w:r>
      <w:r>
        <w:rPr>
          <w:spacing w:val="-2"/>
        </w:rPr>
        <w:t>processes.</w:t>
      </w:r>
    </w:p>
    <w:p w14:paraId="72061FD4" w14:textId="52055CD6" w:rsidR="00244F9D" w:rsidRDefault="007A043A" w:rsidP="009077F2">
      <w:r>
        <w:rPr>
          <w:w w:val="105"/>
        </w:rPr>
        <w:t>Incorporating:</w:t>
      </w:r>
    </w:p>
    <w:p w14:paraId="6FFFEF44" w14:textId="60CAB29E" w:rsidR="00244F9D" w:rsidRDefault="007A043A" w:rsidP="00AF69A6">
      <w:pPr>
        <w:pStyle w:val="ListParagraph"/>
      </w:pPr>
      <w:r>
        <w:rPr>
          <w:spacing w:val="-5"/>
        </w:rPr>
        <w:t xml:space="preserve">online </w:t>
      </w:r>
      <w:r>
        <w:t>enrolment</w:t>
      </w:r>
    </w:p>
    <w:p w14:paraId="488AE93B" w14:textId="77777777" w:rsidR="00244F9D" w:rsidRDefault="007A043A" w:rsidP="00AF69A6">
      <w:pPr>
        <w:pStyle w:val="ListParagraph"/>
      </w:pPr>
      <w:r>
        <w:t>independent enrolment</w:t>
      </w:r>
    </w:p>
    <w:p w14:paraId="14225B12" w14:textId="77777777" w:rsidR="00244F9D" w:rsidRDefault="007A043A" w:rsidP="00AF69A6">
      <w:pPr>
        <w:pStyle w:val="ListParagraph"/>
      </w:pPr>
      <w:r>
        <w:t>staff-supported</w:t>
      </w:r>
      <w:r>
        <w:rPr>
          <w:spacing w:val="9"/>
        </w:rPr>
        <w:t xml:space="preserve"> </w:t>
      </w:r>
      <w:r>
        <w:t>enrolment</w:t>
      </w:r>
    </w:p>
    <w:p w14:paraId="050C84D4" w14:textId="77777777" w:rsidR="00244F9D" w:rsidRDefault="007A043A" w:rsidP="00AF69A6">
      <w:pPr>
        <w:pStyle w:val="ListParagraph"/>
      </w:pPr>
      <w:r>
        <w:t>enrolment sessions</w:t>
      </w:r>
    </w:p>
    <w:p w14:paraId="4C5070D6" w14:textId="77777777" w:rsidR="00244F9D" w:rsidRDefault="007A043A" w:rsidP="00AF69A6">
      <w:pPr>
        <w:pStyle w:val="ListParagraph"/>
      </w:pPr>
      <w:r>
        <w:t>screenings</w:t>
      </w:r>
      <w:r>
        <w:rPr>
          <w:spacing w:val="-1"/>
        </w:rPr>
        <w:t xml:space="preserve"> </w:t>
      </w:r>
      <w:r>
        <w:t>(e.g.,</w:t>
      </w:r>
      <w:r>
        <w:rPr>
          <w:spacing w:val="-1"/>
        </w:rPr>
        <w:t xml:space="preserve"> </w:t>
      </w:r>
      <w:r>
        <w:t>LLND).</w:t>
      </w:r>
    </w:p>
    <w:p w14:paraId="0508BF77" w14:textId="77777777" w:rsidR="00244F9D" w:rsidRDefault="007A043A" w:rsidP="00E05710">
      <w:pPr>
        <w:pStyle w:val="Heading2"/>
      </w:pPr>
      <w:bookmarkStart w:id="301" w:name="_Toc138020399"/>
      <w:bookmarkStart w:id="302" w:name="_Toc138020761"/>
      <w:bookmarkStart w:id="303" w:name="_Toc138020857"/>
      <w:bookmarkStart w:id="304" w:name="_Toc138078003"/>
      <w:bookmarkStart w:id="305" w:name="_Toc138150368"/>
      <w:r>
        <w:rPr>
          <w:w w:val="105"/>
        </w:rPr>
        <w:t>Description</w:t>
      </w:r>
      <w:bookmarkEnd w:id="301"/>
      <w:bookmarkEnd w:id="302"/>
      <w:bookmarkEnd w:id="303"/>
      <w:bookmarkEnd w:id="304"/>
      <w:bookmarkEnd w:id="305"/>
    </w:p>
    <w:p w14:paraId="3BA5F5D2" w14:textId="5FD912BA" w:rsidR="00244F9D" w:rsidRDefault="007A043A" w:rsidP="006C191E">
      <w:r>
        <w:t>While</w:t>
      </w:r>
      <w:r>
        <w:rPr>
          <w:spacing w:val="-17"/>
        </w:rPr>
        <w:t xml:space="preserve"> </w:t>
      </w:r>
      <w:r>
        <w:t>it</w:t>
      </w:r>
      <w:r>
        <w:rPr>
          <w:spacing w:val="-17"/>
        </w:rPr>
        <w:t xml:space="preserve"> </w:t>
      </w:r>
      <w:r>
        <w:t>is</w:t>
      </w:r>
      <w:r>
        <w:rPr>
          <w:spacing w:val="-17"/>
        </w:rPr>
        <w:t xml:space="preserve"> </w:t>
      </w:r>
      <w:r>
        <w:t>likely</w:t>
      </w:r>
      <w:r>
        <w:rPr>
          <w:spacing w:val="-17"/>
        </w:rPr>
        <w:t xml:space="preserve"> </w:t>
      </w:r>
      <w:r>
        <w:t>that</w:t>
      </w:r>
      <w:r>
        <w:rPr>
          <w:spacing w:val="-17"/>
        </w:rPr>
        <w:t xml:space="preserve"> </w:t>
      </w:r>
      <w:r>
        <w:t>students</w:t>
      </w:r>
      <w:r>
        <w:rPr>
          <w:spacing w:val="-17"/>
        </w:rPr>
        <w:t xml:space="preserve"> </w:t>
      </w:r>
      <w:r>
        <w:t>have</w:t>
      </w:r>
      <w:r>
        <w:rPr>
          <w:spacing w:val="-17"/>
        </w:rPr>
        <w:t xml:space="preserve"> </w:t>
      </w:r>
      <w:r>
        <w:t>been</w:t>
      </w:r>
      <w:r>
        <w:rPr>
          <w:spacing w:val="-16"/>
        </w:rPr>
        <w:t xml:space="preserve"> </w:t>
      </w:r>
      <w:r>
        <w:t>in</w:t>
      </w:r>
      <w:r>
        <w:rPr>
          <w:spacing w:val="-17"/>
        </w:rPr>
        <w:t xml:space="preserve"> </w:t>
      </w:r>
      <w:r>
        <w:t>touch</w:t>
      </w:r>
      <w:r>
        <w:rPr>
          <w:spacing w:val="-17"/>
        </w:rPr>
        <w:t xml:space="preserve"> </w:t>
      </w:r>
      <w:r>
        <w:t>with</w:t>
      </w:r>
      <w:r>
        <w:rPr>
          <w:spacing w:val="-17"/>
        </w:rPr>
        <w:t xml:space="preserve"> </w:t>
      </w:r>
      <w:r>
        <w:t>the</w:t>
      </w:r>
      <w:r>
        <w:rPr>
          <w:spacing w:val="-17"/>
        </w:rPr>
        <w:t xml:space="preserve"> </w:t>
      </w:r>
      <w:r>
        <w:t>RTO</w:t>
      </w:r>
      <w:r>
        <w:rPr>
          <w:spacing w:val="-17"/>
        </w:rPr>
        <w:t xml:space="preserve"> </w:t>
      </w:r>
      <w:r>
        <w:t>for</w:t>
      </w:r>
      <w:r>
        <w:rPr>
          <w:spacing w:val="-17"/>
        </w:rPr>
        <w:t xml:space="preserve"> </w:t>
      </w:r>
      <w:r>
        <w:t>some</w:t>
      </w:r>
      <w:r>
        <w:rPr>
          <w:spacing w:val="-17"/>
        </w:rPr>
        <w:t xml:space="preserve"> </w:t>
      </w:r>
      <w:r>
        <w:t>time</w:t>
      </w:r>
      <w:r>
        <w:rPr>
          <w:spacing w:val="-16"/>
        </w:rPr>
        <w:t xml:space="preserve"> </w:t>
      </w:r>
      <w:r>
        <w:t>at</w:t>
      </w:r>
      <w:r>
        <w:rPr>
          <w:spacing w:val="-17"/>
        </w:rPr>
        <w:t xml:space="preserve"> </w:t>
      </w:r>
      <w:r>
        <w:t xml:space="preserve">this </w:t>
      </w:r>
      <w:r>
        <w:rPr>
          <w:spacing w:val="-4"/>
        </w:rPr>
        <w:t>point</w:t>
      </w:r>
      <w:r>
        <w:rPr>
          <w:spacing w:val="-12"/>
        </w:rPr>
        <w:t xml:space="preserve"> </w:t>
      </w:r>
      <w:r>
        <w:rPr>
          <w:spacing w:val="-4"/>
        </w:rPr>
        <w:t>of</w:t>
      </w:r>
      <w:r>
        <w:rPr>
          <w:spacing w:val="-12"/>
        </w:rPr>
        <w:t xml:space="preserve"> </w:t>
      </w:r>
      <w:r>
        <w:rPr>
          <w:spacing w:val="-4"/>
        </w:rPr>
        <w:t>the</w:t>
      </w:r>
      <w:r>
        <w:rPr>
          <w:spacing w:val="-12"/>
        </w:rPr>
        <w:t xml:space="preserve"> </w:t>
      </w:r>
      <w:r w:rsidRPr="0057719B">
        <w:t>enrolment</w:t>
      </w:r>
      <w:r>
        <w:rPr>
          <w:spacing w:val="-12"/>
        </w:rPr>
        <w:t xml:space="preserve"> </w:t>
      </w:r>
      <w:r>
        <w:rPr>
          <w:spacing w:val="-4"/>
        </w:rPr>
        <w:t>processes,</w:t>
      </w:r>
      <w:r>
        <w:rPr>
          <w:spacing w:val="-12"/>
        </w:rPr>
        <w:t xml:space="preserve"> </w:t>
      </w:r>
      <w:r>
        <w:rPr>
          <w:spacing w:val="-4"/>
        </w:rPr>
        <w:t>this</w:t>
      </w:r>
      <w:r>
        <w:rPr>
          <w:spacing w:val="-12"/>
        </w:rPr>
        <w:t xml:space="preserve"> </w:t>
      </w:r>
      <w:r>
        <w:rPr>
          <w:spacing w:val="-4"/>
        </w:rPr>
        <w:t>does</w:t>
      </w:r>
      <w:r>
        <w:rPr>
          <w:spacing w:val="-12"/>
        </w:rPr>
        <w:t xml:space="preserve"> </w:t>
      </w:r>
      <w:r>
        <w:rPr>
          <w:spacing w:val="-4"/>
        </w:rPr>
        <w:t>not</w:t>
      </w:r>
      <w:r>
        <w:rPr>
          <w:spacing w:val="-12"/>
        </w:rPr>
        <w:t xml:space="preserve"> </w:t>
      </w:r>
      <w:r>
        <w:rPr>
          <w:spacing w:val="-4"/>
        </w:rPr>
        <w:t>mean</w:t>
      </w:r>
      <w:r>
        <w:rPr>
          <w:spacing w:val="-12"/>
        </w:rPr>
        <w:t xml:space="preserve"> </w:t>
      </w:r>
      <w:r>
        <w:rPr>
          <w:spacing w:val="-4"/>
        </w:rPr>
        <w:t>assumptions</w:t>
      </w:r>
      <w:r>
        <w:rPr>
          <w:spacing w:val="-12"/>
        </w:rPr>
        <w:t xml:space="preserve"> </w:t>
      </w:r>
      <w:r>
        <w:rPr>
          <w:spacing w:val="-4"/>
        </w:rPr>
        <w:t>can</w:t>
      </w:r>
      <w:r>
        <w:rPr>
          <w:spacing w:val="-12"/>
        </w:rPr>
        <w:t xml:space="preserve"> </w:t>
      </w:r>
      <w:r>
        <w:rPr>
          <w:spacing w:val="-4"/>
        </w:rPr>
        <w:t>be</w:t>
      </w:r>
      <w:r>
        <w:rPr>
          <w:spacing w:val="-12"/>
        </w:rPr>
        <w:t xml:space="preserve"> </w:t>
      </w:r>
      <w:r>
        <w:rPr>
          <w:spacing w:val="-4"/>
        </w:rPr>
        <w:t>made.</w:t>
      </w:r>
      <w:r>
        <w:rPr>
          <w:spacing w:val="-12"/>
        </w:rPr>
        <w:t xml:space="preserve"> </w:t>
      </w:r>
      <w:r>
        <w:rPr>
          <w:spacing w:val="-4"/>
        </w:rPr>
        <w:t xml:space="preserve">There </w:t>
      </w:r>
      <w:r>
        <w:t>may</w:t>
      </w:r>
      <w:r>
        <w:rPr>
          <w:spacing w:val="-15"/>
        </w:rPr>
        <w:t xml:space="preserve"> </w:t>
      </w:r>
      <w:r>
        <w:t>have</w:t>
      </w:r>
      <w:r>
        <w:rPr>
          <w:spacing w:val="-15"/>
        </w:rPr>
        <w:t xml:space="preserve"> </w:t>
      </w:r>
      <w:r>
        <w:t>been</w:t>
      </w:r>
      <w:r>
        <w:rPr>
          <w:spacing w:val="-15"/>
        </w:rPr>
        <w:t xml:space="preserve"> </w:t>
      </w:r>
      <w:r>
        <w:t>no</w:t>
      </w:r>
      <w:r>
        <w:rPr>
          <w:spacing w:val="-15"/>
        </w:rPr>
        <w:t xml:space="preserve"> </w:t>
      </w:r>
      <w:r>
        <w:t>extended</w:t>
      </w:r>
      <w:r>
        <w:rPr>
          <w:spacing w:val="-15"/>
        </w:rPr>
        <w:t xml:space="preserve"> </w:t>
      </w:r>
      <w:r>
        <w:t>contact</w:t>
      </w:r>
      <w:r>
        <w:rPr>
          <w:spacing w:val="-14"/>
        </w:rPr>
        <w:t xml:space="preserve"> </w:t>
      </w:r>
      <w:r>
        <w:t>between</w:t>
      </w:r>
      <w:r>
        <w:rPr>
          <w:spacing w:val="-15"/>
        </w:rPr>
        <w:t xml:space="preserve"> </w:t>
      </w:r>
      <w:r>
        <w:t>RTO</w:t>
      </w:r>
      <w:r>
        <w:rPr>
          <w:spacing w:val="-15"/>
        </w:rPr>
        <w:t xml:space="preserve"> </w:t>
      </w:r>
      <w:r>
        <w:t>and</w:t>
      </w:r>
      <w:r>
        <w:rPr>
          <w:spacing w:val="-15"/>
        </w:rPr>
        <w:t xml:space="preserve"> </w:t>
      </w:r>
      <w:r>
        <w:t>student.</w:t>
      </w:r>
      <w:r>
        <w:rPr>
          <w:spacing w:val="-15"/>
        </w:rPr>
        <w:t xml:space="preserve"> </w:t>
      </w:r>
      <w:r>
        <w:t>The</w:t>
      </w:r>
      <w:r>
        <w:rPr>
          <w:spacing w:val="-15"/>
        </w:rPr>
        <w:t xml:space="preserve"> </w:t>
      </w:r>
      <w:r>
        <w:t>formal</w:t>
      </w:r>
      <w:r>
        <w:rPr>
          <w:spacing w:val="-14"/>
        </w:rPr>
        <w:t xml:space="preserve"> </w:t>
      </w:r>
      <w:r>
        <w:t>enrolment stage</w:t>
      </w:r>
      <w:r>
        <w:rPr>
          <w:spacing w:val="-10"/>
        </w:rPr>
        <w:t xml:space="preserve"> </w:t>
      </w:r>
      <w:r>
        <w:t>is</w:t>
      </w:r>
      <w:r>
        <w:rPr>
          <w:spacing w:val="-10"/>
        </w:rPr>
        <w:t xml:space="preserve"> </w:t>
      </w:r>
      <w:r>
        <w:t>a</w:t>
      </w:r>
      <w:r>
        <w:rPr>
          <w:spacing w:val="-10"/>
        </w:rPr>
        <w:t xml:space="preserve"> </w:t>
      </w:r>
      <w:r>
        <w:t>frequent</w:t>
      </w:r>
      <w:r>
        <w:rPr>
          <w:spacing w:val="-10"/>
        </w:rPr>
        <w:t xml:space="preserve"> </w:t>
      </w:r>
      <w:r>
        <w:t>point</w:t>
      </w:r>
      <w:r>
        <w:rPr>
          <w:spacing w:val="-10"/>
        </w:rPr>
        <w:t xml:space="preserve"> </w:t>
      </w:r>
      <w:r>
        <w:t>of</w:t>
      </w:r>
      <w:r>
        <w:rPr>
          <w:spacing w:val="-10"/>
        </w:rPr>
        <w:t xml:space="preserve"> </w:t>
      </w:r>
      <w:r>
        <w:t>disclosure</w:t>
      </w:r>
      <w:r>
        <w:rPr>
          <w:spacing w:val="-10"/>
        </w:rPr>
        <w:t xml:space="preserve"> </w:t>
      </w:r>
      <w:r>
        <w:t>of</w:t>
      </w:r>
      <w:r>
        <w:rPr>
          <w:spacing w:val="-10"/>
        </w:rPr>
        <w:t xml:space="preserve"> </w:t>
      </w:r>
      <w:r>
        <w:t>support</w:t>
      </w:r>
      <w:r>
        <w:rPr>
          <w:spacing w:val="-10"/>
        </w:rPr>
        <w:t xml:space="preserve"> </w:t>
      </w:r>
      <w:r>
        <w:t>needs</w:t>
      </w:r>
      <w:r>
        <w:rPr>
          <w:spacing w:val="-10"/>
        </w:rPr>
        <w:t xml:space="preserve"> </w:t>
      </w:r>
      <w:r>
        <w:t>and</w:t>
      </w:r>
      <w:r>
        <w:rPr>
          <w:spacing w:val="-10"/>
        </w:rPr>
        <w:t xml:space="preserve"> </w:t>
      </w:r>
      <w:r>
        <w:t>discussion</w:t>
      </w:r>
      <w:r>
        <w:rPr>
          <w:spacing w:val="-10"/>
        </w:rPr>
        <w:t xml:space="preserve"> </w:t>
      </w:r>
      <w:r>
        <w:t>of</w:t>
      </w:r>
      <w:r>
        <w:rPr>
          <w:spacing w:val="-10"/>
        </w:rPr>
        <w:t xml:space="preserve"> </w:t>
      </w:r>
      <w:r>
        <w:t>a</w:t>
      </w:r>
      <w:r>
        <w:rPr>
          <w:spacing w:val="-10"/>
        </w:rPr>
        <w:t xml:space="preserve"> </w:t>
      </w:r>
      <w:r>
        <w:t>student’s disability.</w:t>
      </w:r>
    </w:p>
    <w:p w14:paraId="68D45EF7" w14:textId="77777777" w:rsidR="00244F9D" w:rsidRDefault="007A043A" w:rsidP="006C191E">
      <w:r>
        <w:t>Enrolment</w:t>
      </w:r>
      <w:r>
        <w:rPr>
          <w:spacing w:val="-3"/>
        </w:rPr>
        <w:t xml:space="preserve"> </w:t>
      </w:r>
      <w:r>
        <w:t>procedures</w:t>
      </w:r>
      <w:r>
        <w:rPr>
          <w:spacing w:val="-1"/>
        </w:rPr>
        <w:t xml:space="preserve"> </w:t>
      </w:r>
      <w:r>
        <w:t>should be:</w:t>
      </w:r>
    </w:p>
    <w:p w14:paraId="364C163A" w14:textId="77777777" w:rsidR="00244F9D" w:rsidRPr="00632592" w:rsidRDefault="007A043A" w:rsidP="00AF69A6">
      <w:pPr>
        <w:pStyle w:val="ListParagraph"/>
      </w:pPr>
      <w:r w:rsidRPr="00632592">
        <w:t>designed so the student can complete them without undue difficulty</w:t>
      </w:r>
    </w:p>
    <w:p w14:paraId="1FFD8983" w14:textId="77777777" w:rsidR="00244F9D" w:rsidRPr="00632592" w:rsidRDefault="007A043A" w:rsidP="00AF69A6">
      <w:pPr>
        <w:pStyle w:val="ListParagraph"/>
      </w:pPr>
      <w:r w:rsidRPr="00632592">
        <w:t>not be onerous in terms of time required</w:t>
      </w:r>
    </w:p>
    <w:p w14:paraId="5C912348" w14:textId="77777777" w:rsidR="00244F9D" w:rsidRPr="00632592" w:rsidRDefault="007A043A" w:rsidP="00AF69A6">
      <w:pPr>
        <w:pStyle w:val="ListParagraph"/>
      </w:pPr>
      <w:r w:rsidRPr="00632592">
        <w:t>have clear and easy-to-follow processes</w:t>
      </w:r>
    </w:p>
    <w:p w14:paraId="5F0D8EDF" w14:textId="69C53A78" w:rsidR="00244F9D" w:rsidRPr="00632592" w:rsidRDefault="007A043A" w:rsidP="00AF69A6">
      <w:pPr>
        <w:pStyle w:val="ListParagraph"/>
      </w:pPr>
      <w:r w:rsidRPr="00632592">
        <w:t>indicate options for assistance throughout any of the enrolment steps</w:t>
      </w:r>
    </w:p>
    <w:p w14:paraId="262EE7F7" w14:textId="77777777" w:rsidR="00244F9D" w:rsidRDefault="007A043A" w:rsidP="00735B88">
      <w:pPr>
        <w:pStyle w:val="ListParagraph"/>
        <w:spacing w:after="240"/>
      </w:pPr>
      <w:r w:rsidRPr="00632592">
        <w:t>provide opportunities and support for any of the student’s support people as needed.</w:t>
      </w:r>
    </w:p>
    <w:p w14:paraId="7085B83C" w14:textId="0E12881F" w:rsidR="00244F9D" w:rsidRDefault="007A043A" w:rsidP="006C191E">
      <w:r>
        <w:t>With</w:t>
      </w:r>
      <w:r>
        <w:rPr>
          <w:spacing w:val="-11"/>
        </w:rPr>
        <w:t xml:space="preserve"> </w:t>
      </w:r>
      <w:r>
        <w:t>increasing</w:t>
      </w:r>
      <w:r>
        <w:rPr>
          <w:spacing w:val="-11"/>
        </w:rPr>
        <w:t xml:space="preserve"> </w:t>
      </w:r>
      <w:r>
        <w:t>digitisation</w:t>
      </w:r>
      <w:r>
        <w:rPr>
          <w:spacing w:val="-11"/>
        </w:rPr>
        <w:t xml:space="preserve"> </w:t>
      </w:r>
      <w:r>
        <w:t>of</w:t>
      </w:r>
      <w:r>
        <w:rPr>
          <w:spacing w:val="-11"/>
        </w:rPr>
        <w:t xml:space="preserve"> </w:t>
      </w:r>
      <w:r>
        <w:t>the</w:t>
      </w:r>
      <w:r>
        <w:rPr>
          <w:spacing w:val="-11"/>
        </w:rPr>
        <w:t xml:space="preserve"> </w:t>
      </w:r>
      <w:r>
        <w:t>student</w:t>
      </w:r>
      <w:r>
        <w:rPr>
          <w:spacing w:val="-11"/>
        </w:rPr>
        <w:t xml:space="preserve"> </w:t>
      </w:r>
      <w:r>
        <w:t>experience,</w:t>
      </w:r>
      <w:r>
        <w:rPr>
          <w:spacing w:val="-11"/>
        </w:rPr>
        <w:t xml:space="preserve"> </w:t>
      </w:r>
      <w:r>
        <w:t>access</w:t>
      </w:r>
      <w:r>
        <w:rPr>
          <w:spacing w:val="-11"/>
        </w:rPr>
        <w:t xml:space="preserve"> </w:t>
      </w:r>
      <w:r>
        <w:t>to</w:t>
      </w:r>
      <w:r>
        <w:rPr>
          <w:spacing w:val="-11"/>
        </w:rPr>
        <w:t xml:space="preserve"> </w:t>
      </w:r>
      <w:r>
        <w:t>individual</w:t>
      </w:r>
      <w:r>
        <w:rPr>
          <w:spacing w:val="-11"/>
        </w:rPr>
        <w:t xml:space="preserve"> </w:t>
      </w:r>
      <w:r>
        <w:t xml:space="preserve">support </w:t>
      </w:r>
      <w:r>
        <w:rPr>
          <w:spacing w:val="-4"/>
        </w:rPr>
        <w:t>through</w:t>
      </w:r>
      <w:r>
        <w:rPr>
          <w:spacing w:val="-13"/>
        </w:rPr>
        <w:t xml:space="preserve"> </w:t>
      </w:r>
      <w:r>
        <w:rPr>
          <w:spacing w:val="-4"/>
        </w:rPr>
        <w:t>the</w:t>
      </w:r>
      <w:r>
        <w:rPr>
          <w:spacing w:val="-13"/>
        </w:rPr>
        <w:t xml:space="preserve"> </w:t>
      </w:r>
      <w:r>
        <w:rPr>
          <w:spacing w:val="-4"/>
        </w:rPr>
        <w:t>process</w:t>
      </w:r>
      <w:r>
        <w:rPr>
          <w:spacing w:val="-13"/>
        </w:rPr>
        <w:t xml:space="preserve"> </w:t>
      </w:r>
      <w:r>
        <w:rPr>
          <w:spacing w:val="-4"/>
        </w:rPr>
        <w:t>has</w:t>
      </w:r>
      <w:r>
        <w:rPr>
          <w:spacing w:val="-13"/>
        </w:rPr>
        <w:t xml:space="preserve"> </w:t>
      </w:r>
      <w:r>
        <w:rPr>
          <w:spacing w:val="-4"/>
        </w:rPr>
        <w:t>become</w:t>
      </w:r>
      <w:r>
        <w:rPr>
          <w:spacing w:val="-13"/>
        </w:rPr>
        <w:t xml:space="preserve"> </w:t>
      </w:r>
      <w:r>
        <w:rPr>
          <w:spacing w:val="-4"/>
        </w:rPr>
        <w:t>challenging.</w:t>
      </w:r>
      <w:r>
        <w:rPr>
          <w:spacing w:val="-13"/>
        </w:rPr>
        <w:t xml:space="preserve"> </w:t>
      </w:r>
      <w:r>
        <w:rPr>
          <w:spacing w:val="-4"/>
        </w:rPr>
        <w:t>Processes</w:t>
      </w:r>
      <w:r>
        <w:rPr>
          <w:spacing w:val="-13"/>
        </w:rPr>
        <w:t xml:space="preserve"> </w:t>
      </w:r>
      <w:r>
        <w:rPr>
          <w:spacing w:val="-4"/>
        </w:rPr>
        <w:t>that</w:t>
      </w:r>
      <w:r>
        <w:rPr>
          <w:spacing w:val="-12"/>
        </w:rPr>
        <w:t xml:space="preserve"> </w:t>
      </w:r>
      <w:r>
        <w:rPr>
          <w:spacing w:val="-4"/>
        </w:rPr>
        <w:t>are</w:t>
      </w:r>
      <w:r>
        <w:rPr>
          <w:spacing w:val="-13"/>
        </w:rPr>
        <w:t xml:space="preserve"> </w:t>
      </w:r>
      <w:r>
        <w:rPr>
          <w:spacing w:val="-4"/>
        </w:rPr>
        <w:t>fully</w:t>
      </w:r>
      <w:r>
        <w:rPr>
          <w:spacing w:val="-13"/>
        </w:rPr>
        <w:t xml:space="preserve"> </w:t>
      </w:r>
      <w:r>
        <w:rPr>
          <w:spacing w:val="-4"/>
        </w:rPr>
        <w:t>online</w:t>
      </w:r>
      <w:r>
        <w:rPr>
          <w:spacing w:val="-13"/>
        </w:rPr>
        <w:t xml:space="preserve"> </w:t>
      </w:r>
      <w:r>
        <w:rPr>
          <w:spacing w:val="-4"/>
        </w:rPr>
        <w:t>and</w:t>
      </w:r>
      <w:r>
        <w:rPr>
          <w:spacing w:val="-13"/>
        </w:rPr>
        <w:t xml:space="preserve"> </w:t>
      </w:r>
      <w:r>
        <w:rPr>
          <w:spacing w:val="-4"/>
        </w:rPr>
        <w:t xml:space="preserve">require </w:t>
      </w:r>
      <w:r>
        <w:t>independent</w:t>
      </w:r>
      <w:r>
        <w:rPr>
          <w:spacing w:val="-12"/>
        </w:rPr>
        <w:t xml:space="preserve"> </w:t>
      </w:r>
      <w:r>
        <w:t>enrolment</w:t>
      </w:r>
      <w:r>
        <w:rPr>
          <w:spacing w:val="-12"/>
        </w:rPr>
        <w:t xml:space="preserve"> </w:t>
      </w:r>
      <w:r>
        <w:t>present</w:t>
      </w:r>
      <w:r>
        <w:rPr>
          <w:spacing w:val="-12"/>
        </w:rPr>
        <w:t xml:space="preserve"> </w:t>
      </w:r>
      <w:r>
        <w:t>barriers,</w:t>
      </w:r>
      <w:r>
        <w:rPr>
          <w:spacing w:val="-12"/>
        </w:rPr>
        <w:t xml:space="preserve"> </w:t>
      </w:r>
      <w:r>
        <w:t>are</w:t>
      </w:r>
      <w:r>
        <w:rPr>
          <w:spacing w:val="-12"/>
        </w:rPr>
        <w:t xml:space="preserve"> </w:t>
      </w:r>
      <w:r>
        <w:t>particularly</w:t>
      </w:r>
      <w:r>
        <w:rPr>
          <w:spacing w:val="-12"/>
        </w:rPr>
        <w:t xml:space="preserve"> </w:t>
      </w:r>
      <w:r>
        <w:t>difficult</w:t>
      </w:r>
      <w:r>
        <w:rPr>
          <w:spacing w:val="-12"/>
        </w:rPr>
        <w:t xml:space="preserve"> </w:t>
      </w:r>
      <w:r>
        <w:t>if</w:t>
      </w:r>
      <w:r>
        <w:rPr>
          <w:spacing w:val="-12"/>
        </w:rPr>
        <w:t xml:space="preserve"> </w:t>
      </w:r>
      <w:r>
        <w:t>there</w:t>
      </w:r>
      <w:r>
        <w:rPr>
          <w:spacing w:val="-12"/>
        </w:rPr>
        <w:t xml:space="preserve"> </w:t>
      </w:r>
      <w:r>
        <w:t>is</w:t>
      </w:r>
      <w:r>
        <w:rPr>
          <w:spacing w:val="-12"/>
        </w:rPr>
        <w:t xml:space="preserve"> </w:t>
      </w:r>
      <w:r>
        <w:t>no</w:t>
      </w:r>
      <w:r>
        <w:rPr>
          <w:spacing w:val="-12"/>
        </w:rPr>
        <w:t xml:space="preserve"> </w:t>
      </w:r>
      <w:r>
        <w:t>way</w:t>
      </w:r>
      <w:r>
        <w:rPr>
          <w:spacing w:val="-12"/>
        </w:rPr>
        <w:t xml:space="preserve"> </w:t>
      </w:r>
      <w:r>
        <w:t>of asking for support.</w:t>
      </w:r>
    </w:p>
    <w:p w14:paraId="54F9B6E7" w14:textId="77777777" w:rsidR="00244F9D" w:rsidRDefault="007A043A" w:rsidP="006C191E">
      <w:r>
        <w:lastRenderedPageBreak/>
        <w:t>There</w:t>
      </w:r>
      <w:r>
        <w:rPr>
          <w:spacing w:val="-13"/>
        </w:rPr>
        <w:t xml:space="preserve"> </w:t>
      </w:r>
      <w:r>
        <w:t>are</w:t>
      </w:r>
      <w:r>
        <w:rPr>
          <w:spacing w:val="-13"/>
        </w:rPr>
        <w:t xml:space="preserve"> </w:t>
      </w:r>
      <w:r>
        <w:t>many</w:t>
      </w:r>
      <w:r>
        <w:rPr>
          <w:spacing w:val="-13"/>
        </w:rPr>
        <w:t xml:space="preserve"> </w:t>
      </w:r>
      <w:r>
        <w:t>innovative</w:t>
      </w:r>
      <w:r>
        <w:rPr>
          <w:spacing w:val="-13"/>
        </w:rPr>
        <w:t xml:space="preserve"> </w:t>
      </w:r>
      <w:r>
        <w:t>practices</w:t>
      </w:r>
      <w:r>
        <w:rPr>
          <w:spacing w:val="-13"/>
        </w:rPr>
        <w:t xml:space="preserve"> </w:t>
      </w:r>
      <w:r>
        <w:t>being</w:t>
      </w:r>
      <w:r>
        <w:rPr>
          <w:spacing w:val="-13"/>
        </w:rPr>
        <w:t xml:space="preserve"> </w:t>
      </w:r>
      <w:r>
        <w:t>undertaken</w:t>
      </w:r>
      <w:r>
        <w:rPr>
          <w:spacing w:val="-13"/>
        </w:rPr>
        <w:t xml:space="preserve"> </w:t>
      </w:r>
      <w:r>
        <w:t>to</w:t>
      </w:r>
      <w:r>
        <w:rPr>
          <w:spacing w:val="-13"/>
        </w:rPr>
        <w:t xml:space="preserve"> </w:t>
      </w:r>
      <w:r>
        <w:t>reimagine</w:t>
      </w:r>
      <w:r>
        <w:rPr>
          <w:spacing w:val="-13"/>
        </w:rPr>
        <w:t xml:space="preserve"> </w:t>
      </w:r>
      <w:r>
        <w:t>and</w:t>
      </w:r>
      <w:r>
        <w:rPr>
          <w:spacing w:val="-13"/>
        </w:rPr>
        <w:t xml:space="preserve"> </w:t>
      </w:r>
      <w:r>
        <w:t>implement enrolment</w:t>
      </w:r>
      <w:r>
        <w:rPr>
          <w:spacing w:val="-13"/>
        </w:rPr>
        <w:t xml:space="preserve"> </w:t>
      </w:r>
      <w:r>
        <w:t>practices.</w:t>
      </w:r>
      <w:r>
        <w:rPr>
          <w:spacing w:val="-13"/>
        </w:rPr>
        <w:t xml:space="preserve"> </w:t>
      </w:r>
      <w:r>
        <w:t>Small</w:t>
      </w:r>
      <w:r>
        <w:rPr>
          <w:spacing w:val="-13"/>
        </w:rPr>
        <w:t xml:space="preserve"> </w:t>
      </w:r>
      <w:r>
        <w:t>changes</w:t>
      </w:r>
      <w:r>
        <w:rPr>
          <w:spacing w:val="-13"/>
        </w:rPr>
        <w:t xml:space="preserve"> </w:t>
      </w:r>
      <w:r>
        <w:t>can</w:t>
      </w:r>
      <w:r>
        <w:rPr>
          <w:spacing w:val="-13"/>
        </w:rPr>
        <w:t xml:space="preserve"> </w:t>
      </w:r>
      <w:r>
        <w:t>make</w:t>
      </w:r>
      <w:r>
        <w:rPr>
          <w:spacing w:val="-13"/>
        </w:rPr>
        <w:t xml:space="preserve"> </w:t>
      </w:r>
      <w:r>
        <w:t>the</w:t>
      </w:r>
      <w:r>
        <w:rPr>
          <w:spacing w:val="-13"/>
        </w:rPr>
        <w:t xml:space="preserve"> </w:t>
      </w:r>
      <w:r>
        <w:t>enrolment</w:t>
      </w:r>
      <w:r>
        <w:rPr>
          <w:spacing w:val="-12"/>
        </w:rPr>
        <w:t xml:space="preserve"> </w:t>
      </w:r>
      <w:r>
        <w:t>processes</w:t>
      </w:r>
      <w:r>
        <w:rPr>
          <w:spacing w:val="-13"/>
        </w:rPr>
        <w:t xml:space="preserve"> </w:t>
      </w:r>
      <w:r>
        <w:t>more</w:t>
      </w:r>
      <w:r>
        <w:rPr>
          <w:spacing w:val="-13"/>
        </w:rPr>
        <w:t xml:space="preserve"> </w:t>
      </w:r>
      <w:r>
        <w:t>inclusive and</w:t>
      </w:r>
      <w:r>
        <w:rPr>
          <w:spacing w:val="-13"/>
        </w:rPr>
        <w:t xml:space="preserve"> </w:t>
      </w:r>
      <w:r>
        <w:t>accessible.</w:t>
      </w:r>
      <w:r>
        <w:rPr>
          <w:spacing w:val="-13"/>
        </w:rPr>
        <w:t xml:space="preserve"> </w:t>
      </w:r>
      <w:r>
        <w:t>These</w:t>
      </w:r>
      <w:r>
        <w:rPr>
          <w:spacing w:val="-13"/>
        </w:rPr>
        <w:t xml:space="preserve"> </w:t>
      </w:r>
      <w:r>
        <w:t>include</w:t>
      </w:r>
      <w:r>
        <w:rPr>
          <w:spacing w:val="-13"/>
        </w:rPr>
        <w:t xml:space="preserve"> </w:t>
      </w:r>
      <w:r>
        <w:t>individually</w:t>
      </w:r>
      <w:r>
        <w:rPr>
          <w:spacing w:val="-13"/>
        </w:rPr>
        <w:t xml:space="preserve"> </w:t>
      </w:r>
      <w:r>
        <w:t>supported</w:t>
      </w:r>
      <w:r>
        <w:rPr>
          <w:spacing w:val="-13"/>
        </w:rPr>
        <w:t xml:space="preserve"> </w:t>
      </w:r>
      <w:r>
        <w:t>enrolments</w:t>
      </w:r>
      <w:r>
        <w:rPr>
          <w:spacing w:val="-13"/>
        </w:rPr>
        <w:t xml:space="preserve"> </w:t>
      </w:r>
      <w:r>
        <w:t>and</w:t>
      </w:r>
      <w:r>
        <w:rPr>
          <w:spacing w:val="-12"/>
        </w:rPr>
        <w:t xml:space="preserve"> </w:t>
      </w:r>
      <w:r>
        <w:t>group</w:t>
      </w:r>
      <w:r>
        <w:rPr>
          <w:spacing w:val="-13"/>
        </w:rPr>
        <w:t xml:space="preserve"> </w:t>
      </w:r>
      <w:r>
        <w:t>supported enrolments.</w:t>
      </w:r>
      <w:r>
        <w:rPr>
          <w:spacing w:val="-13"/>
        </w:rPr>
        <w:t xml:space="preserve"> </w:t>
      </w:r>
      <w:r>
        <w:t>Some</w:t>
      </w:r>
      <w:r>
        <w:rPr>
          <w:spacing w:val="-13"/>
        </w:rPr>
        <w:t xml:space="preserve"> </w:t>
      </w:r>
      <w:r>
        <w:t>of</w:t>
      </w:r>
      <w:r>
        <w:rPr>
          <w:spacing w:val="-13"/>
        </w:rPr>
        <w:t xml:space="preserve"> </w:t>
      </w:r>
      <w:r>
        <w:t>the</w:t>
      </w:r>
      <w:r>
        <w:rPr>
          <w:spacing w:val="-13"/>
        </w:rPr>
        <w:t xml:space="preserve"> </w:t>
      </w:r>
      <w:r>
        <w:t>innovations</w:t>
      </w:r>
      <w:r>
        <w:rPr>
          <w:spacing w:val="-13"/>
        </w:rPr>
        <w:t xml:space="preserve"> </w:t>
      </w:r>
      <w:r>
        <w:t>for</w:t>
      </w:r>
      <w:r>
        <w:rPr>
          <w:spacing w:val="-13"/>
        </w:rPr>
        <w:t xml:space="preserve"> </w:t>
      </w:r>
      <w:r>
        <w:t>inclusivity</w:t>
      </w:r>
      <w:r>
        <w:rPr>
          <w:spacing w:val="-13"/>
        </w:rPr>
        <w:t xml:space="preserve"> </w:t>
      </w:r>
      <w:r>
        <w:t>include</w:t>
      </w:r>
      <w:r>
        <w:rPr>
          <w:spacing w:val="-13"/>
        </w:rPr>
        <w:t xml:space="preserve"> </w:t>
      </w:r>
      <w:r>
        <w:t>rethinking</w:t>
      </w:r>
      <w:r>
        <w:rPr>
          <w:spacing w:val="-13"/>
        </w:rPr>
        <w:t xml:space="preserve"> </w:t>
      </w:r>
      <w:r>
        <w:t>the</w:t>
      </w:r>
      <w:r>
        <w:rPr>
          <w:spacing w:val="-13"/>
        </w:rPr>
        <w:t xml:space="preserve"> </w:t>
      </w:r>
      <w:r>
        <w:t>timing</w:t>
      </w:r>
      <w:r>
        <w:rPr>
          <w:spacing w:val="-13"/>
        </w:rPr>
        <w:t xml:space="preserve"> </w:t>
      </w:r>
      <w:r>
        <w:t>and support</w:t>
      </w:r>
      <w:r>
        <w:rPr>
          <w:spacing w:val="-3"/>
        </w:rPr>
        <w:t xml:space="preserve"> </w:t>
      </w:r>
      <w:r>
        <w:t>available</w:t>
      </w:r>
      <w:r>
        <w:rPr>
          <w:spacing w:val="-3"/>
        </w:rPr>
        <w:t xml:space="preserve"> </w:t>
      </w:r>
      <w:r>
        <w:t>in</w:t>
      </w:r>
      <w:r>
        <w:rPr>
          <w:spacing w:val="-3"/>
        </w:rPr>
        <w:t xml:space="preserve"> </w:t>
      </w:r>
      <w:r>
        <w:t>certain</w:t>
      </w:r>
      <w:r>
        <w:rPr>
          <w:spacing w:val="-3"/>
        </w:rPr>
        <w:t xml:space="preserve"> </w:t>
      </w:r>
      <w:r>
        <w:t>steps.</w:t>
      </w:r>
    </w:p>
    <w:p w14:paraId="66D5EA3F" w14:textId="77777777" w:rsidR="00244F9D" w:rsidRDefault="007A043A" w:rsidP="00E05710">
      <w:pPr>
        <w:pStyle w:val="Heading2"/>
      </w:pPr>
      <w:bookmarkStart w:id="306" w:name="_Toc138020400"/>
      <w:bookmarkStart w:id="307" w:name="_Toc138020762"/>
      <w:bookmarkStart w:id="308" w:name="_Toc138020858"/>
      <w:bookmarkStart w:id="309" w:name="_Toc138078004"/>
      <w:bookmarkStart w:id="310" w:name="_Toc138150369"/>
      <w:r>
        <w:t>Practice</w:t>
      </w:r>
      <w:r>
        <w:rPr>
          <w:spacing w:val="-18"/>
        </w:rPr>
        <w:t xml:space="preserve"> </w:t>
      </w:r>
      <w:r w:rsidRPr="00720753">
        <w:t>considerations</w:t>
      </w:r>
      <w:bookmarkEnd w:id="306"/>
      <w:bookmarkEnd w:id="307"/>
      <w:bookmarkEnd w:id="308"/>
      <w:bookmarkEnd w:id="309"/>
      <w:bookmarkEnd w:id="310"/>
    </w:p>
    <w:p w14:paraId="37886574" w14:textId="0335D9C6" w:rsidR="00244F9D" w:rsidRDefault="007A043A" w:rsidP="006C191E">
      <w:r>
        <w:t>There</w:t>
      </w:r>
      <w:r>
        <w:rPr>
          <w:spacing w:val="-8"/>
        </w:rPr>
        <w:t xml:space="preserve"> </w:t>
      </w:r>
      <w:r>
        <w:t>are</w:t>
      </w:r>
      <w:r>
        <w:rPr>
          <w:spacing w:val="-8"/>
        </w:rPr>
        <w:t xml:space="preserve"> </w:t>
      </w:r>
      <w:r>
        <w:t>some</w:t>
      </w:r>
      <w:r>
        <w:rPr>
          <w:spacing w:val="-8"/>
        </w:rPr>
        <w:t xml:space="preserve"> </w:t>
      </w:r>
      <w:r>
        <w:t>key</w:t>
      </w:r>
      <w:r>
        <w:rPr>
          <w:spacing w:val="-8"/>
        </w:rPr>
        <w:t xml:space="preserve"> </w:t>
      </w:r>
      <w:r>
        <w:t>considerations</w:t>
      </w:r>
      <w:r>
        <w:rPr>
          <w:spacing w:val="-8"/>
        </w:rPr>
        <w:t xml:space="preserve"> </w:t>
      </w:r>
      <w:r>
        <w:t>for</w:t>
      </w:r>
      <w:r>
        <w:rPr>
          <w:spacing w:val="-8"/>
        </w:rPr>
        <w:t xml:space="preserve"> </w:t>
      </w:r>
      <w:r>
        <w:t>RTOs</w:t>
      </w:r>
      <w:r>
        <w:rPr>
          <w:spacing w:val="-8"/>
        </w:rPr>
        <w:t xml:space="preserve"> </w:t>
      </w:r>
      <w:r>
        <w:t>to</w:t>
      </w:r>
      <w:r>
        <w:rPr>
          <w:spacing w:val="-8"/>
        </w:rPr>
        <w:t xml:space="preserve"> </w:t>
      </w:r>
      <w:r>
        <w:t>ensure</w:t>
      </w:r>
      <w:r>
        <w:rPr>
          <w:spacing w:val="-8"/>
        </w:rPr>
        <w:t xml:space="preserve"> </w:t>
      </w:r>
      <w:r>
        <w:t>the</w:t>
      </w:r>
      <w:r>
        <w:rPr>
          <w:spacing w:val="-8"/>
        </w:rPr>
        <w:t xml:space="preserve"> </w:t>
      </w:r>
      <w:r>
        <w:t>formal</w:t>
      </w:r>
      <w:r>
        <w:rPr>
          <w:spacing w:val="-8"/>
        </w:rPr>
        <w:t xml:space="preserve"> </w:t>
      </w:r>
      <w:r>
        <w:t>enrolment</w:t>
      </w:r>
      <w:r>
        <w:rPr>
          <w:spacing w:val="-8"/>
        </w:rPr>
        <w:t xml:space="preserve"> </w:t>
      </w:r>
      <w:r>
        <w:t>process</w:t>
      </w:r>
      <w:r>
        <w:rPr>
          <w:spacing w:val="-8"/>
        </w:rPr>
        <w:t xml:space="preserve"> </w:t>
      </w:r>
      <w:r>
        <w:t>is as</w:t>
      </w:r>
      <w:r>
        <w:rPr>
          <w:spacing w:val="-12"/>
        </w:rPr>
        <w:t xml:space="preserve"> </w:t>
      </w:r>
      <w:r>
        <w:t>accessible</w:t>
      </w:r>
      <w:r>
        <w:rPr>
          <w:spacing w:val="-12"/>
        </w:rPr>
        <w:t xml:space="preserve"> </w:t>
      </w:r>
      <w:r>
        <w:t>as</w:t>
      </w:r>
      <w:r>
        <w:rPr>
          <w:spacing w:val="-12"/>
        </w:rPr>
        <w:t xml:space="preserve"> </w:t>
      </w:r>
      <w:r>
        <w:t>possible,</w:t>
      </w:r>
      <w:r>
        <w:rPr>
          <w:spacing w:val="-12"/>
        </w:rPr>
        <w:t xml:space="preserve"> </w:t>
      </w:r>
      <w:r>
        <w:t>and</w:t>
      </w:r>
      <w:r>
        <w:rPr>
          <w:spacing w:val="-12"/>
        </w:rPr>
        <w:t xml:space="preserve"> </w:t>
      </w:r>
      <w:r>
        <w:t>that</w:t>
      </w:r>
      <w:r>
        <w:rPr>
          <w:spacing w:val="-12"/>
        </w:rPr>
        <w:t xml:space="preserve"> </w:t>
      </w:r>
      <w:r>
        <w:t>RTOs</w:t>
      </w:r>
      <w:r>
        <w:rPr>
          <w:spacing w:val="-12"/>
        </w:rPr>
        <w:t xml:space="preserve"> </w:t>
      </w:r>
      <w:r>
        <w:t>actively</w:t>
      </w:r>
      <w:r>
        <w:rPr>
          <w:spacing w:val="-12"/>
        </w:rPr>
        <w:t xml:space="preserve"> </w:t>
      </w:r>
      <w:r>
        <w:t>support</w:t>
      </w:r>
      <w:r>
        <w:rPr>
          <w:spacing w:val="-12"/>
        </w:rPr>
        <w:t xml:space="preserve"> </w:t>
      </w:r>
      <w:r>
        <w:t>the</w:t>
      </w:r>
      <w:r>
        <w:rPr>
          <w:spacing w:val="-12"/>
        </w:rPr>
        <w:t xml:space="preserve"> </w:t>
      </w:r>
      <w:r>
        <w:t>inclusion</w:t>
      </w:r>
      <w:r>
        <w:rPr>
          <w:spacing w:val="-12"/>
        </w:rPr>
        <w:t xml:space="preserve"> </w:t>
      </w:r>
      <w:r>
        <w:t>of</w:t>
      </w:r>
      <w:r>
        <w:rPr>
          <w:spacing w:val="-12"/>
        </w:rPr>
        <w:t xml:space="preserve"> </w:t>
      </w:r>
      <w:r>
        <w:t>students</w:t>
      </w:r>
      <w:r>
        <w:rPr>
          <w:spacing w:val="-12"/>
        </w:rPr>
        <w:t xml:space="preserve"> </w:t>
      </w:r>
      <w:r>
        <w:t xml:space="preserve">with </w:t>
      </w:r>
      <w:r>
        <w:rPr>
          <w:spacing w:val="-2"/>
        </w:rPr>
        <w:t>disability.</w:t>
      </w:r>
    </w:p>
    <w:p w14:paraId="06A8E292" w14:textId="70A170C1" w:rsidR="00244F9D" w:rsidRDefault="007A043A" w:rsidP="006C191E">
      <w:r>
        <w:t>Actions</w:t>
      </w:r>
      <w:r>
        <w:rPr>
          <w:spacing w:val="-12"/>
        </w:rPr>
        <w:t xml:space="preserve"> </w:t>
      </w:r>
      <w:r>
        <w:t>to</w:t>
      </w:r>
      <w:r>
        <w:rPr>
          <w:spacing w:val="-12"/>
        </w:rPr>
        <w:t xml:space="preserve"> </w:t>
      </w:r>
      <w:r>
        <w:t>take</w:t>
      </w:r>
      <w:r>
        <w:rPr>
          <w:spacing w:val="-12"/>
        </w:rPr>
        <w:t xml:space="preserve"> </w:t>
      </w:r>
      <w:r>
        <w:t>can</w:t>
      </w:r>
      <w:r>
        <w:rPr>
          <w:spacing w:val="-12"/>
        </w:rPr>
        <w:t xml:space="preserve"> </w:t>
      </w:r>
      <w:r>
        <w:t>be</w:t>
      </w:r>
      <w:r>
        <w:rPr>
          <w:spacing w:val="-12"/>
        </w:rPr>
        <w:t xml:space="preserve"> </w:t>
      </w:r>
      <w:r>
        <w:t>grouped</w:t>
      </w:r>
      <w:r>
        <w:rPr>
          <w:spacing w:val="-12"/>
        </w:rPr>
        <w:t xml:space="preserve"> </w:t>
      </w:r>
      <w:r>
        <w:t>into</w:t>
      </w:r>
      <w:r>
        <w:rPr>
          <w:spacing w:val="-12"/>
        </w:rPr>
        <w:t xml:space="preserve"> </w:t>
      </w:r>
      <w:r>
        <w:t>four</w:t>
      </w:r>
      <w:r>
        <w:rPr>
          <w:spacing w:val="-12"/>
        </w:rPr>
        <w:t xml:space="preserve"> </w:t>
      </w:r>
      <w:r>
        <w:t>main</w:t>
      </w:r>
      <w:r>
        <w:rPr>
          <w:spacing w:val="-12"/>
        </w:rPr>
        <w:t xml:space="preserve"> </w:t>
      </w:r>
      <w:r>
        <w:t>considerations</w:t>
      </w:r>
      <w:r>
        <w:rPr>
          <w:spacing w:val="-12"/>
        </w:rPr>
        <w:t xml:space="preserve"> </w:t>
      </w:r>
      <w:r>
        <w:t>to</w:t>
      </w:r>
      <w:r>
        <w:rPr>
          <w:spacing w:val="-12"/>
        </w:rPr>
        <w:t xml:space="preserve"> </w:t>
      </w:r>
      <w:r>
        <w:t>work</w:t>
      </w:r>
      <w:r>
        <w:rPr>
          <w:spacing w:val="-12"/>
        </w:rPr>
        <w:t xml:space="preserve"> </w:t>
      </w:r>
      <w:r>
        <w:t>towards:</w:t>
      </w:r>
    </w:p>
    <w:p w14:paraId="18089CD6" w14:textId="77777777" w:rsidR="00244F9D" w:rsidRPr="00EA02BB" w:rsidRDefault="007A043A" w:rsidP="004A5EE2">
      <w:pPr>
        <w:pStyle w:val="numberedpara"/>
      </w:pPr>
      <w:r w:rsidRPr="00EA02BB">
        <w:t>ensure all forms are accessible and written in an understandable way (they are legally binding documents)</w:t>
      </w:r>
    </w:p>
    <w:p w14:paraId="1D756E26" w14:textId="77777777" w:rsidR="00244F9D" w:rsidRPr="00EA02BB" w:rsidRDefault="007A043A" w:rsidP="004A5EE2">
      <w:pPr>
        <w:pStyle w:val="numberedpara"/>
      </w:pPr>
      <w:r w:rsidRPr="00EA02BB">
        <w:t>provide support during enrolment to make it as inclusive and accessible as possible</w:t>
      </w:r>
    </w:p>
    <w:p w14:paraId="4422C8FB" w14:textId="77777777" w:rsidR="00C817C0" w:rsidRPr="00EA02BB" w:rsidRDefault="007A043A" w:rsidP="004A5EE2">
      <w:pPr>
        <w:pStyle w:val="numberedpara"/>
      </w:pPr>
      <w:r w:rsidRPr="00EA02BB">
        <w:t>facilitate easy declaration of support needs so assistance can be arranged in a timely manner</w:t>
      </w:r>
    </w:p>
    <w:p w14:paraId="1321D454" w14:textId="4394F25E" w:rsidR="00244F9D" w:rsidRDefault="007A043A" w:rsidP="00735B88">
      <w:pPr>
        <w:pStyle w:val="numberedpara"/>
        <w:spacing w:after="240"/>
        <w:ind w:left="357" w:hanging="357"/>
      </w:pPr>
      <w:r w:rsidRPr="00EA02BB">
        <w:t>support</w:t>
      </w:r>
      <w:r w:rsidRPr="00C817C0">
        <w:t xml:space="preserve"> students in screenings (e.g., LLND for subsidised funding).</w:t>
      </w:r>
    </w:p>
    <w:p w14:paraId="34C30A5A" w14:textId="77777777" w:rsidR="001F1397" w:rsidRDefault="007A043A" w:rsidP="006C191E">
      <w:r w:rsidRPr="00C817C0">
        <w:t xml:space="preserve">These critical considerations can help ensure your RTO provides inclusive access to enrolment. Additional strategies to address these are detailed below to support </w:t>
      </w:r>
      <w:r w:rsidR="002F11C3" w:rsidRPr="00C817C0">
        <w:t>self-assurance</w:t>
      </w:r>
      <w:r w:rsidRPr="00C817C0">
        <w:t>.</w:t>
      </w:r>
    </w:p>
    <w:p w14:paraId="6100C749" w14:textId="18DEC1F1" w:rsidR="00244F9D" w:rsidRPr="00C817C0" w:rsidRDefault="007A043A" w:rsidP="006C191E">
      <w:r w:rsidRPr="00C817C0">
        <w:t>Ensure the accessibility of forms by ensuring:</w:t>
      </w:r>
    </w:p>
    <w:p w14:paraId="75EA2EAE" w14:textId="77777777" w:rsidR="00244F9D" w:rsidRPr="00C817C0" w:rsidRDefault="007A043A" w:rsidP="00AF69A6">
      <w:pPr>
        <w:pStyle w:val="ListParagraph"/>
      </w:pPr>
      <w:r w:rsidRPr="00C817C0">
        <w:t>all enrolment and associated forms and paperwork are available in a wide range of accessible formats and may benefit from an accompanying short video explaining enrolment</w:t>
      </w:r>
    </w:p>
    <w:p w14:paraId="340DD062" w14:textId="77777777" w:rsidR="00244F9D" w:rsidRPr="00C817C0" w:rsidRDefault="007A043A" w:rsidP="00AF69A6">
      <w:pPr>
        <w:pStyle w:val="ListParagraph"/>
      </w:pPr>
      <w:r w:rsidRPr="00C817C0">
        <w:t>all language used must be inclusive, easy to understand and framed using success orientation</w:t>
      </w:r>
    </w:p>
    <w:p w14:paraId="11000D28" w14:textId="77777777" w:rsidR="00244F9D" w:rsidRPr="00C817C0" w:rsidRDefault="007A043A" w:rsidP="00AF69A6">
      <w:pPr>
        <w:pStyle w:val="ListParagraph"/>
      </w:pPr>
      <w:r w:rsidRPr="00C817C0">
        <w:t>all formal legal documents should have an Easy Read version, combining text with layout and imagery to simplify and explain information</w:t>
      </w:r>
    </w:p>
    <w:p w14:paraId="4A056AEF" w14:textId="77777777" w:rsidR="00244F9D" w:rsidRDefault="007A043A" w:rsidP="00735B88">
      <w:pPr>
        <w:pStyle w:val="ListParagraph"/>
        <w:spacing w:after="240"/>
      </w:pPr>
      <w:r w:rsidRPr="00C817C0">
        <w:t>being clear how personal information is used by the RTO. It should be made clear that medical information is kept private and confidential. For example, inform students that evidence of disability is only requested for the purposes of being able to offer support and reasonable</w:t>
      </w:r>
      <w:r>
        <w:rPr>
          <w:spacing w:val="-16"/>
        </w:rPr>
        <w:t xml:space="preserve"> </w:t>
      </w:r>
      <w:r>
        <w:t>adjustments.</w:t>
      </w:r>
    </w:p>
    <w:p w14:paraId="4B3B9270" w14:textId="0A420409" w:rsidR="00244F9D" w:rsidRPr="0076057F" w:rsidRDefault="007A043A" w:rsidP="006C191E">
      <w:r w:rsidRPr="0076057F">
        <w:t>Provide support during enrolment:</w:t>
      </w:r>
    </w:p>
    <w:p w14:paraId="476DA1F6" w14:textId="77777777" w:rsidR="00244F9D" w:rsidRPr="00BB4D81" w:rsidRDefault="007A043A" w:rsidP="00AF69A6">
      <w:pPr>
        <w:pStyle w:val="ListParagraph"/>
      </w:pPr>
      <w:r w:rsidRPr="00BB4D81">
        <w:t>It must be possible to seek information or advice during the completion of enrolment processes at your RTO</w:t>
      </w:r>
    </w:p>
    <w:p w14:paraId="53EB3AF3" w14:textId="77777777" w:rsidR="00244F9D" w:rsidRPr="00BB4D81" w:rsidRDefault="007A043A" w:rsidP="00AF69A6">
      <w:pPr>
        <w:pStyle w:val="ListParagraph"/>
      </w:pPr>
      <w:r w:rsidRPr="00BB4D81">
        <w:t>It should be possible to seek support from the RTO to complete enrolment.</w:t>
      </w:r>
    </w:p>
    <w:p w14:paraId="6F094919" w14:textId="344E2EFA" w:rsidR="00735B88" w:rsidRPr="00735B88" w:rsidRDefault="007A043A" w:rsidP="00735B88">
      <w:pPr>
        <w:pStyle w:val="ListParagraph"/>
      </w:pPr>
      <w:r w:rsidRPr="00BB4D81">
        <w:t>Provision of support for enrolment sometimes has implications. Make these clear. For example, receipt of timetables may be delayed.</w:t>
      </w:r>
      <w:r w:rsidR="00735B88">
        <w:br w:type="page"/>
      </w:r>
    </w:p>
    <w:p w14:paraId="2057E5A6" w14:textId="5805BBFA" w:rsidR="00244F9D" w:rsidRPr="00BB4D81" w:rsidRDefault="007A043A" w:rsidP="00AF69A6">
      <w:pPr>
        <w:pStyle w:val="ListParagraph"/>
      </w:pPr>
      <w:r w:rsidRPr="00123031">
        <w:lastRenderedPageBreak/>
        <w:t>Elicit support needs</w:t>
      </w:r>
      <w:r w:rsidRPr="00BB4D81">
        <w:t xml:space="preserve"> during enrolment by ensuring:</w:t>
      </w:r>
    </w:p>
    <w:p w14:paraId="6711DAE2" w14:textId="77777777" w:rsidR="00244F9D" w:rsidRPr="00BB4D81" w:rsidRDefault="007A043A" w:rsidP="00AF69A6">
      <w:pPr>
        <w:pStyle w:val="indentedsecondlevelbullets"/>
      </w:pPr>
      <w:r w:rsidRPr="00BB4D81">
        <w:t>all forms ask if any adjustments to enrolment processes are needed due to disability</w:t>
      </w:r>
    </w:p>
    <w:p w14:paraId="33070F2E" w14:textId="77777777" w:rsidR="00244F9D" w:rsidRPr="00BB4D81" w:rsidRDefault="007A043A" w:rsidP="00AF69A6">
      <w:pPr>
        <w:pStyle w:val="indentedsecondlevelbullets"/>
      </w:pPr>
      <w:r w:rsidRPr="00BB4D81">
        <w:t>all forms should focus on needs-based language, not medical diagnoses, unless required for national reporting</w:t>
      </w:r>
    </w:p>
    <w:p w14:paraId="30DE33F3" w14:textId="77777777" w:rsidR="00244F9D" w:rsidRPr="00BB4D81" w:rsidRDefault="007A043A" w:rsidP="00AF69A6">
      <w:pPr>
        <w:pStyle w:val="indentedsecondlevelbullets"/>
      </w:pPr>
      <w:r w:rsidRPr="00BB4D81">
        <w:t>that in addition to a standard question on an enrolment form or at course counselling, there should be other opportunities to disclose and/or seek support</w:t>
      </w:r>
    </w:p>
    <w:p w14:paraId="577BBBC1" w14:textId="77777777" w:rsidR="00244F9D" w:rsidRPr="00BB4D81" w:rsidRDefault="007A043A" w:rsidP="00AF69A6">
      <w:pPr>
        <w:pStyle w:val="indentedsecondlevelbullets"/>
      </w:pPr>
      <w:r w:rsidRPr="00BB4D81">
        <w:t>all forms could make clear this is not the last chance for support needs to be identified, but timely identification is beneficial to the student</w:t>
      </w:r>
    </w:p>
    <w:p w14:paraId="40DECA15" w14:textId="77777777" w:rsidR="00244F9D" w:rsidRPr="00BB4D81" w:rsidRDefault="007A043A" w:rsidP="00AF69A6">
      <w:pPr>
        <w:pStyle w:val="indentedsecondlevelbullets"/>
      </w:pPr>
      <w:r w:rsidRPr="00BB4D81">
        <w:t>students have the option to share support practices from previous school or work settings. This should be with the consent of the student</w:t>
      </w:r>
    </w:p>
    <w:p w14:paraId="3DFB61D8" w14:textId="77777777" w:rsidR="00244F9D" w:rsidRPr="00BB4D81" w:rsidRDefault="007A043A" w:rsidP="00AF69A6">
      <w:pPr>
        <w:pStyle w:val="indentedsecondlevelbullets"/>
      </w:pPr>
      <w:r w:rsidRPr="00BB4D81">
        <w:t>there is clear information about whether courses can be done part-time or have specific requirements. These should be listed whenever possible so learners can make plans for necessary supports. For example, are there particular requirements for attendance, travel or relocation? Are there set dates for intensives or student placements?</w:t>
      </w:r>
    </w:p>
    <w:p w14:paraId="6FE5699E" w14:textId="77777777" w:rsidR="00244F9D" w:rsidRPr="00BB4D81" w:rsidRDefault="007A043A" w:rsidP="00AF69A6">
      <w:pPr>
        <w:pStyle w:val="indentedsecondlevelbullets"/>
      </w:pPr>
      <w:r w:rsidRPr="00BB4D81">
        <w:t>robust referral procedures are available if a student is having second thoughts about a course at the point of enrolment.</w:t>
      </w:r>
    </w:p>
    <w:p w14:paraId="4F11BD8C" w14:textId="77777777" w:rsidR="00244F9D" w:rsidRPr="00BB4D81" w:rsidRDefault="007A043A" w:rsidP="00AF69A6">
      <w:pPr>
        <w:pStyle w:val="indentedsecondlevelbullets"/>
      </w:pPr>
      <w:r w:rsidRPr="00BB4D81">
        <w:t>Support students in screenings (e.g., LLND for subsidised funding and upfront assessment of need) by ensuring:</w:t>
      </w:r>
    </w:p>
    <w:p w14:paraId="76A1741B" w14:textId="77777777" w:rsidR="00244F9D" w:rsidRPr="00BB4D81" w:rsidRDefault="007A043A" w:rsidP="00AF69A6">
      <w:pPr>
        <w:pStyle w:val="indentedsecondlevelbullets"/>
      </w:pPr>
      <w:r w:rsidRPr="00BB4D81">
        <w:t>there is information about whether it is possible to request extra time for screenings</w:t>
      </w:r>
    </w:p>
    <w:p w14:paraId="2AF01E41" w14:textId="77777777" w:rsidR="00244F9D" w:rsidRPr="00BB4D81" w:rsidRDefault="007A043A" w:rsidP="00AF69A6">
      <w:pPr>
        <w:pStyle w:val="indentedsecondlevelbullets"/>
      </w:pPr>
      <w:r w:rsidRPr="00BB4D81">
        <w:t>there is information about whether it is possible to use assistive technology as part of screenings</w:t>
      </w:r>
    </w:p>
    <w:p w14:paraId="58C57390" w14:textId="77777777" w:rsidR="00244F9D" w:rsidRPr="00BB4D81" w:rsidRDefault="007A043A" w:rsidP="00AF69A6">
      <w:pPr>
        <w:pStyle w:val="indentedsecondlevelbullets"/>
      </w:pPr>
      <w:r w:rsidRPr="00BB4D81">
        <w:t>consideration and information about whether screenings assume use of English</w:t>
      </w:r>
    </w:p>
    <w:p w14:paraId="29EF2DE3" w14:textId="77777777" w:rsidR="00244F9D" w:rsidRPr="00BB4D81" w:rsidRDefault="007A043A" w:rsidP="00AF69A6">
      <w:pPr>
        <w:pStyle w:val="indentedsecondlevelbullets"/>
      </w:pPr>
      <w:r w:rsidRPr="566ABCF5">
        <w:t>alternative option such as Auslan users be accommodated or people who prefer to read braille?</w:t>
      </w:r>
    </w:p>
    <w:p w14:paraId="57C01762" w14:textId="77777777" w:rsidR="00244F9D" w:rsidRPr="00BB4D81" w:rsidRDefault="007A043A" w:rsidP="00AF69A6">
      <w:pPr>
        <w:pStyle w:val="indentedsecondlevelbullets"/>
      </w:pPr>
      <w:r w:rsidRPr="00BB4D81">
        <w:t>there is clear guidance about what happens with the information. For example, what happens if the screening information indicates the student may not be suitable for the course or does not have the requisite LLND capabilities?</w:t>
      </w:r>
    </w:p>
    <w:p w14:paraId="18207FD2" w14:textId="16ABCDE0" w:rsidR="00735B88" w:rsidRPr="00735B88" w:rsidRDefault="007A043A" w:rsidP="00735B88">
      <w:pPr>
        <w:pStyle w:val="indentedsecondlevelbullets"/>
      </w:pPr>
      <w:r w:rsidRPr="00BB4D81">
        <w:t>there could be support materials to help students prepare for screening.</w:t>
      </w:r>
      <w:bookmarkStart w:id="311" w:name="_Toc138020401"/>
      <w:bookmarkStart w:id="312" w:name="_Toc138020763"/>
      <w:bookmarkStart w:id="313" w:name="_Toc138020859"/>
      <w:bookmarkStart w:id="314" w:name="_Toc138078005"/>
      <w:bookmarkStart w:id="315" w:name="_Toc138150370"/>
      <w:r w:rsidR="00735B88">
        <w:br w:type="page"/>
      </w:r>
    </w:p>
    <w:p w14:paraId="739E5421" w14:textId="375D7A10" w:rsidR="00244F9D" w:rsidRDefault="007A043A" w:rsidP="00E05710">
      <w:pPr>
        <w:pStyle w:val="Heading2"/>
      </w:pPr>
      <w:r>
        <w:lastRenderedPageBreak/>
        <w:t>Practice</w:t>
      </w:r>
      <w:r>
        <w:rPr>
          <w:spacing w:val="-18"/>
        </w:rPr>
        <w:t xml:space="preserve"> </w:t>
      </w:r>
      <w:r w:rsidRPr="003A0C0C">
        <w:t>snapshots</w:t>
      </w:r>
      <w:bookmarkEnd w:id="311"/>
      <w:bookmarkEnd w:id="312"/>
      <w:bookmarkEnd w:id="313"/>
      <w:bookmarkEnd w:id="314"/>
      <w:bookmarkEnd w:id="315"/>
    </w:p>
    <w:p w14:paraId="564296FF" w14:textId="77777777" w:rsidR="00094947" w:rsidRPr="00094947" w:rsidRDefault="00094947" w:rsidP="00094947">
      <w:pPr>
        <w:pBdr>
          <w:top w:val="single" w:sz="12" w:space="1" w:color="auto"/>
        </w:pBdr>
        <w:shd w:val="clear" w:color="auto" w:fill="E5EBF0"/>
        <w:rPr>
          <w:b/>
          <w:bCs/>
        </w:rPr>
      </w:pPr>
      <w:r w:rsidRPr="00094947">
        <w:rPr>
          <w:b/>
          <w:bCs/>
        </w:rPr>
        <w:t>Case</w:t>
      </w:r>
      <w:r w:rsidRPr="00094947">
        <w:rPr>
          <w:b/>
          <w:bCs/>
          <w:spacing w:val="-11"/>
        </w:rPr>
        <w:t xml:space="preserve"> </w:t>
      </w:r>
      <w:r w:rsidRPr="00094947">
        <w:rPr>
          <w:b/>
          <w:bCs/>
        </w:rPr>
        <w:t>study</w:t>
      </w:r>
      <w:r w:rsidRPr="00094947">
        <w:rPr>
          <w:b/>
          <w:bCs/>
          <w:spacing w:val="-10"/>
        </w:rPr>
        <w:t xml:space="preserve"> </w:t>
      </w:r>
      <w:r w:rsidRPr="00094947">
        <w:rPr>
          <w:b/>
          <w:bCs/>
        </w:rPr>
        <w:t>1:</w:t>
      </w:r>
      <w:r w:rsidRPr="00094947">
        <w:rPr>
          <w:b/>
          <w:bCs/>
          <w:spacing w:val="-10"/>
        </w:rPr>
        <w:t xml:space="preserve"> </w:t>
      </w:r>
      <w:r w:rsidRPr="00094947">
        <w:rPr>
          <w:b/>
          <w:bCs/>
        </w:rPr>
        <w:t>Focusing</w:t>
      </w:r>
      <w:r w:rsidRPr="00094947">
        <w:rPr>
          <w:b/>
          <w:bCs/>
          <w:spacing w:val="-10"/>
        </w:rPr>
        <w:t xml:space="preserve"> </w:t>
      </w:r>
      <w:r w:rsidRPr="00094947">
        <w:rPr>
          <w:b/>
          <w:bCs/>
        </w:rPr>
        <w:t>the</w:t>
      </w:r>
      <w:r w:rsidRPr="00094947">
        <w:rPr>
          <w:b/>
          <w:bCs/>
          <w:spacing w:val="-10"/>
        </w:rPr>
        <w:t xml:space="preserve"> </w:t>
      </w:r>
      <w:r w:rsidRPr="00094947">
        <w:rPr>
          <w:b/>
          <w:bCs/>
        </w:rPr>
        <w:t>forms</w:t>
      </w:r>
      <w:r w:rsidRPr="00094947">
        <w:rPr>
          <w:b/>
          <w:bCs/>
          <w:spacing w:val="-10"/>
        </w:rPr>
        <w:t xml:space="preserve"> </w:t>
      </w:r>
      <w:r w:rsidRPr="00094947">
        <w:rPr>
          <w:b/>
          <w:bCs/>
        </w:rPr>
        <w:t>on</w:t>
      </w:r>
      <w:r w:rsidRPr="00094947">
        <w:rPr>
          <w:b/>
          <w:bCs/>
          <w:spacing w:val="-10"/>
        </w:rPr>
        <w:t xml:space="preserve"> </w:t>
      </w:r>
      <w:r w:rsidRPr="00094947">
        <w:rPr>
          <w:b/>
          <w:bCs/>
        </w:rPr>
        <w:t>the</w:t>
      </w:r>
      <w:r w:rsidRPr="00094947">
        <w:rPr>
          <w:b/>
          <w:bCs/>
          <w:spacing w:val="-10"/>
        </w:rPr>
        <w:t xml:space="preserve"> </w:t>
      </w:r>
      <w:r w:rsidRPr="00094947">
        <w:rPr>
          <w:b/>
          <w:bCs/>
        </w:rPr>
        <w:t>most</w:t>
      </w:r>
      <w:r w:rsidRPr="00094947">
        <w:rPr>
          <w:b/>
          <w:bCs/>
          <w:spacing w:val="-10"/>
        </w:rPr>
        <w:t xml:space="preserve"> </w:t>
      </w:r>
      <w:r w:rsidRPr="00094947">
        <w:rPr>
          <w:b/>
          <w:bCs/>
        </w:rPr>
        <w:t>important</w:t>
      </w:r>
      <w:r w:rsidRPr="00094947">
        <w:rPr>
          <w:b/>
          <w:bCs/>
          <w:spacing w:val="-10"/>
        </w:rPr>
        <w:t xml:space="preserve"> </w:t>
      </w:r>
      <w:r w:rsidRPr="00094947">
        <w:rPr>
          <w:b/>
          <w:bCs/>
        </w:rPr>
        <w:t>information</w:t>
      </w:r>
    </w:p>
    <w:p w14:paraId="53A7A3D4" w14:textId="77777777" w:rsidR="00094947" w:rsidRDefault="00094947" w:rsidP="00094947">
      <w:pPr>
        <w:pBdr>
          <w:top w:val="single" w:sz="12" w:space="1" w:color="auto"/>
        </w:pBdr>
        <w:shd w:val="clear" w:color="auto" w:fill="E5EBF0"/>
      </w:pPr>
      <w:r>
        <w:rPr>
          <w:spacing w:val="-2"/>
        </w:rPr>
        <w:t>Ellie</w:t>
      </w:r>
      <w:r>
        <w:rPr>
          <w:spacing w:val="-13"/>
        </w:rPr>
        <w:t xml:space="preserve"> </w:t>
      </w:r>
      <w:r>
        <w:rPr>
          <w:spacing w:val="-2"/>
        </w:rPr>
        <w:t>was</w:t>
      </w:r>
      <w:r>
        <w:rPr>
          <w:spacing w:val="-13"/>
        </w:rPr>
        <w:t xml:space="preserve"> </w:t>
      </w:r>
      <w:r>
        <w:rPr>
          <w:spacing w:val="-2"/>
        </w:rPr>
        <w:t>filling</w:t>
      </w:r>
      <w:r>
        <w:rPr>
          <w:spacing w:val="-13"/>
        </w:rPr>
        <w:t xml:space="preserve"> </w:t>
      </w:r>
      <w:r>
        <w:rPr>
          <w:spacing w:val="-2"/>
        </w:rPr>
        <w:t>in</w:t>
      </w:r>
      <w:r>
        <w:rPr>
          <w:spacing w:val="-13"/>
        </w:rPr>
        <w:t xml:space="preserve"> </w:t>
      </w:r>
      <w:r>
        <w:rPr>
          <w:spacing w:val="-2"/>
        </w:rPr>
        <w:t>her</w:t>
      </w:r>
      <w:r>
        <w:rPr>
          <w:spacing w:val="-13"/>
        </w:rPr>
        <w:t xml:space="preserve"> </w:t>
      </w:r>
      <w:r>
        <w:rPr>
          <w:spacing w:val="-2"/>
        </w:rPr>
        <w:t>enrolment</w:t>
      </w:r>
      <w:r>
        <w:rPr>
          <w:spacing w:val="-13"/>
        </w:rPr>
        <w:t xml:space="preserve"> </w:t>
      </w:r>
      <w:r>
        <w:rPr>
          <w:spacing w:val="-2"/>
        </w:rPr>
        <w:t>form</w:t>
      </w:r>
      <w:r>
        <w:rPr>
          <w:spacing w:val="-13"/>
        </w:rPr>
        <w:t xml:space="preserve"> </w:t>
      </w:r>
      <w:r>
        <w:rPr>
          <w:spacing w:val="-2"/>
        </w:rPr>
        <w:t>for</w:t>
      </w:r>
      <w:r>
        <w:rPr>
          <w:spacing w:val="-13"/>
        </w:rPr>
        <w:t xml:space="preserve"> </w:t>
      </w:r>
      <w:r>
        <w:rPr>
          <w:spacing w:val="-2"/>
        </w:rPr>
        <w:t>the</w:t>
      </w:r>
      <w:r>
        <w:rPr>
          <w:spacing w:val="-13"/>
        </w:rPr>
        <w:t xml:space="preserve"> </w:t>
      </w:r>
      <w:r>
        <w:rPr>
          <w:spacing w:val="-2"/>
        </w:rPr>
        <w:t>Certificate</w:t>
      </w:r>
      <w:r>
        <w:rPr>
          <w:spacing w:val="-13"/>
        </w:rPr>
        <w:t xml:space="preserve"> </w:t>
      </w:r>
      <w:r>
        <w:rPr>
          <w:spacing w:val="-2"/>
        </w:rPr>
        <w:t>II</w:t>
      </w:r>
      <w:r>
        <w:rPr>
          <w:spacing w:val="-13"/>
        </w:rPr>
        <w:t xml:space="preserve"> </w:t>
      </w:r>
      <w:r>
        <w:rPr>
          <w:spacing w:val="-2"/>
        </w:rPr>
        <w:t>in</w:t>
      </w:r>
      <w:r>
        <w:rPr>
          <w:spacing w:val="-13"/>
        </w:rPr>
        <w:t xml:space="preserve"> </w:t>
      </w:r>
      <w:r>
        <w:rPr>
          <w:spacing w:val="-2"/>
        </w:rPr>
        <w:t>Fitness</w:t>
      </w:r>
      <w:r>
        <w:rPr>
          <w:spacing w:val="-13"/>
        </w:rPr>
        <w:t xml:space="preserve"> </w:t>
      </w:r>
      <w:r>
        <w:rPr>
          <w:spacing w:val="-2"/>
        </w:rPr>
        <w:t>online</w:t>
      </w:r>
      <w:r>
        <w:rPr>
          <w:spacing w:val="-13"/>
        </w:rPr>
        <w:t xml:space="preserve"> </w:t>
      </w:r>
      <w:r>
        <w:rPr>
          <w:spacing w:val="-2"/>
        </w:rPr>
        <w:t>course</w:t>
      </w:r>
      <w:r>
        <w:rPr>
          <w:spacing w:val="-13"/>
        </w:rPr>
        <w:t xml:space="preserve"> </w:t>
      </w:r>
      <w:r>
        <w:rPr>
          <w:spacing w:val="-2"/>
        </w:rPr>
        <w:t xml:space="preserve">and </w:t>
      </w:r>
      <w:r>
        <w:t>was</w:t>
      </w:r>
      <w:r>
        <w:rPr>
          <w:spacing w:val="-10"/>
        </w:rPr>
        <w:t xml:space="preserve"> </w:t>
      </w:r>
      <w:r>
        <w:t>able</w:t>
      </w:r>
      <w:r>
        <w:rPr>
          <w:spacing w:val="-10"/>
        </w:rPr>
        <w:t xml:space="preserve"> </w:t>
      </w:r>
      <w:r>
        <w:t>to</w:t>
      </w:r>
      <w:r>
        <w:rPr>
          <w:spacing w:val="-10"/>
        </w:rPr>
        <w:t xml:space="preserve"> </w:t>
      </w:r>
      <w:r>
        <w:t>declare</w:t>
      </w:r>
      <w:r>
        <w:rPr>
          <w:spacing w:val="-10"/>
        </w:rPr>
        <w:t xml:space="preserve"> </w:t>
      </w:r>
      <w:r>
        <w:t>that</w:t>
      </w:r>
      <w:r>
        <w:rPr>
          <w:spacing w:val="-10"/>
        </w:rPr>
        <w:t xml:space="preserve"> </w:t>
      </w:r>
      <w:r>
        <w:t>she</w:t>
      </w:r>
      <w:r>
        <w:rPr>
          <w:spacing w:val="-10"/>
        </w:rPr>
        <w:t xml:space="preserve"> </w:t>
      </w:r>
      <w:r>
        <w:t>had</w:t>
      </w:r>
      <w:r>
        <w:rPr>
          <w:spacing w:val="-10"/>
        </w:rPr>
        <w:t xml:space="preserve"> </w:t>
      </w:r>
      <w:r>
        <w:t>a</w:t>
      </w:r>
      <w:r>
        <w:rPr>
          <w:spacing w:val="-10"/>
        </w:rPr>
        <w:t xml:space="preserve"> </w:t>
      </w:r>
      <w:r>
        <w:t>previously</w:t>
      </w:r>
      <w:r>
        <w:rPr>
          <w:spacing w:val="-10"/>
        </w:rPr>
        <w:t xml:space="preserve"> </w:t>
      </w:r>
      <w:r>
        <w:t>acquired</w:t>
      </w:r>
      <w:r>
        <w:rPr>
          <w:spacing w:val="-10"/>
        </w:rPr>
        <w:t xml:space="preserve"> </w:t>
      </w:r>
      <w:r>
        <w:t>brain</w:t>
      </w:r>
      <w:r>
        <w:rPr>
          <w:spacing w:val="-10"/>
        </w:rPr>
        <w:t xml:space="preserve"> </w:t>
      </w:r>
      <w:r>
        <w:t>injury.</w:t>
      </w:r>
      <w:r>
        <w:rPr>
          <w:spacing w:val="-10"/>
        </w:rPr>
        <w:t xml:space="preserve"> </w:t>
      </w:r>
      <w:r>
        <w:t>She</w:t>
      </w:r>
      <w:r>
        <w:rPr>
          <w:spacing w:val="-10"/>
        </w:rPr>
        <w:t xml:space="preserve"> </w:t>
      </w:r>
      <w:r>
        <w:t>didn’t</w:t>
      </w:r>
      <w:r>
        <w:rPr>
          <w:spacing w:val="-10"/>
        </w:rPr>
        <w:t xml:space="preserve"> </w:t>
      </w:r>
      <w:r>
        <w:t>like</w:t>
      </w:r>
      <w:r>
        <w:rPr>
          <w:spacing w:val="-10"/>
        </w:rPr>
        <w:t xml:space="preserve"> </w:t>
      </w:r>
      <w:r>
        <w:t>that naming,</w:t>
      </w:r>
      <w:r>
        <w:rPr>
          <w:spacing w:val="-13"/>
        </w:rPr>
        <w:t xml:space="preserve"> </w:t>
      </w:r>
      <w:r>
        <w:t>and</w:t>
      </w:r>
      <w:r>
        <w:rPr>
          <w:spacing w:val="-13"/>
        </w:rPr>
        <w:t xml:space="preserve"> </w:t>
      </w:r>
      <w:r>
        <w:t>it</w:t>
      </w:r>
      <w:r>
        <w:rPr>
          <w:spacing w:val="-13"/>
        </w:rPr>
        <w:t xml:space="preserve"> </w:t>
      </w:r>
      <w:r>
        <w:t>wasn’t</w:t>
      </w:r>
      <w:r>
        <w:rPr>
          <w:spacing w:val="-13"/>
        </w:rPr>
        <w:t xml:space="preserve"> </w:t>
      </w:r>
      <w:r>
        <w:t>clear</w:t>
      </w:r>
      <w:r>
        <w:rPr>
          <w:spacing w:val="-13"/>
        </w:rPr>
        <w:t xml:space="preserve"> </w:t>
      </w:r>
      <w:r>
        <w:t>from</w:t>
      </w:r>
      <w:r>
        <w:rPr>
          <w:spacing w:val="-13"/>
        </w:rPr>
        <w:t xml:space="preserve"> </w:t>
      </w:r>
      <w:r>
        <w:t>the</w:t>
      </w:r>
      <w:r>
        <w:rPr>
          <w:spacing w:val="-13"/>
        </w:rPr>
        <w:t xml:space="preserve"> </w:t>
      </w:r>
      <w:r>
        <w:t>selection</w:t>
      </w:r>
      <w:r>
        <w:rPr>
          <w:spacing w:val="-12"/>
        </w:rPr>
        <w:t xml:space="preserve"> </w:t>
      </w:r>
      <w:r>
        <w:t>what</w:t>
      </w:r>
      <w:r>
        <w:rPr>
          <w:spacing w:val="-13"/>
        </w:rPr>
        <w:t xml:space="preserve"> </w:t>
      </w:r>
      <w:r>
        <w:t>support</w:t>
      </w:r>
      <w:r>
        <w:rPr>
          <w:spacing w:val="-13"/>
        </w:rPr>
        <w:t xml:space="preserve"> </w:t>
      </w:r>
      <w:r>
        <w:t>she</w:t>
      </w:r>
      <w:r>
        <w:rPr>
          <w:spacing w:val="-13"/>
        </w:rPr>
        <w:t xml:space="preserve"> </w:t>
      </w:r>
      <w:r>
        <w:t>needed,</w:t>
      </w:r>
      <w:r>
        <w:rPr>
          <w:spacing w:val="-13"/>
        </w:rPr>
        <w:t xml:space="preserve"> </w:t>
      </w:r>
      <w:r>
        <w:t>however,</w:t>
      </w:r>
      <w:r>
        <w:rPr>
          <w:spacing w:val="-13"/>
        </w:rPr>
        <w:t xml:space="preserve"> </w:t>
      </w:r>
      <w:r>
        <w:t xml:space="preserve">she </w:t>
      </w:r>
      <w:r>
        <w:rPr>
          <w:spacing w:val="-2"/>
        </w:rPr>
        <w:t>tried</w:t>
      </w:r>
      <w:r>
        <w:rPr>
          <w:spacing w:val="-11"/>
        </w:rPr>
        <w:t xml:space="preserve"> </w:t>
      </w:r>
      <w:r>
        <w:rPr>
          <w:spacing w:val="-2"/>
        </w:rPr>
        <w:t>and</w:t>
      </w:r>
      <w:r>
        <w:rPr>
          <w:spacing w:val="-11"/>
        </w:rPr>
        <w:t xml:space="preserve"> </w:t>
      </w:r>
      <w:r>
        <w:rPr>
          <w:spacing w:val="-2"/>
        </w:rPr>
        <w:t>was</w:t>
      </w:r>
      <w:r>
        <w:rPr>
          <w:spacing w:val="-11"/>
        </w:rPr>
        <w:t xml:space="preserve"> </w:t>
      </w:r>
      <w:r>
        <w:rPr>
          <w:spacing w:val="-2"/>
        </w:rPr>
        <w:t>unable</w:t>
      </w:r>
      <w:r>
        <w:rPr>
          <w:spacing w:val="-11"/>
        </w:rPr>
        <w:t xml:space="preserve"> </w:t>
      </w:r>
      <w:r>
        <w:rPr>
          <w:spacing w:val="-2"/>
        </w:rPr>
        <w:t>to</w:t>
      </w:r>
      <w:r>
        <w:rPr>
          <w:spacing w:val="-11"/>
        </w:rPr>
        <w:t xml:space="preserve"> </w:t>
      </w:r>
      <w:r>
        <w:rPr>
          <w:spacing w:val="-2"/>
        </w:rPr>
        <w:t>declare</w:t>
      </w:r>
      <w:r>
        <w:rPr>
          <w:spacing w:val="-11"/>
        </w:rPr>
        <w:t xml:space="preserve"> </w:t>
      </w:r>
      <w:r>
        <w:rPr>
          <w:spacing w:val="-2"/>
        </w:rPr>
        <w:t>another</w:t>
      </w:r>
      <w:r>
        <w:rPr>
          <w:spacing w:val="-11"/>
        </w:rPr>
        <w:t xml:space="preserve"> </w:t>
      </w:r>
      <w:r>
        <w:rPr>
          <w:spacing w:val="-2"/>
        </w:rPr>
        <w:t>disability,</w:t>
      </w:r>
      <w:r>
        <w:rPr>
          <w:spacing w:val="-11"/>
        </w:rPr>
        <w:t xml:space="preserve"> </w:t>
      </w:r>
      <w:r>
        <w:rPr>
          <w:spacing w:val="-2"/>
        </w:rPr>
        <w:t>so</w:t>
      </w:r>
      <w:r>
        <w:rPr>
          <w:spacing w:val="-11"/>
        </w:rPr>
        <w:t xml:space="preserve"> </w:t>
      </w:r>
      <w:r>
        <w:rPr>
          <w:spacing w:val="-2"/>
        </w:rPr>
        <w:t>she</w:t>
      </w:r>
      <w:r>
        <w:rPr>
          <w:spacing w:val="-11"/>
        </w:rPr>
        <w:t xml:space="preserve"> </w:t>
      </w:r>
      <w:r>
        <w:rPr>
          <w:spacing w:val="-2"/>
        </w:rPr>
        <w:t>assumed</w:t>
      </w:r>
      <w:r>
        <w:rPr>
          <w:spacing w:val="-11"/>
        </w:rPr>
        <w:t xml:space="preserve"> </w:t>
      </w:r>
      <w:r>
        <w:rPr>
          <w:spacing w:val="-2"/>
        </w:rPr>
        <w:t>someone</w:t>
      </w:r>
      <w:r>
        <w:rPr>
          <w:spacing w:val="-11"/>
        </w:rPr>
        <w:t xml:space="preserve"> </w:t>
      </w:r>
      <w:r>
        <w:rPr>
          <w:spacing w:val="-2"/>
        </w:rPr>
        <w:t>would be</w:t>
      </w:r>
      <w:r>
        <w:rPr>
          <w:spacing w:val="-11"/>
        </w:rPr>
        <w:t xml:space="preserve"> </w:t>
      </w:r>
      <w:r>
        <w:rPr>
          <w:spacing w:val="-2"/>
        </w:rPr>
        <w:t>in</w:t>
      </w:r>
      <w:r>
        <w:rPr>
          <w:spacing w:val="-11"/>
        </w:rPr>
        <w:t xml:space="preserve"> </w:t>
      </w:r>
      <w:r>
        <w:rPr>
          <w:spacing w:val="-2"/>
        </w:rPr>
        <w:t>touch</w:t>
      </w:r>
      <w:r>
        <w:rPr>
          <w:spacing w:val="-11"/>
        </w:rPr>
        <w:t xml:space="preserve"> </w:t>
      </w:r>
      <w:r>
        <w:rPr>
          <w:spacing w:val="-2"/>
        </w:rPr>
        <w:t>to</w:t>
      </w:r>
      <w:r>
        <w:rPr>
          <w:spacing w:val="-11"/>
        </w:rPr>
        <w:t xml:space="preserve"> </w:t>
      </w:r>
      <w:r>
        <w:rPr>
          <w:spacing w:val="-2"/>
        </w:rPr>
        <w:t>find</w:t>
      </w:r>
      <w:r>
        <w:rPr>
          <w:spacing w:val="-11"/>
        </w:rPr>
        <w:t xml:space="preserve"> </w:t>
      </w:r>
      <w:r>
        <w:rPr>
          <w:spacing w:val="-2"/>
        </w:rPr>
        <w:t>out</w:t>
      </w:r>
      <w:r>
        <w:rPr>
          <w:spacing w:val="-11"/>
        </w:rPr>
        <w:t xml:space="preserve"> </w:t>
      </w:r>
      <w:r>
        <w:rPr>
          <w:spacing w:val="-2"/>
        </w:rPr>
        <w:t>more.</w:t>
      </w:r>
      <w:r>
        <w:rPr>
          <w:spacing w:val="-11"/>
        </w:rPr>
        <w:t xml:space="preserve"> </w:t>
      </w:r>
      <w:r>
        <w:rPr>
          <w:spacing w:val="-2"/>
        </w:rPr>
        <w:t>She</w:t>
      </w:r>
      <w:r>
        <w:rPr>
          <w:spacing w:val="-11"/>
        </w:rPr>
        <w:t xml:space="preserve"> </w:t>
      </w:r>
      <w:r>
        <w:rPr>
          <w:spacing w:val="-2"/>
        </w:rPr>
        <w:t>did</w:t>
      </w:r>
      <w:r>
        <w:rPr>
          <w:spacing w:val="-11"/>
        </w:rPr>
        <w:t xml:space="preserve"> </w:t>
      </w:r>
      <w:r>
        <w:rPr>
          <w:spacing w:val="-2"/>
        </w:rPr>
        <w:t>not</w:t>
      </w:r>
      <w:r>
        <w:rPr>
          <w:spacing w:val="-11"/>
        </w:rPr>
        <w:t xml:space="preserve"> </w:t>
      </w:r>
      <w:r>
        <w:rPr>
          <w:spacing w:val="-2"/>
        </w:rPr>
        <w:t>write</w:t>
      </w:r>
      <w:r>
        <w:rPr>
          <w:spacing w:val="-11"/>
        </w:rPr>
        <w:t xml:space="preserve"> </w:t>
      </w:r>
      <w:r>
        <w:rPr>
          <w:spacing w:val="-2"/>
        </w:rPr>
        <w:t>down</w:t>
      </w:r>
      <w:r>
        <w:rPr>
          <w:spacing w:val="-11"/>
        </w:rPr>
        <w:t xml:space="preserve"> </w:t>
      </w:r>
      <w:r>
        <w:rPr>
          <w:spacing w:val="-2"/>
        </w:rPr>
        <w:t>that</w:t>
      </w:r>
      <w:r>
        <w:rPr>
          <w:spacing w:val="-11"/>
        </w:rPr>
        <w:t xml:space="preserve"> </w:t>
      </w:r>
      <w:r>
        <w:rPr>
          <w:spacing w:val="-2"/>
        </w:rPr>
        <w:t>she</w:t>
      </w:r>
      <w:r>
        <w:rPr>
          <w:spacing w:val="-11"/>
        </w:rPr>
        <w:t xml:space="preserve"> </w:t>
      </w:r>
      <w:r>
        <w:rPr>
          <w:spacing w:val="-2"/>
        </w:rPr>
        <w:t>also</w:t>
      </w:r>
      <w:r>
        <w:rPr>
          <w:spacing w:val="-11"/>
        </w:rPr>
        <w:t xml:space="preserve"> </w:t>
      </w:r>
      <w:r>
        <w:rPr>
          <w:spacing w:val="-2"/>
        </w:rPr>
        <w:t>experienced</w:t>
      </w:r>
      <w:r>
        <w:rPr>
          <w:spacing w:val="-11"/>
        </w:rPr>
        <w:t xml:space="preserve"> </w:t>
      </w:r>
      <w:r>
        <w:rPr>
          <w:spacing w:val="-2"/>
        </w:rPr>
        <w:t xml:space="preserve">visual </w:t>
      </w:r>
      <w:r>
        <w:t>impairment</w:t>
      </w:r>
      <w:r>
        <w:rPr>
          <w:spacing w:val="-9"/>
        </w:rPr>
        <w:t xml:space="preserve"> </w:t>
      </w:r>
      <w:r>
        <w:t>that</w:t>
      </w:r>
      <w:r>
        <w:rPr>
          <w:spacing w:val="-9"/>
        </w:rPr>
        <w:t xml:space="preserve"> </w:t>
      </w:r>
      <w:r>
        <w:t>was</w:t>
      </w:r>
      <w:r>
        <w:rPr>
          <w:spacing w:val="-9"/>
        </w:rPr>
        <w:t xml:space="preserve"> </w:t>
      </w:r>
      <w:r>
        <w:t>related</w:t>
      </w:r>
      <w:r>
        <w:rPr>
          <w:spacing w:val="-9"/>
        </w:rPr>
        <w:t xml:space="preserve"> </w:t>
      </w:r>
      <w:r>
        <w:t>to</w:t>
      </w:r>
      <w:r>
        <w:rPr>
          <w:spacing w:val="-9"/>
        </w:rPr>
        <w:t xml:space="preserve"> </w:t>
      </w:r>
      <w:r>
        <w:t>the</w:t>
      </w:r>
      <w:r>
        <w:rPr>
          <w:spacing w:val="-9"/>
        </w:rPr>
        <w:t xml:space="preserve"> </w:t>
      </w:r>
      <w:r>
        <w:t>brain</w:t>
      </w:r>
      <w:r>
        <w:rPr>
          <w:spacing w:val="-9"/>
        </w:rPr>
        <w:t xml:space="preserve"> </w:t>
      </w:r>
      <w:r>
        <w:t>injury.</w:t>
      </w:r>
      <w:r>
        <w:rPr>
          <w:spacing w:val="-9"/>
        </w:rPr>
        <w:t xml:space="preserve"> </w:t>
      </w:r>
      <w:r>
        <w:t>She</w:t>
      </w:r>
      <w:r>
        <w:rPr>
          <w:spacing w:val="-9"/>
        </w:rPr>
        <w:t xml:space="preserve"> </w:t>
      </w:r>
      <w:r>
        <w:t>viewed</w:t>
      </w:r>
      <w:r>
        <w:rPr>
          <w:spacing w:val="-9"/>
        </w:rPr>
        <w:t xml:space="preserve"> </w:t>
      </w:r>
      <w:r>
        <w:t>it</w:t>
      </w:r>
      <w:r>
        <w:rPr>
          <w:spacing w:val="-9"/>
        </w:rPr>
        <w:t xml:space="preserve"> </w:t>
      </w:r>
      <w:r>
        <w:t>as</w:t>
      </w:r>
      <w:r>
        <w:rPr>
          <w:spacing w:val="-9"/>
        </w:rPr>
        <w:t xml:space="preserve"> </w:t>
      </w:r>
      <w:r>
        <w:t>her</w:t>
      </w:r>
      <w:r>
        <w:rPr>
          <w:spacing w:val="-9"/>
        </w:rPr>
        <w:t xml:space="preserve"> </w:t>
      </w:r>
      <w:r>
        <w:t>primary</w:t>
      </w:r>
      <w:r>
        <w:rPr>
          <w:spacing w:val="-9"/>
        </w:rPr>
        <w:t xml:space="preserve"> </w:t>
      </w:r>
      <w:r>
        <w:t>disability. No</w:t>
      </w:r>
      <w:r>
        <w:rPr>
          <w:spacing w:val="-13"/>
        </w:rPr>
        <w:t xml:space="preserve"> </w:t>
      </w:r>
      <w:r>
        <w:t>one</w:t>
      </w:r>
      <w:r>
        <w:rPr>
          <w:spacing w:val="-13"/>
        </w:rPr>
        <w:t xml:space="preserve"> </w:t>
      </w:r>
      <w:r>
        <w:t>contacted</w:t>
      </w:r>
      <w:r>
        <w:rPr>
          <w:spacing w:val="-13"/>
        </w:rPr>
        <w:t xml:space="preserve"> </w:t>
      </w:r>
      <w:r>
        <w:t>her,</w:t>
      </w:r>
      <w:r>
        <w:rPr>
          <w:spacing w:val="-12"/>
        </w:rPr>
        <w:t xml:space="preserve"> </w:t>
      </w:r>
      <w:r>
        <w:t>and</w:t>
      </w:r>
      <w:r>
        <w:rPr>
          <w:spacing w:val="-13"/>
        </w:rPr>
        <w:t xml:space="preserve"> </w:t>
      </w:r>
      <w:r>
        <w:t>she</w:t>
      </w:r>
      <w:r>
        <w:rPr>
          <w:spacing w:val="-13"/>
        </w:rPr>
        <w:t xml:space="preserve"> </w:t>
      </w:r>
      <w:r>
        <w:t>was</w:t>
      </w:r>
      <w:r>
        <w:rPr>
          <w:spacing w:val="-13"/>
        </w:rPr>
        <w:t xml:space="preserve"> </w:t>
      </w:r>
      <w:r>
        <w:t>able</w:t>
      </w:r>
      <w:r>
        <w:rPr>
          <w:spacing w:val="-12"/>
        </w:rPr>
        <w:t xml:space="preserve"> </w:t>
      </w:r>
      <w:r>
        <w:t>to</w:t>
      </w:r>
      <w:r>
        <w:rPr>
          <w:spacing w:val="-13"/>
        </w:rPr>
        <w:t xml:space="preserve"> </w:t>
      </w:r>
      <w:r>
        <w:t>enrol</w:t>
      </w:r>
      <w:r>
        <w:rPr>
          <w:spacing w:val="-13"/>
        </w:rPr>
        <w:t xml:space="preserve"> </w:t>
      </w:r>
      <w:r>
        <w:t>automatically.</w:t>
      </w:r>
      <w:r>
        <w:rPr>
          <w:spacing w:val="-13"/>
        </w:rPr>
        <w:t xml:space="preserve"> </w:t>
      </w:r>
      <w:r>
        <w:t>The</w:t>
      </w:r>
      <w:r>
        <w:rPr>
          <w:spacing w:val="-12"/>
        </w:rPr>
        <w:t xml:space="preserve"> </w:t>
      </w:r>
      <w:r>
        <w:t>class</w:t>
      </w:r>
      <w:r>
        <w:rPr>
          <w:spacing w:val="-13"/>
        </w:rPr>
        <w:t xml:space="preserve"> </w:t>
      </w:r>
      <w:r>
        <w:t>teacher</w:t>
      </w:r>
      <w:r>
        <w:rPr>
          <w:spacing w:val="-13"/>
        </w:rPr>
        <w:t xml:space="preserve"> </w:t>
      </w:r>
      <w:r>
        <w:t>was surprised</w:t>
      </w:r>
      <w:r>
        <w:rPr>
          <w:spacing w:val="-17"/>
        </w:rPr>
        <w:t xml:space="preserve"> </w:t>
      </w:r>
      <w:r>
        <w:t>when</w:t>
      </w:r>
      <w:r>
        <w:rPr>
          <w:spacing w:val="-17"/>
        </w:rPr>
        <w:t xml:space="preserve"> </w:t>
      </w:r>
      <w:r>
        <w:t>she</w:t>
      </w:r>
      <w:r>
        <w:rPr>
          <w:spacing w:val="-17"/>
        </w:rPr>
        <w:t xml:space="preserve"> </w:t>
      </w:r>
      <w:r>
        <w:t>had</w:t>
      </w:r>
      <w:r>
        <w:rPr>
          <w:spacing w:val="-17"/>
        </w:rPr>
        <w:t xml:space="preserve"> </w:t>
      </w:r>
      <w:r>
        <w:t>trouble</w:t>
      </w:r>
      <w:r>
        <w:rPr>
          <w:spacing w:val="-17"/>
        </w:rPr>
        <w:t xml:space="preserve"> </w:t>
      </w:r>
      <w:r>
        <w:t>with</w:t>
      </w:r>
      <w:r>
        <w:rPr>
          <w:spacing w:val="-17"/>
        </w:rPr>
        <w:t xml:space="preserve"> </w:t>
      </w:r>
      <w:r>
        <w:t>some</w:t>
      </w:r>
      <w:r>
        <w:rPr>
          <w:spacing w:val="-17"/>
        </w:rPr>
        <w:t xml:space="preserve"> </w:t>
      </w:r>
      <w:r>
        <w:t>of</w:t>
      </w:r>
      <w:r>
        <w:rPr>
          <w:spacing w:val="-16"/>
        </w:rPr>
        <w:t xml:space="preserve"> </w:t>
      </w:r>
      <w:r>
        <w:t>the</w:t>
      </w:r>
      <w:r>
        <w:rPr>
          <w:spacing w:val="-17"/>
        </w:rPr>
        <w:t xml:space="preserve"> </w:t>
      </w:r>
      <w:r>
        <w:t>in-class</w:t>
      </w:r>
      <w:r>
        <w:rPr>
          <w:spacing w:val="-17"/>
        </w:rPr>
        <w:t xml:space="preserve"> </w:t>
      </w:r>
      <w:r>
        <w:t>activities.</w:t>
      </w:r>
    </w:p>
    <w:p w14:paraId="6144EB22" w14:textId="77777777" w:rsidR="00094947" w:rsidRDefault="00094947" w:rsidP="00094947">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w:t>
      </w:r>
      <w:r>
        <w:rPr>
          <w:spacing w:val="-12"/>
        </w:rPr>
        <w:t xml:space="preserve"> </w:t>
      </w:r>
      <w:r>
        <w:t>have</w:t>
      </w:r>
      <w:r>
        <w:rPr>
          <w:spacing w:val="-11"/>
        </w:rPr>
        <w:t xml:space="preserve"> </w:t>
      </w:r>
      <w:r>
        <w:t>done:</w:t>
      </w:r>
    </w:p>
    <w:p w14:paraId="2BFD5F81" w14:textId="77777777" w:rsidR="00094947" w:rsidRPr="00F24549" w:rsidRDefault="00094947" w:rsidP="00094947">
      <w:pPr>
        <w:pStyle w:val="ListParagraph"/>
        <w:pBdr>
          <w:top w:val="single" w:sz="12" w:space="1" w:color="auto"/>
        </w:pBdr>
        <w:shd w:val="clear" w:color="auto" w:fill="E5EBF0"/>
      </w:pPr>
      <w:r w:rsidRPr="00F24549">
        <w:t>ask about how the conditions affect the student and their learning needs, rather than placing focus on medical terminology and names of conditions</w:t>
      </w:r>
    </w:p>
    <w:p w14:paraId="32459DC6" w14:textId="77777777" w:rsidR="00094947" w:rsidRPr="00F24549" w:rsidRDefault="00094947" w:rsidP="00094947">
      <w:pPr>
        <w:pStyle w:val="ListParagraph"/>
        <w:pBdr>
          <w:top w:val="single" w:sz="12" w:space="1" w:color="auto"/>
        </w:pBdr>
        <w:shd w:val="clear" w:color="auto" w:fill="E5EBF0"/>
      </w:pPr>
      <w:r w:rsidRPr="00F24549">
        <w:t>offer an in-person or supported enrolment if requested</w:t>
      </w:r>
    </w:p>
    <w:p w14:paraId="33C27A77" w14:textId="77777777" w:rsidR="00094947" w:rsidRDefault="00094947" w:rsidP="00094947">
      <w:pPr>
        <w:pStyle w:val="ListParagraph"/>
        <w:pBdr>
          <w:top w:val="single" w:sz="12" w:space="1" w:color="auto"/>
        </w:pBdr>
        <w:shd w:val="clear" w:color="auto" w:fill="E5EBF0"/>
      </w:pPr>
      <w:r w:rsidRPr="00F24549">
        <w:t>ensure that</w:t>
      </w:r>
      <w:r>
        <w:rPr>
          <w:spacing w:val="-10"/>
        </w:rPr>
        <w:t xml:space="preserve"> </w:t>
      </w:r>
      <w:r>
        <w:t>more</w:t>
      </w:r>
      <w:r>
        <w:rPr>
          <w:spacing w:val="-10"/>
        </w:rPr>
        <w:t xml:space="preserve"> </w:t>
      </w:r>
      <w:r>
        <w:t>than</w:t>
      </w:r>
      <w:r>
        <w:rPr>
          <w:spacing w:val="-10"/>
        </w:rPr>
        <w:t xml:space="preserve"> </w:t>
      </w:r>
      <w:r>
        <w:t>one</w:t>
      </w:r>
      <w:r>
        <w:rPr>
          <w:spacing w:val="-10"/>
        </w:rPr>
        <w:t xml:space="preserve"> </w:t>
      </w:r>
      <w:r>
        <w:t>disability</w:t>
      </w:r>
      <w:r>
        <w:rPr>
          <w:spacing w:val="-10"/>
        </w:rPr>
        <w:t xml:space="preserve"> </w:t>
      </w:r>
      <w:r>
        <w:t>can</w:t>
      </w:r>
      <w:r>
        <w:rPr>
          <w:spacing w:val="-10"/>
        </w:rPr>
        <w:t xml:space="preserve"> </w:t>
      </w:r>
      <w:r>
        <w:t>be</w:t>
      </w:r>
      <w:r>
        <w:rPr>
          <w:spacing w:val="-10"/>
        </w:rPr>
        <w:t xml:space="preserve"> </w:t>
      </w:r>
      <w:r>
        <w:t>declared.</w:t>
      </w:r>
    </w:p>
    <w:p w14:paraId="6F1BA71A" w14:textId="77777777" w:rsidR="00244F9D" w:rsidRDefault="00244F9D" w:rsidP="009077F2"/>
    <w:p w14:paraId="2EB8CB20" w14:textId="33C69443" w:rsidR="00244F9D" w:rsidRPr="00094947" w:rsidRDefault="009D2BAE" w:rsidP="00094947">
      <w:pPr>
        <w:pBdr>
          <w:top w:val="single" w:sz="12" w:space="1" w:color="auto"/>
        </w:pBdr>
        <w:shd w:val="clear" w:color="auto" w:fill="E5EBF0"/>
        <w:rPr>
          <w:b/>
          <w:bCs/>
        </w:rPr>
      </w:pPr>
      <w:r w:rsidRPr="00094947">
        <w:rPr>
          <w:b/>
          <w:bCs/>
        </w:rPr>
        <w:t>Case</w:t>
      </w:r>
      <w:r w:rsidRPr="00094947">
        <w:rPr>
          <w:b/>
          <w:bCs/>
          <w:spacing w:val="-10"/>
        </w:rPr>
        <w:t xml:space="preserve"> </w:t>
      </w:r>
      <w:r w:rsidRPr="00094947">
        <w:rPr>
          <w:b/>
          <w:bCs/>
        </w:rPr>
        <w:t>study</w:t>
      </w:r>
      <w:r w:rsidRPr="00094947">
        <w:rPr>
          <w:b/>
          <w:bCs/>
          <w:spacing w:val="-10"/>
        </w:rPr>
        <w:t xml:space="preserve"> </w:t>
      </w:r>
      <w:r w:rsidRPr="00094947">
        <w:rPr>
          <w:b/>
          <w:bCs/>
        </w:rPr>
        <w:t>2:</w:t>
      </w:r>
      <w:r w:rsidRPr="00094947">
        <w:rPr>
          <w:b/>
          <w:bCs/>
          <w:spacing w:val="-9"/>
        </w:rPr>
        <w:t xml:space="preserve"> </w:t>
      </w:r>
      <w:r w:rsidRPr="00094947">
        <w:rPr>
          <w:b/>
          <w:bCs/>
        </w:rPr>
        <w:t>Identifying</w:t>
      </w:r>
      <w:r w:rsidRPr="00094947">
        <w:rPr>
          <w:b/>
          <w:bCs/>
          <w:spacing w:val="-10"/>
        </w:rPr>
        <w:t xml:space="preserve"> </w:t>
      </w:r>
      <w:r w:rsidRPr="00094947">
        <w:rPr>
          <w:b/>
          <w:bCs/>
        </w:rPr>
        <w:t>barriers</w:t>
      </w:r>
      <w:r w:rsidRPr="00094947">
        <w:rPr>
          <w:b/>
          <w:bCs/>
          <w:spacing w:val="-10"/>
        </w:rPr>
        <w:t xml:space="preserve"> </w:t>
      </w:r>
      <w:r w:rsidRPr="00094947">
        <w:rPr>
          <w:b/>
          <w:bCs/>
        </w:rPr>
        <w:t>early</w:t>
      </w:r>
    </w:p>
    <w:p w14:paraId="02554D9D" w14:textId="77777777" w:rsidR="00244F9D" w:rsidRDefault="007A043A" w:rsidP="00094947">
      <w:pPr>
        <w:pBdr>
          <w:top w:val="single" w:sz="12" w:space="1" w:color="auto"/>
        </w:pBdr>
        <w:shd w:val="clear" w:color="auto" w:fill="E5EBF0"/>
      </w:pPr>
      <w:r>
        <w:t>Erik</w:t>
      </w:r>
      <w:r>
        <w:rPr>
          <w:spacing w:val="-10"/>
        </w:rPr>
        <w:t xml:space="preserve"> </w:t>
      </w:r>
      <w:r>
        <w:t>was</w:t>
      </w:r>
      <w:r>
        <w:rPr>
          <w:spacing w:val="-10"/>
        </w:rPr>
        <w:t xml:space="preserve"> </w:t>
      </w:r>
      <w:r>
        <w:t>enrolling</w:t>
      </w:r>
      <w:r>
        <w:rPr>
          <w:spacing w:val="-10"/>
        </w:rPr>
        <w:t xml:space="preserve"> </w:t>
      </w:r>
      <w:r>
        <w:t>in</w:t>
      </w:r>
      <w:r>
        <w:rPr>
          <w:spacing w:val="-10"/>
        </w:rPr>
        <w:t xml:space="preserve"> </w:t>
      </w:r>
      <w:r>
        <w:t>a</w:t>
      </w:r>
      <w:r>
        <w:rPr>
          <w:spacing w:val="-10"/>
        </w:rPr>
        <w:t xml:space="preserve"> </w:t>
      </w:r>
      <w:r>
        <w:t>Diploma</w:t>
      </w:r>
      <w:r>
        <w:rPr>
          <w:spacing w:val="-10"/>
        </w:rPr>
        <w:t xml:space="preserve"> </w:t>
      </w:r>
      <w:r>
        <w:t>of</w:t>
      </w:r>
      <w:r>
        <w:rPr>
          <w:spacing w:val="-10"/>
        </w:rPr>
        <w:t xml:space="preserve"> </w:t>
      </w:r>
      <w:r>
        <w:t>Early</w:t>
      </w:r>
      <w:r>
        <w:rPr>
          <w:spacing w:val="-10"/>
        </w:rPr>
        <w:t xml:space="preserve"> </w:t>
      </w:r>
      <w:r>
        <w:t>Childhood</w:t>
      </w:r>
      <w:r>
        <w:rPr>
          <w:spacing w:val="-10"/>
        </w:rPr>
        <w:t xml:space="preserve"> </w:t>
      </w:r>
      <w:r>
        <w:t>Education</w:t>
      </w:r>
      <w:r>
        <w:rPr>
          <w:spacing w:val="-10"/>
        </w:rPr>
        <w:t xml:space="preserve"> </w:t>
      </w:r>
      <w:r>
        <w:t>and</w:t>
      </w:r>
      <w:r>
        <w:rPr>
          <w:spacing w:val="-10"/>
        </w:rPr>
        <w:t xml:space="preserve"> </w:t>
      </w:r>
      <w:r>
        <w:t>Care</w:t>
      </w:r>
      <w:r>
        <w:rPr>
          <w:spacing w:val="-10"/>
        </w:rPr>
        <w:t xml:space="preserve"> </w:t>
      </w:r>
      <w:r>
        <w:t>course</w:t>
      </w:r>
      <w:r>
        <w:rPr>
          <w:spacing w:val="-10"/>
        </w:rPr>
        <w:t xml:space="preserve"> </w:t>
      </w:r>
      <w:r>
        <w:t>that</w:t>
      </w:r>
      <w:r>
        <w:rPr>
          <w:spacing w:val="-10"/>
        </w:rPr>
        <w:t xml:space="preserve"> </w:t>
      </w:r>
      <w:r>
        <w:t xml:space="preserve">had </w:t>
      </w:r>
      <w:r>
        <w:rPr>
          <w:spacing w:val="-4"/>
        </w:rPr>
        <w:t>funding</w:t>
      </w:r>
      <w:r>
        <w:rPr>
          <w:spacing w:val="-13"/>
        </w:rPr>
        <w:t xml:space="preserve"> </w:t>
      </w:r>
      <w:r>
        <w:rPr>
          <w:spacing w:val="-4"/>
        </w:rPr>
        <w:t>subsidised</w:t>
      </w:r>
      <w:r>
        <w:rPr>
          <w:spacing w:val="-13"/>
        </w:rPr>
        <w:t xml:space="preserve"> </w:t>
      </w:r>
      <w:r>
        <w:rPr>
          <w:spacing w:val="-4"/>
        </w:rPr>
        <w:t>by</w:t>
      </w:r>
      <w:r>
        <w:rPr>
          <w:spacing w:val="-13"/>
        </w:rPr>
        <w:t xml:space="preserve"> </w:t>
      </w:r>
      <w:r>
        <w:rPr>
          <w:spacing w:val="-4"/>
        </w:rPr>
        <w:t>the</w:t>
      </w:r>
      <w:r>
        <w:rPr>
          <w:spacing w:val="-13"/>
        </w:rPr>
        <w:t xml:space="preserve"> </w:t>
      </w:r>
      <w:r>
        <w:rPr>
          <w:spacing w:val="-4"/>
        </w:rPr>
        <w:t>state</w:t>
      </w:r>
      <w:r>
        <w:rPr>
          <w:spacing w:val="-13"/>
        </w:rPr>
        <w:t xml:space="preserve"> </w:t>
      </w:r>
      <w:r>
        <w:rPr>
          <w:spacing w:val="-4"/>
        </w:rPr>
        <w:t>government.</w:t>
      </w:r>
      <w:r>
        <w:rPr>
          <w:spacing w:val="-13"/>
        </w:rPr>
        <w:t xml:space="preserve"> </w:t>
      </w:r>
      <w:r>
        <w:rPr>
          <w:spacing w:val="-4"/>
        </w:rPr>
        <w:t>In</w:t>
      </w:r>
      <w:r>
        <w:rPr>
          <w:spacing w:val="-13"/>
        </w:rPr>
        <w:t xml:space="preserve"> </w:t>
      </w:r>
      <w:r>
        <w:rPr>
          <w:spacing w:val="-4"/>
        </w:rPr>
        <w:t>order</w:t>
      </w:r>
      <w:r>
        <w:rPr>
          <w:spacing w:val="-12"/>
        </w:rPr>
        <w:t xml:space="preserve"> </w:t>
      </w:r>
      <w:r>
        <w:rPr>
          <w:spacing w:val="-4"/>
        </w:rPr>
        <w:t>to</w:t>
      </w:r>
      <w:r>
        <w:rPr>
          <w:spacing w:val="-13"/>
        </w:rPr>
        <w:t xml:space="preserve"> </w:t>
      </w:r>
      <w:r>
        <w:rPr>
          <w:spacing w:val="-4"/>
        </w:rPr>
        <w:t>qualify</w:t>
      </w:r>
      <w:r>
        <w:rPr>
          <w:spacing w:val="-13"/>
        </w:rPr>
        <w:t xml:space="preserve"> </w:t>
      </w:r>
      <w:r>
        <w:rPr>
          <w:spacing w:val="-4"/>
        </w:rPr>
        <w:t>for</w:t>
      </w:r>
      <w:r>
        <w:rPr>
          <w:spacing w:val="-13"/>
        </w:rPr>
        <w:t xml:space="preserve"> </w:t>
      </w:r>
      <w:r>
        <w:rPr>
          <w:spacing w:val="-4"/>
        </w:rPr>
        <w:t>that</w:t>
      </w:r>
      <w:r>
        <w:rPr>
          <w:spacing w:val="-13"/>
        </w:rPr>
        <w:t xml:space="preserve"> </w:t>
      </w:r>
      <w:r>
        <w:rPr>
          <w:spacing w:val="-4"/>
        </w:rPr>
        <w:t>funding,</w:t>
      </w:r>
      <w:r>
        <w:rPr>
          <w:spacing w:val="-13"/>
        </w:rPr>
        <w:t xml:space="preserve"> </w:t>
      </w:r>
      <w:r>
        <w:rPr>
          <w:spacing w:val="-4"/>
        </w:rPr>
        <w:t>an</w:t>
      </w:r>
      <w:r>
        <w:rPr>
          <w:spacing w:val="-13"/>
        </w:rPr>
        <w:t xml:space="preserve"> </w:t>
      </w:r>
      <w:r>
        <w:rPr>
          <w:spacing w:val="-4"/>
        </w:rPr>
        <w:t xml:space="preserve">LLND </w:t>
      </w:r>
      <w:r>
        <w:t>screening</w:t>
      </w:r>
      <w:r>
        <w:rPr>
          <w:spacing w:val="-14"/>
        </w:rPr>
        <w:t xml:space="preserve"> </w:t>
      </w:r>
      <w:r>
        <w:t>had</w:t>
      </w:r>
      <w:r>
        <w:rPr>
          <w:spacing w:val="-14"/>
        </w:rPr>
        <w:t xml:space="preserve"> </w:t>
      </w:r>
      <w:r>
        <w:t>to</w:t>
      </w:r>
      <w:r>
        <w:rPr>
          <w:spacing w:val="-14"/>
        </w:rPr>
        <w:t xml:space="preserve"> </w:t>
      </w:r>
      <w:r>
        <w:t>be</w:t>
      </w:r>
      <w:r>
        <w:rPr>
          <w:spacing w:val="-14"/>
        </w:rPr>
        <w:t xml:space="preserve"> </w:t>
      </w:r>
      <w:r>
        <w:t>completed.</w:t>
      </w:r>
      <w:r>
        <w:rPr>
          <w:spacing w:val="-14"/>
        </w:rPr>
        <w:t xml:space="preserve"> </w:t>
      </w:r>
      <w:r>
        <w:t>Throughout</w:t>
      </w:r>
      <w:r>
        <w:rPr>
          <w:spacing w:val="-14"/>
        </w:rPr>
        <w:t xml:space="preserve"> </w:t>
      </w:r>
      <w:r>
        <w:t>school,</w:t>
      </w:r>
      <w:r>
        <w:rPr>
          <w:spacing w:val="-14"/>
        </w:rPr>
        <w:t xml:space="preserve"> </w:t>
      </w:r>
      <w:r>
        <w:t>Erik</w:t>
      </w:r>
      <w:r>
        <w:rPr>
          <w:spacing w:val="-14"/>
        </w:rPr>
        <w:t xml:space="preserve"> </w:t>
      </w:r>
      <w:r>
        <w:t>had</w:t>
      </w:r>
      <w:r>
        <w:rPr>
          <w:spacing w:val="-14"/>
        </w:rPr>
        <w:t xml:space="preserve"> </w:t>
      </w:r>
      <w:r>
        <w:t>had</w:t>
      </w:r>
      <w:r>
        <w:rPr>
          <w:spacing w:val="-14"/>
        </w:rPr>
        <w:t xml:space="preserve"> </w:t>
      </w:r>
      <w:r>
        <w:t>25</w:t>
      </w:r>
      <w:r>
        <w:rPr>
          <w:spacing w:val="-14"/>
        </w:rPr>
        <w:t xml:space="preserve"> </w:t>
      </w:r>
      <w:r>
        <w:t>per</w:t>
      </w:r>
      <w:r>
        <w:rPr>
          <w:spacing w:val="-14"/>
        </w:rPr>
        <w:t xml:space="preserve"> </w:t>
      </w:r>
      <w:r>
        <w:t>cent</w:t>
      </w:r>
      <w:r>
        <w:rPr>
          <w:spacing w:val="-14"/>
        </w:rPr>
        <w:t xml:space="preserve"> </w:t>
      </w:r>
      <w:r>
        <w:t>extra</w:t>
      </w:r>
      <w:r>
        <w:rPr>
          <w:spacing w:val="-14"/>
        </w:rPr>
        <w:t xml:space="preserve"> </w:t>
      </w:r>
      <w:r>
        <w:t>time due</w:t>
      </w:r>
      <w:r>
        <w:rPr>
          <w:spacing w:val="-12"/>
        </w:rPr>
        <w:t xml:space="preserve"> </w:t>
      </w:r>
      <w:r>
        <w:t>to</w:t>
      </w:r>
      <w:r>
        <w:rPr>
          <w:spacing w:val="-12"/>
        </w:rPr>
        <w:t xml:space="preserve"> </w:t>
      </w:r>
      <w:r>
        <w:t>his</w:t>
      </w:r>
      <w:r>
        <w:rPr>
          <w:spacing w:val="-12"/>
        </w:rPr>
        <w:t xml:space="preserve"> </w:t>
      </w:r>
      <w:r>
        <w:t>dyslexia</w:t>
      </w:r>
      <w:r>
        <w:rPr>
          <w:spacing w:val="-12"/>
        </w:rPr>
        <w:t xml:space="preserve"> </w:t>
      </w:r>
      <w:r>
        <w:t>and</w:t>
      </w:r>
      <w:r>
        <w:rPr>
          <w:spacing w:val="-12"/>
        </w:rPr>
        <w:t xml:space="preserve"> </w:t>
      </w:r>
      <w:r>
        <w:t>this</w:t>
      </w:r>
      <w:r>
        <w:rPr>
          <w:spacing w:val="-12"/>
        </w:rPr>
        <w:t xml:space="preserve"> </w:t>
      </w:r>
      <w:r>
        <w:t>meant</w:t>
      </w:r>
      <w:r>
        <w:rPr>
          <w:spacing w:val="-12"/>
        </w:rPr>
        <w:t xml:space="preserve"> </w:t>
      </w:r>
      <w:r>
        <w:t>that</w:t>
      </w:r>
      <w:r>
        <w:rPr>
          <w:spacing w:val="-12"/>
        </w:rPr>
        <w:t xml:space="preserve"> </w:t>
      </w:r>
      <w:r>
        <w:t>he</w:t>
      </w:r>
      <w:r>
        <w:rPr>
          <w:spacing w:val="-12"/>
        </w:rPr>
        <w:t xml:space="preserve"> </w:t>
      </w:r>
      <w:r>
        <w:t>could</w:t>
      </w:r>
      <w:r>
        <w:rPr>
          <w:spacing w:val="-12"/>
        </w:rPr>
        <w:t xml:space="preserve"> </w:t>
      </w:r>
      <w:r>
        <w:t>achieve</w:t>
      </w:r>
      <w:r>
        <w:rPr>
          <w:spacing w:val="-12"/>
        </w:rPr>
        <w:t xml:space="preserve"> </w:t>
      </w:r>
      <w:r>
        <w:t>the</w:t>
      </w:r>
      <w:r>
        <w:rPr>
          <w:spacing w:val="-12"/>
        </w:rPr>
        <w:t xml:space="preserve"> </w:t>
      </w:r>
      <w:r>
        <w:t>relevant</w:t>
      </w:r>
      <w:r>
        <w:rPr>
          <w:spacing w:val="-12"/>
        </w:rPr>
        <w:t xml:space="preserve"> </w:t>
      </w:r>
      <w:r>
        <w:t>requirements.</w:t>
      </w:r>
    </w:p>
    <w:p w14:paraId="1BF120A9" w14:textId="65783E34" w:rsidR="00244F9D" w:rsidRDefault="007A043A" w:rsidP="00094947">
      <w:pPr>
        <w:pBdr>
          <w:top w:val="single" w:sz="12" w:space="1" w:color="auto"/>
        </w:pBdr>
        <w:shd w:val="clear" w:color="auto" w:fill="E5EBF0"/>
      </w:pPr>
      <w:r>
        <w:rPr>
          <w:spacing w:val="-2"/>
        </w:rPr>
        <w:t>He</w:t>
      </w:r>
      <w:r>
        <w:rPr>
          <w:spacing w:val="-12"/>
        </w:rPr>
        <w:t xml:space="preserve"> </w:t>
      </w:r>
      <w:r>
        <w:rPr>
          <w:spacing w:val="-2"/>
        </w:rPr>
        <w:t>asked</w:t>
      </w:r>
      <w:r>
        <w:rPr>
          <w:spacing w:val="-12"/>
        </w:rPr>
        <w:t xml:space="preserve"> </w:t>
      </w:r>
      <w:r>
        <w:rPr>
          <w:spacing w:val="-2"/>
        </w:rPr>
        <w:t>if</w:t>
      </w:r>
      <w:r>
        <w:rPr>
          <w:spacing w:val="-12"/>
        </w:rPr>
        <w:t xml:space="preserve"> </w:t>
      </w:r>
      <w:r>
        <w:rPr>
          <w:spacing w:val="-2"/>
        </w:rPr>
        <w:t>there</w:t>
      </w:r>
      <w:r>
        <w:rPr>
          <w:spacing w:val="-12"/>
        </w:rPr>
        <w:t xml:space="preserve"> </w:t>
      </w:r>
      <w:r>
        <w:rPr>
          <w:spacing w:val="-2"/>
        </w:rPr>
        <w:t>was</w:t>
      </w:r>
      <w:r>
        <w:rPr>
          <w:spacing w:val="-12"/>
        </w:rPr>
        <w:t xml:space="preserve"> </w:t>
      </w:r>
      <w:r>
        <w:rPr>
          <w:spacing w:val="-2"/>
        </w:rPr>
        <w:t>extra</w:t>
      </w:r>
      <w:r>
        <w:rPr>
          <w:spacing w:val="-12"/>
        </w:rPr>
        <w:t xml:space="preserve"> </w:t>
      </w:r>
      <w:r>
        <w:rPr>
          <w:spacing w:val="-2"/>
        </w:rPr>
        <w:t>time</w:t>
      </w:r>
      <w:r>
        <w:rPr>
          <w:spacing w:val="-12"/>
        </w:rPr>
        <w:t xml:space="preserve"> </w:t>
      </w:r>
      <w:r>
        <w:rPr>
          <w:spacing w:val="-2"/>
        </w:rPr>
        <w:t>allowed</w:t>
      </w:r>
      <w:r>
        <w:rPr>
          <w:spacing w:val="-12"/>
        </w:rPr>
        <w:t xml:space="preserve"> </w:t>
      </w:r>
      <w:r>
        <w:rPr>
          <w:spacing w:val="-2"/>
        </w:rPr>
        <w:t>for</w:t>
      </w:r>
      <w:r>
        <w:rPr>
          <w:spacing w:val="-12"/>
        </w:rPr>
        <w:t xml:space="preserve"> </w:t>
      </w:r>
      <w:r>
        <w:rPr>
          <w:spacing w:val="-2"/>
        </w:rPr>
        <w:t>students</w:t>
      </w:r>
      <w:r>
        <w:rPr>
          <w:spacing w:val="-12"/>
        </w:rPr>
        <w:t xml:space="preserve"> </w:t>
      </w:r>
      <w:r>
        <w:rPr>
          <w:spacing w:val="-2"/>
        </w:rPr>
        <w:t>with</w:t>
      </w:r>
      <w:r>
        <w:rPr>
          <w:spacing w:val="-12"/>
        </w:rPr>
        <w:t xml:space="preserve"> </w:t>
      </w:r>
      <w:r>
        <w:rPr>
          <w:spacing w:val="-2"/>
        </w:rPr>
        <w:t>diagnosed</w:t>
      </w:r>
      <w:r>
        <w:rPr>
          <w:spacing w:val="-12"/>
        </w:rPr>
        <w:t xml:space="preserve"> </w:t>
      </w:r>
      <w:r>
        <w:rPr>
          <w:spacing w:val="-2"/>
        </w:rPr>
        <w:t>specific</w:t>
      </w:r>
      <w:r>
        <w:rPr>
          <w:spacing w:val="-12"/>
        </w:rPr>
        <w:t xml:space="preserve"> </w:t>
      </w:r>
      <w:r>
        <w:rPr>
          <w:spacing w:val="-2"/>
        </w:rPr>
        <w:t xml:space="preserve">learning </w:t>
      </w:r>
      <w:r>
        <w:t>difficulties</w:t>
      </w:r>
      <w:r>
        <w:rPr>
          <w:spacing w:val="-7"/>
        </w:rPr>
        <w:t xml:space="preserve"> </w:t>
      </w:r>
      <w:r>
        <w:t>and</w:t>
      </w:r>
      <w:r>
        <w:rPr>
          <w:spacing w:val="-7"/>
        </w:rPr>
        <w:t xml:space="preserve"> </w:t>
      </w:r>
      <w:r>
        <w:t>was</w:t>
      </w:r>
      <w:r>
        <w:rPr>
          <w:spacing w:val="-7"/>
        </w:rPr>
        <w:t xml:space="preserve"> </w:t>
      </w:r>
      <w:r>
        <w:t>told</w:t>
      </w:r>
      <w:r>
        <w:rPr>
          <w:spacing w:val="-7"/>
        </w:rPr>
        <w:t xml:space="preserve"> </w:t>
      </w:r>
      <w:r>
        <w:t>‘no.’</w:t>
      </w:r>
      <w:r>
        <w:rPr>
          <w:spacing w:val="9"/>
        </w:rPr>
        <w:t xml:space="preserve"> </w:t>
      </w:r>
      <w:r>
        <w:t>He</w:t>
      </w:r>
      <w:r>
        <w:rPr>
          <w:spacing w:val="-7"/>
        </w:rPr>
        <w:t xml:space="preserve"> </w:t>
      </w:r>
      <w:r>
        <w:t>raised</w:t>
      </w:r>
      <w:r>
        <w:rPr>
          <w:spacing w:val="-7"/>
        </w:rPr>
        <w:t xml:space="preserve"> </w:t>
      </w:r>
      <w:r>
        <w:t>an</w:t>
      </w:r>
      <w:r>
        <w:rPr>
          <w:spacing w:val="-7"/>
        </w:rPr>
        <w:t xml:space="preserve"> </w:t>
      </w:r>
      <w:r>
        <w:t>internal</w:t>
      </w:r>
      <w:r>
        <w:rPr>
          <w:spacing w:val="-7"/>
        </w:rPr>
        <w:t xml:space="preserve"> </w:t>
      </w:r>
      <w:r>
        <w:t>complaint</w:t>
      </w:r>
      <w:r>
        <w:rPr>
          <w:spacing w:val="-7"/>
        </w:rPr>
        <w:t xml:space="preserve"> </w:t>
      </w:r>
      <w:r>
        <w:t>using</w:t>
      </w:r>
      <w:r>
        <w:rPr>
          <w:spacing w:val="-7"/>
        </w:rPr>
        <w:t xml:space="preserve"> </w:t>
      </w:r>
      <w:r>
        <w:t>the</w:t>
      </w:r>
      <w:r>
        <w:rPr>
          <w:spacing w:val="-7"/>
        </w:rPr>
        <w:t xml:space="preserve"> </w:t>
      </w:r>
      <w:r>
        <w:t>RTO’s</w:t>
      </w:r>
      <w:r>
        <w:rPr>
          <w:spacing w:val="-7"/>
        </w:rPr>
        <w:t xml:space="preserve"> </w:t>
      </w:r>
      <w:r>
        <w:t>complaints procedure.</w:t>
      </w:r>
      <w:r>
        <w:rPr>
          <w:spacing w:val="-13"/>
        </w:rPr>
        <w:t xml:space="preserve"> </w:t>
      </w:r>
      <w:r>
        <w:t>The</w:t>
      </w:r>
      <w:r>
        <w:rPr>
          <w:spacing w:val="-13"/>
        </w:rPr>
        <w:t xml:space="preserve"> </w:t>
      </w:r>
      <w:r>
        <w:t>accessibility</w:t>
      </w:r>
      <w:r>
        <w:rPr>
          <w:spacing w:val="-13"/>
        </w:rPr>
        <w:t xml:space="preserve"> </w:t>
      </w:r>
      <w:r>
        <w:t>officer</w:t>
      </w:r>
      <w:r>
        <w:rPr>
          <w:spacing w:val="-13"/>
        </w:rPr>
        <w:t xml:space="preserve"> </w:t>
      </w:r>
      <w:r>
        <w:t>intervened</w:t>
      </w:r>
      <w:r>
        <w:rPr>
          <w:spacing w:val="-13"/>
        </w:rPr>
        <w:t xml:space="preserve"> </w:t>
      </w:r>
      <w:r>
        <w:t>to</w:t>
      </w:r>
      <w:r>
        <w:rPr>
          <w:spacing w:val="-13"/>
        </w:rPr>
        <w:t xml:space="preserve"> </w:t>
      </w:r>
      <w:r>
        <w:t>try</w:t>
      </w:r>
      <w:r>
        <w:rPr>
          <w:spacing w:val="-13"/>
        </w:rPr>
        <w:t xml:space="preserve"> </w:t>
      </w:r>
      <w:r>
        <w:t>to</w:t>
      </w:r>
      <w:r>
        <w:rPr>
          <w:spacing w:val="-12"/>
        </w:rPr>
        <w:t xml:space="preserve"> </w:t>
      </w:r>
      <w:r>
        <w:t>resolve</w:t>
      </w:r>
      <w:r>
        <w:rPr>
          <w:spacing w:val="-13"/>
        </w:rPr>
        <w:t xml:space="preserve"> </w:t>
      </w:r>
      <w:r>
        <w:t>the</w:t>
      </w:r>
      <w:r>
        <w:rPr>
          <w:spacing w:val="-13"/>
        </w:rPr>
        <w:t xml:space="preserve"> </w:t>
      </w:r>
      <w:r>
        <w:t>complaint</w:t>
      </w:r>
      <w:r>
        <w:rPr>
          <w:spacing w:val="-13"/>
        </w:rPr>
        <w:t xml:space="preserve"> </w:t>
      </w:r>
      <w:r>
        <w:t>as</w:t>
      </w:r>
      <w:r>
        <w:rPr>
          <w:spacing w:val="-13"/>
        </w:rPr>
        <w:t xml:space="preserve"> </w:t>
      </w:r>
      <w:r>
        <w:t xml:space="preserve">allowed </w:t>
      </w:r>
      <w:r>
        <w:rPr>
          <w:spacing w:val="-2"/>
        </w:rPr>
        <w:t>in</w:t>
      </w:r>
      <w:r>
        <w:rPr>
          <w:spacing w:val="-12"/>
        </w:rPr>
        <w:t xml:space="preserve"> </w:t>
      </w:r>
      <w:r>
        <w:rPr>
          <w:spacing w:val="-2"/>
        </w:rPr>
        <w:t>the</w:t>
      </w:r>
      <w:r>
        <w:rPr>
          <w:spacing w:val="-12"/>
        </w:rPr>
        <w:t xml:space="preserve"> </w:t>
      </w:r>
      <w:r>
        <w:rPr>
          <w:spacing w:val="-2"/>
        </w:rPr>
        <w:t>internal</w:t>
      </w:r>
      <w:r>
        <w:rPr>
          <w:spacing w:val="-12"/>
        </w:rPr>
        <w:t xml:space="preserve"> </w:t>
      </w:r>
      <w:r>
        <w:rPr>
          <w:spacing w:val="-2"/>
        </w:rPr>
        <w:t>procedure.</w:t>
      </w:r>
      <w:r>
        <w:rPr>
          <w:spacing w:val="-12"/>
        </w:rPr>
        <w:t xml:space="preserve"> </w:t>
      </w:r>
      <w:r>
        <w:rPr>
          <w:spacing w:val="-2"/>
        </w:rPr>
        <w:t>The</w:t>
      </w:r>
      <w:r>
        <w:rPr>
          <w:spacing w:val="-12"/>
        </w:rPr>
        <w:t xml:space="preserve"> </w:t>
      </w:r>
      <w:r>
        <w:rPr>
          <w:spacing w:val="-2"/>
        </w:rPr>
        <w:t>accessibility</w:t>
      </w:r>
      <w:r>
        <w:rPr>
          <w:spacing w:val="-12"/>
        </w:rPr>
        <w:t xml:space="preserve"> </w:t>
      </w:r>
      <w:r>
        <w:rPr>
          <w:spacing w:val="-2"/>
        </w:rPr>
        <w:t>officer</w:t>
      </w:r>
      <w:r>
        <w:rPr>
          <w:spacing w:val="-12"/>
        </w:rPr>
        <w:t xml:space="preserve"> </w:t>
      </w:r>
      <w:r>
        <w:rPr>
          <w:spacing w:val="-2"/>
        </w:rPr>
        <w:t>tried</w:t>
      </w:r>
      <w:r>
        <w:rPr>
          <w:spacing w:val="-12"/>
        </w:rPr>
        <w:t xml:space="preserve"> </w:t>
      </w:r>
      <w:r>
        <w:rPr>
          <w:spacing w:val="-2"/>
        </w:rPr>
        <w:t>to</w:t>
      </w:r>
      <w:r>
        <w:rPr>
          <w:spacing w:val="-12"/>
        </w:rPr>
        <w:t xml:space="preserve"> </w:t>
      </w:r>
      <w:r>
        <w:rPr>
          <w:spacing w:val="-2"/>
        </w:rPr>
        <w:t>get</w:t>
      </w:r>
      <w:r>
        <w:rPr>
          <w:spacing w:val="-12"/>
        </w:rPr>
        <w:t xml:space="preserve"> </w:t>
      </w:r>
      <w:r>
        <w:rPr>
          <w:spacing w:val="-2"/>
        </w:rPr>
        <w:t>extra</w:t>
      </w:r>
      <w:r>
        <w:rPr>
          <w:spacing w:val="-12"/>
        </w:rPr>
        <w:t xml:space="preserve"> </w:t>
      </w:r>
      <w:r>
        <w:rPr>
          <w:spacing w:val="-2"/>
        </w:rPr>
        <w:t>time</w:t>
      </w:r>
      <w:r>
        <w:rPr>
          <w:spacing w:val="-12"/>
        </w:rPr>
        <w:t xml:space="preserve"> </w:t>
      </w:r>
      <w:r>
        <w:rPr>
          <w:spacing w:val="-2"/>
        </w:rPr>
        <w:t>allowed,</w:t>
      </w:r>
      <w:r w:rsidR="0076057F">
        <w:rPr>
          <w:spacing w:val="-2"/>
        </w:rPr>
        <w:t xml:space="preserve"> </w:t>
      </w:r>
      <w:r>
        <w:t>but</w:t>
      </w:r>
      <w:r>
        <w:rPr>
          <w:spacing w:val="-11"/>
        </w:rPr>
        <w:t xml:space="preserve"> </w:t>
      </w:r>
      <w:r>
        <w:t>was</w:t>
      </w:r>
      <w:r>
        <w:rPr>
          <w:spacing w:val="-11"/>
        </w:rPr>
        <w:t xml:space="preserve"> </w:t>
      </w:r>
      <w:r>
        <w:t>advised</w:t>
      </w:r>
      <w:r>
        <w:rPr>
          <w:spacing w:val="-11"/>
        </w:rPr>
        <w:t xml:space="preserve"> </w:t>
      </w:r>
      <w:r>
        <w:t>it</w:t>
      </w:r>
      <w:r>
        <w:rPr>
          <w:spacing w:val="-11"/>
        </w:rPr>
        <w:t xml:space="preserve"> </w:t>
      </w:r>
      <w:r>
        <w:t>was</w:t>
      </w:r>
      <w:r>
        <w:rPr>
          <w:spacing w:val="-11"/>
        </w:rPr>
        <w:t xml:space="preserve"> </w:t>
      </w:r>
      <w:r>
        <w:t>not</w:t>
      </w:r>
      <w:r>
        <w:rPr>
          <w:spacing w:val="-11"/>
        </w:rPr>
        <w:t xml:space="preserve"> </w:t>
      </w:r>
      <w:r>
        <w:t>possible</w:t>
      </w:r>
      <w:r>
        <w:rPr>
          <w:spacing w:val="-11"/>
        </w:rPr>
        <w:t xml:space="preserve"> </w:t>
      </w:r>
      <w:r>
        <w:t>in</w:t>
      </w:r>
      <w:r>
        <w:rPr>
          <w:spacing w:val="-11"/>
        </w:rPr>
        <w:t xml:space="preserve"> </w:t>
      </w:r>
      <w:r>
        <w:t>the</w:t>
      </w:r>
      <w:r>
        <w:rPr>
          <w:spacing w:val="-11"/>
        </w:rPr>
        <w:t xml:space="preserve"> </w:t>
      </w:r>
      <w:r>
        <w:t>rules</w:t>
      </w:r>
      <w:r>
        <w:rPr>
          <w:spacing w:val="-11"/>
        </w:rPr>
        <w:t xml:space="preserve"> </w:t>
      </w:r>
      <w:r>
        <w:t>of</w:t>
      </w:r>
      <w:r>
        <w:rPr>
          <w:spacing w:val="-11"/>
        </w:rPr>
        <w:t xml:space="preserve"> </w:t>
      </w:r>
      <w:r>
        <w:t>the</w:t>
      </w:r>
      <w:r>
        <w:rPr>
          <w:spacing w:val="-11"/>
        </w:rPr>
        <w:t xml:space="preserve"> </w:t>
      </w:r>
      <w:r>
        <w:t>screening</w:t>
      </w:r>
      <w:r>
        <w:rPr>
          <w:spacing w:val="-11"/>
        </w:rPr>
        <w:t xml:space="preserve"> </w:t>
      </w:r>
      <w:r>
        <w:t>test.</w:t>
      </w:r>
      <w:r>
        <w:rPr>
          <w:spacing w:val="-11"/>
        </w:rPr>
        <w:t xml:space="preserve"> </w:t>
      </w:r>
      <w:r>
        <w:t>The</w:t>
      </w:r>
      <w:r>
        <w:rPr>
          <w:spacing w:val="-11"/>
        </w:rPr>
        <w:t xml:space="preserve"> </w:t>
      </w:r>
      <w:r>
        <w:t>complaint progressed</w:t>
      </w:r>
      <w:r>
        <w:rPr>
          <w:spacing w:val="-17"/>
        </w:rPr>
        <w:t xml:space="preserve"> </w:t>
      </w:r>
      <w:r>
        <w:t>through</w:t>
      </w:r>
      <w:r>
        <w:rPr>
          <w:spacing w:val="-17"/>
        </w:rPr>
        <w:t xml:space="preserve"> </w:t>
      </w:r>
      <w:r>
        <w:t>the</w:t>
      </w:r>
      <w:r>
        <w:rPr>
          <w:spacing w:val="-17"/>
        </w:rPr>
        <w:t xml:space="preserve"> </w:t>
      </w:r>
      <w:r>
        <w:t>RTO’s</w:t>
      </w:r>
      <w:r>
        <w:rPr>
          <w:spacing w:val="-17"/>
        </w:rPr>
        <w:t xml:space="preserve"> </w:t>
      </w:r>
      <w:r>
        <w:t>procedures.</w:t>
      </w:r>
    </w:p>
    <w:p w14:paraId="0C7EB316" w14:textId="77777777" w:rsidR="00244F9D" w:rsidRDefault="007A043A" w:rsidP="00094947">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w:t>
      </w:r>
      <w:r>
        <w:rPr>
          <w:spacing w:val="-12"/>
        </w:rPr>
        <w:t xml:space="preserve"> </w:t>
      </w:r>
      <w:r>
        <w:t>have</w:t>
      </w:r>
      <w:r>
        <w:rPr>
          <w:spacing w:val="-11"/>
        </w:rPr>
        <w:t xml:space="preserve"> </w:t>
      </w:r>
      <w:r>
        <w:t>done:</w:t>
      </w:r>
    </w:p>
    <w:p w14:paraId="73A9159A" w14:textId="77777777" w:rsidR="00244F9D" w:rsidRPr="00F24549" w:rsidRDefault="007A043A" w:rsidP="00094947">
      <w:pPr>
        <w:pStyle w:val="ListParagraph"/>
        <w:pBdr>
          <w:top w:val="single" w:sz="12" w:space="1" w:color="auto"/>
        </w:pBdr>
        <w:shd w:val="clear" w:color="auto" w:fill="E5EBF0"/>
      </w:pPr>
      <w:r w:rsidRPr="00F24549">
        <w:t>explain the reasoning behind the decisions and options available to the learner before the issue progresses to a formal complaint. Ensure staff are aware of when and how to refer a query on in a timely way</w:t>
      </w:r>
    </w:p>
    <w:p w14:paraId="38AEA124" w14:textId="77777777" w:rsidR="00244F9D" w:rsidRPr="00F24549" w:rsidRDefault="007A043A" w:rsidP="00094947">
      <w:pPr>
        <w:pStyle w:val="ListParagraph"/>
        <w:pBdr>
          <w:top w:val="single" w:sz="12" w:space="1" w:color="auto"/>
        </w:pBdr>
        <w:shd w:val="clear" w:color="auto" w:fill="E5EBF0"/>
      </w:pPr>
      <w:r w:rsidRPr="00F24549">
        <w:t>negotiate with the screening test provider to be clear on reasonable adjustments that are possible (e.g., initial reading time for students with specific learning difficulties and the same time to respond to the questions)</w:t>
      </w:r>
    </w:p>
    <w:p w14:paraId="0FD7DD34" w14:textId="372F7C3F" w:rsidR="00244F9D" w:rsidRPr="00F24549" w:rsidRDefault="007A043A" w:rsidP="00094947">
      <w:pPr>
        <w:pStyle w:val="ListParagraph"/>
        <w:pBdr>
          <w:top w:val="single" w:sz="12" w:space="1" w:color="auto"/>
        </w:pBdr>
        <w:shd w:val="clear" w:color="auto" w:fill="E5EBF0"/>
      </w:pPr>
      <w:r w:rsidRPr="00F24549">
        <w:t>provide a service to support students to consider other courses</w:t>
      </w:r>
    </w:p>
    <w:p w14:paraId="08DED5EC" w14:textId="77777777" w:rsidR="00C10A06" w:rsidRPr="00C10A06" w:rsidRDefault="00C10A06" w:rsidP="00094947">
      <w:pPr>
        <w:pStyle w:val="ListParagraph"/>
        <w:pBdr>
          <w:top w:val="single" w:sz="12" w:space="1" w:color="auto"/>
        </w:pBdr>
        <w:shd w:val="clear" w:color="auto" w:fill="E5EBF0"/>
      </w:pPr>
      <w:r w:rsidRPr="00F24549">
        <w:t>demonstrate empathy and consideration whenever possible in engaging with students, being aware of the</w:t>
      </w:r>
      <w:r w:rsidRPr="00C10A06">
        <w:t xml:space="preserve"> considerable stress the issue may invoke.</w:t>
      </w:r>
    </w:p>
    <w:p w14:paraId="0BA3213D" w14:textId="77777777" w:rsidR="00735B88" w:rsidRDefault="00735B88">
      <w:pPr>
        <w:widowControl w:val="0"/>
        <w:autoSpaceDE w:val="0"/>
        <w:autoSpaceDN w:val="0"/>
        <w:spacing w:before="0" w:after="0"/>
        <w:rPr>
          <w:b/>
          <w:bCs/>
          <w:color w:val="365F91" w:themeColor="accent1" w:themeShade="BF"/>
          <w:kern w:val="28"/>
          <w:sz w:val="32"/>
          <w:szCs w:val="36"/>
        </w:rPr>
      </w:pPr>
      <w:bookmarkStart w:id="316" w:name="_Toc138020402"/>
      <w:bookmarkStart w:id="317" w:name="_Toc138020764"/>
      <w:bookmarkStart w:id="318" w:name="_Toc138020860"/>
      <w:bookmarkStart w:id="319" w:name="_Toc138078006"/>
      <w:bookmarkStart w:id="320" w:name="_Toc138150371"/>
      <w:r>
        <w:br w:type="page"/>
      </w:r>
    </w:p>
    <w:p w14:paraId="49D2690E" w14:textId="366CEBE9" w:rsidR="00244F9D" w:rsidRDefault="007A043A" w:rsidP="00E05710">
      <w:pPr>
        <w:pStyle w:val="Heading2"/>
      </w:pPr>
      <w:r>
        <w:lastRenderedPageBreak/>
        <w:t>Linkages</w:t>
      </w:r>
      <w:r>
        <w:rPr>
          <w:spacing w:val="-12"/>
        </w:rPr>
        <w:t xml:space="preserve"> </w:t>
      </w:r>
      <w:r>
        <w:t>(</w:t>
      </w:r>
      <w:r w:rsidRPr="00D62109">
        <w:t>standards</w:t>
      </w:r>
      <w:r>
        <w:t>)</w:t>
      </w:r>
      <w:bookmarkEnd w:id="316"/>
      <w:bookmarkEnd w:id="317"/>
      <w:bookmarkEnd w:id="318"/>
      <w:bookmarkEnd w:id="319"/>
      <w:bookmarkEnd w:id="320"/>
    </w:p>
    <w:p w14:paraId="45A58331" w14:textId="122E62F9" w:rsidR="00063648" w:rsidRPr="001925E4" w:rsidRDefault="00063648" w:rsidP="00063648">
      <w:pPr>
        <w:spacing w:before="240"/>
        <w:rPr>
          <w:rFonts w:eastAsia="DengXian"/>
          <w:i/>
          <w:iCs/>
          <w:color w:val="0563C1"/>
          <w:u w:val="single"/>
          <w:lang w:eastAsia="en-US"/>
        </w:rPr>
      </w:pPr>
      <w:hyperlink r:id="rId61" w:history="1">
        <w:r w:rsidRPr="001925E4">
          <w:rPr>
            <w:rFonts w:eastAsia="DengXian"/>
            <w:i/>
            <w:iCs/>
            <w:color w:val="0563C1"/>
            <w:u w:val="single"/>
            <w:lang w:eastAsia="en-US"/>
          </w:rPr>
          <w:t>National Vocational Education and Training Regulator (Outcomes Standards for NVR Registered Training Organisations) Instrument 2025</w:t>
        </w:r>
      </w:hyperlink>
      <w:r w:rsidR="00D46C9C">
        <w:t>, which are one component of the 2025 Standards for Registered Training Organisations (RTOs):</w:t>
      </w:r>
    </w:p>
    <w:p w14:paraId="79A6CDBB" w14:textId="77777777" w:rsidR="00063648" w:rsidRPr="001925E4" w:rsidRDefault="00063648" w:rsidP="00063648">
      <w:pPr>
        <w:rPr>
          <w:rFonts w:eastAsia="DengXian" w:cs="Arial"/>
          <w:lang w:eastAsia="en-US"/>
        </w:rPr>
      </w:pPr>
      <w:r w:rsidRPr="001925E4">
        <w:rPr>
          <w:rFonts w:eastAsia="DengXian" w:cs="Arial"/>
          <w:b/>
          <w:bCs/>
          <w:lang w:eastAsia="en-US"/>
        </w:rPr>
        <w:t xml:space="preserve">Outcome 2: </w:t>
      </w:r>
      <w:r w:rsidRPr="001925E4">
        <w:rPr>
          <w:rFonts w:eastAsia="DengXian" w:cs="Arial"/>
          <w:lang w:eastAsia="en-US"/>
        </w:rPr>
        <w:t>VET students are treated fairly and properly informed, supported and protected.</w:t>
      </w:r>
    </w:p>
    <w:p w14:paraId="0F2F8476"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2.1: VET students have access to clear and accurate information concerning the organisation, the relevant training product, and students are made aware of any changes that may affect them.</w:t>
      </w:r>
    </w:p>
    <w:p w14:paraId="2CF94A5B"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2.2: VET students are advised, prior to enrolment, about the suitability of the training product for them, taking into account the student’s skills and competencies.</w:t>
      </w:r>
    </w:p>
    <w:p w14:paraId="72A65454"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2.3: VET students have access to support services, trainers and assessors and other staff to support their progress throughout the training product.</w:t>
      </w:r>
    </w:p>
    <w:p w14:paraId="71FE2175" w14:textId="77777777" w:rsidR="00063648" w:rsidRPr="00433457" w:rsidRDefault="00063648" w:rsidP="001925E4">
      <w:pPr>
        <w:ind w:left="720"/>
        <w:rPr>
          <w:rFonts w:eastAsia="DengXian"/>
          <w:lang w:eastAsia="en-US"/>
        </w:rPr>
      </w:pPr>
      <w:r w:rsidRPr="001925E4">
        <w:rPr>
          <w:rFonts w:eastAsia="DengXian"/>
          <w:b/>
          <w:bCs/>
          <w:lang w:eastAsia="en-US"/>
        </w:rPr>
        <w:t>Please note:</w:t>
      </w:r>
      <w:r w:rsidRPr="001925E4">
        <w:rPr>
          <w:rFonts w:eastAsia="DengXian"/>
          <w:lang w:eastAsia="en-US"/>
        </w:rPr>
        <w:t xml:space="preserve"> RTOs registered by the </w:t>
      </w:r>
      <w:r w:rsidRPr="001925E4">
        <w:rPr>
          <w:rFonts w:eastAsia="DengXian"/>
          <w:i/>
          <w:iCs/>
          <w:lang w:eastAsia="en-US"/>
        </w:rPr>
        <w:t>Victorian Registration and Qualifications</w:t>
      </w:r>
      <w:r w:rsidRPr="00433457">
        <w:rPr>
          <w:rFonts w:eastAsia="DengXian"/>
          <w:i/>
          <w:iCs/>
          <w:lang w:eastAsia="en-US"/>
        </w:rPr>
        <w:t xml:space="preserve"> </w:t>
      </w:r>
      <w:r w:rsidRPr="00433457">
        <w:rPr>
          <w:rFonts w:eastAsia="DengXian"/>
          <w:i/>
          <w:iCs/>
        </w:rPr>
        <w:t>Authority</w:t>
      </w:r>
      <w:r w:rsidRPr="00433457">
        <w:rPr>
          <w:rFonts w:eastAsia="DengXian"/>
        </w:rPr>
        <w:t xml:space="preserve">, or the </w:t>
      </w:r>
      <w:r w:rsidRPr="00433457">
        <w:rPr>
          <w:rFonts w:eastAsia="DengXian"/>
          <w:i/>
          <w:iCs/>
        </w:rPr>
        <w:t>Training Accreditation Council Western Australia</w:t>
      </w:r>
      <w:r w:rsidRPr="00433457">
        <w:rPr>
          <w:rFonts w:eastAsia="DengXian"/>
        </w:rPr>
        <w:t xml:space="preserve"> may refer to the following websites for requirements specific to you.</w:t>
      </w:r>
    </w:p>
    <w:p w14:paraId="3D568AF4" w14:textId="77777777" w:rsidR="00063648" w:rsidRPr="00433457" w:rsidRDefault="00063648" w:rsidP="00792846">
      <w:pPr>
        <w:ind w:left="720"/>
        <w:rPr>
          <w:rFonts w:eastAsia="DengXian"/>
          <w:i/>
          <w:iCs/>
          <w:lang w:eastAsia="en-US"/>
        </w:rPr>
      </w:pPr>
      <w:hyperlink r:id="rId62" w:history="1">
        <w:r w:rsidRPr="00433457">
          <w:rPr>
            <w:rFonts w:eastAsia="DengXian"/>
            <w:i/>
            <w:iCs/>
            <w:color w:val="0563C1"/>
            <w:u w:val="single"/>
            <w:lang w:eastAsia="en-US"/>
          </w:rPr>
          <w:t>Victorian Registration and Qualifications Authority</w:t>
        </w:r>
      </w:hyperlink>
    </w:p>
    <w:p w14:paraId="3C1D7973" w14:textId="77777777" w:rsidR="00063648" w:rsidRPr="00433457" w:rsidRDefault="00063648" w:rsidP="00792846">
      <w:pPr>
        <w:ind w:left="720"/>
        <w:rPr>
          <w:rFonts w:eastAsia="DengXian"/>
          <w:i/>
          <w:iCs/>
          <w:lang w:eastAsia="en-US"/>
        </w:rPr>
      </w:pPr>
      <w:hyperlink r:id="rId63">
        <w:r w:rsidRPr="00433457">
          <w:rPr>
            <w:rFonts w:eastAsia="DengXian"/>
            <w:i/>
            <w:color w:val="0563C1"/>
            <w:u w:val="single"/>
            <w:lang w:eastAsia="en-US"/>
          </w:rPr>
          <w:t>Training Accreditation Council Western Australia</w:t>
        </w:r>
      </w:hyperlink>
    </w:p>
    <w:p w14:paraId="728DD77D" w14:textId="0BE6A5FC" w:rsidR="00B30556" w:rsidRDefault="00B30556" w:rsidP="002E6A35">
      <w:pPr>
        <w:spacing w:before="240"/>
      </w:pPr>
      <w:hyperlink r:id="rId64" w:history="1">
        <w:r w:rsidRPr="00610A20">
          <w:rPr>
            <w:rStyle w:val="Hyperlink"/>
            <w:iCs/>
          </w:rPr>
          <w:t>Disability Standards for Education 2005 (Cth) (DSE)</w:t>
        </w:r>
      </w:hyperlink>
    </w:p>
    <w:p w14:paraId="7A2FE421" w14:textId="77777777" w:rsidR="00244F9D" w:rsidRDefault="007A043A" w:rsidP="006C191E">
      <w:r w:rsidRPr="00735B88">
        <w:rPr>
          <w:b/>
          <w:bCs/>
          <w:spacing w:val="-4"/>
        </w:rPr>
        <w:t>Standards</w:t>
      </w:r>
      <w:r w:rsidRPr="00735B88">
        <w:rPr>
          <w:b/>
          <w:bCs/>
          <w:spacing w:val="-14"/>
        </w:rPr>
        <w:t xml:space="preserve"> </w:t>
      </w:r>
      <w:r w:rsidRPr="00735B88">
        <w:rPr>
          <w:b/>
          <w:bCs/>
          <w:spacing w:val="-4"/>
        </w:rPr>
        <w:t>for</w:t>
      </w:r>
      <w:r w:rsidRPr="00735B88">
        <w:rPr>
          <w:b/>
          <w:bCs/>
          <w:spacing w:val="-14"/>
        </w:rPr>
        <w:t xml:space="preserve"> </w:t>
      </w:r>
      <w:r w:rsidRPr="00735B88">
        <w:rPr>
          <w:b/>
          <w:bCs/>
          <w:spacing w:val="-4"/>
        </w:rPr>
        <w:t>Enrolment</w:t>
      </w:r>
      <w:r w:rsidRPr="00735B88">
        <w:rPr>
          <w:b/>
          <w:bCs/>
          <w:spacing w:val="-14"/>
        </w:rPr>
        <w:t xml:space="preserve"> </w:t>
      </w:r>
      <w:r w:rsidRPr="00735B88">
        <w:rPr>
          <w:b/>
          <w:bCs/>
          <w:spacing w:val="-4"/>
        </w:rPr>
        <w:t>–</w:t>
      </w:r>
      <w:r w:rsidRPr="00735B88">
        <w:rPr>
          <w:b/>
          <w:bCs/>
          <w:spacing w:val="-14"/>
        </w:rPr>
        <w:t xml:space="preserve"> </w:t>
      </w:r>
      <w:r w:rsidRPr="00735B88">
        <w:rPr>
          <w:b/>
          <w:bCs/>
          <w:spacing w:val="-4"/>
        </w:rPr>
        <w:t>Part</w:t>
      </w:r>
      <w:r w:rsidRPr="00735B88">
        <w:rPr>
          <w:b/>
          <w:bCs/>
          <w:spacing w:val="-14"/>
        </w:rPr>
        <w:t xml:space="preserve"> </w:t>
      </w:r>
      <w:r w:rsidRPr="00735B88">
        <w:rPr>
          <w:b/>
          <w:bCs/>
          <w:spacing w:val="-4"/>
        </w:rPr>
        <w:t>4:</w:t>
      </w:r>
      <w:r>
        <w:rPr>
          <w:spacing w:val="-14"/>
        </w:rPr>
        <w:t xml:space="preserve"> </w:t>
      </w:r>
      <w:r>
        <w:rPr>
          <w:spacing w:val="-4"/>
        </w:rPr>
        <w:t>The</w:t>
      </w:r>
      <w:r>
        <w:rPr>
          <w:spacing w:val="-6"/>
        </w:rPr>
        <w:t xml:space="preserve"> </w:t>
      </w:r>
      <w:r>
        <w:rPr>
          <w:spacing w:val="-4"/>
        </w:rPr>
        <w:t>education</w:t>
      </w:r>
      <w:r>
        <w:rPr>
          <w:spacing w:val="-6"/>
        </w:rPr>
        <w:t xml:space="preserve"> </w:t>
      </w:r>
      <w:r>
        <w:rPr>
          <w:spacing w:val="-4"/>
        </w:rPr>
        <w:t>provider</w:t>
      </w:r>
      <w:r>
        <w:rPr>
          <w:spacing w:val="-6"/>
        </w:rPr>
        <w:t xml:space="preserve"> </w:t>
      </w:r>
      <w:r>
        <w:rPr>
          <w:spacing w:val="-4"/>
        </w:rPr>
        <w:t>must</w:t>
      </w:r>
      <w:r>
        <w:rPr>
          <w:spacing w:val="-6"/>
        </w:rPr>
        <w:t xml:space="preserve"> </w:t>
      </w:r>
      <w:r>
        <w:rPr>
          <w:spacing w:val="-4"/>
        </w:rPr>
        <w:t>take</w:t>
      </w:r>
      <w:r>
        <w:rPr>
          <w:spacing w:val="-6"/>
        </w:rPr>
        <w:t xml:space="preserve"> </w:t>
      </w:r>
      <w:r>
        <w:rPr>
          <w:spacing w:val="-4"/>
        </w:rPr>
        <w:t>reasonable</w:t>
      </w:r>
      <w:r>
        <w:rPr>
          <w:spacing w:val="-6"/>
        </w:rPr>
        <w:t xml:space="preserve"> </w:t>
      </w:r>
      <w:r>
        <w:rPr>
          <w:spacing w:val="-4"/>
        </w:rPr>
        <w:t>steps</w:t>
      </w:r>
      <w:r>
        <w:rPr>
          <w:spacing w:val="-6"/>
        </w:rPr>
        <w:t xml:space="preserve"> </w:t>
      </w:r>
      <w:r>
        <w:rPr>
          <w:spacing w:val="-4"/>
        </w:rPr>
        <w:t xml:space="preserve">to </w:t>
      </w:r>
      <w:r>
        <w:t>ensure</w:t>
      </w:r>
      <w:r>
        <w:rPr>
          <w:spacing w:val="-15"/>
        </w:rPr>
        <w:t xml:space="preserve"> </w:t>
      </w:r>
      <w:r>
        <w:t>that</w:t>
      </w:r>
      <w:r>
        <w:rPr>
          <w:spacing w:val="-15"/>
        </w:rPr>
        <w:t xml:space="preserve"> </w:t>
      </w:r>
      <w:r>
        <w:t>the</w:t>
      </w:r>
      <w:r>
        <w:rPr>
          <w:spacing w:val="-15"/>
        </w:rPr>
        <w:t xml:space="preserve"> </w:t>
      </w:r>
      <w:r>
        <w:t>prospective</w:t>
      </w:r>
      <w:r>
        <w:rPr>
          <w:spacing w:val="-15"/>
        </w:rPr>
        <w:t xml:space="preserve"> </w:t>
      </w:r>
      <w:r>
        <w:t>student</w:t>
      </w:r>
      <w:r>
        <w:rPr>
          <w:spacing w:val="-15"/>
        </w:rPr>
        <w:t xml:space="preserve"> </w:t>
      </w:r>
      <w:r>
        <w:t>is</w:t>
      </w:r>
      <w:r>
        <w:rPr>
          <w:spacing w:val="-15"/>
        </w:rPr>
        <w:t xml:space="preserve"> </w:t>
      </w:r>
      <w:r>
        <w:t>able</w:t>
      </w:r>
      <w:r>
        <w:rPr>
          <w:spacing w:val="-15"/>
        </w:rPr>
        <w:t xml:space="preserve"> </w:t>
      </w:r>
      <w:r>
        <w:t>to</w:t>
      </w:r>
      <w:r>
        <w:rPr>
          <w:spacing w:val="-14"/>
        </w:rPr>
        <w:t xml:space="preserve"> </w:t>
      </w:r>
      <w:r>
        <w:t>seek</w:t>
      </w:r>
      <w:r>
        <w:rPr>
          <w:spacing w:val="-15"/>
        </w:rPr>
        <w:t xml:space="preserve"> </w:t>
      </w:r>
      <w:r>
        <w:t>admission</w:t>
      </w:r>
      <w:r>
        <w:rPr>
          <w:spacing w:val="-15"/>
        </w:rPr>
        <w:t xml:space="preserve"> </w:t>
      </w:r>
      <w:r>
        <w:t>to,</w:t>
      </w:r>
      <w:r>
        <w:rPr>
          <w:spacing w:val="-15"/>
        </w:rPr>
        <w:t xml:space="preserve"> </w:t>
      </w:r>
      <w:r>
        <w:t>or</w:t>
      </w:r>
      <w:r>
        <w:rPr>
          <w:spacing w:val="-15"/>
        </w:rPr>
        <w:t xml:space="preserve"> </w:t>
      </w:r>
      <w:r>
        <w:t>apply</w:t>
      </w:r>
      <w:r>
        <w:rPr>
          <w:spacing w:val="-15"/>
        </w:rPr>
        <w:t xml:space="preserve"> </w:t>
      </w:r>
      <w:r>
        <w:t>for</w:t>
      </w:r>
      <w:r>
        <w:rPr>
          <w:spacing w:val="-15"/>
        </w:rPr>
        <w:t xml:space="preserve"> </w:t>
      </w:r>
      <w:r>
        <w:t>enrolment in,</w:t>
      </w:r>
      <w:r>
        <w:rPr>
          <w:spacing w:val="-11"/>
        </w:rPr>
        <w:t xml:space="preserve"> </w:t>
      </w:r>
      <w:r>
        <w:t>the</w:t>
      </w:r>
      <w:r>
        <w:rPr>
          <w:spacing w:val="-11"/>
        </w:rPr>
        <w:t xml:space="preserve"> </w:t>
      </w:r>
      <w:r>
        <w:t>institution</w:t>
      </w:r>
      <w:r>
        <w:rPr>
          <w:spacing w:val="-11"/>
        </w:rPr>
        <w:t xml:space="preserve"> </w:t>
      </w:r>
      <w:r>
        <w:t>on</w:t>
      </w:r>
      <w:r>
        <w:rPr>
          <w:spacing w:val="-11"/>
        </w:rPr>
        <w:t xml:space="preserve"> </w:t>
      </w:r>
      <w:r>
        <w:t>the</w:t>
      </w:r>
      <w:r>
        <w:rPr>
          <w:spacing w:val="-11"/>
        </w:rPr>
        <w:t xml:space="preserve"> </w:t>
      </w:r>
      <w:r>
        <w:t>same</w:t>
      </w:r>
      <w:r>
        <w:rPr>
          <w:spacing w:val="-11"/>
        </w:rPr>
        <w:t xml:space="preserve"> </w:t>
      </w:r>
      <w:r>
        <w:t>basis</w:t>
      </w:r>
      <w:r>
        <w:rPr>
          <w:spacing w:val="-11"/>
        </w:rPr>
        <w:t xml:space="preserve"> </w:t>
      </w:r>
      <w:r>
        <w:t>as</w:t>
      </w:r>
      <w:r>
        <w:rPr>
          <w:spacing w:val="-11"/>
        </w:rPr>
        <w:t xml:space="preserve"> </w:t>
      </w:r>
      <w:r>
        <w:t>a</w:t>
      </w:r>
      <w:r>
        <w:rPr>
          <w:spacing w:val="-11"/>
        </w:rPr>
        <w:t xml:space="preserve"> </w:t>
      </w:r>
      <w:r>
        <w:t>prospective</w:t>
      </w:r>
      <w:r>
        <w:rPr>
          <w:spacing w:val="-11"/>
        </w:rPr>
        <w:t xml:space="preserve"> </w:t>
      </w:r>
      <w:r>
        <w:t>student</w:t>
      </w:r>
      <w:r>
        <w:rPr>
          <w:spacing w:val="-11"/>
        </w:rPr>
        <w:t xml:space="preserve"> </w:t>
      </w:r>
      <w:r>
        <w:t>without</w:t>
      </w:r>
      <w:r>
        <w:rPr>
          <w:spacing w:val="-11"/>
        </w:rPr>
        <w:t xml:space="preserve"> </w:t>
      </w:r>
      <w:r>
        <w:t>disability,</w:t>
      </w:r>
      <w:r>
        <w:rPr>
          <w:spacing w:val="-11"/>
        </w:rPr>
        <w:t xml:space="preserve"> </w:t>
      </w:r>
      <w:r>
        <w:t>and without</w:t>
      </w:r>
      <w:r>
        <w:rPr>
          <w:spacing w:val="-15"/>
        </w:rPr>
        <w:t xml:space="preserve"> </w:t>
      </w:r>
      <w:r>
        <w:t>experiencing</w:t>
      </w:r>
      <w:r>
        <w:rPr>
          <w:spacing w:val="-15"/>
        </w:rPr>
        <w:t xml:space="preserve"> </w:t>
      </w:r>
      <w:r>
        <w:t>discrimination.</w:t>
      </w:r>
      <w:r>
        <w:rPr>
          <w:spacing w:val="-15"/>
        </w:rPr>
        <w:t xml:space="preserve"> </w:t>
      </w:r>
      <w:r>
        <w:t>Enrolment</w:t>
      </w:r>
      <w:r>
        <w:rPr>
          <w:spacing w:val="-15"/>
        </w:rPr>
        <w:t xml:space="preserve"> </w:t>
      </w:r>
      <w:r>
        <w:t>includes</w:t>
      </w:r>
      <w:r>
        <w:rPr>
          <w:spacing w:val="-15"/>
        </w:rPr>
        <w:t xml:space="preserve"> </w:t>
      </w:r>
      <w:r>
        <w:t>marketing,</w:t>
      </w:r>
      <w:r>
        <w:rPr>
          <w:spacing w:val="-15"/>
        </w:rPr>
        <w:t xml:space="preserve"> </w:t>
      </w:r>
      <w:r>
        <w:t>course</w:t>
      </w:r>
      <w:r>
        <w:rPr>
          <w:spacing w:val="-15"/>
        </w:rPr>
        <w:t xml:space="preserve"> </w:t>
      </w:r>
      <w:r>
        <w:t>information, communication</w:t>
      </w:r>
      <w:r>
        <w:rPr>
          <w:spacing w:val="-13"/>
        </w:rPr>
        <w:t xml:space="preserve"> </w:t>
      </w:r>
      <w:r>
        <w:t>and</w:t>
      </w:r>
      <w:r>
        <w:rPr>
          <w:spacing w:val="-13"/>
        </w:rPr>
        <w:t xml:space="preserve"> </w:t>
      </w:r>
      <w:r>
        <w:t>counselling,</w:t>
      </w:r>
      <w:r>
        <w:rPr>
          <w:spacing w:val="-13"/>
        </w:rPr>
        <w:t xml:space="preserve"> </w:t>
      </w:r>
      <w:r>
        <w:t>assessment</w:t>
      </w:r>
      <w:r>
        <w:rPr>
          <w:spacing w:val="-13"/>
        </w:rPr>
        <w:t xml:space="preserve"> </w:t>
      </w:r>
      <w:r>
        <w:t>of</w:t>
      </w:r>
      <w:r>
        <w:rPr>
          <w:spacing w:val="-13"/>
        </w:rPr>
        <w:t xml:space="preserve"> </w:t>
      </w:r>
      <w:r>
        <w:t>learner</w:t>
      </w:r>
      <w:r>
        <w:rPr>
          <w:spacing w:val="-13"/>
        </w:rPr>
        <w:t xml:space="preserve"> </w:t>
      </w:r>
      <w:r>
        <w:t>needs,</w:t>
      </w:r>
      <w:r>
        <w:rPr>
          <w:spacing w:val="-13"/>
        </w:rPr>
        <w:t xml:space="preserve"> </w:t>
      </w:r>
      <w:r>
        <w:t>disclosure,</w:t>
      </w:r>
      <w:r>
        <w:rPr>
          <w:spacing w:val="-13"/>
        </w:rPr>
        <w:t xml:space="preserve"> </w:t>
      </w:r>
      <w:r>
        <w:t>and</w:t>
      </w:r>
      <w:r>
        <w:rPr>
          <w:spacing w:val="-13"/>
        </w:rPr>
        <w:t xml:space="preserve"> </w:t>
      </w:r>
      <w:r>
        <w:t>fees information.</w:t>
      </w:r>
      <w:r>
        <w:rPr>
          <w:spacing w:val="-13"/>
        </w:rPr>
        <w:t xml:space="preserve"> </w:t>
      </w:r>
      <w:r>
        <w:t>It</w:t>
      </w:r>
      <w:r>
        <w:rPr>
          <w:spacing w:val="-13"/>
        </w:rPr>
        <w:t xml:space="preserve"> </w:t>
      </w:r>
      <w:r>
        <w:t>also</w:t>
      </w:r>
      <w:r>
        <w:rPr>
          <w:spacing w:val="-13"/>
        </w:rPr>
        <w:t xml:space="preserve"> </w:t>
      </w:r>
      <w:r>
        <w:t>includes</w:t>
      </w:r>
      <w:r>
        <w:rPr>
          <w:spacing w:val="-13"/>
        </w:rPr>
        <w:t xml:space="preserve"> </w:t>
      </w:r>
      <w:r>
        <w:t>the</w:t>
      </w:r>
      <w:r>
        <w:rPr>
          <w:spacing w:val="-13"/>
        </w:rPr>
        <w:t xml:space="preserve"> </w:t>
      </w:r>
      <w:r>
        <w:t>provision</w:t>
      </w:r>
      <w:r>
        <w:rPr>
          <w:spacing w:val="-13"/>
        </w:rPr>
        <w:t xml:space="preserve"> </w:t>
      </w:r>
      <w:r>
        <w:t>of</w:t>
      </w:r>
      <w:r>
        <w:rPr>
          <w:spacing w:val="-13"/>
        </w:rPr>
        <w:t xml:space="preserve"> </w:t>
      </w:r>
      <w:r>
        <w:t>supports</w:t>
      </w:r>
      <w:r>
        <w:rPr>
          <w:spacing w:val="-13"/>
        </w:rPr>
        <w:t xml:space="preserve"> </w:t>
      </w:r>
      <w:r>
        <w:t>and</w:t>
      </w:r>
      <w:r>
        <w:rPr>
          <w:spacing w:val="-13"/>
        </w:rPr>
        <w:t xml:space="preserve"> </w:t>
      </w:r>
      <w:r>
        <w:t>reasonable</w:t>
      </w:r>
      <w:r>
        <w:rPr>
          <w:spacing w:val="-13"/>
        </w:rPr>
        <w:t xml:space="preserve"> </w:t>
      </w:r>
      <w:r>
        <w:t>adjustments.</w:t>
      </w:r>
    </w:p>
    <w:p w14:paraId="009001B2" w14:textId="77777777" w:rsidR="00244F9D" w:rsidRDefault="007A043A" w:rsidP="00E05710">
      <w:pPr>
        <w:pStyle w:val="Heading2"/>
      </w:pPr>
      <w:bookmarkStart w:id="321" w:name="_Toc138020403"/>
      <w:bookmarkStart w:id="322" w:name="_Toc138020765"/>
      <w:bookmarkStart w:id="323" w:name="_Toc138020861"/>
      <w:bookmarkStart w:id="324" w:name="_Toc138078007"/>
      <w:bookmarkStart w:id="325" w:name="_Toc138150372"/>
      <w:r>
        <w:t>Training</w:t>
      </w:r>
      <w:r>
        <w:rPr>
          <w:spacing w:val="-13"/>
        </w:rPr>
        <w:t xml:space="preserve"> </w:t>
      </w:r>
      <w:r>
        <w:t>and</w:t>
      </w:r>
      <w:r>
        <w:rPr>
          <w:spacing w:val="-12"/>
        </w:rPr>
        <w:t xml:space="preserve"> </w:t>
      </w:r>
      <w:r>
        <w:t>resources</w:t>
      </w:r>
      <w:bookmarkEnd w:id="321"/>
      <w:bookmarkEnd w:id="322"/>
      <w:bookmarkEnd w:id="323"/>
      <w:bookmarkEnd w:id="324"/>
      <w:bookmarkEnd w:id="325"/>
    </w:p>
    <w:p w14:paraId="1BAB1549" w14:textId="6EA359F6" w:rsidR="006A532B" w:rsidRPr="001925E4" w:rsidRDefault="006A532B" w:rsidP="006A532B">
      <w:pPr>
        <w:pStyle w:val="ListParagraph"/>
        <w:rPr>
          <w:rStyle w:val="Hyperlink"/>
        </w:rPr>
      </w:pPr>
      <w:hyperlink r:id="rId65" w:history="1">
        <w:r w:rsidRPr="001925E4">
          <w:rPr>
            <w:rStyle w:val="Hyperlink"/>
          </w:rPr>
          <w:t>Practice Guides Outcome Standards for RTOs (Australian Skills Qualification Authority)</w:t>
        </w:r>
      </w:hyperlink>
      <w:r w:rsidR="001925E4" w:rsidRPr="001925E4">
        <w:rPr>
          <w:rStyle w:val="Hyperlink"/>
        </w:rPr>
        <w:t xml:space="preserve"> </w:t>
      </w:r>
    </w:p>
    <w:p w14:paraId="4E68A28A" w14:textId="63151729" w:rsidR="00244F9D" w:rsidRPr="0022743B" w:rsidRDefault="00000334" w:rsidP="00AF69A6">
      <w:pPr>
        <w:pStyle w:val="ListParagraph"/>
        <w:rPr>
          <w:rStyle w:val="Hyperlink"/>
        </w:rPr>
      </w:pPr>
      <w:hyperlink r:id="rId66" w:history="1">
        <w:r w:rsidRPr="00F31BB2">
          <w:rPr>
            <w:rStyle w:val="Hyperlink"/>
          </w:rPr>
          <w:t>Sharing your disability information while studying</w:t>
        </w:r>
      </w:hyperlink>
    </w:p>
    <w:p w14:paraId="1F30690E" w14:textId="77777777" w:rsidR="00244F9D" w:rsidRPr="0022743B" w:rsidRDefault="007A043A" w:rsidP="00AF69A6">
      <w:pPr>
        <w:pStyle w:val="ListParagraph"/>
        <w:rPr>
          <w:rStyle w:val="Hyperlink"/>
        </w:rPr>
      </w:pPr>
      <w:hyperlink r:id="rId67">
        <w:r w:rsidRPr="0022743B">
          <w:rPr>
            <w:rStyle w:val="Hyperlink"/>
          </w:rPr>
          <w:t>e-Learning: VET Educators Supporting Students with Disability (90 mins)</w:t>
        </w:r>
      </w:hyperlink>
    </w:p>
    <w:p w14:paraId="75B5AFB5" w14:textId="1AD9FE63" w:rsidR="00A04F26" w:rsidRPr="00735B88" w:rsidRDefault="007A043A" w:rsidP="00735B88">
      <w:pPr>
        <w:pStyle w:val="ListParagraph"/>
        <w:rPr>
          <w:rFonts w:eastAsia="DengXian"/>
          <w:i/>
          <w:color w:val="0563C1"/>
          <w:u w:val="single"/>
        </w:rPr>
      </w:pPr>
      <w:hyperlink r:id="rId68">
        <w:r w:rsidRPr="0022743B">
          <w:rPr>
            <w:rStyle w:val="Hyperlink"/>
          </w:rPr>
          <w:t>Legal and Ethical Considerations of Service Delivery</w:t>
        </w:r>
      </w:hyperlink>
      <w:bookmarkStart w:id="326" w:name="_Toc138020404"/>
      <w:bookmarkStart w:id="327" w:name="_Toc138020766"/>
      <w:bookmarkStart w:id="328" w:name="_Toc138020862"/>
      <w:bookmarkStart w:id="329" w:name="_Toc138078008"/>
      <w:r w:rsidR="00A04F26">
        <w:br w:type="page"/>
      </w:r>
    </w:p>
    <w:p w14:paraId="464F3182" w14:textId="40722301" w:rsidR="0044732E" w:rsidRPr="006F289F" w:rsidRDefault="0044732E" w:rsidP="00850140">
      <w:pPr>
        <w:pStyle w:val="Heading1"/>
      </w:pPr>
      <w:bookmarkStart w:id="330" w:name="_Toc138150373"/>
      <w:bookmarkStart w:id="331" w:name="_Toc213769989"/>
      <w:r w:rsidRPr="006F289F">
        <w:lastRenderedPageBreak/>
        <w:t>Practice Guidance Note 5 – Enrolment Element:</w:t>
      </w:r>
      <w:bookmarkStart w:id="332" w:name="_Toc138020405"/>
      <w:bookmarkStart w:id="333" w:name="_Toc138020767"/>
      <w:bookmarkStart w:id="334" w:name="_Toc138020863"/>
      <w:bookmarkEnd w:id="326"/>
      <w:bookmarkEnd w:id="327"/>
      <w:bookmarkEnd w:id="328"/>
      <w:r w:rsidR="00D17610">
        <w:t xml:space="preserve"> </w:t>
      </w:r>
      <w:r w:rsidR="008C0BBE" w:rsidRPr="006F289F">
        <w:t xml:space="preserve">Onboarding to the </w:t>
      </w:r>
      <w:r w:rsidR="008C0BBE" w:rsidRPr="00D62109">
        <w:t>RTO</w:t>
      </w:r>
      <w:bookmarkEnd w:id="329"/>
      <w:bookmarkEnd w:id="330"/>
      <w:bookmarkEnd w:id="331"/>
      <w:bookmarkEnd w:id="332"/>
      <w:bookmarkEnd w:id="333"/>
      <w:bookmarkEnd w:id="334"/>
    </w:p>
    <w:p w14:paraId="672B28E2" w14:textId="01E59276" w:rsidR="0044732E" w:rsidRDefault="0044732E" w:rsidP="00D62109">
      <w:pPr>
        <w:pStyle w:val="largequote"/>
      </w:pPr>
      <w:r w:rsidRPr="00C90378">
        <w:t>‘</w:t>
      </w:r>
      <w:r>
        <w:t>T</w:t>
      </w:r>
      <w:r w:rsidR="008C0BBE">
        <w:t>hink about how to ensure the student’s success</w:t>
      </w:r>
      <w:r w:rsidRPr="00C90378">
        <w:t>.’</w:t>
      </w:r>
    </w:p>
    <w:p w14:paraId="247C9694" w14:textId="59E56185" w:rsidR="00244F9D" w:rsidRDefault="009D2BAE" w:rsidP="00E05710">
      <w:pPr>
        <w:pStyle w:val="Heading2"/>
      </w:pPr>
      <w:bookmarkStart w:id="335" w:name="_Toc138020406"/>
      <w:bookmarkStart w:id="336" w:name="_Toc138020768"/>
      <w:bookmarkStart w:id="337" w:name="_Toc138020864"/>
      <w:bookmarkStart w:id="338" w:name="_Toc138078009"/>
      <w:bookmarkStart w:id="339" w:name="_Toc138150374"/>
      <w:r w:rsidRPr="00D62109">
        <w:t>Overview</w:t>
      </w:r>
      <w:bookmarkEnd w:id="335"/>
      <w:bookmarkEnd w:id="336"/>
      <w:bookmarkEnd w:id="337"/>
      <w:bookmarkEnd w:id="338"/>
      <w:bookmarkEnd w:id="339"/>
    </w:p>
    <w:p w14:paraId="5AA96CE1" w14:textId="77777777" w:rsidR="00244F9D" w:rsidRDefault="007A043A" w:rsidP="00D62109">
      <w:r>
        <w:rPr>
          <w:spacing w:val="-2"/>
        </w:rPr>
        <w:t>This</w:t>
      </w:r>
      <w:r>
        <w:rPr>
          <w:spacing w:val="-11"/>
        </w:rPr>
        <w:t xml:space="preserve"> </w:t>
      </w:r>
      <w:r>
        <w:rPr>
          <w:spacing w:val="-2"/>
        </w:rPr>
        <w:t>Practice</w:t>
      </w:r>
      <w:r>
        <w:rPr>
          <w:spacing w:val="-11"/>
        </w:rPr>
        <w:t xml:space="preserve"> </w:t>
      </w:r>
      <w:r>
        <w:rPr>
          <w:spacing w:val="-2"/>
        </w:rPr>
        <w:t>Guidance</w:t>
      </w:r>
      <w:r>
        <w:rPr>
          <w:spacing w:val="-11"/>
        </w:rPr>
        <w:t xml:space="preserve"> </w:t>
      </w:r>
      <w:r>
        <w:rPr>
          <w:spacing w:val="-2"/>
        </w:rPr>
        <w:t>Note</w:t>
      </w:r>
      <w:r>
        <w:rPr>
          <w:spacing w:val="-11"/>
        </w:rPr>
        <w:t xml:space="preserve"> </w:t>
      </w:r>
      <w:r>
        <w:rPr>
          <w:spacing w:val="-2"/>
        </w:rPr>
        <w:t>is</w:t>
      </w:r>
      <w:r>
        <w:rPr>
          <w:spacing w:val="-11"/>
        </w:rPr>
        <w:t xml:space="preserve"> </w:t>
      </w:r>
      <w:r>
        <w:rPr>
          <w:spacing w:val="-2"/>
        </w:rPr>
        <w:t>about</w:t>
      </w:r>
      <w:r>
        <w:rPr>
          <w:spacing w:val="-11"/>
        </w:rPr>
        <w:t xml:space="preserve"> </w:t>
      </w:r>
      <w:r>
        <w:rPr>
          <w:spacing w:val="-2"/>
        </w:rPr>
        <w:t>onboarding.</w:t>
      </w:r>
      <w:r>
        <w:rPr>
          <w:spacing w:val="-11"/>
        </w:rPr>
        <w:t xml:space="preserve"> </w:t>
      </w:r>
      <w:r>
        <w:rPr>
          <w:spacing w:val="-2"/>
        </w:rPr>
        <w:t>Onboarding</w:t>
      </w:r>
      <w:r>
        <w:rPr>
          <w:spacing w:val="-11"/>
        </w:rPr>
        <w:t xml:space="preserve"> </w:t>
      </w:r>
      <w:r>
        <w:rPr>
          <w:spacing w:val="-2"/>
        </w:rPr>
        <w:t>is</w:t>
      </w:r>
      <w:r>
        <w:rPr>
          <w:spacing w:val="-11"/>
        </w:rPr>
        <w:t xml:space="preserve"> </w:t>
      </w:r>
      <w:r>
        <w:rPr>
          <w:spacing w:val="-2"/>
        </w:rPr>
        <w:t>the</w:t>
      </w:r>
      <w:r>
        <w:rPr>
          <w:spacing w:val="-11"/>
        </w:rPr>
        <w:t xml:space="preserve"> </w:t>
      </w:r>
      <w:r>
        <w:rPr>
          <w:spacing w:val="-2"/>
        </w:rPr>
        <w:t>step</w:t>
      </w:r>
      <w:r>
        <w:rPr>
          <w:spacing w:val="-11"/>
        </w:rPr>
        <w:t xml:space="preserve"> </w:t>
      </w:r>
      <w:r>
        <w:rPr>
          <w:spacing w:val="-2"/>
        </w:rPr>
        <w:t xml:space="preserve">between </w:t>
      </w:r>
      <w:r>
        <w:t>planned</w:t>
      </w:r>
      <w:r>
        <w:rPr>
          <w:spacing w:val="-6"/>
        </w:rPr>
        <w:t xml:space="preserve"> </w:t>
      </w:r>
      <w:r>
        <w:t>study</w:t>
      </w:r>
      <w:r>
        <w:rPr>
          <w:spacing w:val="-6"/>
        </w:rPr>
        <w:t xml:space="preserve"> </w:t>
      </w:r>
      <w:r>
        <w:t>to</w:t>
      </w:r>
      <w:r>
        <w:rPr>
          <w:spacing w:val="-6"/>
        </w:rPr>
        <w:t xml:space="preserve"> </w:t>
      </w:r>
      <w:r>
        <w:t>active</w:t>
      </w:r>
      <w:r>
        <w:rPr>
          <w:spacing w:val="-6"/>
        </w:rPr>
        <w:t xml:space="preserve"> </w:t>
      </w:r>
      <w:r>
        <w:t>engagement</w:t>
      </w:r>
      <w:r>
        <w:rPr>
          <w:spacing w:val="-6"/>
        </w:rPr>
        <w:t xml:space="preserve"> </w:t>
      </w:r>
      <w:r>
        <w:t>–</w:t>
      </w:r>
      <w:r>
        <w:rPr>
          <w:spacing w:val="-6"/>
        </w:rPr>
        <w:t xml:space="preserve"> </w:t>
      </w:r>
      <w:r>
        <w:t>a</w:t>
      </w:r>
      <w:r>
        <w:rPr>
          <w:spacing w:val="-6"/>
        </w:rPr>
        <w:t xml:space="preserve"> </w:t>
      </w:r>
      <w:r>
        <w:t>critical</w:t>
      </w:r>
      <w:r>
        <w:rPr>
          <w:spacing w:val="-6"/>
        </w:rPr>
        <w:t xml:space="preserve"> </w:t>
      </w:r>
      <w:r>
        <w:t>step</w:t>
      </w:r>
      <w:r>
        <w:rPr>
          <w:spacing w:val="-6"/>
        </w:rPr>
        <w:t xml:space="preserve"> </w:t>
      </w:r>
      <w:r>
        <w:t>in</w:t>
      </w:r>
      <w:r>
        <w:rPr>
          <w:spacing w:val="-6"/>
        </w:rPr>
        <w:t xml:space="preserve"> </w:t>
      </w:r>
      <w:r>
        <w:t>students’</w:t>
      </w:r>
      <w:r>
        <w:rPr>
          <w:spacing w:val="-6"/>
        </w:rPr>
        <w:t xml:space="preserve"> </w:t>
      </w:r>
      <w:r>
        <w:t>enrolment.</w:t>
      </w:r>
      <w:r>
        <w:rPr>
          <w:spacing w:val="-6"/>
        </w:rPr>
        <w:t xml:space="preserve"> </w:t>
      </w:r>
      <w:r>
        <w:t>Information about</w:t>
      </w:r>
      <w:r>
        <w:rPr>
          <w:spacing w:val="-13"/>
        </w:rPr>
        <w:t xml:space="preserve"> </w:t>
      </w:r>
      <w:r>
        <w:t>disclosure</w:t>
      </w:r>
      <w:r>
        <w:rPr>
          <w:spacing w:val="-13"/>
        </w:rPr>
        <w:t xml:space="preserve"> </w:t>
      </w:r>
      <w:r>
        <w:t>rights</w:t>
      </w:r>
      <w:r>
        <w:rPr>
          <w:spacing w:val="-13"/>
        </w:rPr>
        <w:t xml:space="preserve"> </w:t>
      </w:r>
      <w:r>
        <w:t>and</w:t>
      </w:r>
      <w:r>
        <w:rPr>
          <w:spacing w:val="-13"/>
        </w:rPr>
        <w:t xml:space="preserve"> </w:t>
      </w:r>
      <w:r>
        <w:t>responsibilities</w:t>
      </w:r>
      <w:r>
        <w:rPr>
          <w:spacing w:val="-13"/>
        </w:rPr>
        <w:t xml:space="preserve"> </w:t>
      </w:r>
      <w:r>
        <w:t>can</w:t>
      </w:r>
      <w:r>
        <w:rPr>
          <w:spacing w:val="-13"/>
        </w:rPr>
        <w:t xml:space="preserve"> </w:t>
      </w:r>
      <w:r>
        <w:t>be</w:t>
      </w:r>
      <w:r>
        <w:rPr>
          <w:spacing w:val="-13"/>
        </w:rPr>
        <w:t xml:space="preserve"> </w:t>
      </w:r>
      <w:r>
        <w:t>crucial</w:t>
      </w:r>
      <w:r>
        <w:rPr>
          <w:spacing w:val="-12"/>
        </w:rPr>
        <w:t xml:space="preserve"> </w:t>
      </w:r>
      <w:r>
        <w:t>at</w:t>
      </w:r>
      <w:r>
        <w:rPr>
          <w:spacing w:val="-13"/>
        </w:rPr>
        <w:t xml:space="preserve"> </w:t>
      </w:r>
      <w:r>
        <w:t>this</w:t>
      </w:r>
      <w:r>
        <w:rPr>
          <w:spacing w:val="-13"/>
        </w:rPr>
        <w:t xml:space="preserve"> </w:t>
      </w:r>
      <w:r>
        <w:t>point.</w:t>
      </w:r>
      <w:r>
        <w:rPr>
          <w:spacing w:val="-13"/>
        </w:rPr>
        <w:t xml:space="preserve"> </w:t>
      </w:r>
      <w:r>
        <w:t>Information</w:t>
      </w:r>
      <w:r>
        <w:rPr>
          <w:spacing w:val="-13"/>
        </w:rPr>
        <w:t xml:space="preserve"> </w:t>
      </w:r>
      <w:r>
        <w:t xml:space="preserve">about </w:t>
      </w:r>
      <w:r>
        <w:rPr>
          <w:spacing w:val="-2"/>
        </w:rPr>
        <w:t>disclosure</w:t>
      </w:r>
      <w:r>
        <w:rPr>
          <w:spacing w:val="-10"/>
        </w:rPr>
        <w:t xml:space="preserve"> </w:t>
      </w:r>
      <w:r>
        <w:rPr>
          <w:spacing w:val="-2"/>
        </w:rPr>
        <w:t>and</w:t>
      </w:r>
      <w:r>
        <w:rPr>
          <w:spacing w:val="-10"/>
        </w:rPr>
        <w:t xml:space="preserve"> </w:t>
      </w:r>
      <w:r>
        <w:rPr>
          <w:spacing w:val="-2"/>
        </w:rPr>
        <w:t>support</w:t>
      </w:r>
      <w:r>
        <w:rPr>
          <w:spacing w:val="-10"/>
        </w:rPr>
        <w:t xml:space="preserve"> </w:t>
      </w:r>
      <w:r>
        <w:rPr>
          <w:spacing w:val="-2"/>
        </w:rPr>
        <w:t>helps</w:t>
      </w:r>
      <w:r>
        <w:rPr>
          <w:spacing w:val="-10"/>
        </w:rPr>
        <w:t xml:space="preserve"> </w:t>
      </w:r>
      <w:r>
        <w:rPr>
          <w:spacing w:val="-2"/>
        </w:rPr>
        <w:t>students</w:t>
      </w:r>
      <w:r>
        <w:rPr>
          <w:spacing w:val="-10"/>
        </w:rPr>
        <w:t xml:space="preserve"> </w:t>
      </w:r>
      <w:r>
        <w:rPr>
          <w:spacing w:val="-2"/>
        </w:rPr>
        <w:t>work</w:t>
      </w:r>
      <w:r>
        <w:rPr>
          <w:spacing w:val="-10"/>
        </w:rPr>
        <w:t xml:space="preserve"> </w:t>
      </w:r>
      <w:r>
        <w:rPr>
          <w:spacing w:val="-2"/>
        </w:rPr>
        <w:t>out</w:t>
      </w:r>
      <w:r>
        <w:rPr>
          <w:spacing w:val="-10"/>
        </w:rPr>
        <w:t xml:space="preserve"> </w:t>
      </w:r>
      <w:r>
        <w:rPr>
          <w:spacing w:val="-2"/>
        </w:rPr>
        <w:t>whether</w:t>
      </w:r>
      <w:r>
        <w:rPr>
          <w:spacing w:val="-10"/>
        </w:rPr>
        <w:t xml:space="preserve"> </w:t>
      </w:r>
      <w:r>
        <w:rPr>
          <w:spacing w:val="-2"/>
        </w:rPr>
        <w:t>a</w:t>
      </w:r>
      <w:r>
        <w:rPr>
          <w:spacing w:val="-10"/>
        </w:rPr>
        <w:t xml:space="preserve"> </w:t>
      </w:r>
      <w:r>
        <w:rPr>
          <w:spacing w:val="-2"/>
        </w:rPr>
        <w:t>course</w:t>
      </w:r>
      <w:r>
        <w:rPr>
          <w:spacing w:val="-10"/>
        </w:rPr>
        <w:t xml:space="preserve"> </w:t>
      </w:r>
      <w:r>
        <w:rPr>
          <w:spacing w:val="-2"/>
        </w:rPr>
        <w:t>is</w:t>
      </w:r>
      <w:r>
        <w:rPr>
          <w:spacing w:val="-10"/>
        </w:rPr>
        <w:t xml:space="preserve"> </w:t>
      </w:r>
      <w:r>
        <w:rPr>
          <w:spacing w:val="-2"/>
        </w:rPr>
        <w:t>right</w:t>
      </w:r>
      <w:r>
        <w:rPr>
          <w:spacing w:val="-10"/>
        </w:rPr>
        <w:t xml:space="preserve"> </w:t>
      </w:r>
      <w:r>
        <w:rPr>
          <w:spacing w:val="-2"/>
        </w:rPr>
        <w:t>for</w:t>
      </w:r>
      <w:r>
        <w:rPr>
          <w:spacing w:val="-10"/>
        </w:rPr>
        <w:t xml:space="preserve"> </w:t>
      </w:r>
      <w:r>
        <w:rPr>
          <w:spacing w:val="-2"/>
        </w:rPr>
        <w:t>them</w:t>
      </w:r>
      <w:r>
        <w:rPr>
          <w:spacing w:val="-10"/>
        </w:rPr>
        <w:t xml:space="preserve"> </w:t>
      </w:r>
      <w:r>
        <w:rPr>
          <w:spacing w:val="-2"/>
        </w:rPr>
        <w:t>and what</w:t>
      </w:r>
      <w:r>
        <w:rPr>
          <w:spacing w:val="-9"/>
        </w:rPr>
        <w:t xml:space="preserve"> </w:t>
      </w:r>
      <w:r>
        <w:rPr>
          <w:spacing w:val="-2"/>
        </w:rPr>
        <w:t>will</w:t>
      </w:r>
      <w:r>
        <w:rPr>
          <w:spacing w:val="-9"/>
        </w:rPr>
        <w:t xml:space="preserve"> </w:t>
      </w:r>
      <w:r>
        <w:rPr>
          <w:spacing w:val="-2"/>
        </w:rPr>
        <w:t>support</w:t>
      </w:r>
      <w:r>
        <w:rPr>
          <w:spacing w:val="-9"/>
        </w:rPr>
        <w:t xml:space="preserve"> </w:t>
      </w:r>
      <w:r>
        <w:rPr>
          <w:spacing w:val="-2"/>
        </w:rPr>
        <w:t>their</w:t>
      </w:r>
      <w:r>
        <w:rPr>
          <w:spacing w:val="-9"/>
        </w:rPr>
        <w:t xml:space="preserve"> </w:t>
      </w:r>
      <w:r>
        <w:rPr>
          <w:spacing w:val="-2"/>
        </w:rPr>
        <w:t>success.</w:t>
      </w:r>
      <w:r>
        <w:rPr>
          <w:spacing w:val="-9"/>
        </w:rPr>
        <w:t xml:space="preserve"> </w:t>
      </w:r>
      <w:r>
        <w:rPr>
          <w:spacing w:val="-2"/>
        </w:rPr>
        <w:t>This</w:t>
      </w:r>
      <w:r>
        <w:rPr>
          <w:spacing w:val="-9"/>
        </w:rPr>
        <w:t xml:space="preserve"> </w:t>
      </w:r>
      <w:r>
        <w:rPr>
          <w:spacing w:val="-2"/>
        </w:rPr>
        <w:t>is</w:t>
      </w:r>
      <w:r>
        <w:rPr>
          <w:spacing w:val="-9"/>
        </w:rPr>
        <w:t xml:space="preserve"> </w:t>
      </w:r>
      <w:r>
        <w:rPr>
          <w:spacing w:val="-2"/>
        </w:rPr>
        <w:t>an</w:t>
      </w:r>
      <w:r>
        <w:rPr>
          <w:spacing w:val="-9"/>
        </w:rPr>
        <w:t xml:space="preserve"> </w:t>
      </w:r>
      <w:r>
        <w:rPr>
          <w:spacing w:val="-2"/>
        </w:rPr>
        <w:t>ideal</w:t>
      </w:r>
      <w:r>
        <w:rPr>
          <w:spacing w:val="-9"/>
        </w:rPr>
        <w:t xml:space="preserve"> </w:t>
      </w:r>
      <w:r>
        <w:rPr>
          <w:spacing w:val="-2"/>
        </w:rPr>
        <w:t>time</w:t>
      </w:r>
      <w:r>
        <w:rPr>
          <w:spacing w:val="-9"/>
        </w:rPr>
        <w:t xml:space="preserve"> </w:t>
      </w:r>
      <w:r>
        <w:rPr>
          <w:spacing w:val="-2"/>
        </w:rPr>
        <w:t>to</w:t>
      </w:r>
      <w:r>
        <w:rPr>
          <w:spacing w:val="-9"/>
        </w:rPr>
        <w:t xml:space="preserve"> </w:t>
      </w:r>
      <w:r>
        <w:rPr>
          <w:spacing w:val="-2"/>
        </w:rPr>
        <w:t>support</w:t>
      </w:r>
      <w:r>
        <w:rPr>
          <w:spacing w:val="-9"/>
        </w:rPr>
        <w:t xml:space="preserve"> </w:t>
      </w:r>
      <w:r>
        <w:rPr>
          <w:spacing w:val="-2"/>
        </w:rPr>
        <w:t>disclosure</w:t>
      </w:r>
      <w:r>
        <w:rPr>
          <w:spacing w:val="-9"/>
        </w:rPr>
        <w:t xml:space="preserve"> </w:t>
      </w:r>
      <w:r>
        <w:rPr>
          <w:spacing w:val="-2"/>
        </w:rPr>
        <w:t>of</w:t>
      </w:r>
      <w:r>
        <w:rPr>
          <w:spacing w:val="-9"/>
        </w:rPr>
        <w:t xml:space="preserve"> </w:t>
      </w:r>
      <w:r>
        <w:rPr>
          <w:spacing w:val="-2"/>
        </w:rPr>
        <w:t>learning needs</w:t>
      </w:r>
      <w:r>
        <w:rPr>
          <w:spacing w:val="-11"/>
        </w:rPr>
        <w:t xml:space="preserve"> </w:t>
      </w:r>
      <w:r>
        <w:rPr>
          <w:spacing w:val="-2"/>
        </w:rPr>
        <w:t>and</w:t>
      </w:r>
      <w:r>
        <w:rPr>
          <w:spacing w:val="-11"/>
        </w:rPr>
        <w:t xml:space="preserve"> </w:t>
      </w:r>
      <w:r>
        <w:rPr>
          <w:spacing w:val="-2"/>
        </w:rPr>
        <w:t>disability.</w:t>
      </w:r>
      <w:r>
        <w:rPr>
          <w:spacing w:val="-11"/>
        </w:rPr>
        <w:t xml:space="preserve"> </w:t>
      </w:r>
      <w:r>
        <w:rPr>
          <w:spacing w:val="-2"/>
        </w:rPr>
        <w:t>There</w:t>
      </w:r>
      <w:r>
        <w:rPr>
          <w:spacing w:val="-11"/>
        </w:rPr>
        <w:t xml:space="preserve"> </w:t>
      </w:r>
      <w:r>
        <w:rPr>
          <w:spacing w:val="-2"/>
        </w:rPr>
        <w:t>may</w:t>
      </w:r>
      <w:r>
        <w:rPr>
          <w:spacing w:val="-11"/>
        </w:rPr>
        <w:t xml:space="preserve"> </w:t>
      </w:r>
      <w:r>
        <w:rPr>
          <w:spacing w:val="-2"/>
        </w:rPr>
        <w:t>be</w:t>
      </w:r>
      <w:r>
        <w:rPr>
          <w:spacing w:val="-11"/>
        </w:rPr>
        <w:t xml:space="preserve"> </w:t>
      </w:r>
      <w:r>
        <w:rPr>
          <w:spacing w:val="-2"/>
        </w:rPr>
        <w:t>particular</w:t>
      </w:r>
      <w:r>
        <w:rPr>
          <w:spacing w:val="-11"/>
        </w:rPr>
        <w:t xml:space="preserve"> </w:t>
      </w:r>
      <w:r>
        <w:rPr>
          <w:spacing w:val="-2"/>
        </w:rPr>
        <w:t>onboarding</w:t>
      </w:r>
      <w:r>
        <w:rPr>
          <w:spacing w:val="-11"/>
        </w:rPr>
        <w:t xml:space="preserve"> </w:t>
      </w:r>
      <w:r>
        <w:rPr>
          <w:spacing w:val="-2"/>
        </w:rPr>
        <w:t>needs</w:t>
      </w:r>
      <w:r>
        <w:rPr>
          <w:spacing w:val="-11"/>
        </w:rPr>
        <w:t xml:space="preserve"> </w:t>
      </w:r>
      <w:r>
        <w:rPr>
          <w:spacing w:val="-2"/>
        </w:rPr>
        <w:t>that</w:t>
      </w:r>
      <w:r>
        <w:rPr>
          <w:spacing w:val="-11"/>
        </w:rPr>
        <w:t xml:space="preserve"> </w:t>
      </w:r>
      <w:r>
        <w:rPr>
          <w:spacing w:val="-2"/>
        </w:rPr>
        <w:t>students</w:t>
      </w:r>
      <w:r>
        <w:rPr>
          <w:spacing w:val="-11"/>
        </w:rPr>
        <w:t xml:space="preserve"> </w:t>
      </w:r>
      <w:r>
        <w:rPr>
          <w:spacing w:val="-2"/>
        </w:rPr>
        <w:t xml:space="preserve">with </w:t>
      </w:r>
      <w:r>
        <w:t>disability will often share.</w:t>
      </w:r>
    </w:p>
    <w:p w14:paraId="30C2C7A9" w14:textId="77777777" w:rsidR="00244F9D" w:rsidRDefault="007A043A" w:rsidP="00D17610">
      <w:r>
        <w:rPr>
          <w:w w:val="105"/>
        </w:rPr>
        <w:t>Incorporating:</w:t>
      </w:r>
    </w:p>
    <w:p w14:paraId="3B7262A8" w14:textId="77777777" w:rsidR="00244F9D" w:rsidRDefault="007A043A" w:rsidP="00AF69A6">
      <w:pPr>
        <w:pStyle w:val="ListParagraph"/>
      </w:pPr>
      <w:r>
        <w:t>conversations</w:t>
      </w:r>
      <w:r>
        <w:rPr>
          <w:spacing w:val="-13"/>
        </w:rPr>
        <w:t xml:space="preserve"> </w:t>
      </w:r>
      <w:r>
        <w:t>between</w:t>
      </w:r>
      <w:r>
        <w:rPr>
          <w:spacing w:val="-13"/>
        </w:rPr>
        <w:t xml:space="preserve"> </w:t>
      </w:r>
      <w:r>
        <w:t>student</w:t>
      </w:r>
      <w:r>
        <w:rPr>
          <w:spacing w:val="-13"/>
        </w:rPr>
        <w:t xml:space="preserve"> </w:t>
      </w:r>
      <w:r>
        <w:t>and</w:t>
      </w:r>
      <w:r>
        <w:rPr>
          <w:spacing w:val="-13"/>
        </w:rPr>
        <w:t xml:space="preserve"> </w:t>
      </w:r>
      <w:r>
        <w:t>support</w:t>
      </w:r>
      <w:r>
        <w:rPr>
          <w:spacing w:val="-13"/>
        </w:rPr>
        <w:t xml:space="preserve"> </w:t>
      </w:r>
      <w:r>
        <w:t>staff</w:t>
      </w:r>
      <w:r>
        <w:rPr>
          <w:spacing w:val="-13"/>
        </w:rPr>
        <w:t xml:space="preserve"> </w:t>
      </w:r>
      <w:r>
        <w:t>to</w:t>
      </w:r>
      <w:r>
        <w:rPr>
          <w:spacing w:val="-13"/>
        </w:rPr>
        <w:t xml:space="preserve"> </w:t>
      </w:r>
      <w:r>
        <w:t>specify</w:t>
      </w:r>
      <w:r>
        <w:rPr>
          <w:spacing w:val="-12"/>
        </w:rPr>
        <w:t xml:space="preserve"> </w:t>
      </w:r>
      <w:r>
        <w:t>individual</w:t>
      </w:r>
      <w:r>
        <w:rPr>
          <w:spacing w:val="-13"/>
        </w:rPr>
        <w:t xml:space="preserve"> </w:t>
      </w:r>
      <w:r>
        <w:t>learning needs</w:t>
      </w:r>
      <w:r>
        <w:rPr>
          <w:spacing w:val="-10"/>
        </w:rPr>
        <w:t xml:space="preserve"> </w:t>
      </w:r>
      <w:r>
        <w:t>and</w:t>
      </w:r>
      <w:r>
        <w:rPr>
          <w:spacing w:val="-10"/>
        </w:rPr>
        <w:t xml:space="preserve"> </w:t>
      </w:r>
      <w:r>
        <w:t>negotiate</w:t>
      </w:r>
      <w:r>
        <w:rPr>
          <w:spacing w:val="-10"/>
        </w:rPr>
        <w:t xml:space="preserve"> </w:t>
      </w:r>
      <w:r>
        <w:t>support</w:t>
      </w:r>
      <w:r>
        <w:rPr>
          <w:spacing w:val="-10"/>
        </w:rPr>
        <w:t xml:space="preserve"> </w:t>
      </w:r>
      <w:r>
        <w:t>that</w:t>
      </w:r>
      <w:r>
        <w:rPr>
          <w:spacing w:val="-10"/>
        </w:rPr>
        <w:t xml:space="preserve"> </w:t>
      </w:r>
      <w:r>
        <w:t>goes</w:t>
      </w:r>
      <w:r>
        <w:rPr>
          <w:spacing w:val="-10"/>
        </w:rPr>
        <w:t xml:space="preserve"> </w:t>
      </w:r>
      <w:r>
        <w:t>beyond</w:t>
      </w:r>
      <w:r>
        <w:rPr>
          <w:spacing w:val="-10"/>
        </w:rPr>
        <w:t xml:space="preserve"> </w:t>
      </w:r>
      <w:r>
        <w:t>Universal</w:t>
      </w:r>
      <w:r>
        <w:rPr>
          <w:spacing w:val="-10"/>
        </w:rPr>
        <w:t xml:space="preserve"> </w:t>
      </w:r>
      <w:r>
        <w:t>Design</w:t>
      </w:r>
      <w:r>
        <w:rPr>
          <w:spacing w:val="-10"/>
        </w:rPr>
        <w:t xml:space="preserve"> </w:t>
      </w:r>
      <w:r>
        <w:t>provision</w:t>
      </w:r>
    </w:p>
    <w:p w14:paraId="2E3F8CB7" w14:textId="77777777" w:rsidR="00244F9D" w:rsidRDefault="007A043A" w:rsidP="00AF69A6">
      <w:pPr>
        <w:pStyle w:val="ListParagraph"/>
      </w:pPr>
      <w:r>
        <w:t>scheduling</w:t>
      </w:r>
      <w:r>
        <w:rPr>
          <w:spacing w:val="-12"/>
        </w:rPr>
        <w:t xml:space="preserve"> </w:t>
      </w:r>
      <w:r>
        <w:t>course</w:t>
      </w:r>
      <w:r>
        <w:rPr>
          <w:spacing w:val="-12"/>
        </w:rPr>
        <w:t xml:space="preserve"> </w:t>
      </w:r>
      <w:r>
        <w:t>timetables</w:t>
      </w:r>
      <w:r>
        <w:rPr>
          <w:spacing w:val="-11"/>
        </w:rPr>
        <w:t xml:space="preserve"> </w:t>
      </w:r>
      <w:r>
        <w:t>and</w:t>
      </w:r>
      <w:r>
        <w:rPr>
          <w:spacing w:val="-12"/>
        </w:rPr>
        <w:t xml:space="preserve"> </w:t>
      </w:r>
      <w:r>
        <w:t>modes</w:t>
      </w:r>
      <w:r>
        <w:rPr>
          <w:spacing w:val="-12"/>
        </w:rPr>
        <w:t xml:space="preserve"> </w:t>
      </w:r>
      <w:r>
        <w:t>(e.g.,</w:t>
      </w:r>
      <w:r>
        <w:rPr>
          <w:spacing w:val="-11"/>
        </w:rPr>
        <w:t xml:space="preserve"> </w:t>
      </w:r>
      <w:r>
        <w:t>part-time</w:t>
      </w:r>
      <w:r>
        <w:rPr>
          <w:spacing w:val="-12"/>
        </w:rPr>
        <w:t xml:space="preserve"> </w:t>
      </w:r>
      <w:r>
        <w:t>and</w:t>
      </w:r>
      <w:r>
        <w:rPr>
          <w:spacing w:val="-11"/>
        </w:rPr>
        <w:t xml:space="preserve"> </w:t>
      </w:r>
      <w:r>
        <w:t>flexible)</w:t>
      </w:r>
    </w:p>
    <w:p w14:paraId="57061F79" w14:textId="77777777" w:rsidR="00244F9D" w:rsidRDefault="007A043A" w:rsidP="00AF69A6">
      <w:pPr>
        <w:pStyle w:val="ListParagraph"/>
      </w:pPr>
      <w:r>
        <w:t>support</w:t>
      </w:r>
      <w:r>
        <w:rPr>
          <w:spacing w:val="-13"/>
        </w:rPr>
        <w:t xml:space="preserve"> </w:t>
      </w:r>
      <w:r>
        <w:t>arrangements</w:t>
      </w:r>
      <w:r>
        <w:rPr>
          <w:spacing w:val="-13"/>
        </w:rPr>
        <w:t xml:space="preserve"> </w:t>
      </w:r>
      <w:r>
        <w:t>including</w:t>
      </w:r>
      <w:r>
        <w:rPr>
          <w:spacing w:val="-13"/>
        </w:rPr>
        <w:t xml:space="preserve"> </w:t>
      </w:r>
      <w:r>
        <w:t>work</w:t>
      </w:r>
      <w:r>
        <w:rPr>
          <w:spacing w:val="-13"/>
        </w:rPr>
        <w:t xml:space="preserve"> </w:t>
      </w:r>
      <w:r>
        <w:t>health</w:t>
      </w:r>
      <w:r>
        <w:rPr>
          <w:spacing w:val="-13"/>
        </w:rPr>
        <w:t xml:space="preserve"> </w:t>
      </w:r>
      <w:r>
        <w:t>and</w:t>
      </w:r>
      <w:r>
        <w:rPr>
          <w:spacing w:val="-13"/>
        </w:rPr>
        <w:t xml:space="preserve"> </w:t>
      </w:r>
      <w:r>
        <w:t>safety</w:t>
      </w:r>
      <w:r>
        <w:rPr>
          <w:spacing w:val="-13"/>
        </w:rPr>
        <w:t xml:space="preserve"> </w:t>
      </w:r>
      <w:r>
        <w:t>(WHS)</w:t>
      </w:r>
      <w:r>
        <w:rPr>
          <w:spacing w:val="-12"/>
        </w:rPr>
        <w:t xml:space="preserve"> </w:t>
      </w:r>
      <w:r>
        <w:t>plan</w:t>
      </w:r>
      <w:r>
        <w:rPr>
          <w:spacing w:val="-13"/>
        </w:rPr>
        <w:t xml:space="preserve"> </w:t>
      </w:r>
      <w:r>
        <w:t>and</w:t>
      </w:r>
      <w:r>
        <w:rPr>
          <w:spacing w:val="-13"/>
        </w:rPr>
        <w:t xml:space="preserve"> </w:t>
      </w:r>
      <w:r>
        <w:t>safety</w:t>
      </w:r>
      <w:r>
        <w:rPr>
          <w:spacing w:val="-13"/>
        </w:rPr>
        <w:t xml:space="preserve"> </w:t>
      </w:r>
      <w:r>
        <w:t>in lab and practical settings</w:t>
      </w:r>
    </w:p>
    <w:p w14:paraId="20F23A61" w14:textId="77777777" w:rsidR="00244F9D" w:rsidRDefault="007A043A" w:rsidP="00AF69A6">
      <w:pPr>
        <w:pStyle w:val="ListParagraph"/>
      </w:pPr>
      <w:r>
        <w:t>discussion and</w:t>
      </w:r>
      <w:r>
        <w:rPr>
          <w:spacing w:val="1"/>
        </w:rPr>
        <w:t xml:space="preserve"> </w:t>
      </w:r>
      <w:r>
        <w:t>supports</w:t>
      </w:r>
      <w:r>
        <w:rPr>
          <w:spacing w:val="1"/>
        </w:rPr>
        <w:t xml:space="preserve"> </w:t>
      </w:r>
      <w:r>
        <w:t>provided</w:t>
      </w:r>
      <w:r>
        <w:rPr>
          <w:spacing w:val="1"/>
        </w:rPr>
        <w:t xml:space="preserve"> </w:t>
      </w:r>
      <w:r>
        <w:t>for vocational</w:t>
      </w:r>
      <w:r>
        <w:rPr>
          <w:spacing w:val="1"/>
        </w:rPr>
        <w:t xml:space="preserve"> </w:t>
      </w:r>
      <w:r>
        <w:t>placement/field</w:t>
      </w:r>
      <w:r>
        <w:rPr>
          <w:spacing w:val="1"/>
        </w:rPr>
        <w:t xml:space="preserve"> </w:t>
      </w:r>
      <w:r>
        <w:t>trips</w:t>
      </w:r>
      <w:r>
        <w:rPr>
          <w:spacing w:val="1"/>
        </w:rPr>
        <w:t xml:space="preserve"> </w:t>
      </w:r>
      <w:r>
        <w:t>etc.</w:t>
      </w:r>
    </w:p>
    <w:p w14:paraId="07B6516A" w14:textId="77777777" w:rsidR="00244F9D" w:rsidRDefault="007A043A" w:rsidP="00AF69A6">
      <w:pPr>
        <w:pStyle w:val="ListParagraph"/>
      </w:pPr>
      <w:r>
        <w:t>assessment</w:t>
      </w:r>
      <w:r>
        <w:rPr>
          <w:spacing w:val="-1"/>
        </w:rPr>
        <w:t xml:space="preserve"> </w:t>
      </w:r>
      <w:r>
        <w:t>arrangements</w:t>
      </w:r>
      <w:r>
        <w:rPr>
          <w:spacing w:val="2"/>
        </w:rPr>
        <w:t xml:space="preserve"> </w:t>
      </w:r>
      <w:r>
        <w:t>explained</w:t>
      </w:r>
      <w:r>
        <w:rPr>
          <w:spacing w:val="1"/>
        </w:rPr>
        <w:t xml:space="preserve"> </w:t>
      </w:r>
      <w:r>
        <w:t>and</w:t>
      </w:r>
      <w:r>
        <w:rPr>
          <w:spacing w:val="2"/>
        </w:rPr>
        <w:t xml:space="preserve"> </w:t>
      </w:r>
      <w:r>
        <w:t>options</w:t>
      </w:r>
      <w:r>
        <w:rPr>
          <w:spacing w:val="1"/>
        </w:rPr>
        <w:t xml:space="preserve"> </w:t>
      </w:r>
      <w:r>
        <w:t>for</w:t>
      </w:r>
      <w:r>
        <w:rPr>
          <w:spacing w:val="2"/>
        </w:rPr>
        <w:t xml:space="preserve"> </w:t>
      </w:r>
      <w:r>
        <w:t>support</w:t>
      </w:r>
      <w:r>
        <w:rPr>
          <w:spacing w:val="2"/>
        </w:rPr>
        <w:t xml:space="preserve"> </w:t>
      </w:r>
      <w:r>
        <w:t>explored</w:t>
      </w:r>
    </w:p>
    <w:p w14:paraId="785E0F7E" w14:textId="77777777" w:rsidR="00244F9D" w:rsidRDefault="007A043A" w:rsidP="00AF69A6">
      <w:pPr>
        <w:pStyle w:val="ListParagraph"/>
      </w:pPr>
      <w:r>
        <w:t>linking</w:t>
      </w:r>
      <w:r>
        <w:rPr>
          <w:spacing w:val="-8"/>
        </w:rPr>
        <w:t xml:space="preserve"> </w:t>
      </w:r>
      <w:r>
        <w:t>with</w:t>
      </w:r>
      <w:r>
        <w:rPr>
          <w:spacing w:val="-8"/>
        </w:rPr>
        <w:t xml:space="preserve"> </w:t>
      </w:r>
      <w:r>
        <w:t>other</w:t>
      </w:r>
      <w:r>
        <w:rPr>
          <w:spacing w:val="-8"/>
        </w:rPr>
        <w:t xml:space="preserve"> </w:t>
      </w:r>
      <w:r>
        <w:t>support</w:t>
      </w:r>
      <w:r>
        <w:rPr>
          <w:spacing w:val="-8"/>
        </w:rPr>
        <w:t xml:space="preserve"> </w:t>
      </w:r>
      <w:r>
        <w:t>services</w:t>
      </w:r>
      <w:r>
        <w:rPr>
          <w:spacing w:val="-8"/>
        </w:rPr>
        <w:t xml:space="preserve"> </w:t>
      </w:r>
      <w:r>
        <w:t>and</w:t>
      </w:r>
      <w:r>
        <w:rPr>
          <w:spacing w:val="-8"/>
        </w:rPr>
        <w:t xml:space="preserve"> </w:t>
      </w:r>
      <w:r>
        <w:t>transport</w:t>
      </w:r>
    </w:p>
    <w:p w14:paraId="4B85599F" w14:textId="77777777" w:rsidR="00244F9D" w:rsidRDefault="007A043A" w:rsidP="00AF69A6">
      <w:pPr>
        <w:pStyle w:val="ListParagraph"/>
      </w:pPr>
      <w:r>
        <w:t>individual</w:t>
      </w:r>
      <w:r>
        <w:rPr>
          <w:spacing w:val="4"/>
        </w:rPr>
        <w:t xml:space="preserve"> </w:t>
      </w:r>
      <w:r>
        <w:t>Learning</w:t>
      </w:r>
      <w:r>
        <w:rPr>
          <w:spacing w:val="4"/>
        </w:rPr>
        <w:t xml:space="preserve"> </w:t>
      </w:r>
      <w:r>
        <w:t>Plan.</w:t>
      </w:r>
    </w:p>
    <w:p w14:paraId="0ED75C42" w14:textId="77777777" w:rsidR="00244F9D" w:rsidRDefault="007A043A" w:rsidP="00E05710">
      <w:pPr>
        <w:pStyle w:val="Heading2"/>
      </w:pPr>
      <w:bookmarkStart w:id="340" w:name="_Toc138020407"/>
      <w:bookmarkStart w:id="341" w:name="_Toc138020769"/>
      <w:bookmarkStart w:id="342" w:name="_Toc138020865"/>
      <w:bookmarkStart w:id="343" w:name="_Toc138078010"/>
      <w:bookmarkStart w:id="344" w:name="_Toc138150375"/>
      <w:r w:rsidRPr="00D62109">
        <w:t>Description</w:t>
      </w:r>
      <w:bookmarkEnd w:id="340"/>
      <w:bookmarkEnd w:id="341"/>
      <w:bookmarkEnd w:id="342"/>
      <w:bookmarkEnd w:id="343"/>
      <w:bookmarkEnd w:id="344"/>
    </w:p>
    <w:p w14:paraId="7D84442A" w14:textId="4E64D235" w:rsidR="00244F9D" w:rsidRDefault="007A043A" w:rsidP="00D17610">
      <w:r>
        <w:rPr>
          <w:spacing w:val="-4"/>
        </w:rPr>
        <w:t>During</w:t>
      </w:r>
      <w:r>
        <w:rPr>
          <w:spacing w:val="-13"/>
        </w:rPr>
        <w:t xml:space="preserve"> </w:t>
      </w:r>
      <w:r>
        <w:rPr>
          <w:spacing w:val="-4"/>
        </w:rPr>
        <w:t>onboarding,</w:t>
      </w:r>
      <w:r>
        <w:rPr>
          <w:spacing w:val="-13"/>
        </w:rPr>
        <w:t xml:space="preserve"> </w:t>
      </w:r>
      <w:r>
        <w:rPr>
          <w:spacing w:val="-4"/>
        </w:rPr>
        <w:t>specific</w:t>
      </w:r>
      <w:r>
        <w:rPr>
          <w:spacing w:val="-13"/>
        </w:rPr>
        <w:t xml:space="preserve"> </w:t>
      </w:r>
      <w:r>
        <w:rPr>
          <w:spacing w:val="-4"/>
        </w:rPr>
        <w:t>arrangements</w:t>
      </w:r>
      <w:r>
        <w:rPr>
          <w:spacing w:val="-13"/>
        </w:rPr>
        <w:t xml:space="preserve"> </w:t>
      </w:r>
      <w:r>
        <w:rPr>
          <w:spacing w:val="-4"/>
        </w:rPr>
        <w:t>may</w:t>
      </w:r>
      <w:r>
        <w:rPr>
          <w:spacing w:val="-13"/>
        </w:rPr>
        <w:t xml:space="preserve"> </w:t>
      </w:r>
      <w:r>
        <w:rPr>
          <w:spacing w:val="-4"/>
        </w:rPr>
        <w:t>need</w:t>
      </w:r>
      <w:r>
        <w:rPr>
          <w:spacing w:val="-13"/>
        </w:rPr>
        <w:t xml:space="preserve"> </w:t>
      </w:r>
      <w:r>
        <w:rPr>
          <w:spacing w:val="-4"/>
        </w:rPr>
        <w:t>to</w:t>
      </w:r>
      <w:r>
        <w:rPr>
          <w:spacing w:val="-13"/>
        </w:rPr>
        <w:t xml:space="preserve"> </w:t>
      </w:r>
      <w:r>
        <w:rPr>
          <w:spacing w:val="-4"/>
        </w:rPr>
        <w:t>be</w:t>
      </w:r>
      <w:r>
        <w:rPr>
          <w:spacing w:val="-12"/>
        </w:rPr>
        <w:t xml:space="preserve"> </w:t>
      </w:r>
      <w:r>
        <w:rPr>
          <w:spacing w:val="-4"/>
        </w:rPr>
        <w:t>made.</w:t>
      </w:r>
      <w:r>
        <w:rPr>
          <w:spacing w:val="-13"/>
        </w:rPr>
        <w:t xml:space="preserve"> </w:t>
      </w:r>
      <w:r>
        <w:rPr>
          <w:spacing w:val="-4"/>
        </w:rPr>
        <w:t>Supports</w:t>
      </w:r>
      <w:r>
        <w:rPr>
          <w:spacing w:val="-13"/>
        </w:rPr>
        <w:t xml:space="preserve"> </w:t>
      </w:r>
      <w:r>
        <w:rPr>
          <w:spacing w:val="-4"/>
        </w:rPr>
        <w:t>could</w:t>
      </w:r>
      <w:r>
        <w:rPr>
          <w:spacing w:val="-13"/>
        </w:rPr>
        <w:t xml:space="preserve"> </w:t>
      </w:r>
      <w:r>
        <w:rPr>
          <w:spacing w:val="-4"/>
        </w:rPr>
        <w:t xml:space="preserve">include </w:t>
      </w:r>
      <w:r>
        <w:t>adaptive</w:t>
      </w:r>
      <w:r>
        <w:rPr>
          <w:spacing w:val="-15"/>
        </w:rPr>
        <w:t xml:space="preserve"> </w:t>
      </w:r>
      <w:r>
        <w:t>and</w:t>
      </w:r>
      <w:r>
        <w:rPr>
          <w:spacing w:val="-15"/>
        </w:rPr>
        <w:t xml:space="preserve"> </w:t>
      </w:r>
      <w:r>
        <w:t>assistive</w:t>
      </w:r>
      <w:r>
        <w:rPr>
          <w:spacing w:val="-15"/>
        </w:rPr>
        <w:t xml:space="preserve"> </w:t>
      </w:r>
      <w:r>
        <w:t>technology,</w:t>
      </w:r>
      <w:r>
        <w:rPr>
          <w:spacing w:val="-15"/>
        </w:rPr>
        <w:t xml:space="preserve"> </w:t>
      </w:r>
      <w:r>
        <w:t>support</w:t>
      </w:r>
      <w:r>
        <w:rPr>
          <w:spacing w:val="-15"/>
        </w:rPr>
        <w:t xml:space="preserve"> </w:t>
      </w:r>
      <w:r>
        <w:t>workers</w:t>
      </w:r>
      <w:r>
        <w:rPr>
          <w:spacing w:val="-15"/>
        </w:rPr>
        <w:t xml:space="preserve"> </w:t>
      </w:r>
      <w:r>
        <w:t>and</w:t>
      </w:r>
      <w:r>
        <w:rPr>
          <w:spacing w:val="-15"/>
        </w:rPr>
        <w:t xml:space="preserve"> </w:t>
      </w:r>
      <w:r>
        <w:t>transport</w:t>
      </w:r>
      <w:r>
        <w:rPr>
          <w:spacing w:val="-14"/>
        </w:rPr>
        <w:t xml:space="preserve"> </w:t>
      </w:r>
      <w:r>
        <w:t>arrangements.</w:t>
      </w:r>
      <w:r>
        <w:rPr>
          <w:spacing w:val="-15"/>
        </w:rPr>
        <w:t xml:space="preserve"> </w:t>
      </w:r>
      <w:r>
        <w:t>Some students</w:t>
      </w:r>
      <w:r>
        <w:rPr>
          <w:spacing w:val="-15"/>
        </w:rPr>
        <w:t xml:space="preserve"> </w:t>
      </w:r>
      <w:r>
        <w:t>need</w:t>
      </w:r>
      <w:r>
        <w:rPr>
          <w:spacing w:val="-15"/>
        </w:rPr>
        <w:t xml:space="preserve"> </w:t>
      </w:r>
      <w:r>
        <w:t>enhanced</w:t>
      </w:r>
      <w:r>
        <w:rPr>
          <w:spacing w:val="-15"/>
        </w:rPr>
        <w:t xml:space="preserve"> </w:t>
      </w:r>
      <w:r>
        <w:t>support</w:t>
      </w:r>
      <w:r>
        <w:rPr>
          <w:spacing w:val="-15"/>
        </w:rPr>
        <w:t xml:space="preserve"> </w:t>
      </w:r>
      <w:r>
        <w:t>in</w:t>
      </w:r>
      <w:r>
        <w:rPr>
          <w:spacing w:val="-15"/>
        </w:rPr>
        <w:t xml:space="preserve"> </w:t>
      </w:r>
      <w:r>
        <w:t>familiarising</w:t>
      </w:r>
      <w:r>
        <w:rPr>
          <w:spacing w:val="-15"/>
        </w:rPr>
        <w:t xml:space="preserve"> </w:t>
      </w:r>
      <w:r>
        <w:t>themselves</w:t>
      </w:r>
      <w:r>
        <w:rPr>
          <w:spacing w:val="-15"/>
        </w:rPr>
        <w:t xml:space="preserve"> </w:t>
      </w:r>
      <w:r>
        <w:t>with</w:t>
      </w:r>
      <w:r>
        <w:rPr>
          <w:spacing w:val="-14"/>
        </w:rPr>
        <w:t xml:space="preserve"> </w:t>
      </w:r>
      <w:r>
        <w:t>the</w:t>
      </w:r>
      <w:r>
        <w:rPr>
          <w:spacing w:val="-15"/>
        </w:rPr>
        <w:t xml:space="preserve"> </w:t>
      </w:r>
      <w:r>
        <w:t>new</w:t>
      </w:r>
      <w:r>
        <w:rPr>
          <w:spacing w:val="-15"/>
        </w:rPr>
        <w:t xml:space="preserve"> </w:t>
      </w:r>
      <w:r>
        <w:t>environment. Students</w:t>
      </w:r>
      <w:r>
        <w:rPr>
          <w:spacing w:val="-14"/>
        </w:rPr>
        <w:t xml:space="preserve"> </w:t>
      </w:r>
      <w:r>
        <w:t>with</w:t>
      </w:r>
      <w:r>
        <w:rPr>
          <w:spacing w:val="-14"/>
        </w:rPr>
        <w:t xml:space="preserve"> </w:t>
      </w:r>
      <w:r>
        <w:t>disability</w:t>
      </w:r>
      <w:r>
        <w:rPr>
          <w:spacing w:val="-14"/>
        </w:rPr>
        <w:t xml:space="preserve"> </w:t>
      </w:r>
      <w:r>
        <w:t>require</w:t>
      </w:r>
      <w:r>
        <w:rPr>
          <w:spacing w:val="-14"/>
        </w:rPr>
        <w:t xml:space="preserve"> </w:t>
      </w:r>
      <w:r>
        <w:t>explicit</w:t>
      </w:r>
      <w:r>
        <w:rPr>
          <w:spacing w:val="-14"/>
        </w:rPr>
        <w:t xml:space="preserve"> </w:t>
      </w:r>
      <w:r>
        <w:t>understanding</w:t>
      </w:r>
      <w:r>
        <w:rPr>
          <w:spacing w:val="-14"/>
        </w:rPr>
        <w:t xml:space="preserve"> </w:t>
      </w:r>
      <w:r>
        <w:t>of</w:t>
      </w:r>
      <w:r>
        <w:rPr>
          <w:spacing w:val="-14"/>
        </w:rPr>
        <w:t xml:space="preserve"> </w:t>
      </w:r>
      <w:r>
        <w:t>the</w:t>
      </w:r>
      <w:r>
        <w:rPr>
          <w:spacing w:val="-14"/>
        </w:rPr>
        <w:t xml:space="preserve"> </w:t>
      </w:r>
      <w:r>
        <w:t>supports</w:t>
      </w:r>
      <w:r>
        <w:rPr>
          <w:spacing w:val="-14"/>
        </w:rPr>
        <w:t xml:space="preserve"> </w:t>
      </w:r>
      <w:r>
        <w:t>available</w:t>
      </w:r>
      <w:r>
        <w:rPr>
          <w:spacing w:val="-14"/>
        </w:rPr>
        <w:t xml:space="preserve"> </w:t>
      </w:r>
      <w:r>
        <w:t>during this</w:t>
      </w:r>
      <w:r>
        <w:rPr>
          <w:spacing w:val="-10"/>
        </w:rPr>
        <w:t xml:space="preserve"> </w:t>
      </w:r>
      <w:r>
        <w:t>process.</w:t>
      </w:r>
      <w:r>
        <w:rPr>
          <w:spacing w:val="-10"/>
        </w:rPr>
        <w:t xml:space="preserve"> </w:t>
      </w:r>
      <w:r>
        <w:t>The</w:t>
      </w:r>
      <w:r>
        <w:rPr>
          <w:spacing w:val="-10"/>
        </w:rPr>
        <w:t xml:space="preserve"> </w:t>
      </w:r>
      <w:r>
        <w:t>supports</w:t>
      </w:r>
      <w:r>
        <w:rPr>
          <w:spacing w:val="-10"/>
        </w:rPr>
        <w:t xml:space="preserve"> </w:t>
      </w:r>
      <w:r>
        <w:t>need</w:t>
      </w:r>
      <w:r>
        <w:rPr>
          <w:spacing w:val="-10"/>
        </w:rPr>
        <w:t xml:space="preserve"> </w:t>
      </w:r>
      <w:r>
        <w:t>to</w:t>
      </w:r>
      <w:r>
        <w:rPr>
          <w:spacing w:val="-10"/>
        </w:rPr>
        <w:t xml:space="preserve"> </w:t>
      </w:r>
      <w:r>
        <w:t>be</w:t>
      </w:r>
      <w:r>
        <w:rPr>
          <w:spacing w:val="-10"/>
        </w:rPr>
        <w:t xml:space="preserve"> </w:t>
      </w:r>
      <w:r>
        <w:t>available</w:t>
      </w:r>
      <w:r>
        <w:rPr>
          <w:spacing w:val="-10"/>
        </w:rPr>
        <w:t xml:space="preserve"> </w:t>
      </w:r>
      <w:r>
        <w:t>in</w:t>
      </w:r>
      <w:r>
        <w:rPr>
          <w:spacing w:val="-10"/>
        </w:rPr>
        <w:t xml:space="preserve"> </w:t>
      </w:r>
      <w:r>
        <w:t>multiple</w:t>
      </w:r>
      <w:r>
        <w:rPr>
          <w:spacing w:val="-10"/>
        </w:rPr>
        <w:t xml:space="preserve"> </w:t>
      </w:r>
      <w:r>
        <w:t>modes</w:t>
      </w:r>
      <w:r>
        <w:rPr>
          <w:spacing w:val="-10"/>
        </w:rPr>
        <w:t xml:space="preserve"> </w:t>
      </w:r>
      <w:r>
        <w:t>to</w:t>
      </w:r>
      <w:r>
        <w:rPr>
          <w:spacing w:val="-10"/>
        </w:rPr>
        <w:t xml:space="preserve"> </w:t>
      </w:r>
      <w:r>
        <w:t>ensure</w:t>
      </w:r>
      <w:r>
        <w:rPr>
          <w:spacing w:val="-10"/>
        </w:rPr>
        <w:t xml:space="preserve"> </w:t>
      </w:r>
      <w:r>
        <w:t>the</w:t>
      </w:r>
      <w:r>
        <w:rPr>
          <w:spacing w:val="-10"/>
        </w:rPr>
        <w:t xml:space="preserve"> </w:t>
      </w:r>
      <w:r>
        <w:t>best access</w:t>
      </w:r>
      <w:r>
        <w:rPr>
          <w:spacing w:val="-11"/>
        </w:rPr>
        <w:t xml:space="preserve"> </w:t>
      </w:r>
      <w:r>
        <w:t>for</w:t>
      </w:r>
      <w:r>
        <w:rPr>
          <w:spacing w:val="-11"/>
        </w:rPr>
        <w:t xml:space="preserve"> </w:t>
      </w:r>
      <w:r>
        <w:t>diverse</w:t>
      </w:r>
      <w:r>
        <w:rPr>
          <w:spacing w:val="-11"/>
        </w:rPr>
        <w:t xml:space="preserve"> </w:t>
      </w:r>
      <w:r>
        <w:t>needs.</w:t>
      </w:r>
      <w:r>
        <w:rPr>
          <w:spacing w:val="-11"/>
        </w:rPr>
        <w:t xml:space="preserve"> </w:t>
      </w:r>
      <w:r>
        <w:t>It</w:t>
      </w:r>
      <w:r>
        <w:rPr>
          <w:spacing w:val="-11"/>
        </w:rPr>
        <w:t xml:space="preserve"> </w:t>
      </w:r>
      <w:r>
        <w:t>may</w:t>
      </w:r>
      <w:r>
        <w:rPr>
          <w:spacing w:val="-11"/>
        </w:rPr>
        <w:t xml:space="preserve"> </w:t>
      </w:r>
      <w:r>
        <w:t>take</w:t>
      </w:r>
      <w:r>
        <w:rPr>
          <w:spacing w:val="-11"/>
        </w:rPr>
        <w:t xml:space="preserve"> </w:t>
      </w:r>
      <w:r>
        <w:t>extra</w:t>
      </w:r>
      <w:r>
        <w:rPr>
          <w:spacing w:val="-11"/>
        </w:rPr>
        <w:t xml:space="preserve"> </w:t>
      </w:r>
      <w:r>
        <w:t>time</w:t>
      </w:r>
      <w:r>
        <w:rPr>
          <w:spacing w:val="-11"/>
        </w:rPr>
        <w:t xml:space="preserve"> </w:t>
      </w:r>
      <w:r>
        <w:t>to</w:t>
      </w:r>
      <w:r>
        <w:rPr>
          <w:spacing w:val="-11"/>
        </w:rPr>
        <w:t xml:space="preserve"> </w:t>
      </w:r>
      <w:r>
        <w:t>engage</w:t>
      </w:r>
      <w:r>
        <w:rPr>
          <w:spacing w:val="-11"/>
        </w:rPr>
        <w:t xml:space="preserve"> </w:t>
      </w:r>
      <w:r>
        <w:t>with</w:t>
      </w:r>
      <w:r>
        <w:rPr>
          <w:spacing w:val="-11"/>
        </w:rPr>
        <w:t xml:space="preserve"> </w:t>
      </w:r>
      <w:r>
        <w:t>new</w:t>
      </w:r>
      <w:r>
        <w:rPr>
          <w:spacing w:val="-11"/>
        </w:rPr>
        <w:t xml:space="preserve"> </w:t>
      </w:r>
      <w:r>
        <w:t>environments</w:t>
      </w:r>
      <w:r>
        <w:rPr>
          <w:spacing w:val="-11"/>
        </w:rPr>
        <w:t xml:space="preserve"> </w:t>
      </w:r>
      <w:r>
        <w:t xml:space="preserve">– </w:t>
      </w:r>
      <w:r>
        <w:rPr>
          <w:spacing w:val="-4"/>
        </w:rPr>
        <w:t>particular</w:t>
      </w:r>
      <w:r>
        <w:rPr>
          <w:spacing w:val="-13"/>
        </w:rPr>
        <w:t xml:space="preserve"> </w:t>
      </w:r>
      <w:r>
        <w:rPr>
          <w:spacing w:val="-4"/>
        </w:rPr>
        <w:t>support</w:t>
      </w:r>
      <w:r>
        <w:rPr>
          <w:spacing w:val="-13"/>
        </w:rPr>
        <w:t xml:space="preserve"> </w:t>
      </w:r>
      <w:r>
        <w:rPr>
          <w:spacing w:val="-4"/>
        </w:rPr>
        <w:t>may</w:t>
      </w:r>
      <w:r>
        <w:rPr>
          <w:spacing w:val="-13"/>
        </w:rPr>
        <w:t xml:space="preserve"> </w:t>
      </w:r>
      <w:r>
        <w:rPr>
          <w:spacing w:val="-4"/>
        </w:rPr>
        <w:t>be</w:t>
      </w:r>
      <w:r>
        <w:rPr>
          <w:spacing w:val="-13"/>
        </w:rPr>
        <w:t xml:space="preserve"> </w:t>
      </w:r>
      <w:r>
        <w:rPr>
          <w:spacing w:val="-4"/>
        </w:rPr>
        <w:t>required</w:t>
      </w:r>
      <w:r>
        <w:rPr>
          <w:spacing w:val="-13"/>
        </w:rPr>
        <w:t xml:space="preserve"> </w:t>
      </w:r>
      <w:r>
        <w:rPr>
          <w:spacing w:val="-4"/>
        </w:rPr>
        <w:t>and</w:t>
      </w:r>
      <w:r>
        <w:rPr>
          <w:spacing w:val="-13"/>
        </w:rPr>
        <w:t xml:space="preserve"> </w:t>
      </w:r>
      <w:r>
        <w:rPr>
          <w:spacing w:val="-4"/>
        </w:rPr>
        <w:t>may</w:t>
      </w:r>
      <w:r>
        <w:rPr>
          <w:spacing w:val="-12"/>
        </w:rPr>
        <w:t xml:space="preserve"> </w:t>
      </w:r>
      <w:r>
        <w:rPr>
          <w:spacing w:val="-4"/>
        </w:rPr>
        <w:t>differ</w:t>
      </w:r>
      <w:r>
        <w:rPr>
          <w:spacing w:val="-13"/>
        </w:rPr>
        <w:t xml:space="preserve"> </w:t>
      </w:r>
      <w:r>
        <w:rPr>
          <w:spacing w:val="-4"/>
        </w:rPr>
        <w:t>from</w:t>
      </w:r>
      <w:r>
        <w:rPr>
          <w:spacing w:val="-13"/>
        </w:rPr>
        <w:t xml:space="preserve"> </w:t>
      </w:r>
      <w:r>
        <w:rPr>
          <w:spacing w:val="-4"/>
        </w:rPr>
        <w:t>previous</w:t>
      </w:r>
      <w:r>
        <w:rPr>
          <w:spacing w:val="-13"/>
        </w:rPr>
        <w:t xml:space="preserve"> </w:t>
      </w:r>
      <w:r>
        <w:rPr>
          <w:spacing w:val="-4"/>
        </w:rPr>
        <w:t>school</w:t>
      </w:r>
      <w:r>
        <w:rPr>
          <w:spacing w:val="-13"/>
        </w:rPr>
        <w:t xml:space="preserve"> </w:t>
      </w:r>
      <w:r>
        <w:rPr>
          <w:spacing w:val="-4"/>
        </w:rPr>
        <w:t>or</w:t>
      </w:r>
      <w:r>
        <w:rPr>
          <w:spacing w:val="-13"/>
        </w:rPr>
        <w:t xml:space="preserve"> </w:t>
      </w:r>
      <w:r>
        <w:rPr>
          <w:spacing w:val="-4"/>
        </w:rPr>
        <w:t>work</w:t>
      </w:r>
      <w:r>
        <w:rPr>
          <w:spacing w:val="-13"/>
        </w:rPr>
        <w:t xml:space="preserve"> </w:t>
      </w:r>
      <w:r>
        <w:rPr>
          <w:spacing w:val="-4"/>
        </w:rPr>
        <w:t>settings.</w:t>
      </w:r>
    </w:p>
    <w:p w14:paraId="563800E2" w14:textId="77777777" w:rsidR="00244F9D" w:rsidRDefault="007A043A" w:rsidP="00D17610">
      <w:r>
        <w:t>This</w:t>
      </w:r>
      <w:r>
        <w:rPr>
          <w:spacing w:val="-11"/>
        </w:rPr>
        <w:t xml:space="preserve"> </w:t>
      </w:r>
      <w:r>
        <w:t>stage</w:t>
      </w:r>
      <w:r>
        <w:rPr>
          <w:spacing w:val="-11"/>
        </w:rPr>
        <w:t xml:space="preserve"> </w:t>
      </w:r>
      <w:r>
        <w:t>of</w:t>
      </w:r>
      <w:r>
        <w:rPr>
          <w:spacing w:val="-11"/>
        </w:rPr>
        <w:t xml:space="preserve"> </w:t>
      </w:r>
      <w:r>
        <w:t>enrolment</w:t>
      </w:r>
      <w:r>
        <w:rPr>
          <w:spacing w:val="-11"/>
        </w:rPr>
        <w:t xml:space="preserve"> </w:t>
      </w:r>
      <w:r>
        <w:t>includes:</w:t>
      </w:r>
    </w:p>
    <w:p w14:paraId="3D86C13B" w14:textId="77777777" w:rsidR="00244F9D" w:rsidRDefault="007A043A" w:rsidP="00AF69A6">
      <w:pPr>
        <w:pStyle w:val="ListParagraph"/>
      </w:pPr>
      <w:r>
        <w:t>assessment</w:t>
      </w:r>
      <w:r>
        <w:rPr>
          <w:spacing w:val="-12"/>
        </w:rPr>
        <w:t xml:space="preserve"> </w:t>
      </w:r>
      <w:r>
        <w:t>of</w:t>
      </w:r>
      <w:r>
        <w:rPr>
          <w:spacing w:val="-11"/>
        </w:rPr>
        <w:t xml:space="preserve"> </w:t>
      </w:r>
      <w:r>
        <w:t>learner</w:t>
      </w:r>
      <w:r>
        <w:rPr>
          <w:spacing w:val="-11"/>
        </w:rPr>
        <w:t xml:space="preserve"> </w:t>
      </w:r>
      <w:r>
        <w:t>needs</w:t>
      </w:r>
    </w:p>
    <w:p w14:paraId="75AFDA2F" w14:textId="77777777" w:rsidR="00244F9D" w:rsidRDefault="007A043A" w:rsidP="00AF69A6">
      <w:pPr>
        <w:pStyle w:val="ListParagraph"/>
      </w:pPr>
      <w:r>
        <w:t>disclosure,</w:t>
      </w:r>
      <w:r>
        <w:rPr>
          <w:spacing w:val="1"/>
        </w:rPr>
        <w:t xml:space="preserve"> </w:t>
      </w:r>
      <w:r>
        <w:t>course</w:t>
      </w:r>
      <w:r>
        <w:rPr>
          <w:spacing w:val="2"/>
        </w:rPr>
        <w:t xml:space="preserve"> </w:t>
      </w:r>
      <w:r>
        <w:t>information</w:t>
      </w:r>
    </w:p>
    <w:p w14:paraId="76523089" w14:textId="77777777" w:rsidR="00244F9D" w:rsidRDefault="007A043A" w:rsidP="00AF69A6">
      <w:pPr>
        <w:pStyle w:val="ListParagraph"/>
      </w:pPr>
      <w:r>
        <w:t>registration, course</w:t>
      </w:r>
      <w:r>
        <w:rPr>
          <w:spacing w:val="3"/>
        </w:rPr>
        <w:t xml:space="preserve"> </w:t>
      </w:r>
      <w:r>
        <w:t>counselling</w:t>
      </w:r>
    </w:p>
    <w:p w14:paraId="4A1CF486" w14:textId="77777777" w:rsidR="00244F9D" w:rsidRDefault="007A043A" w:rsidP="00735B88">
      <w:pPr>
        <w:pStyle w:val="ListParagraph"/>
        <w:spacing w:after="240"/>
      </w:pPr>
      <w:r>
        <w:t>fees</w:t>
      </w:r>
      <w:r>
        <w:rPr>
          <w:spacing w:val="-12"/>
        </w:rPr>
        <w:t xml:space="preserve"> </w:t>
      </w:r>
      <w:r>
        <w:t>and</w:t>
      </w:r>
      <w:r>
        <w:rPr>
          <w:spacing w:val="-11"/>
        </w:rPr>
        <w:t xml:space="preserve"> </w:t>
      </w:r>
      <w:r>
        <w:t>administration.</w:t>
      </w:r>
    </w:p>
    <w:p w14:paraId="53DDA327" w14:textId="77777777" w:rsidR="00244F9D" w:rsidRDefault="007A043A" w:rsidP="00D17610">
      <w:r>
        <w:t>In</w:t>
      </w:r>
      <w:r>
        <w:rPr>
          <w:spacing w:val="-11"/>
        </w:rPr>
        <w:t xml:space="preserve"> </w:t>
      </w:r>
      <w:r>
        <w:t>some</w:t>
      </w:r>
      <w:r>
        <w:rPr>
          <w:spacing w:val="-11"/>
        </w:rPr>
        <w:t xml:space="preserve"> </w:t>
      </w:r>
      <w:r>
        <w:t>instances,</w:t>
      </w:r>
      <w:r>
        <w:rPr>
          <w:spacing w:val="-11"/>
        </w:rPr>
        <w:t xml:space="preserve"> </w:t>
      </w:r>
      <w:r>
        <w:t>after</w:t>
      </w:r>
      <w:r>
        <w:rPr>
          <w:spacing w:val="-11"/>
        </w:rPr>
        <w:t xml:space="preserve"> </w:t>
      </w:r>
      <w:r>
        <w:t>exploration</w:t>
      </w:r>
      <w:r>
        <w:rPr>
          <w:spacing w:val="-11"/>
        </w:rPr>
        <w:t xml:space="preserve"> </w:t>
      </w:r>
      <w:r>
        <w:t>and</w:t>
      </w:r>
      <w:r>
        <w:rPr>
          <w:spacing w:val="-11"/>
        </w:rPr>
        <w:t xml:space="preserve"> </w:t>
      </w:r>
      <w:r>
        <w:t>discussion</w:t>
      </w:r>
      <w:r>
        <w:rPr>
          <w:spacing w:val="-11"/>
        </w:rPr>
        <w:t xml:space="preserve"> </w:t>
      </w:r>
      <w:r>
        <w:t>of</w:t>
      </w:r>
      <w:r>
        <w:rPr>
          <w:spacing w:val="-11"/>
        </w:rPr>
        <w:t xml:space="preserve"> </w:t>
      </w:r>
      <w:r>
        <w:t>the</w:t>
      </w:r>
      <w:r>
        <w:rPr>
          <w:spacing w:val="-11"/>
        </w:rPr>
        <w:t xml:space="preserve"> </w:t>
      </w:r>
      <w:r>
        <w:t>information,</w:t>
      </w:r>
      <w:r>
        <w:rPr>
          <w:spacing w:val="-11"/>
        </w:rPr>
        <w:t xml:space="preserve"> </w:t>
      </w:r>
      <w:r>
        <w:t>it</w:t>
      </w:r>
      <w:r>
        <w:rPr>
          <w:spacing w:val="-11"/>
        </w:rPr>
        <w:t xml:space="preserve"> </w:t>
      </w:r>
      <w:r>
        <w:t>may</w:t>
      </w:r>
      <w:r>
        <w:rPr>
          <w:spacing w:val="-11"/>
        </w:rPr>
        <w:t xml:space="preserve"> </w:t>
      </w:r>
      <w:r>
        <w:t>be appropriate</w:t>
      </w:r>
      <w:r>
        <w:rPr>
          <w:spacing w:val="-13"/>
        </w:rPr>
        <w:t xml:space="preserve"> </w:t>
      </w:r>
      <w:r>
        <w:t>and</w:t>
      </w:r>
      <w:r>
        <w:rPr>
          <w:spacing w:val="-13"/>
        </w:rPr>
        <w:t xml:space="preserve"> </w:t>
      </w:r>
      <w:r>
        <w:t>necessary</w:t>
      </w:r>
      <w:r>
        <w:rPr>
          <w:spacing w:val="-13"/>
        </w:rPr>
        <w:t xml:space="preserve"> </w:t>
      </w:r>
      <w:r>
        <w:t>for</w:t>
      </w:r>
      <w:r>
        <w:rPr>
          <w:spacing w:val="-13"/>
        </w:rPr>
        <w:t xml:space="preserve"> </w:t>
      </w:r>
      <w:r>
        <w:t>referral</w:t>
      </w:r>
      <w:r>
        <w:rPr>
          <w:spacing w:val="-13"/>
        </w:rPr>
        <w:t xml:space="preserve"> </w:t>
      </w:r>
      <w:r>
        <w:t>either</w:t>
      </w:r>
      <w:r>
        <w:rPr>
          <w:spacing w:val="-13"/>
        </w:rPr>
        <w:t xml:space="preserve"> </w:t>
      </w:r>
      <w:r>
        <w:t>to</w:t>
      </w:r>
      <w:r>
        <w:rPr>
          <w:spacing w:val="-13"/>
        </w:rPr>
        <w:t xml:space="preserve"> </w:t>
      </w:r>
      <w:r>
        <w:t>a</w:t>
      </w:r>
      <w:r>
        <w:rPr>
          <w:spacing w:val="-13"/>
        </w:rPr>
        <w:t xml:space="preserve"> </w:t>
      </w:r>
      <w:r>
        <w:t>different</w:t>
      </w:r>
      <w:r>
        <w:rPr>
          <w:spacing w:val="-13"/>
        </w:rPr>
        <w:t xml:space="preserve"> </w:t>
      </w:r>
      <w:r>
        <w:t>course</w:t>
      </w:r>
      <w:r>
        <w:rPr>
          <w:spacing w:val="-13"/>
        </w:rPr>
        <w:t xml:space="preserve"> </w:t>
      </w:r>
      <w:r>
        <w:t>choice</w:t>
      </w:r>
      <w:r>
        <w:rPr>
          <w:spacing w:val="-13"/>
        </w:rPr>
        <w:t xml:space="preserve"> </w:t>
      </w:r>
      <w:r>
        <w:t>or</w:t>
      </w:r>
      <w:r>
        <w:rPr>
          <w:spacing w:val="-13"/>
        </w:rPr>
        <w:t xml:space="preserve"> </w:t>
      </w:r>
      <w:r>
        <w:t>to</w:t>
      </w:r>
      <w:r>
        <w:rPr>
          <w:spacing w:val="-13"/>
        </w:rPr>
        <w:t xml:space="preserve"> </w:t>
      </w:r>
      <w:r>
        <w:t xml:space="preserve">another </w:t>
      </w:r>
      <w:r>
        <w:rPr>
          <w:spacing w:val="-6"/>
        </w:rPr>
        <w:t xml:space="preserve">well-equipped and appropriate provider. This is a sensitive and challenging decision and </w:t>
      </w:r>
      <w:r>
        <w:lastRenderedPageBreak/>
        <w:t>how</w:t>
      </w:r>
      <w:r>
        <w:rPr>
          <w:spacing w:val="-11"/>
        </w:rPr>
        <w:t xml:space="preserve"> </w:t>
      </w:r>
      <w:r>
        <w:t>to</w:t>
      </w:r>
      <w:r>
        <w:rPr>
          <w:spacing w:val="-11"/>
        </w:rPr>
        <w:t xml:space="preserve"> </w:t>
      </w:r>
      <w:r>
        <w:t>handle</w:t>
      </w:r>
      <w:r>
        <w:rPr>
          <w:spacing w:val="-11"/>
        </w:rPr>
        <w:t xml:space="preserve"> </w:t>
      </w:r>
      <w:r>
        <w:t>it</w:t>
      </w:r>
      <w:r>
        <w:rPr>
          <w:spacing w:val="-11"/>
        </w:rPr>
        <w:t xml:space="preserve"> </w:t>
      </w:r>
      <w:r>
        <w:t>appropriately</w:t>
      </w:r>
      <w:r>
        <w:rPr>
          <w:spacing w:val="-11"/>
        </w:rPr>
        <w:t xml:space="preserve"> </w:t>
      </w:r>
      <w:r>
        <w:t>will</w:t>
      </w:r>
      <w:r>
        <w:rPr>
          <w:spacing w:val="-11"/>
        </w:rPr>
        <w:t xml:space="preserve"> </w:t>
      </w:r>
      <w:r>
        <w:t>be</w:t>
      </w:r>
      <w:r>
        <w:rPr>
          <w:spacing w:val="-11"/>
        </w:rPr>
        <w:t xml:space="preserve"> </w:t>
      </w:r>
      <w:r>
        <w:t>best</w:t>
      </w:r>
      <w:r>
        <w:rPr>
          <w:spacing w:val="-11"/>
        </w:rPr>
        <w:t xml:space="preserve"> </w:t>
      </w:r>
      <w:r>
        <w:t>served</w:t>
      </w:r>
      <w:r>
        <w:rPr>
          <w:spacing w:val="-11"/>
        </w:rPr>
        <w:t xml:space="preserve"> </w:t>
      </w:r>
      <w:r>
        <w:t>by</w:t>
      </w:r>
      <w:r>
        <w:rPr>
          <w:spacing w:val="-11"/>
        </w:rPr>
        <w:t xml:space="preserve"> </w:t>
      </w:r>
      <w:r>
        <w:t>good</w:t>
      </w:r>
      <w:r>
        <w:rPr>
          <w:spacing w:val="-11"/>
        </w:rPr>
        <w:t xml:space="preserve"> </w:t>
      </w:r>
      <w:r>
        <w:t>policies</w:t>
      </w:r>
      <w:r>
        <w:rPr>
          <w:spacing w:val="-11"/>
        </w:rPr>
        <w:t xml:space="preserve"> </w:t>
      </w:r>
      <w:r>
        <w:t>and</w:t>
      </w:r>
      <w:r>
        <w:rPr>
          <w:spacing w:val="-11"/>
        </w:rPr>
        <w:t xml:space="preserve"> </w:t>
      </w:r>
      <w:r>
        <w:t>processes,</w:t>
      </w:r>
      <w:r>
        <w:rPr>
          <w:spacing w:val="-11"/>
        </w:rPr>
        <w:t xml:space="preserve"> </w:t>
      </w:r>
      <w:r>
        <w:t>and documented protocols.</w:t>
      </w:r>
    </w:p>
    <w:p w14:paraId="78C8ED46" w14:textId="77777777" w:rsidR="00244F9D" w:rsidRDefault="007A043A" w:rsidP="00D17610">
      <w:r>
        <w:rPr>
          <w:spacing w:val="-4"/>
        </w:rPr>
        <w:t>Before</w:t>
      </w:r>
      <w:r>
        <w:rPr>
          <w:spacing w:val="-13"/>
        </w:rPr>
        <w:t xml:space="preserve"> </w:t>
      </w:r>
      <w:r>
        <w:rPr>
          <w:spacing w:val="-4"/>
        </w:rPr>
        <w:t>enrolment,</w:t>
      </w:r>
      <w:r>
        <w:rPr>
          <w:spacing w:val="-13"/>
        </w:rPr>
        <w:t xml:space="preserve"> </w:t>
      </w:r>
      <w:r>
        <w:rPr>
          <w:spacing w:val="-4"/>
        </w:rPr>
        <w:t>course</w:t>
      </w:r>
      <w:r>
        <w:rPr>
          <w:spacing w:val="-13"/>
        </w:rPr>
        <w:t xml:space="preserve"> </w:t>
      </w:r>
      <w:r>
        <w:rPr>
          <w:spacing w:val="-4"/>
        </w:rPr>
        <w:t>information</w:t>
      </w:r>
      <w:r>
        <w:rPr>
          <w:spacing w:val="-13"/>
        </w:rPr>
        <w:t xml:space="preserve"> </w:t>
      </w:r>
      <w:r>
        <w:rPr>
          <w:spacing w:val="-4"/>
        </w:rPr>
        <w:t>and</w:t>
      </w:r>
      <w:r>
        <w:rPr>
          <w:spacing w:val="-13"/>
        </w:rPr>
        <w:t xml:space="preserve"> </w:t>
      </w:r>
      <w:r>
        <w:rPr>
          <w:spacing w:val="-4"/>
        </w:rPr>
        <w:t>counselling</w:t>
      </w:r>
      <w:r>
        <w:rPr>
          <w:spacing w:val="-13"/>
        </w:rPr>
        <w:t xml:space="preserve"> </w:t>
      </w:r>
      <w:r>
        <w:rPr>
          <w:spacing w:val="-4"/>
        </w:rPr>
        <w:t>sessions</w:t>
      </w:r>
      <w:r>
        <w:rPr>
          <w:spacing w:val="-13"/>
        </w:rPr>
        <w:t xml:space="preserve"> </w:t>
      </w:r>
      <w:r>
        <w:rPr>
          <w:spacing w:val="-4"/>
        </w:rPr>
        <w:t>are</w:t>
      </w:r>
      <w:r>
        <w:rPr>
          <w:spacing w:val="-12"/>
        </w:rPr>
        <w:t xml:space="preserve"> </w:t>
      </w:r>
      <w:r>
        <w:rPr>
          <w:spacing w:val="-4"/>
        </w:rPr>
        <w:t>ideal</w:t>
      </w:r>
      <w:r>
        <w:rPr>
          <w:spacing w:val="-13"/>
        </w:rPr>
        <w:t xml:space="preserve"> </w:t>
      </w:r>
      <w:r>
        <w:rPr>
          <w:spacing w:val="-4"/>
        </w:rPr>
        <w:t>times</w:t>
      </w:r>
      <w:r>
        <w:rPr>
          <w:spacing w:val="-13"/>
        </w:rPr>
        <w:t xml:space="preserve"> </w:t>
      </w:r>
      <w:r>
        <w:rPr>
          <w:spacing w:val="-4"/>
        </w:rPr>
        <w:t>to</w:t>
      </w:r>
      <w:r>
        <w:rPr>
          <w:spacing w:val="-13"/>
        </w:rPr>
        <w:t xml:space="preserve"> </w:t>
      </w:r>
      <w:r>
        <w:rPr>
          <w:spacing w:val="-4"/>
        </w:rPr>
        <w:t xml:space="preserve">discuss </w:t>
      </w:r>
      <w:r>
        <w:t>with</w:t>
      </w:r>
      <w:r>
        <w:rPr>
          <w:spacing w:val="-15"/>
        </w:rPr>
        <w:t xml:space="preserve"> </w:t>
      </w:r>
      <w:r>
        <w:t>students</w:t>
      </w:r>
      <w:r>
        <w:rPr>
          <w:spacing w:val="-15"/>
        </w:rPr>
        <w:t xml:space="preserve"> </w:t>
      </w:r>
      <w:r>
        <w:t>the</w:t>
      </w:r>
      <w:r>
        <w:rPr>
          <w:spacing w:val="-15"/>
        </w:rPr>
        <w:t xml:space="preserve"> </w:t>
      </w:r>
      <w:r>
        <w:t>vocational</w:t>
      </w:r>
      <w:r>
        <w:rPr>
          <w:spacing w:val="-15"/>
        </w:rPr>
        <w:t xml:space="preserve"> </w:t>
      </w:r>
      <w:r>
        <w:t>outcomes</w:t>
      </w:r>
      <w:r>
        <w:rPr>
          <w:spacing w:val="-15"/>
        </w:rPr>
        <w:t xml:space="preserve"> </w:t>
      </w:r>
      <w:r>
        <w:t>and</w:t>
      </w:r>
      <w:r>
        <w:rPr>
          <w:spacing w:val="-14"/>
        </w:rPr>
        <w:t xml:space="preserve"> </w:t>
      </w:r>
      <w:r>
        <w:t>requirements,</w:t>
      </w:r>
      <w:r>
        <w:rPr>
          <w:spacing w:val="-15"/>
        </w:rPr>
        <w:t xml:space="preserve"> </w:t>
      </w:r>
      <w:r>
        <w:t>however,</w:t>
      </w:r>
      <w:r>
        <w:rPr>
          <w:spacing w:val="-15"/>
        </w:rPr>
        <w:t xml:space="preserve"> </w:t>
      </w:r>
      <w:r>
        <w:t>this</w:t>
      </w:r>
      <w:r>
        <w:rPr>
          <w:spacing w:val="-15"/>
        </w:rPr>
        <w:t xml:space="preserve"> </w:t>
      </w:r>
      <w:r>
        <w:t>is</w:t>
      </w:r>
      <w:r>
        <w:rPr>
          <w:spacing w:val="-15"/>
        </w:rPr>
        <w:t xml:space="preserve"> </w:t>
      </w:r>
      <w:r>
        <w:t>not</w:t>
      </w:r>
      <w:r>
        <w:rPr>
          <w:spacing w:val="-15"/>
        </w:rPr>
        <w:t xml:space="preserve"> </w:t>
      </w:r>
      <w:r>
        <w:t>always possible.</w:t>
      </w:r>
      <w:r>
        <w:rPr>
          <w:spacing w:val="-11"/>
        </w:rPr>
        <w:t xml:space="preserve"> </w:t>
      </w:r>
      <w:r>
        <w:t>It</w:t>
      </w:r>
      <w:r>
        <w:rPr>
          <w:spacing w:val="-11"/>
        </w:rPr>
        <w:t xml:space="preserve"> </w:t>
      </w:r>
      <w:r>
        <w:t>is</w:t>
      </w:r>
      <w:r>
        <w:rPr>
          <w:spacing w:val="-11"/>
        </w:rPr>
        <w:t xml:space="preserve"> </w:t>
      </w:r>
      <w:r>
        <w:t>important</w:t>
      </w:r>
      <w:r>
        <w:rPr>
          <w:spacing w:val="-11"/>
        </w:rPr>
        <w:t xml:space="preserve"> </w:t>
      </w:r>
      <w:r>
        <w:t>to</w:t>
      </w:r>
      <w:r>
        <w:rPr>
          <w:spacing w:val="-11"/>
        </w:rPr>
        <w:t xml:space="preserve"> </w:t>
      </w:r>
      <w:r>
        <w:t>discuss</w:t>
      </w:r>
      <w:r>
        <w:rPr>
          <w:spacing w:val="-11"/>
        </w:rPr>
        <w:t xml:space="preserve"> </w:t>
      </w:r>
      <w:r>
        <w:t>referral</w:t>
      </w:r>
      <w:r>
        <w:rPr>
          <w:spacing w:val="-11"/>
        </w:rPr>
        <w:t xml:space="preserve"> </w:t>
      </w:r>
      <w:r>
        <w:t>at</w:t>
      </w:r>
      <w:r>
        <w:rPr>
          <w:spacing w:val="-11"/>
        </w:rPr>
        <w:t xml:space="preserve"> </w:t>
      </w:r>
      <w:r>
        <w:t>the</w:t>
      </w:r>
      <w:r>
        <w:rPr>
          <w:spacing w:val="-11"/>
        </w:rPr>
        <w:t xml:space="preserve"> </w:t>
      </w:r>
      <w:r>
        <w:t>onboarding</w:t>
      </w:r>
      <w:r>
        <w:rPr>
          <w:spacing w:val="-11"/>
        </w:rPr>
        <w:t xml:space="preserve"> </w:t>
      </w:r>
      <w:r>
        <w:t>stage</w:t>
      </w:r>
      <w:r>
        <w:rPr>
          <w:spacing w:val="-11"/>
        </w:rPr>
        <w:t xml:space="preserve"> </w:t>
      </w:r>
      <w:r>
        <w:t>too.</w:t>
      </w:r>
      <w:r>
        <w:rPr>
          <w:spacing w:val="-11"/>
        </w:rPr>
        <w:t xml:space="preserve"> </w:t>
      </w:r>
      <w:r>
        <w:t>Information about</w:t>
      </w:r>
      <w:r>
        <w:rPr>
          <w:spacing w:val="-14"/>
        </w:rPr>
        <w:t xml:space="preserve"> </w:t>
      </w:r>
      <w:r>
        <w:t>the</w:t>
      </w:r>
      <w:r>
        <w:rPr>
          <w:spacing w:val="-14"/>
        </w:rPr>
        <w:t xml:space="preserve"> </w:t>
      </w:r>
      <w:r>
        <w:t>core</w:t>
      </w:r>
      <w:r>
        <w:rPr>
          <w:spacing w:val="-14"/>
        </w:rPr>
        <w:t xml:space="preserve"> </w:t>
      </w:r>
      <w:r>
        <w:t>(inherent)</w:t>
      </w:r>
      <w:r>
        <w:rPr>
          <w:spacing w:val="-14"/>
        </w:rPr>
        <w:t xml:space="preserve"> </w:t>
      </w:r>
      <w:r>
        <w:t>requirements</w:t>
      </w:r>
      <w:r>
        <w:rPr>
          <w:spacing w:val="-14"/>
        </w:rPr>
        <w:t xml:space="preserve"> </w:t>
      </w:r>
      <w:r>
        <w:t>and</w:t>
      </w:r>
      <w:r>
        <w:rPr>
          <w:spacing w:val="-14"/>
        </w:rPr>
        <w:t xml:space="preserve"> </w:t>
      </w:r>
      <w:r>
        <w:t>activities</w:t>
      </w:r>
      <w:r>
        <w:rPr>
          <w:spacing w:val="-14"/>
        </w:rPr>
        <w:t xml:space="preserve"> </w:t>
      </w:r>
      <w:r>
        <w:t>of</w:t>
      </w:r>
      <w:r>
        <w:rPr>
          <w:spacing w:val="-14"/>
        </w:rPr>
        <w:t xml:space="preserve"> </w:t>
      </w:r>
      <w:r>
        <w:t>the</w:t>
      </w:r>
      <w:r>
        <w:rPr>
          <w:spacing w:val="-14"/>
        </w:rPr>
        <w:t xml:space="preserve"> </w:t>
      </w:r>
      <w:r>
        <w:t>course</w:t>
      </w:r>
      <w:r>
        <w:rPr>
          <w:spacing w:val="-14"/>
        </w:rPr>
        <w:t xml:space="preserve"> </w:t>
      </w:r>
      <w:r>
        <w:t>and</w:t>
      </w:r>
      <w:r>
        <w:rPr>
          <w:spacing w:val="-14"/>
        </w:rPr>
        <w:t xml:space="preserve"> </w:t>
      </w:r>
      <w:r>
        <w:t>the</w:t>
      </w:r>
      <w:r>
        <w:rPr>
          <w:spacing w:val="-14"/>
        </w:rPr>
        <w:t xml:space="preserve"> </w:t>
      </w:r>
      <w:r>
        <w:t>progression through</w:t>
      </w:r>
      <w:r>
        <w:rPr>
          <w:spacing w:val="-10"/>
        </w:rPr>
        <w:t xml:space="preserve"> </w:t>
      </w:r>
      <w:r>
        <w:t>the</w:t>
      </w:r>
      <w:r>
        <w:rPr>
          <w:spacing w:val="-10"/>
        </w:rPr>
        <w:t xml:space="preserve"> </w:t>
      </w:r>
      <w:r>
        <w:t>units,</w:t>
      </w:r>
      <w:r>
        <w:rPr>
          <w:spacing w:val="-10"/>
        </w:rPr>
        <w:t xml:space="preserve"> </w:t>
      </w:r>
      <w:r>
        <w:t>courses</w:t>
      </w:r>
      <w:r>
        <w:rPr>
          <w:spacing w:val="-10"/>
        </w:rPr>
        <w:t xml:space="preserve"> </w:t>
      </w:r>
      <w:r>
        <w:t>or</w:t>
      </w:r>
      <w:r>
        <w:rPr>
          <w:spacing w:val="-10"/>
        </w:rPr>
        <w:t xml:space="preserve"> </w:t>
      </w:r>
      <w:r>
        <w:t>programs</w:t>
      </w:r>
      <w:r>
        <w:rPr>
          <w:spacing w:val="-10"/>
        </w:rPr>
        <w:t xml:space="preserve"> </w:t>
      </w:r>
      <w:r>
        <w:t>is</w:t>
      </w:r>
      <w:r>
        <w:rPr>
          <w:spacing w:val="-10"/>
        </w:rPr>
        <w:t xml:space="preserve"> </w:t>
      </w:r>
      <w:r>
        <w:t>critical</w:t>
      </w:r>
      <w:r>
        <w:rPr>
          <w:spacing w:val="-10"/>
        </w:rPr>
        <w:t xml:space="preserve"> </w:t>
      </w:r>
      <w:r>
        <w:t>and</w:t>
      </w:r>
      <w:r>
        <w:rPr>
          <w:spacing w:val="-10"/>
        </w:rPr>
        <w:t xml:space="preserve"> </w:t>
      </w:r>
      <w:r>
        <w:t>should</w:t>
      </w:r>
      <w:r>
        <w:rPr>
          <w:spacing w:val="-10"/>
        </w:rPr>
        <w:t xml:space="preserve"> </w:t>
      </w:r>
      <w:r>
        <w:t>enable</w:t>
      </w:r>
      <w:r>
        <w:rPr>
          <w:spacing w:val="-10"/>
        </w:rPr>
        <w:t xml:space="preserve"> </w:t>
      </w:r>
      <w:r>
        <w:t>the</w:t>
      </w:r>
      <w:r>
        <w:rPr>
          <w:spacing w:val="-10"/>
        </w:rPr>
        <w:t xml:space="preserve"> </w:t>
      </w:r>
      <w:r>
        <w:t>student,</w:t>
      </w:r>
      <w:r>
        <w:rPr>
          <w:spacing w:val="-10"/>
        </w:rPr>
        <w:t xml:space="preserve"> </w:t>
      </w:r>
      <w:r>
        <w:t xml:space="preserve">or </w:t>
      </w:r>
      <w:r>
        <w:rPr>
          <w:spacing w:val="-4"/>
        </w:rPr>
        <w:t>associates,</w:t>
      </w:r>
      <w:r>
        <w:rPr>
          <w:spacing w:val="-13"/>
        </w:rPr>
        <w:t xml:space="preserve"> </w:t>
      </w:r>
      <w:r>
        <w:rPr>
          <w:spacing w:val="-4"/>
        </w:rPr>
        <w:t>to</w:t>
      </w:r>
      <w:r>
        <w:rPr>
          <w:spacing w:val="-13"/>
        </w:rPr>
        <w:t xml:space="preserve"> </w:t>
      </w:r>
      <w:r>
        <w:rPr>
          <w:spacing w:val="-4"/>
        </w:rPr>
        <w:t>make</w:t>
      </w:r>
      <w:r>
        <w:rPr>
          <w:spacing w:val="-13"/>
        </w:rPr>
        <w:t xml:space="preserve"> </w:t>
      </w:r>
      <w:r>
        <w:rPr>
          <w:spacing w:val="-4"/>
        </w:rPr>
        <w:t>informed</w:t>
      </w:r>
      <w:r>
        <w:rPr>
          <w:spacing w:val="-13"/>
        </w:rPr>
        <w:t xml:space="preserve"> </w:t>
      </w:r>
      <w:r>
        <w:rPr>
          <w:spacing w:val="-4"/>
        </w:rPr>
        <w:t>choices.</w:t>
      </w:r>
      <w:r>
        <w:rPr>
          <w:spacing w:val="-13"/>
        </w:rPr>
        <w:t xml:space="preserve"> </w:t>
      </w:r>
      <w:r>
        <w:rPr>
          <w:spacing w:val="-4"/>
        </w:rPr>
        <w:t>A</w:t>
      </w:r>
      <w:r>
        <w:rPr>
          <w:spacing w:val="-13"/>
        </w:rPr>
        <w:t xml:space="preserve"> </w:t>
      </w:r>
      <w:r>
        <w:rPr>
          <w:spacing w:val="-4"/>
        </w:rPr>
        <w:t>lack</w:t>
      </w:r>
      <w:r>
        <w:rPr>
          <w:spacing w:val="-13"/>
        </w:rPr>
        <w:t xml:space="preserve"> </w:t>
      </w:r>
      <w:r>
        <w:rPr>
          <w:spacing w:val="-4"/>
        </w:rPr>
        <w:t>of</w:t>
      </w:r>
      <w:r>
        <w:rPr>
          <w:spacing w:val="-12"/>
        </w:rPr>
        <w:t xml:space="preserve"> </w:t>
      </w:r>
      <w:r>
        <w:rPr>
          <w:spacing w:val="-4"/>
        </w:rPr>
        <w:t>accurate</w:t>
      </w:r>
      <w:r>
        <w:rPr>
          <w:spacing w:val="-13"/>
        </w:rPr>
        <w:t xml:space="preserve"> </w:t>
      </w:r>
      <w:r>
        <w:rPr>
          <w:spacing w:val="-4"/>
        </w:rPr>
        <w:t>and</w:t>
      </w:r>
      <w:r>
        <w:rPr>
          <w:spacing w:val="-13"/>
        </w:rPr>
        <w:t xml:space="preserve"> </w:t>
      </w:r>
      <w:r>
        <w:rPr>
          <w:spacing w:val="-4"/>
        </w:rPr>
        <w:t>relevant</w:t>
      </w:r>
      <w:r>
        <w:rPr>
          <w:spacing w:val="-13"/>
        </w:rPr>
        <w:t xml:space="preserve"> </w:t>
      </w:r>
      <w:r>
        <w:rPr>
          <w:spacing w:val="-4"/>
        </w:rPr>
        <w:t>information</w:t>
      </w:r>
      <w:r>
        <w:rPr>
          <w:spacing w:val="-13"/>
        </w:rPr>
        <w:t xml:space="preserve"> </w:t>
      </w:r>
      <w:r>
        <w:rPr>
          <w:spacing w:val="-4"/>
        </w:rPr>
        <w:t>at</w:t>
      </w:r>
      <w:r>
        <w:rPr>
          <w:spacing w:val="-13"/>
        </w:rPr>
        <w:t xml:space="preserve"> </w:t>
      </w:r>
      <w:r>
        <w:rPr>
          <w:spacing w:val="-4"/>
        </w:rPr>
        <w:t xml:space="preserve">this </w:t>
      </w:r>
      <w:r>
        <w:t>time</w:t>
      </w:r>
      <w:r>
        <w:rPr>
          <w:spacing w:val="-15"/>
        </w:rPr>
        <w:t xml:space="preserve"> </w:t>
      </w:r>
      <w:r>
        <w:t>can</w:t>
      </w:r>
      <w:r>
        <w:rPr>
          <w:spacing w:val="-15"/>
        </w:rPr>
        <w:t xml:space="preserve"> </w:t>
      </w:r>
      <w:r>
        <w:t>significantly</w:t>
      </w:r>
      <w:r>
        <w:rPr>
          <w:spacing w:val="-15"/>
        </w:rPr>
        <w:t xml:space="preserve"> </w:t>
      </w:r>
      <w:r>
        <w:t>disadvantage</w:t>
      </w:r>
      <w:r>
        <w:rPr>
          <w:spacing w:val="-15"/>
        </w:rPr>
        <w:t xml:space="preserve"> </w:t>
      </w:r>
      <w:r>
        <w:t>a</w:t>
      </w:r>
      <w:r>
        <w:rPr>
          <w:spacing w:val="-15"/>
        </w:rPr>
        <w:t xml:space="preserve"> </w:t>
      </w:r>
      <w:r>
        <w:t>student.</w:t>
      </w:r>
    </w:p>
    <w:p w14:paraId="6FC58D49" w14:textId="77777777" w:rsidR="00244F9D" w:rsidRDefault="007A043A" w:rsidP="00E05710">
      <w:pPr>
        <w:pStyle w:val="Heading2"/>
      </w:pPr>
      <w:bookmarkStart w:id="345" w:name="_Toc138020408"/>
      <w:bookmarkStart w:id="346" w:name="_Toc138020770"/>
      <w:bookmarkStart w:id="347" w:name="_Toc138020866"/>
      <w:bookmarkStart w:id="348" w:name="_Toc138078011"/>
      <w:bookmarkStart w:id="349" w:name="_Toc138150376"/>
      <w:r>
        <w:t>Practice</w:t>
      </w:r>
      <w:r>
        <w:rPr>
          <w:spacing w:val="-18"/>
        </w:rPr>
        <w:t xml:space="preserve"> </w:t>
      </w:r>
      <w:r w:rsidRPr="00D62109">
        <w:t>considerations</w:t>
      </w:r>
      <w:bookmarkEnd w:id="345"/>
      <w:bookmarkEnd w:id="346"/>
      <w:bookmarkEnd w:id="347"/>
      <w:bookmarkEnd w:id="348"/>
      <w:bookmarkEnd w:id="349"/>
    </w:p>
    <w:p w14:paraId="08CA1412" w14:textId="77777777" w:rsidR="00244F9D" w:rsidRDefault="007A043A" w:rsidP="009077F2">
      <w:r>
        <w:t>There are some key considerations for RTOs to ensure the onboarding experience is successful,</w:t>
      </w:r>
      <w:r>
        <w:rPr>
          <w:spacing w:val="-11"/>
        </w:rPr>
        <w:t xml:space="preserve"> </w:t>
      </w:r>
      <w:r>
        <w:t>accessible</w:t>
      </w:r>
      <w:r>
        <w:rPr>
          <w:spacing w:val="-11"/>
        </w:rPr>
        <w:t xml:space="preserve"> </w:t>
      </w:r>
      <w:r>
        <w:t>and</w:t>
      </w:r>
      <w:r>
        <w:rPr>
          <w:spacing w:val="-11"/>
        </w:rPr>
        <w:t xml:space="preserve"> </w:t>
      </w:r>
      <w:r>
        <w:t>inclusive.</w:t>
      </w:r>
    </w:p>
    <w:p w14:paraId="4B70B567" w14:textId="77777777" w:rsidR="00244F9D" w:rsidRDefault="007A043A" w:rsidP="009077F2">
      <w:r>
        <w:t>Actions</w:t>
      </w:r>
      <w:r>
        <w:rPr>
          <w:spacing w:val="-13"/>
        </w:rPr>
        <w:t xml:space="preserve"> </w:t>
      </w:r>
      <w:r>
        <w:t>to</w:t>
      </w:r>
      <w:r>
        <w:rPr>
          <w:spacing w:val="-12"/>
        </w:rPr>
        <w:t xml:space="preserve"> </w:t>
      </w:r>
      <w:r>
        <w:t>take</w:t>
      </w:r>
      <w:r>
        <w:rPr>
          <w:spacing w:val="-13"/>
        </w:rPr>
        <w:t xml:space="preserve"> </w:t>
      </w:r>
      <w:r>
        <w:t>can</w:t>
      </w:r>
      <w:r>
        <w:rPr>
          <w:spacing w:val="-12"/>
        </w:rPr>
        <w:t xml:space="preserve"> </w:t>
      </w:r>
      <w:r>
        <w:t>be</w:t>
      </w:r>
      <w:r>
        <w:rPr>
          <w:spacing w:val="-13"/>
        </w:rPr>
        <w:t xml:space="preserve"> </w:t>
      </w:r>
      <w:r>
        <w:t>grouped</w:t>
      </w:r>
      <w:r>
        <w:rPr>
          <w:spacing w:val="-12"/>
        </w:rPr>
        <w:t xml:space="preserve"> </w:t>
      </w:r>
      <w:r>
        <w:t>into</w:t>
      </w:r>
      <w:r>
        <w:rPr>
          <w:spacing w:val="-13"/>
        </w:rPr>
        <w:t xml:space="preserve"> </w:t>
      </w:r>
      <w:r>
        <w:t>three</w:t>
      </w:r>
      <w:r>
        <w:rPr>
          <w:spacing w:val="-12"/>
        </w:rPr>
        <w:t xml:space="preserve"> </w:t>
      </w:r>
      <w:r>
        <w:t>key</w:t>
      </w:r>
      <w:r>
        <w:rPr>
          <w:spacing w:val="-13"/>
        </w:rPr>
        <w:t xml:space="preserve"> </w:t>
      </w:r>
      <w:r>
        <w:t>considerations</w:t>
      </w:r>
      <w:r>
        <w:rPr>
          <w:spacing w:val="-12"/>
        </w:rPr>
        <w:t xml:space="preserve"> </w:t>
      </w:r>
      <w:r>
        <w:t>to</w:t>
      </w:r>
      <w:r>
        <w:rPr>
          <w:spacing w:val="-13"/>
        </w:rPr>
        <w:t xml:space="preserve"> </w:t>
      </w:r>
      <w:r>
        <w:t>work</w:t>
      </w:r>
      <w:r>
        <w:rPr>
          <w:spacing w:val="-12"/>
        </w:rPr>
        <w:t xml:space="preserve"> </w:t>
      </w:r>
      <w:r>
        <w:t>towards:</w:t>
      </w:r>
    </w:p>
    <w:p w14:paraId="3DEC1978" w14:textId="77777777" w:rsidR="00244F9D" w:rsidRDefault="007A043A" w:rsidP="00131273">
      <w:pPr>
        <w:pStyle w:val="numberedpara"/>
        <w:numPr>
          <w:ilvl w:val="0"/>
          <w:numId w:val="18"/>
        </w:numPr>
      </w:pPr>
      <w:r>
        <w:t>ensure onboarding processes are clearly explained, especially processes relating to student</w:t>
      </w:r>
      <w:r w:rsidRPr="00131273">
        <w:rPr>
          <w:spacing w:val="-9"/>
        </w:rPr>
        <w:t xml:space="preserve"> </w:t>
      </w:r>
      <w:r>
        <w:t>support,</w:t>
      </w:r>
      <w:r w:rsidRPr="00131273">
        <w:rPr>
          <w:spacing w:val="-9"/>
        </w:rPr>
        <w:t xml:space="preserve"> </w:t>
      </w:r>
      <w:r>
        <w:t>training</w:t>
      </w:r>
      <w:r w:rsidRPr="00131273">
        <w:rPr>
          <w:spacing w:val="-9"/>
        </w:rPr>
        <w:t xml:space="preserve"> </w:t>
      </w:r>
      <w:r>
        <w:t>and</w:t>
      </w:r>
      <w:r w:rsidRPr="00131273">
        <w:rPr>
          <w:spacing w:val="-9"/>
        </w:rPr>
        <w:t xml:space="preserve"> </w:t>
      </w:r>
      <w:r>
        <w:t>assessment</w:t>
      </w:r>
    </w:p>
    <w:p w14:paraId="2599DD66" w14:textId="77777777" w:rsidR="00244F9D" w:rsidRDefault="007A043A" w:rsidP="00100B19">
      <w:pPr>
        <w:pStyle w:val="numberedpara"/>
        <w:numPr>
          <w:ilvl w:val="0"/>
          <w:numId w:val="5"/>
        </w:numPr>
      </w:pPr>
      <w:r>
        <w:t>promote</w:t>
      </w:r>
      <w:r w:rsidRPr="00AA6E0F">
        <w:rPr>
          <w:spacing w:val="-12"/>
        </w:rPr>
        <w:t xml:space="preserve"> </w:t>
      </w:r>
      <w:r>
        <w:t>disclosure</w:t>
      </w:r>
      <w:r w:rsidRPr="00AA6E0F">
        <w:rPr>
          <w:spacing w:val="-12"/>
        </w:rPr>
        <w:t xml:space="preserve"> </w:t>
      </w:r>
      <w:r>
        <w:t>of</w:t>
      </w:r>
      <w:r w:rsidRPr="00AA6E0F">
        <w:rPr>
          <w:spacing w:val="-12"/>
        </w:rPr>
        <w:t xml:space="preserve"> </w:t>
      </w:r>
      <w:r>
        <w:t>support</w:t>
      </w:r>
      <w:r w:rsidRPr="00AA6E0F">
        <w:rPr>
          <w:spacing w:val="-11"/>
        </w:rPr>
        <w:t xml:space="preserve"> </w:t>
      </w:r>
      <w:r>
        <w:t>needs</w:t>
      </w:r>
      <w:r w:rsidRPr="00AA6E0F">
        <w:rPr>
          <w:spacing w:val="-12"/>
        </w:rPr>
        <w:t xml:space="preserve"> </w:t>
      </w:r>
      <w:r>
        <w:t>as</w:t>
      </w:r>
      <w:r w:rsidRPr="00AA6E0F">
        <w:rPr>
          <w:spacing w:val="-12"/>
        </w:rPr>
        <w:t xml:space="preserve"> </w:t>
      </w:r>
      <w:r>
        <w:t>a</w:t>
      </w:r>
      <w:r w:rsidRPr="00AA6E0F">
        <w:rPr>
          <w:spacing w:val="-11"/>
        </w:rPr>
        <w:t xml:space="preserve"> </w:t>
      </w:r>
      <w:r>
        <w:t>step</w:t>
      </w:r>
      <w:r w:rsidRPr="00AA6E0F">
        <w:rPr>
          <w:spacing w:val="-12"/>
        </w:rPr>
        <w:t xml:space="preserve"> </w:t>
      </w:r>
      <w:r>
        <w:t>towards</w:t>
      </w:r>
      <w:r w:rsidRPr="00AA6E0F">
        <w:rPr>
          <w:spacing w:val="-12"/>
        </w:rPr>
        <w:t xml:space="preserve"> </w:t>
      </w:r>
      <w:r>
        <w:t>student</w:t>
      </w:r>
      <w:r w:rsidRPr="00AA6E0F">
        <w:rPr>
          <w:spacing w:val="-11"/>
        </w:rPr>
        <w:t xml:space="preserve"> </w:t>
      </w:r>
      <w:r>
        <w:t>success</w:t>
      </w:r>
    </w:p>
    <w:p w14:paraId="1ACF4C80" w14:textId="77777777" w:rsidR="00244F9D" w:rsidRDefault="007A043A" w:rsidP="00735B88">
      <w:pPr>
        <w:pStyle w:val="numberedpara"/>
        <w:numPr>
          <w:ilvl w:val="0"/>
          <w:numId w:val="5"/>
        </w:numPr>
        <w:spacing w:after="240"/>
        <w:ind w:left="357" w:hanging="357"/>
      </w:pPr>
      <w:r>
        <w:t>create</w:t>
      </w:r>
      <w:r w:rsidRPr="00AA6E0F">
        <w:rPr>
          <w:spacing w:val="-12"/>
        </w:rPr>
        <w:t xml:space="preserve"> </w:t>
      </w:r>
      <w:r>
        <w:t>opportunities</w:t>
      </w:r>
      <w:r w:rsidRPr="00AA6E0F">
        <w:rPr>
          <w:spacing w:val="-12"/>
        </w:rPr>
        <w:t xml:space="preserve"> </w:t>
      </w:r>
      <w:r>
        <w:t>for</w:t>
      </w:r>
      <w:r w:rsidRPr="00AA6E0F">
        <w:rPr>
          <w:spacing w:val="-12"/>
        </w:rPr>
        <w:t xml:space="preserve"> </w:t>
      </w:r>
      <w:r>
        <w:t>discussion</w:t>
      </w:r>
      <w:r w:rsidRPr="00AA6E0F">
        <w:rPr>
          <w:spacing w:val="-12"/>
        </w:rPr>
        <w:t xml:space="preserve"> </w:t>
      </w:r>
      <w:r>
        <w:t>and</w:t>
      </w:r>
      <w:r w:rsidRPr="00AA6E0F">
        <w:rPr>
          <w:spacing w:val="-12"/>
        </w:rPr>
        <w:t xml:space="preserve"> </w:t>
      </w:r>
      <w:r>
        <w:t>exploration</w:t>
      </w:r>
      <w:r w:rsidRPr="00AA6E0F">
        <w:rPr>
          <w:spacing w:val="-12"/>
        </w:rPr>
        <w:t xml:space="preserve"> </w:t>
      </w:r>
      <w:r>
        <w:t>of</w:t>
      </w:r>
      <w:r w:rsidRPr="00AA6E0F">
        <w:rPr>
          <w:spacing w:val="-12"/>
        </w:rPr>
        <w:t xml:space="preserve"> </w:t>
      </w:r>
      <w:r>
        <w:t>support</w:t>
      </w:r>
      <w:r w:rsidRPr="00AA6E0F">
        <w:rPr>
          <w:spacing w:val="-11"/>
        </w:rPr>
        <w:t xml:space="preserve"> </w:t>
      </w:r>
      <w:r>
        <w:t>needs.</w:t>
      </w:r>
    </w:p>
    <w:p w14:paraId="1DB6980E" w14:textId="77777777" w:rsidR="00244F9D" w:rsidRDefault="007A043A" w:rsidP="00D17610">
      <w:r>
        <w:rPr>
          <w:spacing w:val="-2"/>
        </w:rPr>
        <w:t>These</w:t>
      </w:r>
      <w:r>
        <w:rPr>
          <w:spacing w:val="-13"/>
        </w:rPr>
        <w:t xml:space="preserve"> </w:t>
      </w:r>
      <w:r>
        <w:rPr>
          <w:spacing w:val="-2"/>
        </w:rPr>
        <w:t>three</w:t>
      </w:r>
      <w:r>
        <w:rPr>
          <w:spacing w:val="-13"/>
        </w:rPr>
        <w:t xml:space="preserve"> </w:t>
      </w:r>
      <w:r>
        <w:rPr>
          <w:spacing w:val="-2"/>
        </w:rPr>
        <w:t>critical</w:t>
      </w:r>
      <w:r>
        <w:rPr>
          <w:spacing w:val="-13"/>
        </w:rPr>
        <w:t xml:space="preserve"> </w:t>
      </w:r>
      <w:r>
        <w:rPr>
          <w:spacing w:val="-2"/>
        </w:rPr>
        <w:t>considerations</w:t>
      </w:r>
      <w:r>
        <w:rPr>
          <w:spacing w:val="-13"/>
        </w:rPr>
        <w:t xml:space="preserve"> </w:t>
      </w:r>
      <w:r>
        <w:rPr>
          <w:spacing w:val="-2"/>
        </w:rPr>
        <w:t>can</w:t>
      </w:r>
      <w:r>
        <w:rPr>
          <w:spacing w:val="-13"/>
        </w:rPr>
        <w:t xml:space="preserve"> </w:t>
      </w:r>
      <w:r>
        <w:rPr>
          <w:spacing w:val="-2"/>
        </w:rPr>
        <w:t>help</w:t>
      </w:r>
      <w:r>
        <w:rPr>
          <w:spacing w:val="-13"/>
        </w:rPr>
        <w:t xml:space="preserve"> </w:t>
      </w:r>
      <w:r>
        <w:rPr>
          <w:spacing w:val="-2"/>
        </w:rPr>
        <w:t>ensure</w:t>
      </w:r>
      <w:r>
        <w:rPr>
          <w:spacing w:val="-13"/>
        </w:rPr>
        <w:t xml:space="preserve"> </w:t>
      </w:r>
      <w:r>
        <w:rPr>
          <w:spacing w:val="-2"/>
        </w:rPr>
        <w:t>your</w:t>
      </w:r>
      <w:r>
        <w:rPr>
          <w:spacing w:val="-13"/>
        </w:rPr>
        <w:t xml:space="preserve"> </w:t>
      </w:r>
      <w:r>
        <w:rPr>
          <w:spacing w:val="-2"/>
        </w:rPr>
        <w:t>RTO</w:t>
      </w:r>
      <w:r>
        <w:rPr>
          <w:spacing w:val="-13"/>
        </w:rPr>
        <w:t xml:space="preserve"> </w:t>
      </w:r>
      <w:r>
        <w:rPr>
          <w:spacing w:val="-2"/>
        </w:rPr>
        <w:t>provides</w:t>
      </w:r>
      <w:r>
        <w:rPr>
          <w:spacing w:val="-13"/>
        </w:rPr>
        <w:t xml:space="preserve"> </w:t>
      </w:r>
      <w:r>
        <w:rPr>
          <w:spacing w:val="-2"/>
        </w:rPr>
        <w:t xml:space="preserve">inclusive </w:t>
      </w:r>
      <w:r>
        <w:t>onboarding experience to students. Additional strategies to address these are detailed below</w:t>
      </w:r>
      <w:r>
        <w:rPr>
          <w:spacing w:val="-3"/>
        </w:rPr>
        <w:t xml:space="preserve"> </w:t>
      </w:r>
      <w:r>
        <w:t>to</w:t>
      </w:r>
      <w:r>
        <w:rPr>
          <w:spacing w:val="-3"/>
        </w:rPr>
        <w:t xml:space="preserve"> </w:t>
      </w:r>
      <w:r>
        <w:t>support</w:t>
      </w:r>
      <w:r>
        <w:rPr>
          <w:spacing w:val="-3"/>
        </w:rPr>
        <w:t xml:space="preserve"> </w:t>
      </w:r>
      <w:r>
        <w:t>self-assurance.</w:t>
      </w:r>
    </w:p>
    <w:p w14:paraId="2C5CFA1D" w14:textId="77777777" w:rsidR="00244F9D" w:rsidRPr="00131273" w:rsidRDefault="007A043A" w:rsidP="000C06EB">
      <w:pPr>
        <w:spacing w:before="240"/>
      </w:pPr>
      <w:r w:rsidRPr="00131273">
        <w:t>Clearly explain onboarding processes:</w:t>
      </w:r>
    </w:p>
    <w:p w14:paraId="05F4080D" w14:textId="77777777" w:rsidR="00244F9D" w:rsidRPr="00ED3DD6" w:rsidRDefault="007A043A" w:rsidP="00AF69A6">
      <w:pPr>
        <w:pStyle w:val="ListParagraph"/>
      </w:pPr>
      <w:r w:rsidRPr="00ED3DD6">
        <w:t>the post-enrolment stages and requirements should be made clear for all students to avoid confusion about what is next and to anticipate support needs</w:t>
      </w:r>
    </w:p>
    <w:p w14:paraId="7DE58DB5" w14:textId="77777777" w:rsidR="00244F9D" w:rsidRDefault="007A043A" w:rsidP="00AF69A6">
      <w:pPr>
        <w:pStyle w:val="ListParagraph"/>
      </w:pPr>
      <w:r w:rsidRPr="00ED3DD6">
        <w:t>there should be clear and concise information about arrangements regarding circulation of student personal and disability related information. The information must make clear that personal</w:t>
      </w:r>
      <w:r>
        <w:rPr>
          <w:spacing w:val="-10"/>
        </w:rPr>
        <w:t xml:space="preserve"> </w:t>
      </w:r>
      <w:r>
        <w:t>information</w:t>
      </w:r>
      <w:r>
        <w:rPr>
          <w:spacing w:val="-10"/>
        </w:rPr>
        <w:t xml:space="preserve"> </w:t>
      </w:r>
      <w:r>
        <w:t>is</w:t>
      </w:r>
      <w:r>
        <w:rPr>
          <w:spacing w:val="-10"/>
        </w:rPr>
        <w:t xml:space="preserve"> </w:t>
      </w:r>
      <w:r>
        <w:t>private</w:t>
      </w:r>
      <w:r>
        <w:rPr>
          <w:spacing w:val="-10"/>
        </w:rPr>
        <w:t xml:space="preserve"> </w:t>
      </w:r>
      <w:r>
        <w:t>and</w:t>
      </w:r>
      <w:r>
        <w:rPr>
          <w:spacing w:val="-10"/>
        </w:rPr>
        <w:t xml:space="preserve"> </w:t>
      </w:r>
      <w:r>
        <w:t>confidential</w:t>
      </w:r>
    </w:p>
    <w:p w14:paraId="655B4136" w14:textId="77777777" w:rsidR="00244F9D" w:rsidRPr="00ED3DD6" w:rsidRDefault="007A043A" w:rsidP="00AF69A6">
      <w:pPr>
        <w:pStyle w:val="ListParagraph"/>
      </w:pPr>
      <w:r w:rsidRPr="00ED3DD6">
        <w:t>there should be clear ‘offboarding’ procedures if a joint decision is made by the student and RTO that another course is more appropriate within the RTO, or at another well-supported appropriate RTO</w:t>
      </w:r>
    </w:p>
    <w:p w14:paraId="78E1A887" w14:textId="77777777" w:rsidR="00244F9D" w:rsidRPr="00ED3DD6" w:rsidRDefault="007A043A" w:rsidP="00AF69A6">
      <w:pPr>
        <w:pStyle w:val="ListParagraph"/>
      </w:pPr>
      <w:r w:rsidRPr="00ED3DD6">
        <w:t>discussions about inherent requirements, reasonable adjustments and disclosure should form part of a standard introduction to the RTO for all students. This information should be repeated at course or unit counselling, during the orientation sessions and in the first class</w:t>
      </w:r>
    </w:p>
    <w:p w14:paraId="2B12094E" w14:textId="26A31192" w:rsidR="00735B88" w:rsidRDefault="007A043A" w:rsidP="00735B88">
      <w:pPr>
        <w:pStyle w:val="ListParagraph"/>
        <w:spacing w:after="240"/>
      </w:pPr>
      <w:r w:rsidRPr="00ED3DD6">
        <w:t>there should be information available to help students differentiate between what happens at schools</w:t>
      </w:r>
      <w:r>
        <w:rPr>
          <w:spacing w:val="-17"/>
        </w:rPr>
        <w:t xml:space="preserve"> </w:t>
      </w:r>
      <w:r>
        <w:t>around</w:t>
      </w:r>
      <w:r>
        <w:rPr>
          <w:spacing w:val="-17"/>
        </w:rPr>
        <w:t xml:space="preserve"> </w:t>
      </w:r>
      <w:r>
        <w:t>disability</w:t>
      </w:r>
      <w:r>
        <w:rPr>
          <w:spacing w:val="-17"/>
        </w:rPr>
        <w:t xml:space="preserve"> </w:t>
      </w:r>
      <w:r>
        <w:t>support</w:t>
      </w:r>
      <w:r>
        <w:rPr>
          <w:spacing w:val="-17"/>
        </w:rPr>
        <w:t xml:space="preserve"> </w:t>
      </w:r>
      <w:r>
        <w:t>and</w:t>
      </w:r>
      <w:r>
        <w:rPr>
          <w:spacing w:val="-17"/>
        </w:rPr>
        <w:t xml:space="preserve"> </w:t>
      </w:r>
      <w:r>
        <w:t>what</w:t>
      </w:r>
      <w:r>
        <w:rPr>
          <w:spacing w:val="-16"/>
        </w:rPr>
        <w:t xml:space="preserve"> </w:t>
      </w:r>
      <w:r>
        <w:t>happens</w:t>
      </w:r>
      <w:r>
        <w:rPr>
          <w:spacing w:val="-17"/>
        </w:rPr>
        <w:t xml:space="preserve"> </w:t>
      </w:r>
      <w:r>
        <w:t>in</w:t>
      </w:r>
      <w:r>
        <w:rPr>
          <w:spacing w:val="-17"/>
        </w:rPr>
        <w:t xml:space="preserve"> </w:t>
      </w:r>
      <w:r>
        <w:t>VET.</w:t>
      </w:r>
      <w:r w:rsidR="00735B88">
        <w:br w:type="page"/>
      </w:r>
    </w:p>
    <w:p w14:paraId="4C123230" w14:textId="14A8CECB" w:rsidR="00244F9D" w:rsidRPr="00131273" w:rsidRDefault="007A043A" w:rsidP="00735B88">
      <w:r w:rsidRPr="00131273">
        <w:lastRenderedPageBreak/>
        <w:t>Encourage disclosure and the seeking of support:</w:t>
      </w:r>
    </w:p>
    <w:p w14:paraId="711C4768" w14:textId="77777777" w:rsidR="00244F9D" w:rsidRPr="00ED3DD6" w:rsidRDefault="007A043A" w:rsidP="00AF69A6">
      <w:pPr>
        <w:pStyle w:val="ListParagraph"/>
      </w:pPr>
      <w:r w:rsidRPr="566ABCF5">
        <w:t>there must be multiple means, modes and opportunities at the RTO for students to share their support needs, disclose any disability and/or seek support</w:t>
      </w:r>
    </w:p>
    <w:p w14:paraId="64EC572B" w14:textId="77777777" w:rsidR="00244F9D" w:rsidRPr="00ED3DD6" w:rsidRDefault="007A043A" w:rsidP="00AF69A6">
      <w:pPr>
        <w:pStyle w:val="ListParagraph"/>
      </w:pPr>
      <w:r w:rsidRPr="00ED3DD6">
        <w:t>to promote disclosure, the RTO might promote well-known positive examples to highlight how students have benefited from disclosure</w:t>
      </w:r>
    </w:p>
    <w:p w14:paraId="59D8E629" w14:textId="77777777" w:rsidR="00244F9D" w:rsidRPr="00ED3DD6" w:rsidRDefault="007A043A" w:rsidP="00AF69A6">
      <w:pPr>
        <w:pStyle w:val="ListParagraph"/>
      </w:pPr>
      <w:r w:rsidRPr="00ED3DD6">
        <w:t>there should be clear guidance on how information about disclosure rights and responsibilities is shared with students. Students should be told on multiple occasions where and how to access supports and services</w:t>
      </w:r>
    </w:p>
    <w:p w14:paraId="71028F0E" w14:textId="77777777" w:rsidR="00244F9D" w:rsidRPr="00ED3DD6" w:rsidRDefault="007A043A" w:rsidP="00AF69A6">
      <w:pPr>
        <w:pStyle w:val="ListParagraph"/>
      </w:pPr>
      <w:r w:rsidRPr="00ED3DD6">
        <w:t>RTOs should ensure staff know that students with disability are not obligated to disclose their disability unless they wish to request reasonable adjustments or their disability is likely to pose a risk to themselves or others. This message about disclosure should be able to be passed on to students</w:t>
      </w:r>
    </w:p>
    <w:p w14:paraId="0A36F5F7" w14:textId="77777777" w:rsidR="00244F9D" w:rsidRDefault="007A043A" w:rsidP="00AF69A6">
      <w:pPr>
        <w:pStyle w:val="ListParagraph"/>
      </w:pPr>
      <w:r w:rsidRPr="00ED3DD6">
        <w:t>in all invitations to disclose disability or support needs, it should be made very clear that declarations are only for the purposes of providing support and reasonable adjustments, and there will b</w:t>
      </w:r>
      <w:r>
        <w:t>e</w:t>
      </w:r>
      <w:r>
        <w:rPr>
          <w:spacing w:val="-8"/>
        </w:rPr>
        <w:t xml:space="preserve"> </w:t>
      </w:r>
      <w:r>
        <w:t>no</w:t>
      </w:r>
      <w:r>
        <w:rPr>
          <w:spacing w:val="-8"/>
        </w:rPr>
        <w:t xml:space="preserve"> </w:t>
      </w:r>
      <w:r>
        <w:t>vilification</w:t>
      </w:r>
      <w:r>
        <w:rPr>
          <w:spacing w:val="-8"/>
        </w:rPr>
        <w:t xml:space="preserve"> </w:t>
      </w:r>
      <w:r>
        <w:t>or</w:t>
      </w:r>
      <w:r>
        <w:rPr>
          <w:spacing w:val="-8"/>
        </w:rPr>
        <w:t xml:space="preserve"> </w:t>
      </w:r>
      <w:r>
        <w:t>discrimination.</w:t>
      </w:r>
    </w:p>
    <w:p w14:paraId="3E61716E" w14:textId="77777777" w:rsidR="00244F9D" w:rsidRPr="00131273" w:rsidRDefault="007A043A" w:rsidP="000C06EB">
      <w:pPr>
        <w:spacing w:before="240"/>
      </w:pPr>
      <w:r w:rsidRPr="00131273">
        <w:t>Provide clear opportunities for discussion of support needs:</w:t>
      </w:r>
    </w:p>
    <w:p w14:paraId="3B495683" w14:textId="77777777" w:rsidR="00244F9D" w:rsidRPr="00ED3DD6" w:rsidRDefault="007A043A" w:rsidP="00AF69A6">
      <w:pPr>
        <w:pStyle w:val="ListParagraph"/>
      </w:pPr>
      <w:r w:rsidRPr="00ED3DD6">
        <w:t>staff involved in the onboarding process must be well briefed and disability confident to receive declarations of disability or support needs, and know how to use that information</w:t>
      </w:r>
    </w:p>
    <w:p w14:paraId="0788B95C" w14:textId="77777777" w:rsidR="00244F9D" w:rsidRPr="00ED3DD6" w:rsidRDefault="007A043A" w:rsidP="00AF69A6">
      <w:pPr>
        <w:pStyle w:val="ListParagraph"/>
      </w:pPr>
      <w:r w:rsidRPr="00ED3DD6">
        <w:t>there should be significant signposting or prompts for how to talk about support needs in the course, particularly in relation to needs arising from LLND screening</w:t>
      </w:r>
    </w:p>
    <w:p w14:paraId="233BA2C4" w14:textId="77777777" w:rsidR="00244F9D" w:rsidRPr="00ED3DD6" w:rsidRDefault="007A043A" w:rsidP="00AF69A6">
      <w:pPr>
        <w:pStyle w:val="ListParagraph"/>
      </w:pPr>
      <w:r w:rsidRPr="00ED3DD6">
        <w:t>timetables should be issued to students with support workers’ arrangements as soon as possible. There should be clear information for support workers, including those the student may bring themselves, while on the RTO site</w:t>
      </w:r>
    </w:p>
    <w:p w14:paraId="41DFF05A" w14:textId="77777777" w:rsidR="00244F9D" w:rsidRPr="00ED3DD6" w:rsidRDefault="007A043A" w:rsidP="00AF69A6">
      <w:pPr>
        <w:pStyle w:val="ListParagraph"/>
      </w:pPr>
      <w:r w:rsidRPr="00ED3DD6">
        <w:t>if possible, Student Support/Learning Plans should be arranged before enrolment, and there should be a clear process about how they are prioritised if they are needed after enrolment</w:t>
      </w:r>
    </w:p>
    <w:p w14:paraId="47147A8C" w14:textId="77777777" w:rsidR="00244F9D" w:rsidRPr="00ED3DD6" w:rsidRDefault="007A043A" w:rsidP="00AF69A6">
      <w:pPr>
        <w:pStyle w:val="ListParagraph"/>
      </w:pPr>
      <w:r w:rsidRPr="00ED3DD6">
        <w:t>student Support/Learning Plans should be communicated to relevant staff with the student’s consent</w:t>
      </w:r>
    </w:p>
    <w:p w14:paraId="01E7C3EA" w14:textId="77777777" w:rsidR="00244F9D" w:rsidRPr="00ED3DD6" w:rsidRDefault="007A043A" w:rsidP="00AF69A6">
      <w:pPr>
        <w:pStyle w:val="ListParagraph"/>
      </w:pPr>
      <w:r w:rsidRPr="00ED3DD6">
        <w:t>there should be a specific staff time quarantined for discussion with students about the requirements of program courses, units, assessments and vocational outcomes, including placement/field trips</w:t>
      </w:r>
    </w:p>
    <w:p w14:paraId="03E9D7D9" w14:textId="05B970F1" w:rsidR="00735B88" w:rsidRPr="00735B88" w:rsidRDefault="007A043A" w:rsidP="00735B88">
      <w:pPr>
        <w:pStyle w:val="ListParagraph"/>
      </w:pPr>
      <w:r w:rsidRPr="00ED3DD6">
        <w:t>there should be clear information about how reasonable adjustments are negotiated, communicated, implemented and documented. Staff must know how to refer students to these services and resources.</w:t>
      </w:r>
      <w:bookmarkStart w:id="350" w:name="_Toc138020409"/>
      <w:bookmarkStart w:id="351" w:name="_Toc138020771"/>
      <w:bookmarkStart w:id="352" w:name="_Toc138020867"/>
      <w:bookmarkStart w:id="353" w:name="_Toc138078012"/>
      <w:bookmarkStart w:id="354" w:name="_Toc138150377"/>
      <w:r w:rsidR="00735B88">
        <w:br w:type="page"/>
      </w:r>
    </w:p>
    <w:p w14:paraId="5FEB3402" w14:textId="58E5D359" w:rsidR="00244F9D" w:rsidRDefault="009D2BAE" w:rsidP="00E05710">
      <w:pPr>
        <w:pStyle w:val="Heading2"/>
      </w:pPr>
      <w:r>
        <w:lastRenderedPageBreak/>
        <w:t>Practice</w:t>
      </w:r>
      <w:r>
        <w:rPr>
          <w:spacing w:val="-18"/>
        </w:rPr>
        <w:t xml:space="preserve"> </w:t>
      </w:r>
      <w:r w:rsidRPr="00D17610">
        <w:t>snapshots</w:t>
      </w:r>
      <w:bookmarkEnd w:id="350"/>
      <w:bookmarkEnd w:id="351"/>
      <w:bookmarkEnd w:id="352"/>
      <w:bookmarkEnd w:id="353"/>
      <w:bookmarkEnd w:id="354"/>
    </w:p>
    <w:p w14:paraId="23806FA5" w14:textId="77777777" w:rsidR="00244F9D" w:rsidRPr="006A2551" w:rsidRDefault="007A043A" w:rsidP="006A2551">
      <w:pPr>
        <w:pBdr>
          <w:top w:val="single" w:sz="12" w:space="1" w:color="auto"/>
        </w:pBdr>
        <w:shd w:val="clear" w:color="auto" w:fill="E5EBF0"/>
        <w:rPr>
          <w:b/>
          <w:bCs/>
        </w:rPr>
      </w:pPr>
      <w:r w:rsidRPr="006A2551">
        <w:rPr>
          <w:b/>
          <w:bCs/>
        </w:rPr>
        <w:t>Case</w:t>
      </w:r>
      <w:r w:rsidRPr="006A2551">
        <w:rPr>
          <w:b/>
          <w:bCs/>
          <w:spacing w:val="-11"/>
        </w:rPr>
        <w:t xml:space="preserve"> </w:t>
      </w:r>
      <w:r w:rsidRPr="006A2551">
        <w:rPr>
          <w:b/>
          <w:bCs/>
        </w:rPr>
        <w:t>study</w:t>
      </w:r>
      <w:r w:rsidRPr="006A2551">
        <w:rPr>
          <w:b/>
          <w:bCs/>
          <w:spacing w:val="-11"/>
        </w:rPr>
        <w:t xml:space="preserve"> </w:t>
      </w:r>
      <w:r w:rsidRPr="006A2551">
        <w:rPr>
          <w:b/>
          <w:bCs/>
        </w:rPr>
        <w:t>1:</w:t>
      </w:r>
      <w:r w:rsidRPr="006A2551">
        <w:rPr>
          <w:b/>
          <w:bCs/>
          <w:spacing w:val="-10"/>
        </w:rPr>
        <w:t xml:space="preserve"> </w:t>
      </w:r>
      <w:r w:rsidRPr="006A2551">
        <w:rPr>
          <w:b/>
          <w:bCs/>
        </w:rPr>
        <w:t>Making</w:t>
      </w:r>
      <w:r w:rsidRPr="006A2551">
        <w:rPr>
          <w:b/>
          <w:bCs/>
          <w:spacing w:val="-11"/>
        </w:rPr>
        <w:t xml:space="preserve"> </w:t>
      </w:r>
      <w:r w:rsidRPr="006A2551">
        <w:rPr>
          <w:b/>
          <w:bCs/>
        </w:rPr>
        <w:t>space</w:t>
      </w:r>
      <w:r w:rsidRPr="006A2551">
        <w:rPr>
          <w:b/>
          <w:bCs/>
          <w:spacing w:val="-10"/>
        </w:rPr>
        <w:t xml:space="preserve"> </w:t>
      </w:r>
      <w:r w:rsidRPr="006A2551">
        <w:rPr>
          <w:b/>
          <w:bCs/>
        </w:rPr>
        <w:t>and</w:t>
      </w:r>
      <w:r w:rsidRPr="006A2551">
        <w:rPr>
          <w:b/>
          <w:bCs/>
          <w:spacing w:val="-11"/>
        </w:rPr>
        <w:t xml:space="preserve"> </w:t>
      </w:r>
      <w:r w:rsidRPr="006A2551">
        <w:rPr>
          <w:b/>
          <w:bCs/>
        </w:rPr>
        <w:t>time</w:t>
      </w:r>
      <w:r w:rsidRPr="006A2551">
        <w:rPr>
          <w:b/>
          <w:bCs/>
          <w:spacing w:val="-10"/>
        </w:rPr>
        <w:t xml:space="preserve"> </w:t>
      </w:r>
      <w:r w:rsidRPr="006A2551">
        <w:rPr>
          <w:b/>
          <w:bCs/>
        </w:rPr>
        <w:t>for</w:t>
      </w:r>
      <w:r w:rsidRPr="006A2551">
        <w:rPr>
          <w:b/>
          <w:bCs/>
          <w:spacing w:val="-11"/>
        </w:rPr>
        <w:t xml:space="preserve"> </w:t>
      </w:r>
      <w:r w:rsidRPr="006A2551">
        <w:rPr>
          <w:b/>
          <w:bCs/>
        </w:rPr>
        <w:t>support</w:t>
      </w:r>
      <w:r w:rsidRPr="006A2551">
        <w:rPr>
          <w:b/>
          <w:bCs/>
          <w:spacing w:val="-11"/>
        </w:rPr>
        <w:t xml:space="preserve"> </w:t>
      </w:r>
      <w:r w:rsidRPr="006A2551">
        <w:rPr>
          <w:b/>
          <w:bCs/>
        </w:rPr>
        <w:t>workers</w:t>
      </w:r>
    </w:p>
    <w:p w14:paraId="1147C2D1" w14:textId="77777777" w:rsidR="00244F9D" w:rsidRDefault="007A043A" w:rsidP="006A2551">
      <w:pPr>
        <w:pBdr>
          <w:top w:val="single" w:sz="12" w:space="1" w:color="auto"/>
        </w:pBdr>
        <w:shd w:val="clear" w:color="auto" w:fill="E5EBF0"/>
      </w:pPr>
      <w:r>
        <w:t>Britt</w:t>
      </w:r>
      <w:r>
        <w:rPr>
          <w:spacing w:val="-17"/>
        </w:rPr>
        <w:t xml:space="preserve"> </w:t>
      </w:r>
      <w:r>
        <w:t>was</w:t>
      </w:r>
      <w:r>
        <w:rPr>
          <w:spacing w:val="-17"/>
        </w:rPr>
        <w:t xml:space="preserve"> </w:t>
      </w:r>
      <w:r>
        <w:t>enrolling</w:t>
      </w:r>
      <w:r>
        <w:rPr>
          <w:spacing w:val="-17"/>
        </w:rPr>
        <w:t xml:space="preserve"> </w:t>
      </w:r>
      <w:r>
        <w:t>in</w:t>
      </w:r>
      <w:r>
        <w:rPr>
          <w:spacing w:val="-17"/>
        </w:rPr>
        <w:t xml:space="preserve"> </w:t>
      </w:r>
      <w:r>
        <w:t>a</w:t>
      </w:r>
      <w:r>
        <w:rPr>
          <w:spacing w:val="-17"/>
        </w:rPr>
        <w:t xml:space="preserve"> </w:t>
      </w:r>
      <w:r>
        <w:t>Certificate</w:t>
      </w:r>
      <w:r>
        <w:rPr>
          <w:spacing w:val="-17"/>
        </w:rPr>
        <w:t xml:space="preserve"> </w:t>
      </w:r>
      <w:r>
        <w:t>II</w:t>
      </w:r>
      <w:r>
        <w:rPr>
          <w:spacing w:val="-17"/>
        </w:rPr>
        <w:t xml:space="preserve"> </w:t>
      </w:r>
      <w:r>
        <w:t>in</w:t>
      </w:r>
      <w:r>
        <w:rPr>
          <w:spacing w:val="-16"/>
        </w:rPr>
        <w:t xml:space="preserve"> </w:t>
      </w:r>
      <w:r>
        <w:t>Animal</w:t>
      </w:r>
      <w:r>
        <w:rPr>
          <w:spacing w:val="-17"/>
        </w:rPr>
        <w:t xml:space="preserve"> </w:t>
      </w:r>
      <w:r>
        <w:t>Studies.</w:t>
      </w:r>
      <w:r>
        <w:rPr>
          <w:spacing w:val="-17"/>
        </w:rPr>
        <w:t xml:space="preserve"> </w:t>
      </w:r>
      <w:r>
        <w:t>When</w:t>
      </w:r>
      <w:r>
        <w:rPr>
          <w:spacing w:val="-17"/>
        </w:rPr>
        <w:t xml:space="preserve"> </w:t>
      </w:r>
      <w:r>
        <w:t>booking</w:t>
      </w:r>
      <w:r>
        <w:rPr>
          <w:spacing w:val="-17"/>
        </w:rPr>
        <w:t xml:space="preserve"> </w:t>
      </w:r>
      <w:r>
        <w:t>to</w:t>
      </w:r>
      <w:r>
        <w:rPr>
          <w:spacing w:val="-17"/>
        </w:rPr>
        <w:t xml:space="preserve"> </w:t>
      </w:r>
      <w:r>
        <w:t>attend</w:t>
      </w:r>
      <w:r>
        <w:rPr>
          <w:spacing w:val="-17"/>
        </w:rPr>
        <w:t xml:space="preserve"> </w:t>
      </w:r>
      <w:r>
        <w:t xml:space="preserve">a </w:t>
      </w:r>
      <w:r>
        <w:rPr>
          <w:spacing w:val="-2"/>
        </w:rPr>
        <w:t>supported</w:t>
      </w:r>
      <w:r>
        <w:rPr>
          <w:spacing w:val="-9"/>
        </w:rPr>
        <w:t xml:space="preserve"> </w:t>
      </w:r>
      <w:r>
        <w:rPr>
          <w:spacing w:val="-2"/>
        </w:rPr>
        <w:t>enrolment</w:t>
      </w:r>
      <w:r>
        <w:rPr>
          <w:spacing w:val="-9"/>
        </w:rPr>
        <w:t xml:space="preserve"> </w:t>
      </w:r>
      <w:r>
        <w:rPr>
          <w:spacing w:val="-2"/>
        </w:rPr>
        <w:t>and</w:t>
      </w:r>
      <w:r>
        <w:rPr>
          <w:spacing w:val="-9"/>
        </w:rPr>
        <w:t xml:space="preserve"> </w:t>
      </w:r>
      <w:r>
        <w:rPr>
          <w:spacing w:val="-2"/>
        </w:rPr>
        <w:t>induction</w:t>
      </w:r>
      <w:r>
        <w:rPr>
          <w:spacing w:val="-9"/>
        </w:rPr>
        <w:t xml:space="preserve"> </w:t>
      </w:r>
      <w:r>
        <w:rPr>
          <w:spacing w:val="-2"/>
        </w:rPr>
        <w:t>session,</w:t>
      </w:r>
      <w:r>
        <w:rPr>
          <w:spacing w:val="-9"/>
        </w:rPr>
        <w:t xml:space="preserve"> </w:t>
      </w:r>
      <w:r>
        <w:rPr>
          <w:spacing w:val="-2"/>
        </w:rPr>
        <w:t>she</w:t>
      </w:r>
      <w:r>
        <w:rPr>
          <w:spacing w:val="-9"/>
        </w:rPr>
        <w:t xml:space="preserve"> </w:t>
      </w:r>
      <w:r>
        <w:rPr>
          <w:spacing w:val="-2"/>
        </w:rPr>
        <w:t>could</w:t>
      </w:r>
      <w:r>
        <w:rPr>
          <w:spacing w:val="-9"/>
        </w:rPr>
        <w:t xml:space="preserve"> </w:t>
      </w:r>
      <w:r>
        <w:rPr>
          <w:spacing w:val="-2"/>
        </w:rPr>
        <w:t>not</w:t>
      </w:r>
      <w:r>
        <w:rPr>
          <w:spacing w:val="-9"/>
        </w:rPr>
        <w:t xml:space="preserve"> </w:t>
      </w:r>
      <w:r>
        <w:rPr>
          <w:spacing w:val="-2"/>
        </w:rPr>
        <w:t>book</w:t>
      </w:r>
      <w:r>
        <w:rPr>
          <w:spacing w:val="-9"/>
        </w:rPr>
        <w:t xml:space="preserve"> </w:t>
      </w:r>
      <w:r>
        <w:rPr>
          <w:spacing w:val="-2"/>
        </w:rPr>
        <w:t>her</w:t>
      </w:r>
      <w:r>
        <w:rPr>
          <w:spacing w:val="-9"/>
        </w:rPr>
        <w:t xml:space="preserve"> </w:t>
      </w:r>
      <w:r>
        <w:rPr>
          <w:spacing w:val="-2"/>
        </w:rPr>
        <w:t>support</w:t>
      </w:r>
      <w:r>
        <w:rPr>
          <w:spacing w:val="-9"/>
        </w:rPr>
        <w:t xml:space="preserve"> </w:t>
      </w:r>
      <w:r>
        <w:rPr>
          <w:spacing w:val="-2"/>
        </w:rPr>
        <w:t>person</w:t>
      </w:r>
      <w:r>
        <w:rPr>
          <w:spacing w:val="-9"/>
        </w:rPr>
        <w:t xml:space="preserve"> </w:t>
      </w:r>
      <w:r>
        <w:rPr>
          <w:spacing w:val="-2"/>
        </w:rPr>
        <w:t xml:space="preserve">to </w:t>
      </w:r>
      <w:r>
        <w:t>come</w:t>
      </w:r>
      <w:r>
        <w:rPr>
          <w:spacing w:val="-13"/>
        </w:rPr>
        <w:t xml:space="preserve"> </w:t>
      </w:r>
      <w:r>
        <w:t>with</w:t>
      </w:r>
      <w:r>
        <w:rPr>
          <w:spacing w:val="-13"/>
        </w:rPr>
        <w:t xml:space="preserve"> </w:t>
      </w:r>
      <w:r>
        <w:t>her.</w:t>
      </w:r>
      <w:r>
        <w:rPr>
          <w:spacing w:val="-13"/>
        </w:rPr>
        <w:t xml:space="preserve"> </w:t>
      </w:r>
      <w:r>
        <w:t>Britt</w:t>
      </w:r>
      <w:r>
        <w:rPr>
          <w:spacing w:val="-12"/>
        </w:rPr>
        <w:t xml:space="preserve"> </w:t>
      </w:r>
      <w:r>
        <w:t>would</w:t>
      </w:r>
      <w:r>
        <w:rPr>
          <w:spacing w:val="-13"/>
        </w:rPr>
        <w:t xml:space="preserve"> </w:t>
      </w:r>
      <w:r>
        <w:t>require</w:t>
      </w:r>
      <w:r>
        <w:rPr>
          <w:spacing w:val="-13"/>
        </w:rPr>
        <w:t xml:space="preserve"> </w:t>
      </w:r>
      <w:r>
        <w:t>a</w:t>
      </w:r>
      <w:r>
        <w:rPr>
          <w:spacing w:val="-13"/>
        </w:rPr>
        <w:t xml:space="preserve"> </w:t>
      </w:r>
      <w:r>
        <w:t>support</w:t>
      </w:r>
      <w:r>
        <w:rPr>
          <w:spacing w:val="-12"/>
        </w:rPr>
        <w:t xml:space="preserve"> </w:t>
      </w:r>
      <w:r>
        <w:t>person</w:t>
      </w:r>
      <w:r>
        <w:rPr>
          <w:spacing w:val="-13"/>
        </w:rPr>
        <w:t xml:space="preserve"> </w:t>
      </w:r>
      <w:r>
        <w:t>on</w:t>
      </w:r>
      <w:r>
        <w:rPr>
          <w:spacing w:val="-13"/>
        </w:rPr>
        <w:t xml:space="preserve"> </w:t>
      </w:r>
      <w:r>
        <w:t>the</w:t>
      </w:r>
      <w:r>
        <w:rPr>
          <w:spacing w:val="-13"/>
        </w:rPr>
        <w:t xml:space="preserve"> </w:t>
      </w:r>
      <w:r>
        <w:t>course,</w:t>
      </w:r>
      <w:r>
        <w:rPr>
          <w:spacing w:val="-12"/>
        </w:rPr>
        <w:t xml:space="preserve"> </w:t>
      </w:r>
      <w:r>
        <w:t>but</w:t>
      </w:r>
      <w:r>
        <w:rPr>
          <w:spacing w:val="-13"/>
        </w:rPr>
        <w:t xml:space="preserve"> </w:t>
      </w:r>
      <w:r>
        <w:t>for</w:t>
      </w:r>
      <w:r>
        <w:rPr>
          <w:spacing w:val="-13"/>
        </w:rPr>
        <w:t xml:space="preserve"> </w:t>
      </w:r>
      <w:r>
        <w:t>the</w:t>
      </w:r>
      <w:r>
        <w:rPr>
          <w:spacing w:val="-13"/>
        </w:rPr>
        <w:t xml:space="preserve"> </w:t>
      </w:r>
      <w:r>
        <w:t xml:space="preserve">enrolment, </w:t>
      </w:r>
      <w:r>
        <w:rPr>
          <w:spacing w:val="-2"/>
        </w:rPr>
        <w:t>her</w:t>
      </w:r>
      <w:r>
        <w:rPr>
          <w:spacing w:val="-14"/>
        </w:rPr>
        <w:t xml:space="preserve"> </w:t>
      </w:r>
      <w:r>
        <w:rPr>
          <w:spacing w:val="-2"/>
        </w:rPr>
        <w:t>older</w:t>
      </w:r>
      <w:r>
        <w:rPr>
          <w:spacing w:val="-14"/>
        </w:rPr>
        <w:t xml:space="preserve"> </w:t>
      </w:r>
      <w:r>
        <w:rPr>
          <w:spacing w:val="-2"/>
        </w:rPr>
        <w:t>sister</w:t>
      </w:r>
      <w:r>
        <w:rPr>
          <w:spacing w:val="-14"/>
        </w:rPr>
        <w:t xml:space="preserve"> </w:t>
      </w:r>
      <w:r>
        <w:rPr>
          <w:spacing w:val="-2"/>
        </w:rPr>
        <w:t>had</w:t>
      </w:r>
      <w:r>
        <w:rPr>
          <w:spacing w:val="-14"/>
        </w:rPr>
        <w:t xml:space="preserve"> </w:t>
      </w:r>
      <w:r>
        <w:rPr>
          <w:spacing w:val="-2"/>
        </w:rPr>
        <w:t>agreed</w:t>
      </w:r>
      <w:r>
        <w:rPr>
          <w:spacing w:val="-14"/>
        </w:rPr>
        <w:t xml:space="preserve"> </w:t>
      </w:r>
      <w:r>
        <w:rPr>
          <w:spacing w:val="-2"/>
        </w:rPr>
        <w:t>to</w:t>
      </w:r>
      <w:r>
        <w:rPr>
          <w:spacing w:val="-14"/>
        </w:rPr>
        <w:t xml:space="preserve"> </w:t>
      </w:r>
      <w:r>
        <w:rPr>
          <w:spacing w:val="-2"/>
        </w:rPr>
        <w:t>accompany</w:t>
      </w:r>
      <w:r>
        <w:rPr>
          <w:spacing w:val="-14"/>
        </w:rPr>
        <w:t xml:space="preserve"> </w:t>
      </w:r>
      <w:r>
        <w:rPr>
          <w:spacing w:val="-2"/>
        </w:rPr>
        <w:t>her</w:t>
      </w:r>
      <w:r>
        <w:rPr>
          <w:spacing w:val="-14"/>
        </w:rPr>
        <w:t xml:space="preserve"> </w:t>
      </w:r>
      <w:r>
        <w:rPr>
          <w:spacing w:val="-2"/>
        </w:rPr>
        <w:t>for</w:t>
      </w:r>
      <w:r>
        <w:rPr>
          <w:spacing w:val="-14"/>
        </w:rPr>
        <w:t xml:space="preserve"> </w:t>
      </w:r>
      <w:r>
        <w:rPr>
          <w:spacing w:val="-2"/>
        </w:rPr>
        <w:t>the</w:t>
      </w:r>
      <w:r>
        <w:rPr>
          <w:spacing w:val="-14"/>
        </w:rPr>
        <w:t xml:space="preserve"> </w:t>
      </w:r>
      <w:r>
        <w:rPr>
          <w:spacing w:val="-2"/>
        </w:rPr>
        <w:t>day.</w:t>
      </w:r>
      <w:r>
        <w:rPr>
          <w:spacing w:val="-14"/>
        </w:rPr>
        <w:t xml:space="preserve"> </w:t>
      </w:r>
      <w:r>
        <w:rPr>
          <w:spacing w:val="-2"/>
        </w:rPr>
        <w:t>However,</w:t>
      </w:r>
      <w:r>
        <w:rPr>
          <w:spacing w:val="-14"/>
        </w:rPr>
        <w:t xml:space="preserve"> </w:t>
      </w:r>
      <w:r>
        <w:rPr>
          <w:spacing w:val="-2"/>
        </w:rPr>
        <w:t>when</w:t>
      </w:r>
      <w:r>
        <w:rPr>
          <w:spacing w:val="-14"/>
        </w:rPr>
        <w:t xml:space="preserve"> </w:t>
      </w:r>
      <w:r>
        <w:rPr>
          <w:spacing w:val="-2"/>
        </w:rPr>
        <w:t>they</w:t>
      </w:r>
      <w:r>
        <w:rPr>
          <w:spacing w:val="-14"/>
        </w:rPr>
        <w:t xml:space="preserve"> </w:t>
      </w:r>
      <w:r>
        <w:rPr>
          <w:spacing w:val="-2"/>
        </w:rPr>
        <w:t>arrived there</w:t>
      </w:r>
      <w:r>
        <w:rPr>
          <w:spacing w:val="-13"/>
        </w:rPr>
        <w:t xml:space="preserve"> </w:t>
      </w:r>
      <w:r>
        <w:rPr>
          <w:spacing w:val="-2"/>
        </w:rPr>
        <w:t>was</w:t>
      </w:r>
      <w:r>
        <w:rPr>
          <w:spacing w:val="-13"/>
        </w:rPr>
        <w:t xml:space="preserve"> </w:t>
      </w:r>
      <w:r>
        <w:rPr>
          <w:spacing w:val="-2"/>
        </w:rPr>
        <w:t>nowhere</w:t>
      </w:r>
      <w:r>
        <w:rPr>
          <w:spacing w:val="-13"/>
        </w:rPr>
        <w:t xml:space="preserve"> </w:t>
      </w:r>
      <w:r>
        <w:rPr>
          <w:spacing w:val="-2"/>
        </w:rPr>
        <w:t>for</w:t>
      </w:r>
      <w:r>
        <w:rPr>
          <w:spacing w:val="-13"/>
        </w:rPr>
        <w:t xml:space="preserve"> </w:t>
      </w:r>
      <w:r>
        <w:rPr>
          <w:spacing w:val="-2"/>
        </w:rPr>
        <w:t>Britt’s</w:t>
      </w:r>
      <w:r>
        <w:rPr>
          <w:spacing w:val="-13"/>
        </w:rPr>
        <w:t xml:space="preserve"> </w:t>
      </w:r>
      <w:r>
        <w:rPr>
          <w:spacing w:val="-2"/>
        </w:rPr>
        <w:t>sister</w:t>
      </w:r>
      <w:r>
        <w:rPr>
          <w:spacing w:val="-13"/>
        </w:rPr>
        <w:t xml:space="preserve"> </w:t>
      </w:r>
      <w:r>
        <w:rPr>
          <w:spacing w:val="-2"/>
        </w:rPr>
        <w:t>to</w:t>
      </w:r>
      <w:r>
        <w:rPr>
          <w:spacing w:val="-13"/>
        </w:rPr>
        <w:t xml:space="preserve"> </w:t>
      </w:r>
      <w:r>
        <w:rPr>
          <w:spacing w:val="-2"/>
        </w:rPr>
        <w:t>wait</w:t>
      </w:r>
      <w:r>
        <w:rPr>
          <w:spacing w:val="-13"/>
        </w:rPr>
        <w:t xml:space="preserve"> </w:t>
      </w:r>
      <w:r>
        <w:rPr>
          <w:spacing w:val="-2"/>
        </w:rPr>
        <w:t>as</w:t>
      </w:r>
      <w:r>
        <w:rPr>
          <w:spacing w:val="-13"/>
        </w:rPr>
        <w:t xml:space="preserve"> </w:t>
      </w:r>
      <w:r>
        <w:rPr>
          <w:spacing w:val="-2"/>
        </w:rPr>
        <w:t>there</w:t>
      </w:r>
      <w:r>
        <w:rPr>
          <w:spacing w:val="-13"/>
        </w:rPr>
        <w:t xml:space="preserve"> </w:t>
      </w:r>
      <w:r>
        <w:rPr>
          <w:spacing w:val="-2"/>
        </w:rPr>
        <w:t>were</w:t>
      </w:r>
      <w:r>
        <w:rPr>
          <w:spacing w:val="-13"/>
        </w:rPr>
        <w:t xml:space="preserve"> </w:t>
      </w:r>
      <w:r>
        <w:rPr>
          <w:spacing w:val="-2"/>
        </w:rPr>
        <w:t>only</w:t>
      </w:r>
      <w:r>
        <w:rPr>
          <w:spacing w:val="-13"/>
        </w:rPr>
        <w:t xml:space="preserve"> </w:t>
      </w:r>
      <w:r>
        <w:rPr>
          <w:spacing w:val="-2"/>
        </w:rPr>
        <w:t>chairs</w:t>
      </w:r>
      <w:r>
        <w:rPr>
          <w:spacing w:val="-13"/>
        </w:rPr>
        <w:t xml:space="preserve"> </w:t>
      </w:r>
      <w:r>
        <w:rPr>
          <w:spacing w:val="-2"/>
        </w:rPr>
        <w:t>for</w:t>
      </w:r>
      <w:r>
        <w:rPr>
          <w:spacing w:val="-13"/>
        </w:rPr>
        <w:t xml:space="preserve"> </w:t>
      </w:r>
      <w:r>
        <w:rPr>
          <w:spacing w:val="-2"/>
        </w:rPr>
        <w:t>people</w:t>
      </w:r>
      <w:r>
        <w:rPr>
          <w:spacing w:val="-13"/>
        </w:rPr>
        <w:t xml:space="preserve"> </w:t>
      </w:r>
      <w:r>
        <w:rPr>
          <w:spacing w:val="-2"/>
        </w:rPr>
        <w:t xml:space="preserve">booked </w:t>
      </w:r>
      <w:r>
        <w:t>in.</w:t>
      </w:r>
      <w:r>
        <w:rPr>
          <w:spacing w:val="-17"/>
        </w:rPr>
        <w:t xml:space="preserve"> </w:t>
      </w:r>
      <w:r>
        <w:t>It</w:t>
      </w:r>
      <w:r>
        <w:rPr>
          <w:spacing w:val="-17"/>
        </w:rPr>
        <w:t xml:space="preserve"> </w:t>
      </w:r>
      <w:r>
        <w:t>was</w:t>
      </w:r>
      <w:r>
        <w:rPr>
          <w:spacing w:val="-17"/>
        </w:rPr>
        <w:t xml:space="preserve"> </w:t>
      </w:r>
      <w:r>
        <w:t>all</w:t>
      </w:r>
      <w:r>
        <w:rPr>
          <w:spacing w:val="-17"/>
        </w:rPr>
        <w:t xml:space="preserve"> </w:t>
      </w:r>
      <w:r>
        <w:t>very</w:t>
      </w:r>
      <w:r>
        <w:rPr>
          <w:spacing w:val="-17"/>
        </w:rPr>
        <w:t xml:space="preserve"> </w:t>
      </w:r>
      <w:r>
        <w:t>difficult</w:t>
      </w:r>
      <w:r>
        <w:rPr>
          <w:spacing w:val="-17"/>
        </w:rPr>
        <w:t xml:space="preserve"> </w:t>
      </w:r>
      <w:r>
        <w:t>and</w:t>
      </w:r>
      <w:r>
        <w:rPr>
          <w:spacing w:val="-17"/>
        </w:rPr>
        <w:t xml:space="preserve"> </w:t>
      </w:r>
      <w:r>
        <w:t>made</w:t>
      </w:r>
      <w:r>
        <w:rPr>
          <w:spacing w:val="-16"/>
        </w:rPr>
        <w:t xml:space="preserve"> </w:t>
      </w:r>
      <w:r>
        <w:t>Britt</w:t>
      </w:r>
      <w:r>
        <w:rPr>
          <w:spacing w:val="-17"/>
        </w:rPr>
        <w:t xml:space="preserve"> </w:t>
      </w:r>
      <w:r>
        <w:t>feel</w:t>
      </w:r>
      <w:r>
        <w:rPr>
          <w:spacing w:val="-17"/>
        </w:rPr>
        <w:t xml:space="preserve"> </w:t>
      </w:r>
      <w:r>
        <w:t>really</w:t>
      </w:r>
      <w:r>
        <w:rPr>
          <w:spacing w:val="-17"/>
        </w:rPr>
        <w:t xml:space="preserve"> </w:t>
      </w:r>
      <w:r>
        <w:t>unwelcome.</w:t>
      </w:r>
    </w:p>
    <w:p w14:paraId="09099668" w14:textId="77777777" w:rsidR="00244F9D" w:rsidRDefault="007A043A" w:rsidP="006A2551">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w:t>
      </w:r>
      <w:r>
        <w:rPr>
          <w:spacing w:val="-12"/>
        </w:rPr>
        <w:t xml:space="preserve"> </w:t>
      </w:r>
      <w:r>
        <w:t>have</w:t>
      </w:r>
      <w:r>
        <w:rPr>
          <w:spacing w:val="-11"/>
        </w:rPr>
        <w:t xml:space="preserve"> </w:t>
      </w:r>
      <w:r>
        <w:t>done:</w:t>
      </w:r>
    </w:p>
    <w:p w14:paraId="4FDBDC63" w14:textId="77777777" w:rsidR="00244F9D" w:rsidRPr="00B674DB" w:rsidRDefault="007A043A" w:rsidP="006A2551">
      <w:pPr>
        <w:pStyle w:val="ListParagraph"/>
        <w:pBdr>
          <w:top w:val="single" w:sz="12" w:space="1" w:color="auto"/>
        </w:pBdr>
        <w:shd w:val="clear" w:color="auto" w:fill="E5EBF0"/>
      </w:pPr>
      <w:r w:rsidRPr="00B674DB">
        <w:t>when student declares a disability, there could be an automated email to provide details of how to request support at enrolment and in onboarding sessions</w:t>
      </w:r>
    </w:p>
    <w:p w14:paraId="40A29C2E" w14:textId="77777777" w:rsidR="00244F9D" w:rsidRPr="00B674DB" w:rsidRDefault="007A043A" w:rsidP="006A2551">
      <w:pPr>
        <w:pStyle w:val="ListParagraph"/>
        <w:pBdr>
          <w:top w:val="single" w:sz="12" w:space="1" w:color="auto"/>
        </w:pBdr>
        <w:shd w:val="clear" w:color="auto" w:fill="E5EBF0"/>
      </w:pPr>
      <w:r w:rsidRPr="00B674DB">
        <w:t>support people should be welcomed at RTO enrolment sessions. There should be information about how students can ask for support workers to be provided or to register their own support workers</w:t>
      </w:r>
    </w:p>
    <w:p w14:paraId="394E5EDD" w14:textId="77777777" w:rsidR="00244F9D" w:rsidRPr="00B674DB" w:rsidRDefault="007A043A" w:rsidP="006A2551">
      <w:pPr>
        <w:pStyle w:val="ListParagraph"/>
        <w:pBdr>
          <w:top w:val="single" w:sz="12" w:space="1" w:color="auto"/>
        </w:pBdr>
        <w:shd w:val="clear" w:color="auto" w:fill="E5EBF0"/>
      </w:pPr>
      <w:r w:rsidRPr="00B674DB">
        <w:t>staff should be informed that students should not need to declare their disability in a public forum to be allowed to have a support person. Staff should be careful not to breach a student’s privacy.</w:t>
      </w:r>
    </w:p>
    <w:p w14:paraId="2BD9E437" w14:textId="589E6AF1" w:rsidR="007E3FEE" w:rsidRDefault="007E3FEE" w:rsidP="009077F2"/>
    <w:p w14:paraId="19DD15F2" w14:textId="77777777" w:rsidR="006A2551" w:rsidRPr="006A2551" w:rsidRDefault="006A2551" w:rsidP="006A2551">
      <w:pPr>
        <w:pBdr>
          <w:top w:val="single" w:sz="12" w:space="1" w:color="auto"/>
        </w:pBdr>
        <w:shd w:val="clear" w:color="auto" w:fill="E5EBF0"/>
        <w:rPr>
          <w:b/>
          <w:bCs/>
        </w:rPr>
      </w:pPr>
      <w:r w:rsidRPr="006A2551">
        <w:rPr>
          <w:b/>
          <w:bCs/>
        </w:rPr>
        <w:t>Case</w:t>
      </w:r>
      <w:r w:rsidRPr="006A2551">
        <w:rPr>
          <w:b/>
          <w:bCs/>
          <w:spacing w:val="-11"/>
        </w:rPr>
        <w:t xml:space="preserve"> </w:t>
      </w:r>
      <w:r w:rsidRPr="006A2551">
        <w:rPr>
          <w:b/>
          <w:bCs/>
        </w:rPr>
        <w:t>study</w:t>
      </w:r>
      <w:r w:rsidRPr="006A2551">
        <w:rPr>
          <w:b/>
          <w:bCs/>
          <w:spacing w:val="-10"/>
        </w:rPr>
        <w:t xml:space="preserve"> </w:t>
      </w:r>
      <w:r w:rsidRPr="006A2551">
        <w:rPr>
          <w:b/>
          <w:bCs/>
        </w:rPr>
        <w:t>2:</w:t>
      </w:r>
      <w:r w:rsidRPr="006A2551">
        <w:rPr>
          <w:b/>
          <w:bCs/>
          <w:spacing w:val="-11"/>
        </w:rPr>
        <w:t xml:space="preserve"> </w:t>
      </w:r>
      <w:r w:rsidRPr="006A2551">
        <w:rPr>
          <w:b/>
          <w:bCs/>
        </w:rPr>
        <w:t>Checking</w:t>
      </w:r>
      <w:r w:rsidRPr="006A2551">
        <w:rPr>
          <w:b/>
          <w:bCs/>
          <w:spacing w:val="-10"/>
        </w:rPr>
        <w:t xml:space="preserve"> </w:t>
      </w:r>
      <w:r w:rsidRPr="006A2551">
        <w:rPr>
          <w:b/>
          <w:bCs/>
        </w:rPr>
        <w:t>all</w:t>
      </w:r>
      <w:r w:rsidRPr="006A2551">
        <w:rPr>
          <w:b/>
          <w:bCs/>
          <w:spacing w:val="-11"/>
        </w:rPr>
        <w:t xml:space="preserve"> </w:t>
      </w:r>
      <w:r w:rsidRPr="006A2551">
        <w:rPr>
          <w:b/>
          <w:bCs/>
        </w:rPr>
        <w:t>systems</w:t>
      </w:r>
      <w:r w:rsidRPr="006A2551">
        <w:rPr>
          <w:b/>
          <w:bCs/>
          <w:spacing w:val="-11"/>
        </w:rPr>
        <w:t xml:space="preserve"> </w:t>
      </w:r>
      <w:r w:rsidRPr="006A2551">
        <w:rPr>
          <w:b/>
          <w:bCs/>
        </w:rPr>
        <w:t>are</w:t>
      </w:r>
      <w:r w:rsidRPr="006A2551">
        <w:rPr>
          <w:b/>
          <w:bCs/>
          <w:spacing w:val="-10"/>
        </w:rPr>
        <w:t xml:space="preserve"> </w:t>
      </w:r>
      <w:r w:rsidRPr="006A2551">
        <w:rPr>
          <w:b/>
          <w:bCs/>
        </w:rPr>
        <w:t>accessible</w:t>
      </w:r>
    </w:p>
    <w:p w14:paraId="519F988A" w14:textId="77777777" w:rsidR="006A2551" w:rsidRDefault="006A2551" w:rsidP="006A2551">
      <w:pPr>
        <w:pBdr>
          <w:top w:val="single" w:sz="12" w:space="1" w:color="auto"/>
        </w:pBdr>
        <w:shd w:val="clear" w:color="auto" w:fill="E5EBF0"/>
      </w:pPr>
      <w:r>
        <w:t>In</w:t>
      </w:r>
      <w:r>
        <w:rPr>
          <w:spacing w:val="-10"/>
        </w:rPr>
        <w:t xml:space="preserve"> </w:t>
      </w:r>
      <w:r>
        <w:t>the</w:t>
      </w:r>
      <w:r>
        <w:rPr>
          <w:spacing w:val="-10"/>
        </w:rPr>
        <w:t xml:space="preserve"> </w:t>
      </w:r>
      <w:r>
        <w:t>online</w:t>
      </w:r>
      <w:r>
        <w:rPr>
          <w:spacing w:val="-10"/>
        </w:rPr>
        <w:t xml:space="preserve"> </w:t>
      </w:r>
      <w:r>
        <w:t>induction</w:t>
      </w:r>
      <w:r>
        <w:rPr>
          <w:spacing w:val="-10"/>
        </w:rPr>
        <w:t xml:space="preserve"> </w:t>
      </w:r>
      <w:r>
        <w:t>to</w:t>
      </w:r>
      <w:r>
        <w:rPr>
          <w:spacing w:val="-10"/>
        </w:rPr>
        <w:t xml:space="preserve"> </w:t>
      </w:r>
      <w:r>
        <w:t>the</w:t>
      </w:r>
      <w:r>
        <w:rPr>
          <w:spacing w:val="-10"/>
        </w:rPr>
        <w:t xml:space="preserve"> </w:t>
      </w:r>
      <w:r>
        <w:t>learning</w:t>
      </w:r>
      <w:r>
        <w:rPr>
          <w:spacing w:val="-10"/>
        </w:rPr>
        <w:t xml:space="preserve"> </w:t>
      </w:r>
      <w:r>
        <w:t>management</w:t>
      </w:r>
      <w:r>
        <w:rPr>
          <w:spacing w:val="-10"/>
        </w:rPr>
        <w:t xml:space="preserve"> </w:t>
      </w:r>
      <w:r>
        <w:t>system</w:t>
      </w:r>
      <w:r>
        <w:rPr>
          <w:spacing w:val="-10"/>
        </w:rPr>
        <w:t xml:space="preserve"> </w:t>
      </w:r>
      <w:r>
        <w:t>(LMS)</w:t>
      </w:r>
      <w:r>
        <w:rPr>
          <w:spacing w:val="-10"/>
        </w:rPr>
        <w:t xml:space="preserve"> </w:t>
      </w:r>
      <w:r>
        <w:t>for</w:t>
      </w:r>
      <w:r>
        <w:rPr>
          <w:spacing w:val="-10"/>
        </w:rPr>
        <w:t xml:space="preserve"> </w:t>
      </w:r>
      <w:r>
        <w:t>the</w:t>
      </w:r>
      <w:r>
        <w:rPr>
          <w:spacing w:val="-10"/>
        </w:rPr>
        <w:t xml:space="preserve"> </w:t>
      </w:r>
      <w:r>
        <w:t>Certificate</w:t>
      </w:r>
      <w:r>
        <w:rPr>
          <w:spacing w:val="-10"/>
        </w:rPr>
        <w:t xml:space="preserve"> </w:t>
      </w:r>
      <w:r>
        <w:t>IV in</w:t>
      </w:r>
      <w:r>
        <w:rPr>
          <w:spacing w:val="-12"/>
        </w:rPr>
        <w:t xml:space="preserve"> </w:t>
      </w:r>
      <w:r>
        <w:t>Library</w:t>
      </w:r>
      <w:r>
        <w:rPr>
          <w:spacing w:val="-12"/>
        </w:rPr>
        <w:t xml:space="preserve"> </w:t>
      </w:r>
      <w:r>
        <w:t>and</w:t>
      </w:r>
      <w:r>
        <w:rPr>
          <w:spacing w:val="-12"/>
        </w:rPr>
        <w:t xml:space="preserve"> </w:t>
      </w:r>
      <w:r>
        <w:t>Information</w:t>
      </w:r>
      <w:r>
        <w:rPr>
          <w:spacing w:val="-12"/>
        </w:rPr>
        <w:t xml:space="preserve"> </w:t>
      </w:r>
      <w:r>
        <w:t>Services,</w:t>
      </w:r>
      <w:r>
        <w:rPr>
          <w:spacing w:val="-12"/>
        </w:rPr>
        <w:t xml:space="preserve"> </w:t>
      </w:r>
      <w:r>
        <w:t>Baez</w:t>
      </w:r>
      <w:r>
        <w:rPr>
          <w:spacing w:val="-12"/>
        </w:rPr>
        <w:t xml:space="preserve"> </w:t>
      </w:r>
      <w:r>
        <w:t>realised</w:t>
      </w:r>
      <w:r>
        <w:rPr>
          <w:spacing w:val="-12"/>
        </w:rPr>
        <w:t xml:space="preserve"> </w:t>
      </w:r>
      <w:r>
        <w:t>that</w:t>
      </w:r>
      <w:r>
        <w:rPr>
          <w:spacing w:val="-12"/>
        </w:rPr>
        <w:t xml:space="preserve"> </w:t>
      </w:r>
      <w:r>
        <w:t>his</w:t>
      </w:r>
      <w:r>
        <w:rPr>
          <w:spacing w:val="-12"/>
        </w:rPr>
        <w:t xml:space="preserve"> </w:t>
      </w:r>
      <w:r>
        <w:t>screen</w:t>
      </w:r>
      <w:r>
        <w:rPr>
          <w:spacing w:val="-12"/>
        </w:rPr>
        <w:t xml:space="preserve"> </w:t>
      </w:r>
      <w:r>
        <w:t>reader</w:t>
      </w:r>
      <w:r>
        <w:rPr>
          <w:spacing w:val="-12"/>
        </w:rPr>
        <w:t xml:space="preserve"> </w:t>
      </w:r>
      <w:r>
        <w:t>software</w:t>
      </w:r>
      <w:r>
        <w:rPr>
          <w:spacing w:val="-12"/>
        </w:rPr>
        <w:t xml:space="preserve"> </w:t>
      </w:r>
      <w:r>
        <w:t>was not</w:t>
      </w:r>
      <w:r>
        <w:rPr>
          <w:spacing w:val="-13"/>
        </w:rPr>
        <w:t xml:space="preserve"> </w:t>
      </w:r>
      <w:r>
        <w:t>working</w:t>
      </w:r>
      <w:r>
        <w:rPr>
          <w:spacing w:val="-13"/>
        </w:rPr>
        <w:t xml:space="preserve"> </w:t>
      </w:r>
      <w:r>
        <w:t>well,</w:t>
      </w:r>
      <w:r>
        <w:rPr>
          <w:spacing w:val="-13"/>
        </w:rPr>
        <w:t xml:space="preserve"> </w:t>
      </w:r>
      <w:r>
        <w:t>and</w:t>
      </w:r>
      <w:r>
        <w:rPr>
          <w:spacing w:val="-13"/>
        </w:rPr>
        <w:t xml:space="preserve"> </w:t>
      </w:r>
      <w:r>
        <w:t>it</w:t>
      </w:r>
      <w:r>
        <w:rPr>
          <w:spacing w:val="-13"/>
        </w:rPr>
        <w:t xml:space="preserve"> </w:t>
      </w:r>
      <w:r>
        <w:t>was</w:t>
      </w:r>
      <w:r>
        <w:rPr>
          <w:spacing w:val="-13"/>
        </w:rPr>
        <w:t xml:space="preserve"> </w:t>
      </w:r>
      <w:r>
        <w:t>becoming</w:t>
      </w:r>
      <w:r>
        <w:rPr>
          <w:spacing w:val="-13"/>
        </w:rPr>
        <w:t xml:space="preserve"> </w:t>
      </w:r>
      <w:r>
        <w:t>hard</w:t>
      </w:r>
      <w:r>
        <w:rPr>
          <w:spacing w:val="-13"/>
        </w:rPr>
        <w:t xml:space="preserve"> </w:t>
      </w:r>
      <w:r>
        <w:t>for</w:t>
      </w:r>
      <w:r>
        <w:rPr>
          <w:spacing w:val="-13"/>
        </w:rPr>
        <w:t xml:space="preserve"> </w:t>
      </w:r>
      <w:r>
        <w:t>him</w:t>
      </w:r>
      <w:r>
        <w:rPr>
          <w:spacing w:val="-13"/>
        </w:rPr>
        <w:t xml:space="preserve"> </w:t>
      </w:r>
      <w:r>
        <w:t>to</w:t>
      </w:r>
      <w:r>
        <w:rPr>
          <w:spacing w:val="-13"/>
        </w:rPr>
        <w:t xml:space="preserve"> </w:t>
      </w:r>
      <w:r>
        <w:t>follow.</w:t>
      </w:r>
      <w:r>
        <w:rPr>
          <w:spacing w:val="-13"/>
        </w:rPr>
        <w:t xml:space="preserve"> </w:t>
      </w:r>
      <w:r>
        <w:t>His</w:t>
      </w:r>
      <w:r>
        <w:rPr>
          <w:spacing w:val="-13"/>
        </w:rPr>
        <w:t xml:space="preserve"> </w:t>
      </w:r>
      <w:r>
        <w:t>software</w:t>
      </w:r>
      <w:r>
        <w:rPr>
          <w:spacing w:val="-13"/>
        </w:rPr>
        <w:t xml:space="preserve"> </w:t>
      </w:r>
      <w:r>
        <w:t>had</w:t>
      </w:r>
      <w:r>
        <w:rPr>
          <w:spacing w:val="-13"/>
        </w:rPr>
        <w:t xml:space="preserve"> </w:t>
      </w:r>
      <w:r>
        <w:t xml:space="preserve">worked </w:t>
      </w:r>
      <w:r>
        <w:rPr>
          <w:spacing w:val="-4"/>
        </w:rPr>
        <w:t>with</w:t>
      </w:r>
      <w:r>
        <w:rPr>
          <w:spacing w:val="-10"/>
        </w:rPr>
        <w:t xml:space="preserve"> </w:t>
      </w:r>
      <w:r>
        <w:rPr>
          <w:spacing w:val="-4"/>
        </w:rPr>
        <w:t>no</w:t>
      </w:r>
      <w:r>
        <w:rPr>
          <w:spacing w:val="-10"/>
        </w:rPr>
        <w:t xml:space="preserve"> </w:t>
      </w:r>
      <w:r>
        <w:rPr>
          <w:spacing w:val="-4"/>
        </w:rPr>
        <w:t>problems</w:t>
      </w:r>
      <w:r>
        <w:rPr>
          <w:spacing w:val="-10"/>
        </w:rPr>
        <w:t xml:space="preserve"> </w:t>
      </w:r>
      <w:r>
        <w:rPr>
          <w:spacing w:val="-4"/>
        </w:rPr>
        <w:t>on</w:t>
      </w:r>
      <w:r>
        <w:rPr>
          <w:spacing w:val="-10"/>
        </w:rPr>
        <w:t xml:space="preserve"> </w:t>
      </w:r>
      <w:r>
        <w:rPr>
          <w:spacing w:val="-4"/>
        </w:rPr>
        <w:t>the</w:t>
      </w:r>
      <w:r>
        <w:rPr>
          <w:spacing w:val="-10"/>
        </w:rPr>
        <w:t xml:space="preserve"> </w:t>
      </w:r>
      <w:r>
        <w:rPr>
          <w:spacing w:val="-4"/>
        </w:rPr>
        <w:t>website</w:t>
      </w:r>
      <w:r>
        <w:rPr>
          <w:spacing w:val="-10"/>
        </w:rPr>
        <w:t xml:space="preserve"> </w:t>
      </w:r>
      <w:r>
        <w:rPr>
          <w:spacing w:val="-4"/>
        </w:rPr>
        <w:t>and</w:t>
      </w:r>
      <w:r>
        <w:rPr>
          <w:spacing w:val="-10"/>
        </w:rPr>
        <w:t xml:space="preserve"> </w:t>
      </w:r>
      <w:r>
        <w:rPr>
          <w:spacing w:val="-4"/>
        </w:rPr>
        <w:t>on</w:t>
      </w:r>
      <w:r>
        <w:rPr>
          <w:spacing w:val="-10"/>
        </w:rPr>
        <w:t xml:space="preserve"> </w:t>
      </w:r>
      <w:r>
        <w:rPr>
          <w:spacing w:val="-4"/>
        </w:rPr>
        <w:t>the</w:t>
      </w:r>
      <w:r>
        <w:rPr>
          <w:spacing w:val="-10"/>
        </w:rPr>
        <w:t xml:space="preserve"> </w:t>
      </w:r>
      <w:r>
        <w:rPr>
          <w:spacing w:val="-4"/>
        </w:rPr>
        <w:t>front</w:t>
      </w:r>
      <w:r>
        <w:rPr>
          <w:spacing w:val="-10"/>
        </w:rPr>
        <w:t xml:space="preserve"> </w:t>
      </w:r>
      <w:r>
        <w:rPr>
          <w:spacing w:val="-4"/>
        </w:rPr>
        <w:t>page</w:t>
      </w:r>
      <w:r>
        <w:rPr>
          <w:spacing w:val="-10"/>
        </w:rPr>
        <w:t xml:space="preserve"> </w:t>
      </w:r>
      <w:r>
        <w:rPr>
          <w:spacing w:val="-4"/>
        </w:rPr>
        <w:t>of</w:t>
      </w:r>
      <w:r>
        <w:rPr>
          <w:spacing w:val="-10"/>
        </w:rPr>
        <w:t xml:space="preserve"> </w:t>
      </w:r>
      <w:r>
        <w:rPr>
          <w:spacing w:val="-4"/>
        </w:rPr>
        <w:t>the</w:t>
      </w:r>
      <w:r>
        <w:rPr>
          <w:spacing w:val="-10"/>
        </w:rPr>
        <w:t xml:space="preserve"> </w:t>
      </w:r>
      <w:r>
        <w:rPr>
          <w:spacing w:val="-4"/>
        </w:rPr>
        <w:t>LMS,</w:t>
      </w:r>
      <w:r>
        <w:rPr>
          <w:spacing w:val="-10"/>
        </w:rPr>
        <w:t xml:space="preserve"> </w:t>
      </w:r>
      <w:r>
        <w:rPr>
          <w:spacing w:val="-4"/>
        </w:rPr>
        <w:t>but</w:t>
      </w:r>
      <w:r>
        <w:rPr>
          <w:spacing w:val="-10"/>
        </w:rPr>
        <w:t xml:space="preserve"> </w:t>
      </w:r>
      <w:r>
        <w:rPr>
          <w:spacing w:val="-4"/>
        </w:rPr>
        <w:t>when</w:t>
      </w:r>
      <w:r>
        <w:rPr>
          <w:spacing w:val="-10"/>
        </w:rPr>
        <w:t xml:space="preserve"> </w:t>
      </w:r>
      <w:r>
        <w:rPr>
          <w:spacing w:val="-4"/>
        </w:rPr>
        <w:t>it</w:t>
      </w:r>
      <w:r>
        <w:rPr>
          <w:spacing w:val="-10"/>
        </w:rPr>
        <w:t xml:space="preserve"> </w:t>
      </w:r>
      <w:r>
        <w:rPr>
          <w:spacing w:val="-4"/>
        </w:rPr>
        <w:t>came</w:t>
      </w:r>
      <w:r>
        <w:rPr>
          <w:spacing w:val="-10"/>
        </w:rPr>
        <w:t xml:space="preserve"> </w:t>
      </w:r>
      <w:r>
        <w:rPr>
          <w:spacing w:val="-4"/>
        </w:rPr>
        <w:t xml:space="preserve">to </w:t>
      </w:r>
      <w:r>
        <w:t>content</w:t>
      </w:r>
      <w:r>
        <w:rPr>
          <w:spacing w:val="-14"/>
        </w:rPr>
        <w:t xml:space="preserve"> </w:t>
      </w:r>
      <w:r>
        <w:t>pages,</w:t>
      </w:r>
      <w:r>
        <w:rPr>
          <w:spacing w:val="-14"/>
        </w:rPr>
        <w:t xml:space="preserve"> </w:t>
      </w:r>
      <w:r>
        <w:t>it</w:t>
      </w:r>
      <w:r>
        <w:rPr>
          <w:spacing w:val="-14"/>
        </w:rPr>
        <w:t xml:space="preserve"> </w:t>
      </w:r>
      <w:r>
        <w:t>was</w:t>
      </w:r>
      <w:r>
        <w:rPr>
          <w:spacing w:val="-14"/>
        </w:rPr>
        <w:t xml:space="preserve"> </w:t>
      </w:r>
      <w:r>
        <w:t>disordered</w:t>
      </w:r>
      <w:r>
        <w:rPr>
          <w:spacing w:val="-14"/>
        </w:rPr>
        <w:t xml:space="preserve"> </w:t>
      </w:r>
      <w:r>
        <w:t>and</w:t>
      </w:r>
      <w:r>
        <w:rPr>
          <w:spacing w:val="-14"/>
        </w:rPr>
        <w:t xml:space="preserve"> </w:t>
      </w:r>
      <w:r>
        <w:t>difficult</w:t>
      </w:r>
      <w:r>
        <w:rPr>
          <w:spacing w:val="-14"/>
        </w:rPr>
        <w:t xml:space="preserve"> </w:t>
      </w:r>
      <w:r>
        <w:t>to</w:t>
      </w:r>
      <w:r>
        <w:rPr>
          <w:spacing w:val="-14"/>
        </w:rPr>
        <w:t xml:space="preserve"> </w:t>
      </w:r>
      <w:r>
        <w:t>know</w:t>
      </w:r>
      <w:r>
        <w:rPr>
          <w:spacing w:val="-14"/>
        </w:rPr>
        <w:t xml:space="preserve"> </w:t>
      </w:r>
      <w:r>
        <w:t>how</w:t>
      </w:r>
      <w:r>
        <w:rPr>
          <w:spacing w:val="-14"/>
        </w:rPr>
        <w:t xml:space="preserve"> </w:t>
      </w:r>
      <w:r>
        <w:t>to</w:t>
      </w:r>
      <w:r>
        <w:rPr>
          <w:spacing w:val="-14"/>
        </w:rPr>
        <w:t xml:space="preserve"> </w:t>
      </w:r>
      <w:r>
        <w:t>manage</w:t>
      </w:r>
      <w:r>
        <w:rPr>
          <w:spacing w:val="-14"/>
        </w:rPr>
        <w:t xml:space="preserve"> </w:t>
      </w:r>
      <w:r>
        <w:t>the</w:t>
      </w:r>
      <w:r>
        <w:rPr>
          <w:spacing w:val="-14"/>
        </w:rPr>
        <w:t xml:space="preserve"> </w:t>
      </w:r>
      <w:r>
        <w:t xml:space="preserve">information. </w:t>
      </w:r>
      <w:r>
        <w:rPr>
          <w:spacing w:val="-4"/>
        </w:rPr>
        <w:t>When</w:t>
      </w:r>
      <w:r>
        <w:rPr>
          <w:spacing w:val="-11"/>
        </w:rPr>
        <w:t xml:space="preserve"> </w:t>
      </w:r>
      <w:r>
        <w:rPr>
          <w:spacing w:val="-4"/>
        </w:rPr>
        <w:t>Baez</w:t>
      </w:r>
      <w:r>
        <w:rPr>
          <w:spacing w:val="-11"/>
        </w:rPr>
        <w:t xml:space="preserve"> </w:t>
      </w:r>
      <w:r>
        <w:rPr>
          <w:spacing w:val="-4"/>
        </w:rPr>
        <w:t>asked</w:t>
      </w:r>
      <w:r>
        <w:rPr>
          <w:spacing w:val="-11"/>
        </w:rPr>
        <w:t xml:space="preserve"> </w:t>
      </w:r>
      <w:r>
        <w:rPr>
          <w:spacing w:val="-4"/>
        </w:rPr>
        <w:t>his</w:t>
      </w:r>
      <w:r>
        <w:rPr>
          <w:spacing w:val="-11"/>
        </w:rPr>
        <w:t xml:space="preserve"> </w:t>
      </w:r>
      <w:r>
        <w:rPr>
          <w:spacing w:val="-4"/>
        </w:rPr>
        <w:t>tutors,</w:t>
      </w:r>
      <w:r>
        <w:rPr>
          <w:spacing w:val="-11"/>
        </w:rPr>
        <w:t xml:space="preserve"> </w:t>
      </w:r>
      <w:r>
        <w:rPr>
          <w:spacing w:val="-4"/>
        </w:rPr>
        <w:t>they</w:t>
      </w:r>
      <w:r>
        <w:rPr>
          <w:spacing w:val="-11"/>
        </w:rPr>
        <w:t xml:space="preserve"> </w:t>
      </w:r>
      <w:r>
        <w:rPr>
          <w:spacing w:val="-4"/>
        </w:rPr>
        <w:t>agreed</w:t>
      </w:r>
      <w:r>
        <w:rPr>
          <w:spacing w:val="-11"/>
        </w:rPr>
        <w:t xml:space="preserve"> </w:t>
      </w:r>
      <w:r>
        <w:rPr>
          <w:spacing w:val="-4"/>
        </w:rPr>
        <w:t>they</w:t>
      </w:r>
      <w:r>
        <w:rPr>
          <w:spacing w:val="-11"/>
        </w:rPr>
        <w:t xml:space="preserve"> </w:t>
      </w:r>
      <w:r>
        <w:rPr>
          <w:spacing w:val="-4"/>
        </w:rPr>
        <w:t>could</w:t>
      </w:r>
      <w:r>
        <w:rPr>
          <w:spacing w:val="-11"/>
        </w:rPr>
        <w:t xml:space="preserve"> </w:t>
      </w:r>
      <w:r>
        <w:rPr>
          <w:spacing w:val="-4"/>
        </w:rPr>
        <w:t>send</w:t>
      </w:r>
      <w:r>
        <w:rPr>
          <w:spacing w:val="-11"/>
        </w:rPr>
        <w:t xml:space="preserve"> </w:t>
      </w:r>
      <w:r>
        <w:rPr>
          <w:spacing w:val="-4"/>
        </w:rPr>
        <w:t>materials</w:t>
      </w:r>
      <w:r>
        <w:rPr>
          <w:spacing w:val="-11"/>
        </w:rPr>
        <w:t xml:space="preserve"> </w:t>
      </w:r>
      <w:r>
        <w:rPr>
          <w:spacing w:val="-4"/>
        </w:rPr>
        <w:t>to</w:t>
      </w:r>
      <w:r>
        <w:rPr>
          <w:spacing w:val="-11"/>
        </w:rPr>
        <w:t xml:space="preserve"> </w:t>
      </w:r>
      <w:r>
        <w:rPr>
          <w:spacing w:val="-4"/>
        </w:rPr>
        <w:t>him,</w:t>
      </w:r>
      <w:r>
        <w:rPr>
          <w:spacing w:val="-11"/>
        </w:rPr>
        <w:t xml:space="preserve"> </w:t>
      </w:r>
      <w:r>
        <w:rPr>
          <w:spacing w:val="-4"/>
        </w:rPr>
        <w:t>but</w:t>
      </w:r>
      <w:r>
        <w:rPr>
          <w:spacing w:val="-11"/>
        </w:rPr>
        <w:t xml:space="preserve"> </w:t>
      </w:r>
      <w:r>
        <w:rPr>
          <w:spacing w:val="-4"/>
        </w:rPr>
        <w:t>it</w:t>
      </w:r>
      <w:r>
        <w:rPr>
          <w:spacing w:val="-11"/>
        </w:rPr>
        <w:t xml:space="preserve"> </w:t>
      </w:r>
      <w:r>
        <w:rPr>
          <w:spacing w:val="-4"/>
        </w:rPr>
        <w:t xml:space="preserve">meant </w:t>
      </w:r>
      <w:r>
        <w:t>that</w:t>
      </w:r>
      <w:r>
        <w:rPr>
          <w:spacing w:val="-16"/>
        </w:rPr>
        <w:t xml:space="preserve"> </w:t>
      </w:r>
      <w:r>
        <w:t>he</w:t>
      </w:r>
      <w:r>
        <w:rPr>
          <w:spacing w:val="-16"/>
        </w:rPr>
        <w:t xml:space="preserve"> </w:t>
      </w:r>
      <w:r>
        <w:t>could</w:t>
      </w:r>
      <w:r>
        <w:rPr>
          <w:spacing w:val="-16"/>
        </w:rPr>
        <w:t xml:space="preserve"> </w:t>
      </w:r>
      <w:r>
        <w:t>not</w:t>
      </w:r>
      <w:r>
        <w:rPr>
          <w:spacing w:val="-16"/>
        </w:rPr>
        <w:t xml:space="preserve"> </w:t>
      </w:r>
      <w:r>
        <w:t>look</w:t>
      </w:r>
      <w:r>
        <w:rPr>
          <w:spacing w:val="-16"/>
        </w:rPr>
        <w:t xml:space="preserve"> </w:t>
      </w:r>
      <w:r>
        <w:t>ahead</w:t>
      </w:r>
      <w:r>
        <w:rPr>
          <w:spacing w:val="-16"/>
        </w:rPr>
        <w:t xml:space="preserve"> </w:t>
      </w:r>
      <w:r>
        <w:t>in</w:t>
      </w:r>
      <w:r>
        <w:rPr>
          <w:spacing w:val="-16"/>
        </w:rPr>
        <w:t xml:space="preserve"> </w:t>
      </w:r>
      <w:r>
        <w:t>the</w:t>
      </w:r>
      <w:r>
        <w:rPr>
          <w:spacing w:val="-16"/>
        </w:rPr>
        <w:t xml:space="preserve"> </w:t>
      </w:r>
      <w:r>
        <w:t>LMS</w:t>
      </w:r>
      <w:r>
        <w:rPr>
          <w:spacing w:val="-16"/>
        </w:rPr>
        <w:t xml:space="preserve"> </w:t>
      </w:r>
      <w:r>
        <w:t>and</w:t>
      </w:r>
      <w:r>
        <w:rPr>
          <w:spacing w:val="-16"/>
        </w:rPr>
        <w:t xml:space="preserve"> </w:t>
      </w:r>
      <w:r>
        <w:t>review</w:t>
      </w:r>
      <w:r>
        <w:rPr>
          <w:spacing w:val="-16"/>
        </w:rPr>
        <w:t xml:space="preserve"> </w:t>
      </w:r>
      <w:r>
        <w:t>assessments</w:t>
      </w:r>
      <w:r>
        <w:rPr>
          <w:spacing w:val="-16"/>
        </w:rPr>
        <w:t xml:space="preserve"> </w:t>
      </w:r>
      <w:r>
        <w:t>as</w:t>
      </w:r>
      <w:r>
        <w:rPr>
          <w:spacing w:val="-16"/>
        </w:rPr>
        <w:t xml:space="preserve"> </w:t>
      </w:r>
      <w:r>
        <w:t>he</w:t>
      </w:r>
      <w:r>
        <w:rPr>
          <w:spacing w:val="-16"/>
        </w:rPr>
        <w:t xml:space="preserve"> </w:t>
      </w:r>
      <w:r>
        <w:t>had</w:t>
      </w:r>
      <w:r>
        <w:rPr>
          <w:spacing w:val="-16"/>
        </w:rPr>
        <w:t xml:space="preserve"> </w:t>
      </w:r>
      <w:r>
        <w:t>done</w:t>
      </w:r>
      <w:r>
        <w:rPr>
          <w:spacing w:val="-16"/>
        </w:rPr>
        <w:t xml:space="preserve"> </w:t>
      </w:r>
      <w:r>
        <w:t>in previous courses.</w:t>
      </w:r>
    </w:p>
    <w:p w14:paraId="72ABC5BD" w14:textId="77777777" w:rsidR="006A2551" w:rsidRDefault="006A2551" w:rsidP="006A2551">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 do:</w:t>
      </w:r>
    </w:p>
    <w:p w14:paraId="42CDDB2C" w14:textId="77777777" w:rsidR="006A2551" w:rsidRPr="00B674DB" w:rsidRDefault="006A2551" w:rsidP="006A2551">
      <w:pPr>
        <w:pStyle w:val="ListParagraph"/>
        <w:pBdr>
          <w:top w:val="single" w:sz="12" w:space="1" w:color="auto"/>
        </w:pBdr>
        <w:shd w:val="clear" w:color="auto" w:fill="E5EBF0"/>
      </w:pPr>
      <w:r w:rsidRPr="00B674DB">
        <w:t>check that the LMS is able to be read by built in screen readers (e.g., Windows accessibility) and more sophisticated software. If screen readers cannot be used successfully, make it clear early in enrolment processes</w:t>
      </w:r>
    </w:p>
    <w:p w14:paraId="6E5DF608" w14:textId="77777777" w:rsidR="006A2551" w:rsidRDefault="006A2551" w:rsidP="006A2551">
      <w:pPr>
        <w:pStyle w:val="ListParagraph"/>
        <w:pBdr>
          <w:top w:val="single" w:sz="12" w:space="1" w:color="auto"/>
        </w:pBdr>
        <w:shd w:val="clear" w:color="auto" w:fill="E5EBF0"/>
      </w:pPr>
      <w:r w:rsidRPr="00B674DB">
        <w:t>ensure all reading materials and assessments that are stored on the LMS are available offline before access to the LMS for all students commences. As much as possible, alternative information formats should be clearly labelled and ordered in the same way as informati</w:t>
      </w:r>
      <w:r>
        <w:t>on other students are receiving.</w:t>
      </w:r>
    </w:p>
    <w:p w14:paraId="418A795C" w14:textId="77777777" w:rsidR="00244F9D" w:rsidRDefault="007A043A" w:rsidP="00E05710">
      <w:pPr>
        <w:pStyle w:val="Heading2"/>
      </w:pPr>
      <w:bookmarkStart w:id="355" w:name="_Toc138020410"/>
      <w:bookmarkStart w:id="356" w:name="_Toc138020772"/>
      <w:bookmarkStart w:id="357" w:name="_Toc138020868"/>
      <w:bookmarkStart w:id="358" w:name="_Toc138078013"/>
      <w:bookmarkStart w:id="359" w:name="_Toc138150378"/>
      <w:r w:rsidRPr="00D17610">
        <w:t>Linkages</w:t>
      </w:r>
      <w:r>
        <w:rPr>
          <w:spacing w:val="-12"/>
        </w:rPr>
        <w:t xml:space="preserve"> </w:t>
      </w:r>
      <w:r>
        <w:t>(</w:t>
      </w:r>
      <w:r w:rsidRPr="000C06EB">
        <w:t>standards</w:t>
      </w:r>
      <w:r>
        <w:t>)</w:t>
      </w:r>
      <w:bookmarkEnd w:id="355"/>
      <w:bookmarkEnd w:id="356"/>
      <w:bookmarkEnd w:id="357"/>
      <w:bookmarkEnd w:id="358"/>
      <w:bookmarkEnd w:id="359"/>
    </w:p>
    <w:p w14:paraId="0D3E7EC4" w14:textId="3594E4F5" w:rsidR="00063648" w:rsidRPr="001925E4" w:rsidRDefault="00063648" w:rsidP="00063648">
      <w:pPr>
        <w:spacing w:before="240"/>
        <w:rPr>
          <w:rFonts w:eastAsia="DengXian"/>
          <w:i/>
          <w:iCs/>
          <w:color w:val="0563C1"/>
          <w:u w:val="single"/>
          <w:lang w:eastAsia="en-US"/>
        </w:rPr>
      </w:pPr>
      <w:hyperlink r:id="rId69" w:history="1">
        <w:r w:rsidRPr="001925E4">
          <w:rPr>
            <w:rFonts w:eastAsia="DengXian"/>
            <w:i/>
            <w:iCs/>
            <w:color w:val="0563C1"/>
            <w:u w:val="single"/>
            <w:lang w:eastAsia="en-US"/>
          </w:rPr>
          <w:t>National Vocational Education and Training Regulator (Outcomes Standards for NVR Registered Training Organisations) Instrument 2025</w:t>
        </w:r>
      </w:hyperlink>
      <w:r w:rsidR="00C4630D">
        <w:t>, which are one component of the Standards for Registered Training Organisations</w:t>
      </w:r>
      <w:r w:rsidR="00E176ED">
        <w:t xml:space="preserve"> (RTOs)</w:t>
      </w:r>
      <w:r w:rsidR="00C4630D">
        <w:t>:</w:t>
      </w:r>
    </w:p>
    <w:p w14:paraId="3191DCF3" w14:textId="77777777" w:rsidR="00063648" w:rsidRPr="001925E4" w:rsidRDefault="00063648" w:rsidP="00063648">
      <w:pPr>
        <w:rPr>
          <w:rFonts w:eastAsia="DengXian" w:cs="Arial"/>
          <w:lang w:eastAsia="en-US"/>
        </w:rPr>
      </w:pPr>
      <w:r w:rsidRPr="001925E4">
        <w:rPr>
          <w:rFonts w:eastAsia="DengXian" w:cs="Arial"/>
          <w:b/>
          <w:bCs/>
          <w:lang w:eastAsia="en-US"/>
        </w:rPr>
        <w:t xml:space="preserve">Outcome 2: </w:t>
      </w:r>
      <w:r w:rsidRPr="001925E4">
        <w:rPr>
          <w:rFonts w:eastAsia="DengXian" w:cs="Arial"/>
          <w:lang w:eastAsia="en-US"/>
        </w:rPr>
        <w:t>VET students are treated fairly and properly informed, supported and protected.</w:t>
      </w:r>
    </w:p>
    <w:p w14:paraId="43D63583" w14:textId="77777777" w:rsidR="00063648" w:rsidRPr="001925E4" w:rsidRDefault="00063648" w:rsidP="00063648">
      <w:pPr>
        <w:ind w:left="720"/>
        <w:rPr>
          <w:rFonts w:eastAsia="DengXian" w:cs="Arial"/>
          <w:lang w:eastAsia="en-US"/>
        </w:rPr>
      </w:pPr>
      <w:r w:rsidRPr="001925E4">
        <w:rPr>
          <w:rFonts w:eastAsia="DengXian" w:cs="Arial"/>
          <w:lang w:eastAsia="en-US"/>
        </w:rPr>
        <w:lastRenderedPageBreak/>
        <w:t>Outcome Standard 2.1: VET students have access to clear and accurate information concerning the organisation, the relevant training product, and students are made aware of any changes that may affect them.</w:t>
      </w:r>
    </w:p>
    <w:p w14:paraId="0BCFB743"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2.2: VET students are advised, prior to enrolment, about the suitability of the training product for them, taking into account the student’s skills and competencies.</w:t>
      </w:r>
    </w:p>
    <w:p w14:paraId="3AB6428F"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2.3: VET students have access to support services, trainers and assessors and other staff to support their progress throughout the training product.</w:t>
      </w:r>
    </w:p>
    <w:p w14:paraId="7D242AC8" w14:textId="77777777" w:rsidR="00063648" w:rsidRPr="00433457" w:rsidRDefault="00063648" w:rsidP="001925E4">
      <w:pPr>
        <w:ind w:left="720"/>
        <w:rPr>
          <w:rFonts w:eastAsia="DengXian"/>
          <w:lang w:eastAsia="en-US"/>
        </w:rPr>
      </w:pPr>
      <w:r w:rsidRPr="001925E4">
        <w:rPr>
          <w:rFonts w:eastAsia="DengXian"/>
          <w:b/>
          <w:bCs/>
          <w:lang w:eastAsia="en-US"/>
        </w:rPr>
        <w:t>Please note:</w:t>
      </w:r>
      <w:r w:rsidRPr="001925E4">
        <w:rPr>
          <w:rFonts w:eastAsia="DengXian"/>
          <w:lang w:eastAsia="en-US"/>
        </w:rPr>
        <w:t xml:space="preserve"> RTOs registered by the </w:t>
      </w:r>
      <w:r w:rsidRPr="001925E4">
        <w:rPr>
          <w:rFonts w:eastAsia="DengXian"/>
          <w:i/>
          <w:iCs/>
          <w:lang w:eastAsia="en-US"/>
        </w:rPr>
        <w:t>Victorian Registration and Qualifications</w:t>
      </w:r>
      <w:r w:rsidRPr="00433457">
        <w:rPr>
          <w:rFonts w:eastAsia="DengXian"/>
          <w:i/>
          <w:iCs/>
          <w:lang w:eastAsia="en-US"/>
        </w:rPr>
        <w:t xml:space="preserve"> </w:t>
      </w:r>
      <w:r w:rsidRPr="00433457">
        <w:rPr>
          <w:rFonts w:eastAsia="DengXian"/>
          <w:i/>
          <w:iCs/>
        </w:rPr>
        <w:t>Authority</w:t>
      </w:r>
      <w:r w:rsidRPr="00433457">
        <w:rPr>
          <w:rFonts w:eastAsia="DengXian"/>
        </w:rPr>
        <w:t xml:space="preserve">, or the </w:t>
      </w:r>
      <w:r w:rsidRPr="00433457">
        <w:rPr>
          <w:rFonts w:eastAsia="DengXian"/>
          <w:i/>
          <w:iCs/>
        </w:rPr>
        <w:t>Training Accreditation Council Western Australia</w:t>
      </w:r>
      <w:r w:rsidRPr="00433457">
        <w:rPr>
          <w:rFonts w:eastAsia="DengXian"/>
        </w:rPr>
        <w:t xml:space="preserve"> may refer to the following websites for requirements specific to you.</w:t>
      </w:r>
    </w:p>
    <w:p w14:paraId="6F8A3BC1" w14:textId="77777777" w:rsidR="00063648" w:rsidRPr="00433457" w:rsidRDefault="00063648" w:rsidP="00EB3157">
      <w:pPr>
        <w:ind w:left="720"/>
        <w:rPr>
          <w:rFonts w:eastAsia="DengXian"/>
          <w:i/>
          <w:iCs/>
          <w:lang w:eastAsia="en-US"/>
        </w:rPr>
      </w:pPr>
      <w:hyperlink r:id="rId70" w:history="1">
        <w:r w:rsidRPr="00433457">
          <w:rPr>
            <w:rFonts w:eastAsia="DengXian"/>
            <w:i/>
            <w:iCs/>
            <w:color w:val="0563C1"/>
            <w:u w:val="single"/>
            <w:lang w:eastAsia="en-US"/>
          </w:rPr>
          <w:t>Victorian Registration and Qualifications Authority</w:t>
        </w:r>
      </w:hyperlink>
    </w:p>
    <w:p w14:paraId="25235A1E" w14:textId="77777777" w:rsidR="00063648" w:rsidRPr="00433457" w:rsidRDefault="00063648" w:rsidP="00EB3157">
      <w:pPr>
        <w:ind w:left="720"/>
        <w:rPr>
          <w:rFonts w:eastAsia="DengXian"/>
          <w:i/>
          <w:iCs/>
          <w:lang w:eastAsia="en-US"/>
        </w:rPr>
      </w:pPr>
      <w:hyperlink r:id="rId71">
        <w:r w:rsidRPr="00433457">
          <w:rPr>
            <w:rFonts w:eastAsia="DengXian"/>
            <w:i/>
            <w:color w:val="0563C1"/>
            <w:u w:val="single"/>
            <w:lang w:eastAsia="en-US"/>
          </w:rPr>
          <w:t>Training Accreditation Council Western Australia</w:t>
        </w:r>
      </w:hyperlink>
    </w:p>
    <w:p w14:paraId="0E769E9D" w14:textId="716D887F" w:rsidR="00244F9D" w:rsidRDefault="008230CD" w:rsidP="000C06EB">
      <w:pPr>
        <w:spacing w:before="240"/>
      </w:pPr>
      <w:hyperlink r:id="rId72" w:history="1">
        <w:r w:rsidRPr="008230CD">
          <w:rPr>
            <w:rStyle w:val="Hyperlink"/>
            <w:iCs/>
          </w:rPr>
          <w:t>Disability Standards for Education 2005 (Cth) (DSE)</w:t>
        </w:r>
      </w:hyperlink>
    </w:p>
    <w:p w14:paraId="77AFB078" w14:textId="77777777" w:rsidR="00244F9D" w:rsidRDefault="007A043A" w:rsidP="00D17610">
      <w:r w:rsidRPr="00827691">
        <w:rPr>
          <w:b/>
          <w:bCs/>
          <w:spacing w:val="-4"/>
        </w:rPr>
        <w:t>Standards</w:t>
      </w:r>
      <w:r w:rsidRPr="00827691">
        <w:rPr>
          <w:b/>
          <w:bCs/>
          <w:spacing w:val="-14"/>
        </w:rPr>
        <w:t xml:space="preserve"> </w:t>
      </w:r>
      <w:r w:rsidRPr="00827691">
        <w:rPr>
          <w:b/>
          <w:bCs/>
          <w:spacing w:val="-4"/>
        </w:rPr>
        <w:t>for</w:t>
      </w:r>
      <w:r w:rsidRPr="00827691">
        <w:rPr>
          <w:b/>
          <w:bCs/>
          <w:spacing w:val="-14"/>
        </w:rPr>
        <w:t xml:space="preserve"> </w:t>
      </w:r>
      <w:r w:rsidRPr="00827691">
        <w:rPr>
          <w:b/>
          <w:bCs/>
          <w:spacing w:val="-4"/>
        </w:rPr>
        <w:t>Enrolment</w:t>
      </w:r>
      <w:r w:rsidRPr="00827691">
        <w:rPr>
          <w:b/>
          <w:bCs/>
          <w:spacing w:val="-14"/>
        </w:rPr>
        <w:t xml:space="preserve"> </w:t>
      </w:r>
      <w:r w:rsidRPr="00827691">
        <w:rPr>
          <w:b/>
          <w:bCs/>
          <w:spacing w:val="-4"/>
        </w:rPr>
        <w:t>–</w:t>
      </w:r>
      <w:r w:rsidRPr="00827691">
        <w:rPr>
          <w:b/>
          <w:bCs/>
          <w:spacing w:val="-14"/>
        </w:rPr>
        <w:t xml:space="preserve"> </w:t>
      </w:r>
      <w:r w:rsidRPr="00827691">
        <w:rPr>
          <w:b/>
          <w:bCs/>
          <w:spacing w:val="-4"/>
        </w:rPr>
        <w:t>Part</w:t>
      </w:r>
      <w:r w:rsidRPr="00827691">
        <w:rPr>
          <w:b/>
          <w:bCs/>
          <w:spacing w:val="-14"/>
        </w:rPr>
        <w:t xml:space="preserve"> </w:t>
      </w:r>
      <w:r w:rsidRPr="00827691">
        <w:rPr>
          <w:b/>
          <w:bCs/>
          <w:spacing w:val="-4"/>
        </w:rPr>
        <w:t>4:</w:t>
      </w:r>
      <w:r>
        <w:rPr>
          <w:spacing w:val="-14"/>
        </w:rPr>
        <w:t xml:space="preserve"> </w:t>
      </w:r>
      <w:r>
        <w:rPr>
          <w:spacing w:val="-4"/>
        </w:rPr>
        <w:t>The</w:t>
      </w:r>
      <w:r>
        <w:rPr>
          <w:spacing w:val="-6"/>
        </w:rPr>
        <w:t xml:space="preserve"> </w:t>
      </w:r>
      <w:r>
        <w:rPr>
          <w:spacing w:val="-4"/>
        </w:rPr>
        <w:t>education</w:t>
      </w:r>
      <w:r>
        <w:rPr>
          <w:spacing w:val="-6"/>
        </w:rPr>
        <w:t xml:space="preserve"> </w:t>
      </w:r>
      <w:r>
        <w:rPr>
          <w:spacing w:val="-4"/>
        </w:rPr>
        <w:t>provider</w:t>
      </w:r>
      <w:r>
        <w:rPr>
          <w:spacing w:val="-6"/>
        </w:rPr>
        <w:t xml:space="preserve"> </w:t>
      </w:r>
      <w:r>
        <w:rPr>
          <w:spacing w:val="-4"/>
        </w:rPr>
        <w:t>must</w:t>
      </w:r>
      <w:r>
        <w:rPr>
          <w:spacing w:val="-6"/>
        </w:rPr>
        <w:t xml:space="preserve"> </w:t>
      </w:r>
      <w:r>
        <w:rPr>
          <w:spacing w:val="-4"/>
        </w:rPr>
        <w:t>take</w:t>
      </w:r>
      <w:r>
        <w:rPr>
          <w:spacing w:val="-6"/>
        </w:rPr>
        <w:t xml:space="preserve"> </w:t>
      </w:r>
      <w:r>
        <w:rPr>
          <w:spacing w:val="-4"/>
        </w:rPr>
        <w:t>reasonable</w:t>
      </w:r>
      <w:r>
        <w:rPr>
          <w:spacing w:val="-6"/>
        </w:rPr>
        <w:t xml:space="preserve"> </w:t>
      </w:r>
      <w:r>
        <w:rPr>
          <w:spacing w:val="-4"/>
        </w:rPr>
        <w:t>steps</w:t>
      </w:r>
      <w:r>
        <w:rPr>
          <w:spacing w:val="-6"/>
        </w:rPr>
        <w:t xml:space="preserve"> </w:t>
      </w:r>
      <w:r>
        <w:rPr>
          <w:spacing w:val="-4"/>
        </w:rPr>
        <w:t xml:space="preserve">to </w:t>
      </w:r>
      <w:r>
        <w:t>ensure</w:t>
      </w:r>
      <w:r>
        <w:rPr>
          <w:spacing w:val="-15"/>
        </w:rPr>
        <w:t xml:space="preserve"> </w:t>
      </w:r>
      <w:r>
        <w:t>that</w:t>
      </w:r>
      <w:r>
        <w:rPr>
          <w:spacing w:val="-15"/>
        </w:rPr>
        <w:t xml:space="preserve"> </w:t>
      </w:r>
      <w:r>
        <w:t>the</w:t>
      </w:r>
      <w:r>
        <w:rPr>
          <w:spacing w:val="-15"/>
        </w:rPr>
        <w:t xml:space="preserve"> </w:t>
      </w:r>
      <w:r>
        <w:t>prospective</w:t>
      </w:r>
      <w:r>
        <w:rPr>
          <w:spacing w:val="-15"/>
        </w:rPr>
        <w:t xml:space="preserve"> </w:t>
      </w:r>
      <w:r>
        <w:t>student</w:t>
      </w:r>
      <w:r>
        <w:rPr>
          <w:spacing w:val="-15"/>
        </w:rPr>
        <w:t xml:space="preserve"> </w:t>
      </w:r>
      <w:r>
        <w:t>is</w:t>
      </w:r>
      <w:r>
        <w:rPr>
          <w:spacing w:val="-15"/>
        </w:rPr>
        <w:t xml:space="preserve"> </w:t>
      </w:r>
      <w:r>
        <w:t>able</w:t>
      </w:r>
      <w:r>
        <w:rPr>
          <w:spacing w:val="-15"/>
        </w:rPr>
        <w:t xml:space="preserve"> </w:t>
      </w:r>
      <w:r>
        <w:t>to</w:t>
      </w:r>
      <w:r>
        <w:rPr>
          <w:spacing w:val="-14"/>
        </w:rPr>
        <w:t xml:space="preserve"> </w:t>
      </w:r>
      <w:r>
        <w:t>seek</w:t>
      </w:r>
      <w:r>
        <w:rPr>
          <w:spacing w:val="-15"/>
        </w:rPr>
        <w:t xml:space="preserve"> </w:t>
      </w:r>
      <w:r>
        <w:t>admission</w:t>
      </w:r>
      <w:r>
        <w:rPr>
          <w:spacing w:val="-15"/>
        </w:rPr>
        <w:t xml:space="preserve"> </w:t>
      </w:r>
      <w:r>
        <w:t>to,</w:t>
      </w:r>
      <w:r>
        <w:rPr>
          <w:spacing w:val="-15"/>
        </w:rPr>
        <w:t xml:space="preserve"> </w:t>
      </w:r>
      <w:r>
        <w:t>or</w:t>
      </w:r>
      <w:r>
        <w:rPr>
          <w:spacing w:val="-15"/>
        </w:rPr>
        <w:t xml:space="preserve"> </w:t>
      </w:r>
      <w:r>
        <w:t>apply</w:t>
      </w:r>
      <w:r>
        <w:rPr>
          <w:spacing w:val="-15"/>
        </w:rPr>
        <w:t xml:space="preserve"> </w:t>
      </w:r>
      <w:r>
        <w:t>for</w:t>
      </w:r>
      <w:r>
        <w:rPr>
          <w:spacing w:val="-15"/>
        </w:rPr>
        <w:t xml:space="preserve"> </w:t>
      </w:r>
      <w:r>
        <w:t>enrolment in,</w:t>
      </w:r>
      <w:r>
        <w:rPr>
          <w:spacing w:val="-11"/>
        </w:rPr>
        <w:t xml:space="preserve"> </w:t>
      </w:r>
      <w:r>
        <w:t>the</w:t>
      </w:r>
      <w:r>
        <w:rPr>
          <w:spacing w:val="-11"/>
        </w:rPr>
        <w:t xml:space="preserve"> </w:t>
      </w:r>
      <w:r>
        <w:t>institution</w:t>
      </w:r>
      <w:r>
        <w:rPr>
          <w:spacing w:val="-11"/>
        </w:rPr>
        <w:t xml:space="preserve"> </w:t>
      </w:r>
      <w:r>
        <w:t>on</w:t>
      </w:r>
      <w:r>
        <w:rPr>
          <w:spacing w:val="-11"/>
        </w:rPr>
        <w:t xml:space="preserve"> </w:t>
      </w:r>
      <w:r>
        <w:t>the</w:t>
      </w:r>
      <w:r>
        <w:rPr>
          <w:spacing w:val="-11"/>
        </w:rPr>
        <w:t xml:space="preserve"> </w:t>
      </w:r>
      <w:r>
        <w:t>same</w:t>
      </w:r>
      <w:r>
        <w:rPr>
          <w:spacing w:val="-11"/>
        </w:rPr>
        <w:t xml:space="preserve"> </w:t>
      </w:r>
      <w:r>
        <w:t>basis</w:t>
      </w:r>
      <w:r>
        <w:rPr>
          <w:spacing w:val="-11"/>
        </w:rPr>
        <w:t xml:space="preserve"> </w:t>
      </w:r>
      <w:r>
        <w:t>as</w:t>
      </w:r>
      <w:r>
        <w:rPr>
          <w:spacing w:val="-11"/>
        </w:rPr>
        <w:t xml:space="preserve"> </w:t>
      </w:r>
      <w:r>
        <w:t>a</w:t>
      </w:r>
      <w:r>
        <w:rPr>
          <w:spacing w:val="-11"/>
        </w:rPr>
        <w:t xml:space="preserve"> </w:t>
      </w:r>
      <w:r>
        <w:t>prospective</w:t>
      </w:r>
      <w:r>
        <w:rPr>
          <w:spacing w:val="-11"/>
        </w:rPr>
        <w:t xml:space="preserve"> </w:t>
      </w:r>
      <w:r>
        <w:t>student</w:t>
      </w:r>
      <w:r>
        <w:rPr>
          <w:spacing w:val="-11"/>
        </w:rPr>
        <w:t xml:space="preserve"> </w:t>
      </w:r>
      <w:r>
        <w:t>without</w:t>
      </w:r>
      <w:r>
        <w:rPr>
          <w:spacing w:val="-11"/>
        </w:rPr>
        <w:t xml:space="preserve"> </w:t>
      </w:r>
      <w:r>
        <w:t>disability,</w:t>
      </w:r>
      <w:r>
        <w:rPr>
          <w:spacing w:val="-11"/>
        </w:rPr>
        <w:t xml:space="preserve"> </w:t>
      </w:r>
      <w:r>
        <w:t>and without</w:t>
      </w:r>
      <w:r>
        <w:rPr>
          <w:spacing w:val="-15"/>
        </w:rPr>
        <w:t xml:space="preserve"> </w:t>
      </w:r>
      <w:r>
        <w:t>experiencing</w:t>
      </w:r>
      <w:r>
        <w:rPr>
          <w:spacing w:val="-15"/>
        </w:rPr>
        <w:t xml:space="preserve"> </w:t>
      </w:r>
      <w:r>
        <w:t>discrimination.</w:t>
      </w:r>
      <w:r>
        <w:rPr>
          <w:spacing w:val="-15"/>
        </w:rPr>
        <w:t xml:space="preserve"> </w:t>
      </w:r>
      <w:r>
        <w:t>Enrolment</w:t>
      </w:r>
      <w:r>
        <w:rPr>
          <w:spacing w:val="-15"/>
        </w:rPr>
        <w:t xml:space="preserve"> </w:t>
      </w:r>
      <w:r>
        <w:t>includes</w:t>
      </w:r>
      <w:r>
        <w:rPr>
          <w:spacing w:val="-15"/>
        </w:rPr>
        <w:t xml:space="preserve"> </w:t>
      </w:r>
      <w:r>
        <w:t>marketing,</w:t>
      </w:r>
      <w:r>
        <w:rPr>
          <w:spacing w:val="-15"/>
        </w:rPr>
        <w:t xml:space="preserve"> </w:t>
      </w:r>
      <w:r>
        <w:t>course</w:t>
      </w:r>
      <w:r>
        <w:rPr>
          <w:spacing w:val="-15"/>
        </w:rPr>
        <w:t xml:space="preserve"> </w:t>
      </w:r>
      <w:r>
        <w:t>information, communication</w:t>
      </w:r>
      <w:r>
        <w:rPr>
          <w:spacing w:val="-13"/>
        </w:rPr>
        <w:t xml:space="preserve"> </w:t>
      </w:r>
      <w:r>
        <w:t>and</w:t>
      </w:r>
      <w:r>
        <w:rPr>
          <w:spacing w:val="-13"/>
        </w:rPr>
        <w:t xml:space="preserve"> </w:t>
      </w:r>
      <w:r>
        <w:t>counselling,</w:t>
      </w:r>
      <w:r>
        <w:rPr>
          <w:spacing w:val="-13"/>
        </w:rPr>
        <w:t xml:space="preserve"> </w:t>
      </w:r>
      <w:r>
        <w:t>assessment</w:t>
      </w:r>
      <w:r>
        <w:rPr>
          <w:spacing w:val="-13"/>
        </w:rPr>
        <w:t xml:space="preserve"> </w:t>
      </w:r>
      <w:r>
        <w:t>of</w:t>
      </w:r>
      <w:r>
        <w:rPr>
          <w:spacing w:val="-13"/>
        </w:rPr>
        <w:t xml:space="preserve"> </w:t>
      </w:r>
      <w:r>
        <w:t>learner</w:t>
      </w:r>
      <w:r>
        <w:rPr>
          <w:spacing w:val="-13"/>
        </w:rPr>
        <w:t xml:space="preserve"> </w:t>
      </w:r>
      <w:r>
        <w:t>needs,</w:t>
      </w:r>
      <w:r>
        <w:rPr>
          <w:spacing w:val="-13"/>
        </w:rPr>
        <w:t xml:space="preserve"> </w:t>
      </w:r>
      <w:r>
        <w:t>disclosure,</w:t>
      </w:r>
      <w:r>
        <w:rPr>
          <w:spacing w:val="-13"/>
        </w:rPr>
        <w:t xml:space="preserve"> </w:t>
      </w:r>
      <w:r>
        <w:t>and</w:t>
      </w:r>
      <w:r>
        <w:rPr>
          <w:spacing w:val="-13"/>
        </w:rPr>
        <w:t xml:space="preserve"> </w:t>
      </w:r>
      <w:r>
        <w:t>fees information.</w:t>
      </w:r>
      <w:r>
        <w:rPr>
          <w:spacing w:val="-13"/>
        </w:rPr>
        <w:t xml:space="preserve"> </w:t>
      </w:r>
      <w:r>
        <w:t>It</w:t>
      </w:r>
      <w:r>
        <w:rPr>
          <w:spacing w:val="-13"/>
        </w:rPr>
        <w:t xml:space="preserve"> </w:t>
      </w:r>
      <w:r>
        <w:t>also</w:t>
      </w:r>
      <w:r>
        <w:rPr>
          <w:spacing w:val="-13"/>
        </w:rPr>
        <w:t xml:space="preserve"> </w:t>
      </w:r>
      <w:r>
        <w:t>includes</w:t>
      </w:r>
      <w:r>
        <w:rPr>
          <w:spacing w:val="-13"/>
        </w:rPr>
        <w:t xml:space="preserve"> </w:t>
      </w:r>
      <w:r>
        <w:t>the</w:t>
      </w:r>
      <w:r>
        <w:rPr>
          <w:spacing w:val="-13"/>
        </w:rPr>
        <w:t xml:space="preserve"> </w:t>
      </w:r>
      <w:r>
        <w:t>provision</w:t>
      </w:r>
      <w:r>
        <w:rPr>
          <w:spacing w:val="-13"/>
        </w:rPr>
        <w:t xml:space="preserve"> </w:t>
      </w:r>
      <w:r>
        <w:t>of</w:t>
      </w:r>
      <w:r>
        <w:rPr>
          <w:spacing w:val="-13"/>
        </w:rPr>
        <w:t xml:space="preserve"> </w:t>
      </w:r>
      <w:r>
        <w:t>supports</w:t>
      </w:r>
      <w:r>
        <w:rPr>
          <w:spacing w:val="-13"/>
        </w:rPr>
        <w:t xml:space="preserve"> </w:t>
      </w:r>
      <w:r>
        <w:t>and</w:t>
      </w:r>
      <w:r>
        <w:rPr>
          <w:spacing w:val="-13"/>
        </w:rPr>
        <w:t xml:space="preserve"> </w:t>
      </w:r>
      <w:r>
        <w:t>reasonable</w:t>
      </w:r>
      <w:r>
        <w:rPr>
          <w:spacing w:val="-13"/>
        </w:rPr>
        <w:t xml:space="preserve"> </w:t>
      </w:r>
      <w:r>
        <w:t>adjustments.</w:t>
      </w:r>
    </w:p>
    <w:p w14:paraId="098D6585" w14:textId="77777777" w:rsidR="00244F9D" w:rsidRDefault="007A043A" w:rsidP="00E05710">
      <w:pPr>
        <w:pStyle w:val="Heading2"/>
      </w:pPr>
      <w:bookmarkStart w:id="360" w:name="_Toc138020411"/>
      <w:bookmarkStart w:id="361" w:name="_Toc138020773"/>
      <w:bookmarkStart w:id="362" w:name="_Toc138020869"/>
      <w:bookmarkStart w:id="363" w:name="_Toc138078014"/>
      <w:bookmarkStart w:id="364" w:name="_Toc138150379"/>
      <w:r w:rsidRPr="00D17610">
        <w:t>Training</w:t>
      </w:r>
      <w:r>
        <w:rPr>
          <w:spacing w:val="-13"/>
        </w:rPr>
        <w:t xml:space="preserve"> </w:t>
      </w:r>
      <w:r>
        <w:t>and</w:t>
      </w:r>
      <w:r>
        <w:rPr>
          <w:spacing w:val="-12"/>
        </w:rPr>
        <w:t xml:space="preserve"> </w:t>
      </w:r>
      <w:r>
        <w:t>resources</w:t>
      </w:r>
      <w:bookmarkEnd w:id="360"/>
      <w:bookmarkEnd w:id="361"/>
      <w:bookmarkEnd w:id="362"/>
      <w:bookmarkEnd w:id="363"/>
      <w:bookmarkEnd w:id="364"/>
    </w:p>
    <w:p w14:paraId="107C5139" w14:textId="77520168" w:rsidR="00244F9D" w:rsidRPr="001925E4" w:rsidRDefault="006A532B" w:rsidP="006A532B">
      <w:pPr>
        <w:pStyle w:val="ListParagraph"/>
        <w:rPr>
          <w:rStyle w:val="Hyperlink"/>
        </w:rPr>
      </w:pPr>
      <w:hyperlink r:id="rId73" w:history="1">
        <w:hyperlink r:id="rId74" w:history="1">
          <w:r w:rsidRPr="001925E4">
            <w:rPr>
              <w:rStyle w:val="Hyperlink"/>
            </w:rPr>
            <w:t>Practice Guides Outcome Standards for RTOs (Australian Skills Qualification Authority)</w:t>
          </w:r>
        </w:hyperlink>
      </w:hyperlink>
      <w:r w:rsidR="001925E4" w:rsidRPr="001925E4">
        <w:rPr>
          <w:rStyle w:val="Hyperlink"/>
        </w:rPr>
        <w:t xml:space="preserve"> </w:t>
      </w:r>
    </w:p>
    <w:p w14:paraId="0C44AA23" w14:textId="62CDC2E6" w:rsidR="00244F9D" w:rsidRPr="008230CD" w:rsidRDefault="00CB4738" w:rsidP="000C06EB">
      <w:pPr>
        <w:pStyle w:val="ListParagraph"/>
        <w:rPr>
          <w:rStyle w:val="Hyperlink"/>
        </w:rPr>
      </w:pPr>
      <w:hyperlink r:id="rId75" w:history="1">
        <w:r w:rsidRPr="00F31BB2">
          <w:rPr>
            <w:rStyle w:val="Hyperlink"/>
          </w:rPr>
          <w:t>Sharing your disability information while studying</w:t>
        </w:r>
      </w:hyperlink>
    </w:p>
    <w:p w14:paraId="5191D1A4" w14:textId="5AFF7AAB" w:rsidR="00504C32" w:rsidRPr="00827691" w:rsidRDefault="007A043A" w:rsidP="00827691">
      <w:pPr>
        <w:pStyle w:val="ListParagraph"/>
        <w:rPr>
          <w:rFonts w:eastAsia="DengXian"/>
          <w:i/>
          <w:color w:val="0563C1"/>
          <w:u w:val="single"/>
        </w:rPr>
      </w:pPr>
      <w:hyperlink r:id="rId76">
        <w:r w:rsidRPr="008230CD">
          <w:rPr>
            <w:rStyle w:val="Hyperlink"/>
          </w:rPr>
          <w:t>e-Learning: VET Staff Supporting Students with Disabilit</w:t>
        </w:r>
      </w:hyperlink>
      <w:r w:rsidRPr="008230CD">
        <w:rPr>
          <w:rStyle w:val="Hyperlink"/>
        </w:rPr>
        <w:t>y</w:t>
      </w:r>
      <w:bookmarkStart w:id="365" w:name="_Toc138020412"/>
      <w:bookmarkStart w:id="366" w:name="_Toc138020774"/>
      <w:bookmarkStart w:id="367" w:name="_Toc138020870"/>
      <w:bookmarkStart w:id="368" w:name="_Toc138078015"/>
      <w:r w:rsidR="00504C32" w:rsidRPr="00827691">
        <w:rPr>
          <w:w w:val="105"/>
        </w:rPr>
        <w:br w:type="page"/>
      </w:r>
    </w:p>
    <w:p w14:paraId="39DE7C81" w14:textId="5C3DFFF9" w:rsidR="009863BA" w:rsidRPr="008F0605" w:rsidRDefault="009863BA" w:rsidP="00850140">
      <w:pPr>
        <w:pStyle w:val="Heading1"/>
      </w:pPr>
      <w:bookmarkStart w:id="369" w:name="_Toc138150380"/>
      <w:bookmarkStart w:id="370" w:name="_Toc213769990"/>
      <w:r w:rsidRPr="008F0605">
        <w:lastRenderedPageBreak/>
        <w:t>Practice Guidance Note 6 – Enrolment Element: Orientation to teaching and learning</w:t>
      </w:r>
      <w:bookmarkEnd w:id="365"/>
      <w:bookmarkEnd w:id="366"/>
      <w:bookmarkEnd w:id="367"/>
      <w:bookmarkEnd w:id="368"/>
      <w:bookmarkEnd w:id="369"/>
      <w:bookmarkEnd w:id="370"/>
    </w:p>
    <w:p w14:paraId="1ACFE5B5" w14:textId="2E4D382A" w:rsidR="009863BA" w:rsidRDefault="009863BA" w:rsidP="000C06EB">
      <w:pPr>
        <w:pStyle w:val="largequote"/>
        <w:rPr>
          <w:w w:val="105"/>
        </w:rPr>
      </w:pPr>
      <w:r>
        <w:rPr>
          <w:w w:val="105"/>
        </w:rPr>
        <w:t>‘Orientation is a two-way communication, not a set-and-forget process’.</w:t>
      </w:r>
    </w:p>
    <w:p w14:paraId="51E66DAC" w14:textId="7A39D09E" w:rsidR="00244F9D" w:rsidRDefault="009D2BAE" w:rsidP="00E05710">
      <w:pPr>
        <w:pStyle w:val="Heading2"/>
      </w:pPr>
      <w:bookmarkStart w:id="371" w:name="_Toc138020413"/>
      <w:bookmarkStart w:id="372" w:name="_Toc138020775"/>
      <w:bookmarkStart w:id="373" w:name="_Toc138020871"/>
      <w:bookmarkStart w:id="374" w:name="_Toc138078016"/>
      <w:bookmarkStart w:id="375" w:name="_Toc138150381"/>
      <w:r w:rsidRPr="000C06EB">
        <w:t>Overview</w:t>
      </w:r>
      <w:bookmarkEnd w:id="371"/>
      <w:bookmarkEnd w:id="372"/>
      <w:bookmarkEnd w:id="373"/>
      <w:bookmarkEnd w:id="374"/>
      <w:bookmarkEnd w:id="375"/>
    </w:p>
    <w:p w14:paraId="1ED00DDD" w14:textId="5C6A744A" w:rsidR="00244F9D" w:rsidRDefault="007A043A" w:rsidP="00D17610">
      <w:r>
        <w:t>Each</w:t>
      </w:r>
      <w:r>
        <w:rPr>
          <w:spacing w:val="-15"/>
        </w:rPr>
        <w:t xml:space="preserve"> </w:t>
      </w:r>
      <w:r>
        <w:t>time</w:t>
      </w:r>
      <w:r>
        <w:rPr>
          <w:spacing w:val="-15"/>
        </w:rPr>
        <w:t xml:space="preserve"> </w:t>
      </w:r>
      <w:r>
        <w:t>a</w:t>
      </w:r>
      <w:r>
        <w:rPr>
          <w:spacing w:val="-15"/>
        </w:rPr>
        <w:t xml:space="preserve"> </w:t>
      </w:r>
      <w:r>
        <w:t>student</w:t>
      </w:r>
      <w:r>
        <w:rPr>
          <w:spacing w:val="-15"/>
        </w:rPr>
        <w:t xml:space="preserve"> </w:t>
      </w:r>
      <w:r>
        <w:t>has</w:t>
      </w:r>
      <w:r>
        <w:rPr>
          <w:spacing w:val="-15"/>
        </w:rPr>
        <w:t xml:space="preserve"> </w:t>
      </w:r>
      <w:r>
        <w:t>a</w:t>
      </w:r>
      <w:r>
        <w:rPr>
          <w:spacing w:val="-15"/>
        </w:rPr>
        <w:t xml:space="preserve"> </w:t>
      </w:r>
      <w:r>
        <w:t>new</w:t>
      </w:r>
      <w:r>
        <w:rPr>
          <w:spacing w:val="-14"/>
        </w:rPr>
        <w:t xml:space="preserve"> </w:t>
      </w:r>
      <w:r>
        <w:t>trainer</w:t>
      </w:r>
      <w:r>
        <w:rPr>
          <w:spacing w:val="-15"/>
        </w:rPr>
        <w:t xml:space="preserve"> </w:t>
      </w:r>
      <w:r>
        <w:t>and</w:t>
      </w:r>
      <w:r>
        <w:rPr>
          <w:spacing w:val="-15"/>
        </w:rPr>
        <w:t xml:space="preserve"> </w:t>
      </w:r>
      <w:r>
        <w:t>assessor,</w:t>
      </w:r>
      <w:r>
        <w:rPr>
          <w:spacing w:val="-15"/>
        </w:rPr>
        <w:t xml:space="preserve"> </w:t>
      </w:r>
      <w:r>
        <w:t>they</w:t>
      </w:r>
      <w:r>
        <w:rPr>
          <w:spacing w:val="-15"/>
        </w:rPr>
        <w:t xml:space="preserve"> </w:t>
      </w:r>
      <w:r>
        <w:t>go</w:t>
      </w:r>
      <w:r>
        <w:rPr>
          <w:spacing w:val="-15"/>
        </w:rPr>
        <w:t xml:space="preserve"> </w:t>
      </w:r>
      <w:r>
        <w:t>through</w:t>
      </w:r>
      <w:r>
        <w:rPr>
          <w:spacing w:val="-15"/>
        </w:rPr>
        <w:t xml:space="preserve"> </w:t>
      </w:r>
      <w:r>
        <w:t>an</w:t>
      </w:r>
      <w:r>
        <w:rPr>
          <w:spacing w:val="-14"/>
        </w:rPr>
        <w:t xml:space="preserve"> </w:t>
      </w:r>
      <w:r>
        <w:t xml:space="preserve">orientation </w:t>
      </w:r>
      <w:r>
        <w:rPr>
          <w:spacing w:val="-4"/>
        </w:rPr>
        <w:t>to</w:t>
      </w:r>
      <w:r>
        <w:rPr>
          <w:spacing w:val="-13"/>
        </w:rPr>
        <w:t xml:space="preserve"> </w:t>
      </w:r>
      <w:r>
        <w:rPr>
          <w:spacing w:val="-4"/>
        </w:rPr>
        <w:t>the</w:t>
      </w:r>
      <w:r>
        <w:rPr>
          <w:spacing w:val="-13"/>
        </w:rPr>
        <w:t xml:space="preserve"> </w:t>
      </w:r>
      <w:r>
        <w:rPr>
          <w:spacing w:val="-4"/>
        </w:rPr>
        <w:t>new</w:t>
      </w:r>
      <w:r>
        <w:rPr>
          <w:spacing w:val="-13"/>
        </w:rPr>
        <w:t xml:space="preserve"> </w:t>
      </w:r>
      <w:r>
        <w:rPr>
          <w:spacing w:val="-4"/>
        </w:rPr>
        <w:t>training</w:t>
      </w:r>
      <w:r>
        <w:rPr>
          <w:spacing w:val="-13"/>
        </w:rPr>
        <w:t xml:space="preserve"> </w:t>
      </w:r>
      <w:r>
        <w:rPr>
          <w:spacing w:val="-4"/>
        </w:rPr>
        <w:t>and</w:t>
      </w:r>
      <w:r>
        <w:rPr>
          <w:spacing w:val="-13"/>
        </w:rPr>
        <w:t xml:space="preserve"> </w:t>
      </w:r>
      <w:r>
        <w:rPr>
          <w:spacing w:val="-4"/>
        </w:rPr>
        <w:t>assessment</w:t>
      </w:r>
      <w:r>
        <w:rPr>
          <w:spacing w:val="-13"/>
        </w:rPr>
        <w:t xml:space="preserve"> </w:t>
      </w:r>
      <w:r>
        <w:rPr>
          <w:spacing w:val="-4"/>
        </w:rPr>
        <w:t>environment</w:t>
      </w:r>
      <w:r>
        <w:rPr>
          <w:spacing w:val="-13"/>
        </w:rPr>
        <w:t xml:space="preserve"> </w:t>
      </w:r>
      <w:r>
        <w:rPr>
          <w:spacing w:val="-4"/>
        </w:rPr>
        <w:t>and</w:t>
      </w:r>
      <w:r>
        <w:rPr>
          <w:spacing w:val="-12"/>
        </w:rPr>
        <w:t xml:space="preserve"> </w:t>
      </w:r>
      <w:r>
        <w:rPr>
          <w:spacing w:val="-4"/>
        </w:rPr>
        <w:t>approaches.</w:t>
      </w:r>
      <w:r>
        <w:rPr>
          <w:spacing w:val="-13"/>
        </w:rPr>
        <w:t xml:space="preserve"> </w:t>
      </w:r>
      <w:r>
        <w:rPr>
          <w:spacing w:val="-4"/>
        </w:rPr>
        <w:t>Changes</w:t>
      </w:r>
      <w:r>
        <w:rPr>
          <w:spacing w:val="-13"/>
        </w:rPr>
        <w:t xml:space="preserve"> </w:t>
      </w:r>
      <w:r>
        <w:rPr>
          <w:spacing w:val="-4"/>
        </w:rPr>
        <w:t>to</w:t>
      </w:r>
      <w:r>
        <w:rPr>
          <w:spacing w:val="-13"/>
        </w:rPr>
        <w:t xml:space="preserve"> </w:t>
      </w:r>
      <w:r>
        <w:rPr>
          <w:spacing w:val="-4"/>
        </w:rPr>
        <w:t>class</w:t>
      </w:r>
      <w:r w:rsidR="00AE3981">
        <w:rPr>
          <w:spacing w:val="-4"/>
        </w:rPr>
        <w:t xml:space="preserve"> </w:t>
      </w:r>
      <w:r>
        <w:t>settings</w:t>
      </w:r>
      <w:r>
        <w:rPr>
          <w:spacing w:val="-12"/>
        </w:rPr>
        <w:t xml:space="preserve"> </w:t>
      </w:r>
      <w:r>
        <w:t>may</w:t>
      </w:r>
      <w:r>
        <w:rPr>
          <w:spacing w:val="-12"/>
        </w:rPr>
        <w:t xml:space="preserve"> </w:t>
      </w:r>
      <w:r>
        <w:t>occur</w:t>
      </w:r>
      <w:r>
        <w:rPr>
          <w:spacing w:val="-12"/>
        </w:rPr>
        <w:t xml:space="preserve"> </w:t>
      </w:r>
      <w:r>
        <w:t>once</w:t>
      </w:r>
      <w:r>
        <w:rPr>
          <w:spacing w:val="-12"/>
        </w:rPr>
        <w:t xml:space="preserve"> </w:t>
      </w:r>
      <w:r>
        <w:t>on</w:t>
      </w:r>
      <w:r>
        <w:rPr>
          <w:spacing w:val="-12"/>
        </w:rPr>
        <w:t xml:space="preserve"> </w:t>
      </w:r>
      <w:r>
        <w:t>a</w:t>
      </w:r>
      <w:r>
        <w:rPr>
          <w:spacing w:val="-12"/>
        </w:rPr>
        <w:t xml:space="preserve"> </w:t>
      </w:r>
      <w:r>
        <w:t>course</w:t>
      </w:r>
      <w:r>
        <w:rPr>
          <w:spacing w:val="-12"/>
        </w:rPr>
        <w:t xml:space="preserve"> </w:t>
      </w:r>
      <w:r>
        <w:t>or</w:t>
      </w:r>
      <w:r>
        <w:rPr>
          <w:spacing w:val="-12"/>
        </w:rPr>
        <w:t xml:space="preserve"> </w:t>
      </w:r>
      <w:r>
        <w:t>program</w:t>
      </w:r>
      <w:r>
        <w:rPr>
          <w:spacing w:val="-12"/>
        </w:rPr>
        <w:t xml:space="preserve"> </w:t>
      </w:r>
      <w:r>
        <w:t>or</w:t>
      </w:r>
      <w:r>
        <w:rPr>
          <w:spacing w:val="-12"/>
        </w:rPr>
        <w:t xml:space="preserve"> </w:t>
      </w:r>
      <w:r>
        <w:t>several</w:t>
      </w:r>
      <w:r>
        <w:rPr>
          <w:spacing w:val="-12"/>
        </w:rPr>
        <w:t xml:space="preserve"> </w:t>
      </w:r>
      <w:r>
        <w:t>times.</w:t>
      </w:r>
      <w:r>
        <w:rPr>
          <w:spacing w:val="-12"/>
        </w:rPr>
        <w:t xml:space="preserve"> </w:t>
      </w:r>
      <w:r>
        <w:t>If</w:t>
      </w:r>
      <w:r>
        <w:rPr>
          <w:spacing w:val="-12"/>
        </w:rPr>
        <w:t xml:space="preserve"> </w:t>
      </w:r>
      <w:r>
        <w:t>a</w:t>
      </w:r>
      <w:r>
        <w:rPr>
          <w:spacing w:val="-12"/>
        </w:rPr>
        <w:t xml:space="preserve"> </w:t>
      </w:r>
      <w:r>
        <w:t>course</w:t>
      </w:r>
      <w:r>
        <w:rPr>
          <w:spacing w:val="-12"/>
        </w:rPr>
        <w:t xml:space="preserve"> </w:t>
      </w:r>
      <w:r>
        <w:t>or</w:t>
      </w:r>
      <w:r>
        <w:rPr>
          <w:spacing w:val="-12"/>
        </w:rPr>
        <w:t xml:space="preserve"> </w:t>
      </w:r>
      <w:r>
        <w:t xml:space="preserve">program </w:t>
      </w:r>
      <w:r>
        <w:rPr>
          <w:spacing w:val="-2"/>
        </w:rPr>
        <w:t>is</w:t>
      </w:r>
      <w:r>
        <w:rPr>
          <w:spacing w:val="-11"/>
        </w:rPr>
        <w:t xml:space="preserve"> </w:t>
      </w:r>
      <w:r>
        <w:rPr>
          <w:spacing w:val="-2"/>
        </w:rPr>
        <w:t>delivered</w:t>
      </w:r>
      <w:r>
        <w:rPr>
          <w:spacing w:val="-11"/>
        </w:rPr>
        <w:t xml:space="preserve"> </w:t>
      </w:r>
      <w:r>
        <w:rPr>
          <w:spacing w:val="-2"/>
        </w:rPr>
        <w:t>by</w:t>
      </w:r>
      <w:r>
        <w:rPr>
          <w:spacing w:val="-11"/>
        </w:rPr>
        <w:t xml:space="preserve"> </w:t>
      </w:r>
      <w:r>
        <w:rPr>
          <w:spacing w:val="-2"/>
        </w:rPr>
        <w:t>the</w:t>
      </w:r>
      <w:r>
        <w:rPr>
          <w:spacing w:val="-11"/>
        </w:rPr>
        <w:t xml:space="preserve"> </w:t>
      </w:r>
      <w:r>
        <w:rPr>
          <w:spacing w:val="-2"/>
        </w:rPr>
        <w:t>same</w:t>
      </w:r>
      <w:r>
        <w:rPr>
          <w:spacing w:val="-11"/>
        </w:rPr>
        <w:t xml:space="preserve"> </w:t>
      </w:r>
      <w:r>
        <w:rPr>
          <w:spacing w:val="-2"/>
        </w:rPr>
        <w:t>trainers</w:t>
      </w:r>
      <w:r>
        <w:rPr>
          <w:spacing w:val="-11"/>
        </w:rPr>
        <w:t xml:space="preserve"> </w:t>
      </w:r>
      <w:r>
        <w:rPr>
          <w:spacing w:val="-2"/>
        </w:rPr>
        <w:t>and</w:t>
      </w:r>
      <w:r>
        <w:rPr>
          <w:spacing w:val="-11"/>
        </w:rPr>
        <w:t xml:space="preserve"> </w:t>
      </w:r>
      <w:r>
        <w:rPr>
          <w:spacing w:val="-2"/>
        </w:rPr>
        <w:t>assessors</w:t>
      </w:r>
      <w:r>
        <w:rPr>
          <w:spacing w:val="-11"/>
        </w:rPr>
        <w:t xml:space="preserve"> </w:t>
      </w:r>
      <w:r>
        <w:rPr>
          <w:spacing w:val="-2"/>
        </w:rPr>
        <w:t>throughout,</w:t>
      </w:r>
      <w:r>
        <w:rPr>
          <w:spacing w:val="-11"/>
        </w:rPr>
        <w:t xml:space="preserve"> </w:t>
      </w:r>
      <w:r>
        <w:rPr>
          <w:spacing w:val="-2"/>
        </w:rPr>
        <w:t>there</w:t>
      </w:r>
      <w:r>
        <w:rPr>
          <w:spacing w:val="-11"/>
        </w:rPr>
        <w:t xml:space="preserve"> </w:t>
      </w:r>
      <w:r>
        <w:rPr>
          <w:spacing w:val="-2"/>
        </w:rPr>
        <w:t>may</w:t>
      </w:r>
      <w:r>
        <w:rPr>
          <w:spacing w:val="-11"/>
        </w:rPr>
        <w:t xml:space="preserve"> </w:t>
      </w:r>
      <w:r>
        <w:rPr>
          <w:spacing w:val="-2"/>
        </w:rPr>
        <w:t>only</w:t>
      </w:r>
      <w:r>
        <w:rPr>
          <w:spacing w:val="-11"/>
        </w:rPr>
        <w:t xml:space="preserve"> </w:t>
      </w:r>
      <w:r>
        <w:rPr>
          <w:spacing w:val="-2"/>
        </w:rPr>
        <w:t>need</w:t>
      </w:r>
      <w:r w:rsidR="006705ED">
        <w:rPr>
          <w:spacing w:val="-2"/>
        </w:rPr>
        <w:t xml:space="preserve"> </w:t>
      </w:r>
      <w:r>
        <w:t>to</w:t>
      </w:r>
      <w:r>
        <w:rPr>
          <w:spacing w:val="-10"/>
        </w:rPr>
        <w:t xml:space="preserve"> </w:t>
      </w:r>
      <w:r>
        <w:t>be</w:t>
      </w:r>
      <w:r>
        <w:rPr>
          <w:spacing w:val="-10"/>
        </w:rPr>
        <w:t xml:space="preserve"> </w:t>
      </w:r>
      <w:r>
        <w:t>one</w:t>
      </w:r>
      <w:r>
        <w:rPr>
          <w:spacing w:val="-10"/>
        </w:rPr>
        <w:t xml:space="preserve"> </w:t>
      </w:r>
      <w:r>
        <w:t>engagement</w:t>
      </w:r>
      <w:r>
        <w:rPr>
          <w:spacing w:val="-10"/>
        </w:rPr>
        <w:t xml:space="preserve"> </w:t>
      </w:r>
      <w:r>
        <w:t>about</w:t>
      </w:r>
      <w:r>
        <w:rPr>
          <w:spacing w:val="-10"/>
        </w:rPr>
        <w:t xml:space="preserve"> </w:t>
      </w:r>
      <w:r>
        <w:t>support</w:t>
      </w:r>
      <w:r>
        <w:rPr>
          <w:spacing w:val="-10"/>
        </w:rPr>
        <w:t xml:space="preserve"> </w:t>
      </w:r>
      <w:r>
        <w:t>arrangements.</w:t>
      </w:r>
      <w:r>
        <w:rPr>
          <w:spacing w:val="-10"/>
        </w:rPr>
        <w:t xml:space="preserve"> </w:t>
      </w:r>
      <w:r>
        <w:t>There</w:t>
      </w:r>
      <w:r>
        <w:rPr>
          <w:spacing w:val="-10"/>
        </w:rPr>
        <w:t xml:space="preserve"> </w:t>
      </w:r>
      <w:r>
        <w:t>may</w:t>
      </w:r>
      <w:r>
        <w:rPr>
          <w:spacing w:val="-10"/>
        </w:rPr>
        <w:t xml:space="preserve"> </w:t>
      </w:r>
      <w:r>
        <w:t>need</w:t>
      </w:r>
      <w:r>
        <w:rPr>
          <w:spacing w:val="-10"/>
        </w:rPr>
        <w:t xml:space="preserve"> </w:t>
      </w:r>
      <w:r>
        <w:t>to</w:t>
      </w:r>
      <w:r>
        <w:rPr>
          <w:spacing w:val="-10"/>
        </w:rPr>
        <w:t xml:space="preserve"> </w:t>
      </w:r>
      <w:r>
        <w:t>be</w:t>
      </w:r>
      <w:r>
        <w:rPr>
          <w:spacing w:val="-10"/>
        </w:rPr>
        <w:t xml:space="preserve"> </w:t>
      </w:r>
      <w:r>
        <w:t>several discussions</w:t>
      </w:r>
      <w:r>
        <w:rPr>
          <w:spacing w:val="-11"/>
        </w:rPr>
        <w:t xml:space="preserve"> </w:t>
      </w:r>
      <w:r>
        <w:t>if</w:t>
      </w:r>
      <w:r>
        <w:rPr>
          <w:spacing w:val="-11"/>
        </w:rPr>
        <w:t xml:space="preserve"> </w:t>
      </w:r>
      <w:r>
        <w:t>there</w:t>
      </w:r>
      <w:r>
        <w:rPr>
          <w:spacing w:val="-11"/>
        </w:rPr>
        <w:t xml:space="preserve"> </w:t>
      </w:r>
      <w:r>
        <w:t>are</w:t>
      </w:r>
      <w:r>
        <w:rPr>
          <w:spacing w:val="-11"/>
        </w:rPr>
        <w:t xml:space="preserve"> </w:t>
      </w:r>
      <w:r>
        <w:t>different</w:t>
      </w:r>
      <w:r>
        <w:rPr>
          <w:spacing w:val="-11"/>
        </w:rPr>
        <w:t xml:space="preserve"> </w:t>
      </w:r>
      <w:r>
        <w:t>elements</w:t>
      </w:r>
      <w:r>
        <w:rPr>
          <w:spacing w:val="-11"/>
        </w:rPr>
        <w:t xml:space="preserve"> </w:t>
      </w:r>
      <w:r>
        <w:t>to</w:t>
      </w:r>
      <w:r>
        <w:rPr>
          <w:spacing w:val="-11"/>
        </w:rPr>
        <w:t xml:space="preserve"> </w:t>
      </w:r>
      <w:r>
        <w:t>the</w:t>
      </w:r>
      <w:r>
        <w:rPr>
          <w:spacing w:val="-11"/>
        </w:rPr>
        <w:t xml:space="preserve"> </w:t>
      </w:r>
      <w:r>
        <w:t>course,</w:t>
      </w:r>
      <w:r>
        <w:rPr>
          <w:spacing w:val="-11"/>
        </w:rPr>
        <w:t xml:space="preserve"> </w:t>
      </w:r>
      <w:r>
        <w:t>or</w:t>
      </w:r>
      <w:r>
        <w:rPr>
          <w:spacing w:val="-11"/>
        </w:rPr>
        <w:t xml:space="preserve"> </w:t>
      </w:r>
      <w:r>
        <w:t>program,</w:t>
      </w:r>
      <w:r>
        <w:rPr>
          <w:spacing w:val="-11"/>
        </w:rPr>
        <w:t xml:space="preserve"> </w:t>
      </w:r>
      <w:r>
        <w:t>or</w:t>
      </w:r>
      <w:r>
        <w:rPr>
          <w:spacing w:val="-11"/>
        </w:rPr>
        <w:t xml:space="preserve"> </w:t>
      </w:r>
      <w:r>
        <w:t>there</w:t>
      </w:r>
      <w:r>
        <w:rPr>
          <w:spacing w:val="-11"/>
        </w:rPr>
        <w:t xml:space="preserve"> </w:t>
      </w:r>
      <w:r>
        <w:t>are</w:t>
      </w:r>
      <w:r>
        <w:rPr>
          <w:spacing w:val="-11"/>
        </w:rPr>
        <w:t xml:space="preserve"> </w:t>
      </w:r>
      <w:r>
        <w:t>a number</w:t>
      </w:r>
      <w:r>
        <w:rPr>
          <w:spacing w:val="-13"/>
        </w:rPr>
        <w:t xml:space="preserve"> </w:t>
      </w:r>
      <w:r>
        <w:t>of</w:t>
      </w:r>
      <w:r>
        <w:rPr>
          <w:spacing w:val="-13"/>
        </w:rPr>
        <w:t xml:space="preserve"> </w:t>
      </w:r>
      <w:r>
        <w:t>trainers</w:t>
      </w:r>
      <w:r>
        <w:rPr>
          <w:spacing w:val="-13"/>
        </w:rPr>
        <w:t xml:space="preserve"> </w:t>
      </w:r>
      <w:r>
        <w:t>and</w:t>
      </w:r>
      <w:r>
        <w:rPr>
          <w:spacing w:val="-13"/>
        </w:rPr>
        <w:t xml:space="preserve"> </w:t>
      </w:r>
      <w:r>
        <w:t>assessors.</w:t>
      </w:r>
      <w:r>
        <w:rPr>
          <w:spacing w:val="-13"/>
        </w:rPr>
        <w:t xml:space="preserve"> </w:t>
      </w:r>
      <w:r>
        <w:t>For</w:t>
      </w:r>
      <w:r>
        <w:rPr>
          <w:spacing w:val="-13"/>
        </w:rPr>
        <w:t xml:space="preserve"> </w:t>
      </w:r>
      <w:r>
        <w:t>different</w:t>
      </w:r>
      <w:r>
        <w:rPr>
          <w:spacing w:val="-13"/>
        </w:rPr>
        <w:t xml:space="preserve"> </w:t>
      </w:r>
      <w:r>
        <w:t>units,</w:t>
      </w:r>
      <w:r>
        <w:rPr>
          <w:spacing w:val="-13"/>
        </w:rPr>
        <w:t xml:space="preserve"> </w:t>
      </w:r>
      <w:r>
        <w:t>there</w:t>
      </w:r>
      <w:r>
        <w:rPr>
          <w:spacing w:val="-13"/>
        </w:rPr>
        <w:t xml:space="preserve"> </w:t>
      </w:r>
      <w:r>
        <w:t>could</w:t>
      </w:r>
      <w:r>
        <w:rPr>
          <w:spacing w:val="-13"/>
        </w:rPr>
        <w:t xml:space="preserve"> </w:t>
      </w:r>
      <w:r>
        <w:t>be</w:t>
      </w:r>
      <w:r>
        <w:rPr>
          <w:spacing w:val="-13"/>
        </w:rPr>
        <w:t xml:space="preserve"> </w:t>
      </w:r>
      <w:r>
        <w:t>different</w:t>
      </w:r>
      <w:r>
        <w:rPr>
          <w:spacing w:val="-13"/>
        </w:rPr>
        <w:t xml:space="preserve"> </w:t>
      </w:r>
      <w:r>
        <w:t xml:space="preserve">needs </w:t>
      </w:r>
      <w:r>
        <w:rPr>
          <w:spacing w:val="-4"/>
        </w:rPr>
        <w:t>depending</w:t>
      </w:r>
      <w:r>
        <w:rPr>
          <w:spacing w:val="-13"/>
        </w:rPr>
        <w:t xml:space="preserve"> </w:t>
      </w:r>
      <w:r>
        <w:rPr>
          <w:spacing w:val="-4"/>
        </w:rPr>
        <w:t>on</w:t>
      </w:r>
      <w:r>
        <w:rPr>
          <w:spacing w:val="-13"/>
        </w:rPr>
        <w:t xml:space="preserve"> </w:t>
      </w:r>
      <w:r>
        <w:rPr>
          <w:spacing w:val="-4"/>
        </w:rPr>
        <w:t>the</w:t>
      </w:r>
      <w:r>
        <w:rPr>
          <w:spacing w:val="-13"/>
        </w:rPr>
        <w:t xml:space="preserve"> </w:t>
      </w:r>
      <w:r>
        <w:rPr>
          <w:spacing w:val="-4"/>
        </w:rPr>
        <w:t>activities</w:t>
      </w:r>
      <w:r>
        <w:rPr>
          <w:spacing w:val="-13"/>
        </w:rPr>
        <w:t xml:space="preserve"> </w:t>
      </w:r>
      <w:r>
        <w:rPr>
          <w:spacing w:val="-4"/>
        </w:rPr>
        <w:t>involved.</w:t>
      </w:r>
      <w:r>
        <w:rPr>
          <w:spacing w:val="-13"/>
        </w:rPr>
        <w:t xml:space="preserve"> </w:t>
      </w:r>
      <w:r>
        <w:rPr>
          <w:spacing w:val="-4"/>
        </w:rPr>
        <w:t>Practical</w:t>
      </w:r>
      <w:r>
        <w:rPr>
          <w:spacing w:val="-13"/>
        </w:rPr>
        <w:t xml:space="preserve"> </w:t>
      </w:r>
      <w:r>
        <w:rPr>
          <w:spacing w:val="-4"/>
        </w:rPr>
        <w:t>workrooms,</w:t>
      </w:r>
      <w:r>
        <w:rPr>
          <w:spacing w:val="-12"/>
        </w:rPr>
        <w:t xml:space="preserve"> </w:t>
      </w:r>
      <w:r>
        <w:rPr>
          <w:spacing w:val="-4"/>
        </w:rPr>
        <w:t>labs</w:t>
      </w:r>
      <w:r>
        <w:rPr>
          <w:spacing w:val="-13"/>
        </w:rPr>
        <w:t xml:space="preserve"> </w:t>
      </w:r>
      <w:r>
        <w:rPr>
          <w:spacing w:val="-4"/>
        </w:rPr>
        <w:t>and</w:t>
      </w:r>
      <w:r>
        <w:rPr>
          <w:spacing w:val="-13"/>
        </w:rPr>
        <w:t xml:space="preserve"> </w:t>
      </w:r>
      <w:r>
        <w:rPr>
          <w:spacing w:val="-4"/>
        </w:rPr>
        <w:t>studios</w:t>
      </w:r>
      <w:r>
        <w:rPr>
          <w:spacing w:val="-13"/>
        </w:rPr>
        <w:t xml:space="preserve"> </w:t>
      </w:r>
      <w:r>
        <w:rPr>
          <w:spacing w:val="-4"/>
        </w:rPr>
        <w:t>may</w:t>
      </w:r>
      <w:r>
        <w:rPr>
          <w:spacing w:val="-13"/>
        </w:rPr>
        <w:t xml:space="preserve"> </w:t>
      </w:r>
      <w:r>
        <w:rPr>
          <w:spacing w:val="-4"/>
        </w:rPr>
        <w:t>have heightened</w:t>
      </w:r>
      <w:r>
        <w:rPr>
          <w:spacing w:val="-13"/>
        </w:rPr>
        <w:t xml:space="preserve"> </w:t>
      </w:r>
      <w:r>
        <w:rPr>
          <w:spacing w:val="-4"/>
        </w:rPr>
        <w:t>support</w:t>
      </w:r>
      <w:r>
        <w:rPr>
          <w:spacing w:val="-13"/>
        </w:rPr>
        <w:t xml:space="preserve"> </w:t>
      </w:r>
      <w:r>
        <w:rPr>
          <w:spacing w:val="-4"/>
        </w:rPr>
        <w:t>needs</w:t>
      </w:r>
      <w:r>
        <w:rPr>
          <w:spacing w:val="-13"/>
        </w:rPr>
        <w:t xml:space="preserve"> </w:t>
      </w:r>
      <w:r>
        <w:rPr>
          <w:spacing w:val="-4"/>
        </w:rPr>
        <w:t>for</w:t>
      </w:r>
      <w:r>
        <w:rPr>
          <w:spacing w:val="-13"/>
        </w:rPr>
        <w:t xml:space="preserve"> </w:t>
      </w:r>
      <w:r>
        <w:rPr>
          <w:spacing w:val="-4"/>
        </w:rPr>
        <w:t>some</w:t>
      </w:r>
      <w:r>
        <w:rPr>
          <w:spacing w:val="-13"/>
        </w:rPr>
        <w:t xml:space="preserve"> </w:t>
      </w:r>
      <w:r>
        <w:rPr>
          <w:spacing w:val="-4"/>
        </w:rPr>
        <w:t>students.</w:t>
      </w:r>
      <w:r>
        <w:rPr>
          <w:spacing w:val="-13"/>
        </w:rPr>
        <w:t xml:space="preserve"> </w:t>
      </w:r>
      <w:r>
        <w:rPr>
          <w:spacing w:val="-4"/>
        </w:rPr>
        <w:t>For</w:t>
      </w:r>
      <w:r>
        <w:rPr>
          <w:spacing w:val="-13"/>
        </w:rPr>
        <w:t xml:space="preserve"> </w:t>
      </w:r>
      <w:r>
        <w:rPr>
          <w:spacing w:val="-4"/>
        </w:rPr>
        <w:t>other</w:t>
      </w:r>
      <w:r>
        <w:rPr>
          <w:spacing w:val="-12"/>
        </w:rPr>
        <w:t xml:space="preserve"> </w:t>
      </w:r>
      <w:r>
        <w:rPr>
          <w:spacing w:val="-4"/>
        </w:rPr>
        <w:t>students,</w:t>
      </w:r>
      <w:r>
        <w:rPr>
          <w:spacing w:val="-13"/>
        </w:rPr>
        <w:t xml:space="preserve"> </w:t>
      </w:r>
      <w:r>
        <w:rPr>
          <w:spacing w:val="-4"/>
        </w:rPr>
        <w:t>classroom</w:t>
      </w:r>
      <w:r>
        <w:rPr>
          <w:spacing w:val="-13"/>
        </w:rPr>
        <w:t xml:space="preserve"> </w:t>
      </w:r>
      <w:r>
        <w:rPr>
          <w:spacing w:val="-4"/>
        </w:rPr>
        <w:t xml:space="preserve">sessions </w:t>
      </w:r>
      <w:r>
        <w:t>may</w:t>
      </w:r>
      <w:r>
        <w:rPr>
          <w:spacing w:val="-10"/>
        </w:rPr>
        <w:t xml:space="preserve"> </w:t>
      </w:r>
      <w:r>
        <w:t>need</w:t>
      </w:r>
      <w:r>
        <w:rPr>
          <w:spacing w:val="-10"/>
        </w:rPr>
        <w:t xml:space="preserve"> </w:t>
      </w:r>
      <w:r>
        <w:t>further</w:t>
      </w:r>
      <w:r>
        <w:rPr>
          <w:spacing w:val="-10"/>
        </w:rPr>
        <w:t xml:space="preserve"> </w:t>
      </w:r>
      <w:r>
        <w:t>support</w:t>
      </w:r>
      <w:r>
        <w:rPr>
          <w:spacing w:val="-10"/>
        </w:rPr>
        <w:t xml:space="preserve"> </w:t>
      </w:r>
      <w:r>
        <w:t>or</w:t>
      </w:r>
      <w:r>
        <w:rPr>
          <w:spacing w:val="-10"/>
        </w:rPr>
        <w:t xml:space="preserve"> </w:t>
      </w:r>
      <w:r>
        <w:t>adjustments.</w:t>
      </w:r>
      <w:r>
        <w:rPr>
          <w:spacing w:val="-10"/>
        </w:rPr>
        <w:t xml:space="preserve"> </w:t>
      </w:r>
      <w:r>
        <w:t>It</w:t>
      </w:r>
      <w:r>
        <w:rPr>
          <w:spacing w:val="-10"/>
        </w:rPr>
        <w:t xml:space="preserve"> </w:t>
      </w:r>
      <w:r>
        <w:t>is</w:t>
      </w:r>
      <w:r>
        <w:rPr>
          <w:spacing w:val="-10"/>
        </w:rPr>
        <w:t xml:space="preserve"> </w:t>
      </w:r>
      <w:r>
        <w:t>quite</w:t>
      </w:r>
      <w:r>
        <w:rPr>
          <w:spacing w:val="-10"/>
        </w:rPr>
        <w:t xml:space="preserve"> </w:t>
      </w:r>
      <w:r>
        <w:t>common</w:t>
      </w:r>
      <w:r>
        <w:rPr>
          <w:spacing w:val="-10"/>
        </w:rPr>
        <w:t xml:space="preserve"> </w:t>
      </w:r>
      <w:r>
        <w:t>for</w:t>
      </w:r>
      <w:r>
        <w:rPr>
          <w:spacing w:val="-10"/>
        </w:rPr>
        <w:t xml:space="preserve"> </w:t>
      </w:r>
      <w:r>
        <w:t>students</w:t>
      </w:r>
      <w:r>
        <w:rPr>
          <w:spacing w:val="-10"/>
        </w:rPr>
        <w:t xml:space="preserve"> </w:t>
      </w:r>
      <w:r>
        <w:t>to</w:t>
      </w:r>
      <w:r>
        <w:rPr>
          <w:spacing w:val="-10"/>
        </w:rPr>
        <w:t xml:space="preserve"> </w:t>
      </w:r>
      <w:r>
        <w:t>require support</w:t>
      </w:r>
      <w:r>
        <w:rPr>
          <w:spacing w:val="-12"/>
        </w:rPr>
        <w:t xml:space="preserve"> </w:t>
      </w:r>
      <w:r>
        <w:t>workers</w:t>
      </w:r>
      <w:r>
        <w:rPr>
          <w:spacing w:val="-12"/>
        </w:rPr>
        <w:t xml:space="preserve"> </w:t>
      </w:r>
      <w:r>
        <w:t>in</w:t>
      </w:r>
      <w:r>
        <w:rPr>
          <w:spacing w:val="-12"/>
        </w:rPr>
        <w:t xml:space="preserve"> </w:t>
      </w:r>
      <w:r>
        <w:t>some</w:t>
      </w:r>
      <w:r>
        <w:rPr>
          <w:spacing w:val="-12"/>
        </w:rPr>
        <w:t xml:space="preserve"> </w:t>
      </w:r>
      <w:r>
        <w:t>settings</w:t>
      </w:r>
      <w:r>
        <w:rPr>
          <w:spacing w:val="-12"/>
        </w:rPr>
        <w:t xml:space="preserve"> </w:t>
      </w:r>
      <w:r>
        <w:t>and</w:t>
      </w:r>
      <w:r>
        <w:rPr>
          <w:spacing w:val="-12"/>
        </w:rPr>
        <w:t xml:space="preserve"> </w:t>
      </w:r>
      <w:r>
        <w:t>not</w:t>
      </w:r>
      <w:r>
        <w:rPr>
          <w:spacing w:val="-12"/>
        </w:rPr>
        <w:t xml:space="preserve"> </w:t>
      </w:r>
      <w:r>
        <w:t>others.</w:t>
      </w:r>
    </w:p>
    <w:p w14:paraId="2EB0904F" w14:textId="77777777" w:rsidR="00244F9D" w:rsidRDefault="007A043A" w:rsidP="00D17610">
      <w:r>
        <w:rPr>
          <w:w w:val="105"/>
        </w:rPr>
        <w:t>Incorporating:</w:t>
      </w:r>
    </w:p>
    <w:p w14:paraId="469CE2F1" w14:textId="77777777" w:rsidR="00244F9D" w:rsidRDefault="007A043A" w:rsidP="00100B19">
      <w:pPr>
        <w:pStyle w:val="ListParagraph"/>
        <w:numPr>
          <w:ilvl w:val="0"/>
          <w:numId w:val="9"/>
        </w:numPr>
      </w:pPr>
      <w:r>
        <w:t>specific</w:t>
      </w:r>
      <w:r>
        <w:rPr>
          <w:spacing w:val="-12"/>
        </w:rPr>
        <w:t xml:space="preserve"> </w:t>
      </w:r>
      <w:r>
        <w:t>orientation</w:t>
      </w:r>
      <w:r>
        <w:rPr>
          <w:spacing w:val="-12"/>
        </w:rPr>
        <w:t xml:space="preserve"> </w:t>
      </w:r>
      <w:r>
        <w:t>to</w:t>
      </w:r>
      <w:r>
        <w:rPr>
          <w:spacing w:val="-12"/>
        </w:rPr>
        <w:t xml:space="preserve"> </w:t>
      </w:r>
      <w:r>
        <w:t>onsite</w:t>
      </w:r>
      <w:r>
        <w:rPr>
          <w:spacing w:val="-12"/>
        </w:rPr>
        <w:t xml:space="preserve"> </w:t>
      </w:r>
      <w:r>
        <w:t>and</w:t>
      </w:r>
      <w:r>
        <w:rPr>
          <w:spacing w:val="-12"/>
        </w:rPr>
        <w:t xml:space="preserve"> </w:t>
      </w:r>
      <w:r>
        <w:t>online</w:t>
      </w:r>
      <w:r>
        <w:rPr>
          <w:spacing w:val="-12"/>
        </w:rPr>
        <w:t xml:space="preserve"> </w:t>
      </w:r>
      <w:r>
        <w:t>learning</w:t>
      </w:r>
      <w:r>
        <w:rPr>
          <w:spacing w:val="-11"/>
        </w:rPr>
        <w:t xml:space="preserve"> </w:t>
      </w:r>
      <w:r>
        <w:t>systems</w:t>
      </w:r>
    </w:p>
    <w:p w14:paraId="0BBB12E4" w14:textId="77777777" w:rsidR="00244F9D" w:rsidRDefault="007A043A" w:rsidP="00100B19">
      <w:pPr>
        <w:pStyle w:val="ListParagraph"/>
        <w:numPr>
          <w:ilvl w:val="0"/>
          <w:numId w:val="9"/>
        </w:numPr>
      </w:pPr>
      <w:r>
        <w:t>accessibility</w:t>
      </w:r>
      <w:r>
        <w:rPr>
          <w:spacing w:val="-13"/>
        </w:rPr>
        <w:t xml:space="preserve"> </w:t>
      </w:r>
      <w:r>
        <w:t>of</w:t>
      </w:r>
      <w:r>
        <w:rPr>
          <w:spacing w:val="-13"/>
        </w:rPr>
        <w:t xml:space="preserve"> </w:t>
      </w:r>
      <w:r>
        <w:t>teaching</w:t>
      </w:r>
      <w:r>
        <w:rPr>
          <w:spacing w:val="-13"/>
        </w:rPr>
        <w:t xml:space="preserve"> </w:t>
      </w:r>
      <w:r>
        <w:t>rooms</w:t>
      </w:r>
      <w:r>
        <w:rPr>
          <w:spacing w:val="-12"/>
        </w:rPr>
        <w:t xml:space="preserve"> </w:t>
      </w:r>
      <w:r>
        <w:t>or</w:t>
      </w:r>
      <w:r>
        <w:rPr>
          <w:spacing w:val="-13"/>
        </w:rPr>
        <w:t xml:space="preserve"> </w:t>
      </w:r>
      <w:r>
        <w:t>learning</w:t>
      </w:r>
      <w:r>
        <w:rPr>
          <w:spacing w:val="-13"/>
        </w:rPr>
        <w:t xml:space="preserve"> </w:t>
      </w:r>
      <w:r>
        <w:t>management</w:t>
      </w:r>
      <w:r>
        <w:rPr>
          <w:spacing w:val="-12"/>
        </w:rPr>
        <w:t xml:space="preserve"> </w:t>
      </w:r>
      <w:r>
        <w:t>systems</w:t>
      </w:r>
    </w:p>
    <w:p w14:paraId="22D0786A" w14:textId="77777777" w:rsidR="00244F9D" w:rsidRDefault="007A043A" w:rsidP="00100B19">
      <w:pPr>
        <w:pStyle w:val="ListParagraph"/>
        <w:numPr>
          <w:ilvl w:val="0"/>
          <w:numId w:val="9"/>
        </w:numPr>
      </w:pPr>
      <w:r>
        <w:t>support arrangements,</w:t>
      </w:r>
      <w:r>
        <w:rPr>
          <w:spacing w:val="3"/>
        </w:rPr>
        <w:t xml:space="preserve"> </w:t>
      </w:r>
      <w:r>
        <w:t>including</w:t>
      </w:r>
      <w:r>
        <w:rPr>
          <w:spacing w:val="3"/>
        </w:rPr>
        <w:t xml:space="preserve"> </w:t>
      </w:r>
      <w:r>
        <w:t>support</w:t>
      </w:r>
      <w:r>
        <w:rPr>
          <w:spacing w:val="3"/>
        </w:rPr>
        <w:t xml:space="preserve"> </w:t>
      </w:r>
      <w:r>
        <w:t>worker/interpreter</w:t>
      </w:r>
      <w:r>
        <w:rPr>
          <w:spacing w:val="3"/>
        </w:rPr>
        <w:t xml:space="preserve"> </w:t>
      </w:r>
      <w:r>
        <w:t>bookings</w:t>
      </w:r>
    </w:p>
    <w:p w14:paraId="32A84E34" w14:textId="77777777" w:rsidR="00244F9D" w:rsidRDefault="007A043A" w:rsidP="00100B19">
      <w:pPr>
        <w:pStyle w:val="ListParagraph"/>
        <w:numPr>
          <w:ilvl w:val="0"/>
          <w:numId w:val="9"/>
        </w:numPr>
      </w:pPr>
      <w:r>
        <w:t>information</w:t>
      </w:r>
      <w:r>
        <w:rPr>
          <w:spacing w:val="-1"/>
        </w:rPr>
        <w:t xml:space="preserve"> </w:t>
      </w:r>
      <w:r>
        <w:t>provided to trainers</w:t>
      </w:r>
      <w:r>
        <w:rPr>
          <w:spacing w:val="-1"/>
        </w:rPr>
        <w:t xml:space="preserve"> </w:t>
      </w:r>
      <w:r>
        <w:t>and assessors, course</w:t>
      </w:r>
      <w:r>
        <w:rPr>
          <w:spacing w:val="-1"/>
        </w:rPr>
        <w:t xml:space="preserve"> </w:t>
      </w:r>
      <w:r>
        <w:t>managers and tutors</w:t>
      </w:r>
    </w:p>
    <w:p w14:paraId="7DCCF69B" w14:textId="77777777" w:rsidR="00244F9D" w:rsidRDefault="007A043A" w:rsidP="00100B19">
      <w:pPr>
        <w:pStyle w:val="ListParagraph"/>
        <w:numPr>
          <w:ilvl w:val="0"/>
          <w:numId w:val="9"/>
        </w:numPr>
      </w:pPr>
      <w:r>
        <w:t>introduction</w:t>
      </w:r>
      <w:r>
        <w:rPr>
          <w:spacing w:val="-13"/>
        </w:rPr>
        <w:t xml:space="preserve"> </w:t>
      </w:r>
      <w:r>
        <w:t>to</w:t>
      </w:r>
      <w:r>
        <w:rPr>
          <w:spacing w:val="-13"/>
        </w:rPr>
        <w:t xml:space="preserve"> </w:t>
      </w:r>
      <w:r>
        <w:t>policies</w:t>
      </w:r>
      <w:r>
        <w:rPr>
          <w:spacing w:val="-13"/>
        </w:rPr>
        <w:t xml:space="preserve"> </w:t>
      </w:r>
      <w:r>
        <w:t>and</w:t>
      </w:r>
      <w:r>
        <w:rPr>
          <w:spacing w:val="-13"/>
        </w:rPr>
        <w:t xml:space="preserve"> </w:t>
      </w:r>
      <w:r>
        <w:t>procedures</w:t>
      </w:r>
      <w:r>
        <w:rPr>
          <w:spacing w:val="-13"/>
        </w:rPr>
        <w:t xml:space="preserve"> </w:t>
      </w:r>
      <w:r>
        <w:t>(including</w:t>
      </w:r>
      <w:r>
        <w:rPr>
          <w:spacing w:val="-13"/>
        </w:rPr>
        <w:t xml:space="preserve"> </w:t>
      </w:r>
      <w:r>
        <w:t>staff</w:t>
      </w:r>
      <w:r>
        <w:rPr>
          <w:spacing w:val="-13"/>
        </w:rPr>
        <w:t xml:space="preserve"> </w:t>
      </w:r>
      <w:r>
        <w:t>and</w:t>
      </w:r>
      <w:r>
        <w:rPr>
          <w:spacing w:val="-12"/>
        </w:rPr>
        <w:t xml:space="preserve"> </w:t>
      </w:r>
      <w:r>
        <w:t>student</w:t>
      </w:r>
      <w:r>
        <w:rPr>
          <w:spacing w:val="-13"/>
        </w:rPr>
        <w:t xml:space="preserve"> </w:t>
      </w:r>
      <w:r>
        <w:t>roles</w:t>
      </w:r>
      <w:r>
        <w:rPr>
          <w:spacing w:val="-13"/>
        </w:rPr>
        <w:t xml:space="preserve"> </w:t>
      </w:r>
      <w:r>
        <w:t>and responsibilities,</w:t>
      </w:r>
      <w:r>
        <w:rPr>
          <w:spacing w:val="-12"/>
        </w:rPr>
        <w:t xml:space="preserve"> </w:t>
      </w:r>
      <w:r>
        <w:t>code</w:t>
      </w:r>
      <w:r>
        <w:rPr>
          <w:spacing w:val="-12"/>
        </w:rPr>
        <w:t xml:space="preserve"> </w:t>
      </w:r>
      <w:r>
        <w:t>of</w:t>
      </w:r>
      <w:r>
        <w:rPr>
          <w:spacing w:val="-12"/>
        </w:rPr>
        <w:t xml:space="preserve"> </w:t>
      </w:r>
      <w:r>
        <w:t>conduct/behaviour</w:t>
      </w:r>
      <w:r>
        <w:rPr>
          <w:spacing w:val="-12"/>
        </w:rPr>
        <w:t xml:space="preserve"> </w:t>
      </w:r>
      <w:r>
        <w:t>and</w:t>
      </w:r>
      <w:r>
        <w:rPr>
          <w:spacing w:val="-12"/>
        </w:rPr>
        <w:t xml:space="preserve"> </w:t>
      </w:r>
      <w:r>
        <w:t>complaints</w:t>
      </w:r>
      <w:r>
        <w:rPr>
          <w:spacing w:val="-12"/>
        </w:rPr>
        <w:t xml:space="preserve"> </w:t>
      </w:r>
      <w:r>
        <w:t>and</w:t>
      </w:r>
      <w:r>
        <w:rPr>
          <w:spacing w:val="-12"/>
        </w:rPr>
        <w:t xml:space="preserve"> </w:t>
      </w:r>
      <w:r>
        <w:t>appeals).</w:t>
      </w:r>
    </w:p>
    <w:p w14:paraId="7845B8C9" w14:textId="77777777" w:rsidR="00244F9D" w:rsidRDefault="007A043A" w:rsidP="00E05710">
      <w:pPr>
        <w:pStyle w:val="Heading2"/>
      </w:pPr>
      <w:bookmarkStart w:id="376" w:name="_Toc138020414"/>
      <w:bookmarkStart w:id="377" w:name="_Toc138020776"/>
      <w:bookmarkStart w:id="378" w:name="_Toc138020872"/>
      <w:bookmarkStart w:id="379" w:name="_Toc138078017"/>
      <w:bookmarkStart w:id="380" w:name="_Toc138150382"/>
      <w:r w:rsidRPr="000C06EB">
        <w:t>Description</w:t>
      </w:r>
      <w:bookmarkEnd w:id="376"/>
      <w:bookmarkEnd w:id="377"/>
      <w:bookmarkEnd w:id="378"/>
      <w:bookmarkEnd w:id="379"/>
      <w:bookmarkEnd w:id="380"/>
    </w:p>
    <w:p w14:paraId="25CEDDF9" w14:textId="77777777" w:rsidR="00244F9D" w:rsidRDefault="007A043A" w:rsidP="009077F2">
      <w:r>
        <w:t>The</w:t>
      </w:r>
      <w:r>
        <w:rPr>
          <w:spacing w:val="-11"/>
        </w:rPr>
        <w:t xml:space="preserve"> </w:t>
      </w:r>
      <w:r>
        <w:t>passing</w:t>
      </w:r>
      <w:r>
        <w:rPr>
          <w:spacing w:val="-11"/>
        </w:rPr>
        <w:t xml:space="preserve"> </w:t>
      </w:r>
      <w:r>
        <w:t>of</w:t>
      </w:r>
      <w:r>
        <w:rPr>
          <w:spacing w:val="-11"/>
        </w:rPr>
        <w:t xml:space="preserve"> </w:t>
      </w:r>
      <w:r>
        <w:t>information</w:t>
      </w:r>
      <w:r>
        <w:rPr>
          <w:spacing w:val="-11"/>
        </w:rPr>
        <w:t xml:space="preserve"> </w:t>
      </w:r>
      <w:r>
        <w:t>from</w:t>
      </w:r>
      <w:r>
        <w:rPr>
          <w:spacing w:val="-11"/>
        </w:rPr>
        <w:t xml:space="preserve"> </w:t>
      </w:r>
      <w:r>
        <w:t>students</w:t>
      </w:r>
      <w:r>
        <w:rPr>
          <w:spacing w:val="-11"/>
        </w:rPr>
        <w:t xml:space="preserve"> </w:t>
      </w:r>
      <w:r>
        <w:t>through</w:t>
      </w:r>
      <w:r>
        <w:rPr>
          <w:spacing w:val="-11"/>
        </w:rPr>
        <w:t xml:space="preserve"> </w:t>
      </w:r>
      <w:r>
        <w:t>the</w:t>
      </w:r>
      <w:r>
        <w:rPr>
          <w:spacing w:val="-11"/>
        </w:rPr>
        <w:t xml:space="preserve"> </w:t>
      </w:r>
      <w:r>
        <w:t>RTO</w:t>
      </w:r>
      <w:r>
        <w:rPr>
          <w:spacing w:val="-11"/>
        </w:rPr>
        <w:t xml:space="preserve"> </w:t>
      </w:r>
      <w:r>
        <w:t>is</w:t>
      </w:r>
      <w:r>
        <w:rPr>
          <w:spacing w:val="-11"/>
        </w:rPr>
        <w:t xml:space="preserve"> </w:t>
      </w:r>
      <w:r>
        <w:t>a</w:t>
      </w:r>
      <w:r>
        <w:rPr>
          <w:spacing w:val="-11"/>
        </w:rPr>
        <w:t xml:space="preserve"> </w:t>
      </w:r>
      <w:r>
        <w:t>real</w:t>
      </w:r>
      <w:r>
        <w:rPr>
          <w:spacing w:val="-11"/>
        </w:rPr>
        <w:t xml:space="preserve"> </w:t>
      </w:r>
      <w:r>
        <w:t>challenge.</w:t>
      </w:r>
      <w:r>
        <w:rPr>
          <w:spacing w:val="-11"/>
        </w:rPr>
        <w:t xml:space="preserve"> </w:t>
      </w:r>
      <w:r>
        <w:t xml:space="preserve">Support </w:t>
      </w:r>
      <w:r>
        <w:rPr>
          <w:spacing w:val="-4"/>
        </w:rPr>
        <w:t>information</w:t>
      </w:r>
      <w:r>
        <w:rPr>
          <w:spacing w:val="-13"/>
        </w:rPr>
        <w:t xml:space="preserve"> </w:t>
      </w:r>
      <w:r>
        <w:rPr>
          <w:spacing w:val="-4"/>
        </w:rPr>
        <w:t>may</w:t>
      </w:r>
      <w:r>
        <w:rPr>
          <w:spacing w:val="-13"/>
        </w:rPr>
        <w:t xml:space="preserve"> </w:t>
      </w:r>
      <w:r>
        <w:rPr>
          <w:spacing w:val="-4"/>
        </w:rPr>
        <w:t>need</w:t>
      </w:r>
      <w:r>
        <w:rPr>
          <w:spacing w:val="-13"/>
        </w:rPr>
        <w:t xml:space="preserve"> </w:t>
      </w:r>
      <w:r>
        <w:rPr>
          <w:spacing w:val="-4"/>
        </w:rPr>
        <w:t>to</w:t>
      </w:r>
      <w:r>
        <w:rPr>
          <w:spacing w:val="-13"/>
        </w:rPr>
        <w:t xml:space="preserve"> </w:t>
      </w:r>
      <w:r>
        <w:rPr>
          <w:spacing w:val="-4"/>
        </w:rPr>
        <w:t>be</w:t>
      </w:r>
      <w:r>
        <w:rPr>
          <w:spacing w:val="-13"/>
        </w:rPr>
        <w:t xml:space="preserve"> </w:t>
      </w:r>
      <w:r>
        <w:rPr>
          <w:spacing w:val="-4"/>
        </w:rPr>
        <w:t>shared</w:t>
      </w:r>
      <w:r>
        <w:rPr>
          <w:spacing w:val="-13"/>
        </w:rPr>
        <w:t xml:space="preserve"> </w:t>
      </w:r>
      <w:r>
        <w:rPr>
          <w:spacing w:val="-4"/>
        </w:rPr>
        <w:t>between</w:t>
      </w:r>
      <w:r>
        <w:rPr>
          <w:spacing w:val="-13"/>
        </w:rPr>
        <w:t xml:space="preserve"> </w:t>
      </w:r>
      <w:r>
        <w:rPr>
          <w:spacing w:val="-4"/>
        </w:rPr>
        <w:t>a</w:t>
      </w:r>
      <w:r>
        <w:rPr>
          <w:spacing w:val="-12"/>
        </w:rPr>
        <w:t xml:space="preserve"> </w:t>
      </w:r>
      <w:r>
        <w:rPr>
          <w:spacing w:val="-4"/>
        </w:rPr>
        <w:t>number</w:t>
      </w:r>
      <w:r>
        <w:rPr>
          <w:spacing w:val="-13"/>
        </w:rPr>
        <w:t xml:space="preserve"> </w:t>
      </w:r>
      <w:r>
        <w:rPr>
          <w:spacing w:val="-4"/>
        </w:rPr>
        <w:t>of</w:t>
      </w:r>
      <w:r>
        <w:rPr>
          <w:spacing w:val="-13"/>
        </w:rPr>
        <w:t xml:space="preserve"> </w:t>
      </w:r>
      <w:r>
        <w:rPr>
          <w:spacing w:val="-4"/>
        </w:rPr>
        <w:t>staff</w:t>
      </w:r>
      <w:r>
        <w:rPr>
          <w:spacing w:val="-13"/>
        </w:rPr>
        <w:t xml:space="preserve"> </w:t>
      </w:r>
      <w:r>
        <w:rPr>
          <w:spacing w:val="-4"/>
        </w:rPr>
        <w:t>members</w:t>
      </w:r>
      <w:r>
        <w:rPr>
          <w:spacing w:val="-13"/>
        </w:rPr>
        <w:t xml:space="preserve"> </w:t>
      </w:r>
      <w:r>
        <w:rPr>
          <w:spacing w:val="-4"/>
        </w:rPr>
        <w:t>and</w:t>
      </w:r>
      <w:r>
        <w:rPr>
          <w:spacing w:val="-13"/>
        </w:rPr>
        <w:t xml:space="preserve"> </w:t>
      </w:r>
      <w:r>
        <w:rPr>
          <w:spacing w:val="-4"/>
        </w:rPr>
        <w:t>work</w:t>
      </w:r>
      <w:r>
        <w:rPr>
          <w:spacing w:val="-13"/>
        </w:rPr>
        <w:t xml:space="preserve"> </w:t>
      </w:r>
      <w:r>
        <w:rPr>
          <w:spacing w:val="-4"/>
        </w:rPr>
        <w:t xml:space="preserve">areas. </w:t>
      </w:r>
      <w:r>
        <w:t>This could include:</w:t>
      </w:r>
    </w:p>
    <w:p w14:paraId="0C26631D" w14:textId="77777777" w:rsidR="00244F9D" w:rsidRDefault="007A043A" w:rsidP="00100B19">
      <w:pPr>
        <w:pStyle w:val="ListParagraph"/>
        <w:numPr>
          <w:ilvl w:val="0"/>
          <w:numId w:val="9"/>
        </w:numPr>
      </w:pPr>
      <w:r>
        <w:t>enquiry</w:t>
      </w:r>
      <w:r w:rsidRPr="0003502A">
        <w:t xml:space="preserve"> staff</w:t>
      </w:r>
    </w:p>
    <w:p w14:paraId="37B51837" w14:textId="77777777" w:rsidR="00244F9D" w:rsidRDefault="007A043A" w:rsidP="00100B19">
      <w:pPr>
        <w:pStyle w:val="ListParagraph"/>
        <w:numPr>
          <w:ilvl w:val="0"/>
          <w:numId w:val="9"/>
        </w:numPr>
      </w:pPr>
      <w:r>
        <w:t xml:space="preserve">enrolment </w:t>
      </w:r>
      <w:r w:rsidRPr="0003502A">
        <w:t>staff</w:t>
      </w:r>
    </w:p>
    <w:p w14:paraId="396ED72A" w14:textId="77777777" w:rsidR="00244F9D" w:rsidRDefault="007A043A" w:rsidP="00100B19">
      <w:pPr>
        <w:pStyle w:val="ListParagraph"/>
        <w:numPr>
          <w:ilvl w:val="0"/>
          <w:numId w:val="9"/>
        </w:numPr>
      </w:pPr>
      <w:r>
        <w:t>support</w:t>
      </w:r>
      <w:r w:rsidRPr="0003502A">
        <w:t xml:space="preserve"> </w:t>
      </w:r>
      <w:r>
        <w:t>staff</w:t>
      </w:r>
      <w:r w:rsidRPr="0003502A">
        <w:t xml:space="preserve"> </w:t>
      </w:r>
      <w:r>
        <w:t>including</w:t>
      </w:r>
      <w:r w:rsidRPr="0003502A">
        <w:t xml:space="preserve"> </w:t>
      </w:r>
      <w:r>
        <w:t>library</w:t>
      </w:r>
      <w:r w:rsidRPr="0003502A">
        <w:t xml:space="preserve"> </w:t>
      </w:r>
      <w:r>
        <w:t>and</w:t>
      </w:r>
      <w:r w:rsidRPr="0003502A">
        <w:t xml:space="preserve"> </w:t>
      </w:r>
      <w:r>
        <w:t>accessibility</w:t>
      </w:r>
      <w:r w:rsidRPr="0003502A">
        <w:t xml:space="preserve"> </w:t>
      </w:r>
      <w:r>
        <w:t>experts</w:t>
      </w:r>
    </w:p>
    <w:p w14:paraId="6C413049" w14:textId="77777777" w:rsidR="00244F9D" w:rsidRDefault="007A043A" w:rsidP="00067309">
      <w:pPr>
        <w:pStyle w:val="ListParagraph"/>
        <w:numPr>
          <w:ilvl w:val="0"/>
          <w:numId w:val="9"/>
        </w:numPr>
        <w:spacing w:after="240"/>
      </w:pPr>
      <w:r>
        <w:t>trainers,</w:t>
      </w:r>
      <w:r w:rsidRPr="0003502A">
        <w:t xml:space="preserve"> </w:t>
      </w:r>
      <w:r>
        <w:t>assessors</w:t>
      </w:r>
      <w:r w:rsidRPr="0003502A">
        <w:t xml:space="preserve"> </w:t>
      </w:r>
      <w:r>
        <w:t>and</w:t>
      </w:r>
      <w:r w:rsidRPr="0003502A">
        <w:t xml:space="preserve"> </w:t>
      </w:r>
      <w:r>
        <w:t>learning</w:t>
      </w:r>
      <w:r w:rsidRPr="0003502A">
        <w:t xml:space="preserve"> </w:t>
      </w:r>
      <w:r>
        <w:t>support</w:t>
      </w:r>
      <w:r w:rsidRPr="0003502A">
        <w:t xml:space="preserve"> </w:t>
      </w:r>
      <w:r>
        <w:t>staff</w:t>
      </w:r>
      <w:r w:rsidRPr="0003502A">
        <w:t xml:space="preserve"> </w:t>
      </w:r>
      <w:r>
        <w:t>in</w:t>
      </w:r>
      <w:r w:rsidRPr="0003502A">
        <w:t xml:space="preserve"> </w:t>
      </w:r>
      <w:r>
        <w:t>the</w:t>
      </w:r>
      <w:r w:rsidRPr="0003502A">
        <w:t xml:space="preserve"> </w:t>
      </w:r>
      <w:r>
        <w:t>classroom.</w:t>
      </w:r>
    </w:p>
    <w:p w14:paraId="363EC92D" w14:textId="77777777" w:rsidR="00244F9D" w:rsidRDefault="007A043A" w:rsidP="0003502A">
      <w:r>
        <w:t>Respect</w:t>
      </w:r>
      <w:r>
        <w:rPr>
          <w:spacing w:val="-10"/>
        </w:rPr>
        <w:t xml:space="preserve"> </w:t>
      </w:r>
      <w:r>
        <w:t>for</w:t>
      </w:r>
      <w:r>
        <w:rPr>
          <w:spacing w:val="-10"/>
        </w:rPr>
        <w:t xml:space="preserve"> </w:t>
      </w:r>
      <w:r>
        <w:t>the</w:t>
      </w:r>
      <w:r>
        <w:rPr>
          <w:spacing w:val="-10"/>
        </w:rPr>
        <w:t xml:space="preserve"> </w:t>
      </w:r>
      <w:r>
        <w:t>student</w:t>
      </w:r>
      <w:r>
        <w:rPr>
          <w:spacing w:val="-10"/>
        </w:rPr>
        <w:t xml:space="preserve"> </w:t>
      </w:r>
      <w:r>
        <w:t>should</w:t>
      </w:r>
      <w:r>
        <w:rPr>
          <w:spacing w:val="-10"/>
        </w:rPr>
        <w:t xml:space="preserve"> </w:t>
      </w:r>
      <w:r>
        <w:t>be</w:t>
      </w:r>
      <w:r>
        <w:rPr>
          <w:spacing w:val="-10"/>
        </w:rPr>
        <w:t xml:space="preserve"> </w:t>
      </w:r>
      <w:r>
        <w:t>the</w:t>
      </w:r>
      <w:r>
        <w:rPr>
          <w:spacing w:val="-10"/>
        </w:rPr>
        <w:t xml:space="preserve"> </w:t>
      </w:r>
      <w:r>
        <w:t>focus</w:t>
      </w:r>
      <w:r>
        <w:rPr>
          <w:spacing w:val="-10"/>
        </w:rPr>
        <w:t xml:space="preserve"> </w:t>
      </w:r>
      <w:r>
        <w:t>of</w:t>
      </w:r>
      <w:r>
        <w:rPr>
          <w:spacing w:val="-10"/>
        </w:rPr>
        <w:t xml:space="preserve"> </w:t>
      </w:r>
      <w:r>
        <w:t>all</w:t>
      </w:r>
      <w:r>
        <w:rPr>
          <w:spacing w:val="-10"/>
        </w:rPr>
        <w:t xml:space="preserve"> </w:t>
      </w:r>
      <w:r>
        <w:t>these</w:t>
      </w:r>
      <w:r>
        <w:rPr>
          <w:spacing w:val="-10"/>
        </w:rPr>
        <w:t xml:space="preserve"> </w:t>
      </w:r>
      <w:r>
        <w:t>discussions</w:t>
      </w:r>
      <w:r>
        <w:rPr>
          <w:spacing w:val="-10"/>
        </w:rPr>
        <w:t xml:space="preserve"> </w:t>
      </w:r>
      <w:r>
        <w:t>and</w:t>
      </w:r>
      <w:r>
        <w:rPr>
          <w:spacing w:val="-10"/>
        </w:rPr>
        <w:t xml:space="preserve"> </w:t>
      </w:r>
      <w:r>
        <w:t>information exchanges.</w:t>
      </w:r>
      <w:r>
        <w:rPr>
          <w:spacing w:val="-11"/>
        </w:rPr>
        <w:t xml:space="preserve"> </w:t>
      </w:r>
      <w:r>
        <w:t>It</w:t>
      </w:r>
      <w:r>
        <w:rPr>
          <w:spacing w:val="-11"/>
        </w:rPr>
        <w:t xml:space="preserve"> </w:t>
      </w:r>
      <w:r>
        <w:t>is</w:t>
      </w:r>
      <w:r>
        <w:rPr>
          <w:spacing w:val="-11"/>
        </w:rPr>
        <w:t xml:space="preserve"> </w:t>
      </w:r>
      <w:r>
        <w:t>critical</w:t>
      </w:r>
      <w:r>
        <w:rPr>
          <w:spacing w:val="-11"/>
        </w:rPr>
        <w:t xml:space="preserve"> </w:t>
      </w:r>
      <w:r>
        <w:t>that</w:t>
      </w:r>
      <w:r>
        <w:rPr>
          <w:spacing w:val="-11"/>
        </w:rPr>
        <w:t xml:space="preserve"> </w:t>
      </w:r>
      <w:r>
        <w:t>any</w:t>
      </w:r>
      <w:r>
        <w:rPr>
          <w:spacing w:val="-11"/>
        </w:rPr>
        <w:t xml:space="preserve"> </w:t>
      </w:r>
      <w:r>
        <w:t>support</w:t>
      </w:r>
      <w:r>
        <w:rPr>
          <w:spacing w:val="-11"/>
        </w:rPr>
        <w:t xml:space="preserve"> </w:t>
      </w:r>
      <w:r>
        <w:t>needs</w:t>
      </w:r>
      <w:r>
        <w:rPr>
          <w:spacing w:val="-11"/>
        </w:rPr>
        <w:t xml:space="preserve"> </w:t>
      </w:r>
      <w:r>
        <w:t>are</w:t>
      </w:r>
      <w:r>
        <w:rPr>
          <w:spacing w:val="-11"/>
        </w:rPr>
        <w:t xml:space="preserve"> </w:t>
      </w:r>
      <w:r>
        <w:t>not</w:t>
      </w:r>
      <w:r>
        <w:rPr>
          <w:spacing w:val="-11"/>
        </w:rPr>
        <w:t xml:space="preserve"> </w:t>
      </w:r>
      <w:r>
        <w:t>presented</w:t>
      </w:r>
      <w:r>
        <w:rPr>
          <w:spacing w:val="-11"/>
        </w:rPr>
        <w:t xml:space="preserve"> </w:t>
      </w:r>
      <w:r>
        <w:t>as</w:t>
      </w:r>
      <w:r>
        <w:rPr>
          <w:spacing w:val="-11"/>
        </w:rPr>
        <w:t xml:space="preserve"> </w:t>
      </w:r>
      <w:r>
        <w:t>problems</w:t>
      </w:r>
      <w:r>
        <w:rPr>
          <w:spacing w:val="-11"/>
        </w:rPr>
        <w:t xml:space="preserve"> </w:t>
      </w:r>
      <w:r>
        <w:t xml:space="preserve">for </w:t>
      </w:r>
      <w:r>
        <w:rPr>
          <w:spacing w:val="-4"/>
        </w:rPr>
        <w:t>training</w:t>
      </w:r>
      <w:r>
        <w:rPr>
          <w:spacing w:val="-13"/>
        </w:rPr>
        <w:t xml:space="preserve"> </w:t>
      </w:r>
      <w:r>
        <w:rPr>
          <w:spacing w:val="-4"/>
        </w:rPr>
        <w:t>and</w:t>
      </w:r>
      <w:r>
        <w:rPr>
          <w:spacing w:val="-13"/>
        </w:rPr>
        <w:t xml:space="preserve"> </w:t>
      </w:r>
      <w:r>
        <w:rPr>
          <w:spacing w:val="-4"/>
        </w:rPr>
        <w:t>assessment</w:t>
      </w:r>
      <w:r>
        <w:rPr>
          <w:spacing w:val="-13"/>
        </w:rPr>
        <w:t xml:space="preserve"> </w:t>
      </w:r>
      <w:r>
        <w:rPr>
          <w:spacing w:val="-4"/>
        </w:rPr>
        <w:t>teams.</w:t>
      </w:r>
      <w:r>
        <w:rPr>
          <w:spacing w:val="-13"/>
        </w:rPr>
        <w:t xml:space="preserve"> </w:t>
      </w:r>
      <w:r>
        <w:rPr>
          <w:spacing w:val="-4"/>
        </w:rPr>
        <w:t>Staff</w:t>
      </w:r>
      <w:r>
        <w:rPr>
          <w:spacing w:val="-13"/>
        </w:rPr>
        <w:t xml:space="preserve"> </w:t>
      </w:r>
      <w:r>
        <w:rPr>
          <w:spacing w:val="-4"/>
        </w:rPr>
        <w:t>should</w:t>
      </w:r>
      <w:r>
        <w:rPr>
          <w:spacing w:val="-13"/>
        </w:rPr>
        <w:t xml:space="preserve"> </w:t>
      </w:r>
      <w:r>
        <w:rPr>
          <w:spacing w:val="-4"/>
        </w:rPr>
        <w:t>feel</w:t>
      </w:r>
      <w:r>
        <w:rPr>
          <w:spacing w:val="-13"/>
        </w:rPr>
        <w:t xml:space="preserve"> </w:t>
      </w:r>
      <w:r>
        <w:rPr>
          <w:spacing w:val="-4"/>
        </w:rPr>
        <w:t>assisted</w:t>
      </w:r>
      <w:r>
        <w:rPr>
          <w:spacing w:val="-12"/>
        </w:rPr>
        <w:t xml:space="preserve"> </w:t>
      </w:r>
      <w:r>
        <w:rPr>
          <w:spacing w:val="-4"/>
        </w:rPr>
        <w:t>by</w:t>
      </w:r>
      <w:r>
        <w:rPr>
          <w:spacing w:val="-13"/>
        </w:rPr>
        <w:t xml:space="preserve"> </w:t>
      </w:r>
      <w:r>
        <w:rPr>
          <w:spacing w:val="-4"/>
        </w:rPr>
        <w:t>the</w:t>
      </w:r>
      <w:r>
        <w:rPr>
          <w:spacing w:val="-13"/>
        </w:rPr>
        <w:t xml:space="preserve"> </w:t>
      </w:r>
      <w:r>
        <w:rPr>
          <w:spacing w:val="-4"/>
        </w:rPr>
        <w:t>RTO</w:t>
      </w:r>
      <w:r>
        <w:rPr>
          <w:spacing w:val="-13"/>
        </w:rPr>
        <w:t xml:space="preserve"> </w:t>
      </w:r>
      <w:r>
        <w:rPr>
          <w:spacing w:val="-4"/>
        </w:rPr>
        <w:t>to</w:t>
      </w:r>
      <w:r>
        <w:rPr>
          <w:spacing w:val="-13"/>
        </w:rPr>
        <w:t xml:space="preserve"> </w:t>
      </w:r>
      <w:r>
        <w:rPr>
          <w:spacing w:val="-4"/>
        </w:rPr>
        <w:t>provide</w:t>
      </w:r>
      <w:r>
        <w:rPr>
          <w:spacing w:val="-13"/>
        </w:rPr>
        <w:t xml:space="preserve"> </w:t>
      </w:r>
      <w:r>
        <w:rPr>
          <w:spacing w:val="-4"/>
        </w:rPr>
        <w:t xml:space="preserve">support </w:t>
      </w:r>
      <w:r>
        <w:t>for</w:t>
      </w:r>
      <w:r>
        <w:rPr>
          <w:spacing w:val="-17"/>
        </w:rPr>
        <w:t xml:space="preserve"> </w:t>
      </w:r>
      <w:r>
        <w:t>the</w:t>
      </w:r>
      <w:r>
        <w:rPr>
          <w:spacing w:val="-17"/>
        </w:rPr>
        <w:t xml:space="preserve"> </w:t>
      </w:r>
      <w:r>
        <w:t>needs</w:t>
      </w:r>
      <w:r>
        <w:rPr>
          <w:spacing w:val="-17"/>
        </w:rPr>
        <w:t xml:space="preserve"> </w:t>
      </w:r>
      <w:r>
        <w:t>of</w:t>
      </w:r>
      <w:r>
        <w:rPr>
          <w:spacing w:val="-17"/>
        </w:rPr>
        <w:t xml:space="preserve"> </w:t>
      </w:r>
      <w:r>
        <w:t>all</w:t>
      </w:r>
      <w:r>
        <w:rPr>
          <w:spacing w:val="-17"/>
        </w:rPr>
        <w:t xml:space="preserve"> </w:t>
      </w:r>
      <w:r>
        <w:t>students.</w:t>
      </w:r>
      <w:r>
        <w:rPr>
          <w:spacing w:val="-17"/>
        </w:rPr>
        <w:t xml:space="preserve"> </w:t>
      </w:r>
      <w:r>
        <w:t>The</w:t>
      </w:r>
      <w:r>
        <w:rPr>
          <w:spacing w:val="-17"/>
        </w:rPr>
        <w:t xml:space="preserve"> </w:t>
      </w:r>
      <w:r>
        <w:t>aim</w:t>
      </w:r>
      <w:r>
        <w:rPr>
          <w:spacing w:val="-16"/>
        </w:rPr>
        <w:t xml:space="preserve"> </w:t>
      </w:r>
      <w:r>
        <w:t>should</w:t>
      </w:r>
      <w:r>
        <w:rPr>
          <w:spacing w:val="-17"/>
        </w:rPr>
        <w:t xml:space="preserve"> </w:t>
      </w:r>
      <w:r>
        <w:t>be</w:t>
      </w:r>
      <w:r>
        <w:rPr>
          <w:spacing w:val="-17"/>
        </w:rPr>
        <w:t xml:space="preserve"> </w:t>
      </w:r>
      <w:r>
        <w:t>success</w:t>
      </w:r>
      <w:r>
        <w:rPr>
          <w:spacing w:val="-17"/>
        </w:rPr>
        <w:t xml:space="preserve"> </w:t>
      </w:r>
      <w:r>
        <w:t>for</w:t>
      </w:r>
      <w:r>
        <w:rPr>
          <w:spacing w:val="-17"/>
        </w:rPr>
        <w:t xml:space="preserve"> </w:t>
      </w:r>
      <w:r>
        <w:t>the</w:t>
      </w:r>
      <w:r>
        <w:rPr>
          <w:spacing w:val="-17"/>
        </w:rPr>
        <w:t xml:space="preserve"> </w:t>
      </w:r>
      <w:r>
        <w:t>student</w:t>
      </w:r>
      <w:r>
        <w:rPr>
          <w:spacing w:val="-17"/>
        </w:rPr>
        <w:t xml:space="preserve"> </w:t>
      </w:r>
      <w:r>
        <w:t>and</w:t>
      </w:r>
      <w:r>
        <w:rPr>
          <w:spacing w:val="-17"/>
        </w:rPr>
        <w:t xml:space="preserve"> </w:t>
      </w:r>
      <w:r>
        <w:t>for</w:t>
      </w:r>
      <w:r>
        <w:rPr>
          <w:spacing w:val="-16"/>
        </w:rPr>
        <w:t xml:space="preserve"> </w:t>
      </w:r>
      <w:r>
        <w:t>the</w:t>
      </w:r>
    </w:p>
    <w:p w14:paraId="21B8994B" w14:textId="77777777" w:rsidR="00244F9D" w:rsidRDefault="007A043A" w:rsidP="0003502A">
      <w:r>
        <w:t xml:space="preserve">RTO to uphold inclusive teaching and learning practices. Trainer and assessor teams are </w:t>
      </w:r>
      <w:r>
        <w:rPr>
          <w:spacing w:val="-2"/>
        </w:rPr>
        <w:t>critical</w:t>
      </w:r>
      <w:r>
        <w:rPr>
          <w:spacing w:val="-10"/>
        </w:rPr>
        <w:t xml:space="preserve"> </w:t>
      </w:r>
      <w:r>
        <w:rPr>
          <w:spacing w:val="-2"/>
        </w:rPr>
        <w:t>for</w:t>
      </w:r>
      <w:r>
        <w:rPr>
          <w:spacing w:val="-10"/>
        </w:rPr>
        <w:t xml:space="preserve"> </w:t>
      </w:r>
      <w:r>
        <w:rPr>
          <w:spacing w:val="-2"/>
        </w:rPr>
        <w:t>the</w:t>
      </w:r>
      <w:r>
        <w:rPr>
          <w:spacing w:val="-10"/>
        </w:rPr>
        <w:t xml:space="preserve"> </w:t>
      </w:r>
      <w:r>
        <w:rPr>
          <w:spacing w:val="-2"/>
        </w:rPr>
        <w:t>success</w:t>
      </w:r>
      <w:r>
        <w:rPr>
          <w:spacing w:val="-10"/>
        </w:rPr>
        <w:t xml:space="preserve"> </w:t>
      </w:r>
      <w:r>
        <w:rPr>
          <w:spacing w:val="-2"/>
        </w:rPr>
        <w:t>of</w:t>
      </w:r>
      <w:r>
        <w:rPr>
          <w:spacing w:val="-10"/>
        </w:rPr>
        <w:t xml:space="preserve"> </w:t>
      </w:r>
      <w:r>
        <w:rPr>
          <w:spacing w:val="-2"/>
        </w:rPr>
        <w:t>students</w:t>
      </w:r>
      <w:r>
        <w:rPr>
          <w:spacing w:val="-10"/>
        </w:rPr>
        <w:t xml:space="preserve"> </w:t>
      </w:r>
      <w:r>
        <w:rPr>
          <w:spacing w:val="-2"/>
        </w:rPr>
        <w:t>and</w:t>
      </w:r>
      <w:r>
        <w:rPr>
          <w:spacing w:val="-10"/>
        </w:rPr>
        <w:t xml:space="preserve"> </w:t>
      </w:r>
      <w:r>
        <w:rPr>
          <w:spacing w:val="-2"/>
        </w:rPr>
        <w:t>know</w:t>
      </w:r>
      <w:r>
        <w:rPr>
          <w:spacing w:val="-10"/>
        </w:rPr>
        <w:t xml:space="preserve"> </w:t>
      </w:r>
      <w:r>
        <w:rPr>
          <w:spacing w:val="-2"/>
        </w:rPr>
        <w:t>their</w:t>
      </w:r>
      <w:r>
        <w:rPr>
          <w:spacing w:val="-10"/>
        </w:rPr>
        <w:t xml:space="preserve"> </w:t>
      </w:r>
      <w:r>
        <w:rPr>
          <w:spacing w:val="-2"/>
        </w:rPr>
        <w:t>programs</w:t>
      </w:r>
      <w:r>
        <w:rPr>
          <w:spacing w:val="-10"/>
        </w:rPr>
        <w:t xml:space="preserve"> </w:t>
      </w:r>
      <w:r>
        <w:rPr>
          <w:spacing w:val="-2"/>
        </w:rPr>
        <w:t>and</w:t>
      </w:r>
      <w:r>
        <w:rPr>
          <w:spacing w:val="-10"/>
        </w:rPr>
        <w:t xml:space="preserve"> </w:t>
      </w:r>
      <w:r>
        <w:rPr>
          <w:spacing w:val="-2"/>
        </w:rPr>
        <w:t>courses</w:t>
      </w:r>
      <w:r>
        <w:rPr>
          <w:spacing w:val="-10"/>
        </w:rPr>
        <w:t xml:space="preserve"> </w:t>
      </w:r>
      <w:r>
        <w:rPr>
          <w:spacing w:val="-2"/>
        </w:rPr>
        <w:t>the</w:t>
      </w:r>
      <w:r>
        <w:rPr>
          <w:spacing w:val="-10"/>
        </w:rPr>
        <w:t xml:space="preserve"> </w:t>
      </w:r>
      <w:r>
        <w:rPr>
          <w:spacing w:val="-2"/>
        </w:rPr>
        <w:t>best.</w:t>
      </w:r>
    </w:p>
    <w:p w14:paraId="41DD92D6" w14:textId="77777777" w:rsidR="00244F9D" w:rsidRDefault="007A043A" w:rsidP="0003502A">
      <w:r>
        <w:rPr>
          <w:spacing w:val="-2"/>
        </w:rPr>
        <w:lastRenderedPageBreak/>
        <w:t>Trainers</w:t>
      </w:r>
      <w:r>
        <w:rPr>
          <w:spacing w:val="-15"/>
        </w:rPr>
        <w:t xml:space="preserve"> </w:t>
      </w:r>
      <w:r>
        <w:rPr>
          <w:spacing w:val="-2"/>
        </w:rPr>
        <w:t>and</w:t>
      </w:r>
      <w:r>
        <w:rPr>
          <w:spacing w:val="-15"/>
        </w:rPr>
        <w:t xml:space="preserve"> </w:t>
      </w:r>
      <w:r>
        <w:rPr>
          <w:spacing w:val="-2"/>
        </w:rPr>
        <w:t>assessors</w:t>
      </w:r>
      <w:r>
        <w:rPr>
          <w:spacing w:val="-15"/>
        </w:rPr>
        <w:t xml:space="preserve"> </w:t>
      </w:r>
      <w:r>
        <w:rPr>
          <w:spacing w:val="-2"/>
        </w:rPr>
        <w:t>should</w:t>
      </w:r>
      <w:r>
        <w:rPr>
          <w:spacing w:val="-15"/>
        </w:rPr>
        <w:t xml:space="preserve"> </w:t>
      </w:r>
      <w:r>
        <w:rPr>
          <w:spacing w:val="-2"/>
        </w:rPr>
        <w:t>not</w:t>
      </w:r>
      <w:r>
        <w:rPr>
          <w:spacing w:val="-15"/>
        </w:rPr>
        <w:t xml:space="preserve"> </w:t>
      </w:r>
      <w:r>
        <w:rPr>
          <w:spacing w:val="-2"/>
        </w:rPr>
        <w:t>feel</w:t>
      </w:r>
      <w:r>
        <w:rPr>
          <w:spacing w:val="-15"/>
        </w:rPr>
        <w:t xml:space="preserve"> </w:t>
      </w:r>
      <w:r>
        <w:rPr>
          <w:spacing w:val="-2"/>
        </w:rPr>
        <w:t>they</w:t>
      </w:r>
      <w:r>
        <w:rPr>
          <w:spacing w:val="-15"/>
        </w:rPr>
        <w:t xml:space="preserve"> </w:t>
      </w:r>
      <w:r>
        <w:rPr>
          <w:spacing w:val="-2"/>
        </w:rPr>
        <w:t>cannot</w:t>
      </w:r>
      <w:r>
        <w:rPr>
          <w:spacing w:val="-14"/>
        </w:rPr>
        <w:t xml:space="preserve"> </w:t>
      </w:r>
      <w:r>
        <w:rPr>
          <w:spacing w:val="-2"/>
        </w:rPr>
        <w:t>discuss</w:t>
      </w:r>
      <w:r>
        <w:rPr>
          <w:spacing w:val="-15"/>
        </w:rPr>
        <w:t xml:space="preserve"> </w:t>
      </w:r>
      <w:r>
        <w:rPr>
          <w:spacing w:val="-2"/>
        </w:rPr>
        <w:t>the</w:t>
      </w:r>
      <w:r>
        <w:rPr>
          <w:spacing w:val="-15"/>
        </w:rPr>
        <w:t xml:space="preserve"> </w:t>
      </w:r>
      <w:r>
        <w:rPr>
          <w:spacing w:val="-2"/>
        </w:rPr>
        <w:t>details</w:t>
      </w:r>
      <w:r>
        <w:rPr>
          <w:spacing w:val="-15"/>
        </w:rPr>
        <w:t xml:space="preserve"> </w:t>
      </w:r>
      <w:r>
        <w:rPr>
          <w:spacing w:val="-2"/>
        </w:rPr>
        <w:t>of</w:t>
      </w:r>
      <w:r>
        <w:rPr>
          <w:spacing w:val="-15"/>
        </w:rPr>
        <w:t xml:space="preserve"> </w:t>
      </w:r>
      <w:r>
        <w:rPr>
          <w:spacing w:val="-2"/>
        </w:rPr>
        <w:t>their</w:t>
      </w:r>
      <w:r>
        <w:rPr>
          <w:spacing w:val="-15"/>
        </w:rPr>
        <w:t xml:space="preserve"> </w:t>
      </w:r>
      <w:r>
        <w:rPr>
          <w:spacing w:val="-2"/>
        </w:rPr>
        <w:t xml:space="preserve">program </w:t>
      </w:r>
      <w:r>
        <w:t>or</w:t>
      </w:r>
      <w:r>
        <w:rPr>
          <w:spacing w:val="-8"/>
        </w:rPr>
        <w:t xml:space="preserve"> </w:t>
      </w:r>
      <w:r>
        <w:t>course</w:t>
      </w:r>
      <w:r>
        <w:rPr>
          <w:spacing w:val="-8"/>
        </w:rPr>
        <w:t xml:space="preserve"> </w:t>
      </w:r>
      <w:r>
        <w:t>and</w:t>
      </w:r>
      <w:r>
        <w:rPr>
          <w:spacing w:val="-8"/>
        </w:rPr>
        <w:t xml:space="preserve"> </w:t>
      </w:r>
      <w:r>
        <w:t>competencies.</w:t>
      </w:r>
      <w:r>
        <w:rPr>
          <w:spacing w:val="-8"/>
        </w:rPr>
        <w:t xml:space="preserve"> </w:t>
      </w:r>
      <w:r>
        <w:t>There</w:t>
      </w:r>
      <w:r>
        <w:rPr>
          <w:spacing w:val="-8"/>
        </w:rPr>
        <w:t xml:space="preserve"> </w:t>
      </w:r>
      <w:r>
        <w:t>should</w:t>
      </w:r>
      <w:r>
        <w:rPr>
          <w:spacing w:val="-8"/>
        </w:rPr>
        <w:t xml:space="preserve"> </w:t>
      </w:r>
      <w:r>
        <w:t>be</w:t>
      </w:r>
      <w:r>
        <w:rPr>
          <w:spacing w:val="-8"/>
        </w:rPr>
        <w:t xml:space="preserve"> </w:t>
      </w:r>
      <w:r>
        <w:t>a</w:t>
      </w:r>
      <w:r>
        <w:rPr>
          <w:spacing w:val="-8"/>
        </w:rPr>
        <w:t xml:space="preserve"> </w:t>
      </w:r>
      <w:r>
        <w:t>comfortable</w:t>
      </w:r>
      <w:r>
        <w:rPr>
          <w:spacing w:val="-8"/>
        </w:rPr>
        <w:t xml:space="preserve"> </w:t>
      </w:r>
      <w:r>
        <w:t>space</w:t>
      </w:r>
      <w:r>
        <w:rPr>
          <w:spacing w:val="-8"/>
        </w:rPr>
        <w:t xml:space="preserve"> </w:t>
      </w:r>
      <w:r>
        <w:t>to</w:t>
      </w:r>
      <w:r>
        <w:rPr>
          <w:spacing w:val="-8"/>
        </w:rPr>
        <w:t xml:space="preserve"> </w:t>
      </w:r>
      <w:r>
        <w:t>raise</w:t>
      </w:r>
      <w:r>
        <w:rPr>
          <w:spacing w:val="-8"/>
        </w:rPr>
        <w:t xml:space="preserve"> </w:t>
      </w:r>
      <w:r>
        <w:t>queries</w:t>
      </w:r>
      <w:r>
        <w:rPr>
          <w:spacing w:val="-8"/>
        </w:rPr>
        <w:t xml:space="preserve"> </w:t>
      </w:r>
      <w:r>
        <w:t>and to</w:t>
      </w:r>
      <w:r>
        <w:rPr>
          <w:spacing w:val="-8"/>
        </w:rPr>
        <w:t xml:space="preserve"> </w:t>
      </w:r>
      <w:r>
        <w:t>discuss</w:t>
      </w:r>
      <w:r>
        <w:rPr>
          <w:spacing w:val="-8"/>
        </w:rPr>
        <w:t xml:space="preserve"> </w:t>
      </w:r>
      <w:r>
        <w:t>support</w:t>
      </w:r>
      <w:r>
        <w:rPr>
          <w:spacing w:val="-8"/>
        </w:rPr>
        <w:t xml:space="preserve"> </w:t>
      </w:r>
      <w:r>
        <w:t>needs</w:t>
      </w:r>
      <w:r>
        <w:rPr>
          <w:spacing w:val="-8"/>
        </w:rPr>
        <w:t xml:space="preserve"> </w:t>
      </w:r>
      <w:r>
        <w:t>in</w:t>
      </w:r>
      <w:r>
        <w:rPr>
          <w:spacing w:val="-8"/>
        </w:rPr>
        <w:t xml:space="preserve"> </w:t>
      </w:r>
      <w:r>
        <w:t>a</w:t>
      </w:r>
      <w:r>
        <w:rPr>
          <w:spacing w:val="-8"/>
        </w:rPr>
        <w:t xml:space="preserve"> </w:t>
      </w:r>
      <w:r>
        <w:t>disability</w:t>
      </w:r>
      <w:r>
        <w:rPr>
          <w:spacing w:val="-8"/>
        </w:rPr>
        <w:t xml:space="preserve"> </w:t>
      </w:r>
      <w:r>
        <w:t>confident</w:t>
      </w:r>
      <w:r>
        <w:rPr>
          <w:spacing w:val="-8"/>
        </w:rPr>
        <w:t xml:space="preserve"> </w:t>
      </w:r>
      <w:r>
        <w:t>way</w:t>
      </w:r>
      <w:r>
        <w:rPr>
          <w:spacing w:val="-8"/>
        </w:rPr>
        <w:t xml:space="preserve"> </w:t>
      </w:r>
      <w:r>
        <w:t>with</w:t>
      </w:r>
      <w:r>
        <w:rPr>
          <w:spacing w:val="-8"/>
        </w:rPr>
        <w:t xml:space="preserve"> </w:t>
      </w:r>
      <w:r>
        <w:t>students.</w:t>
      </w:r>
      <w:r>
        <w:rPr>
          <w:spacing w:val="-8"/>
        </w:rPr>
        <w:t xml:space="preserve"> </w:t>
      </w:r>
      <w:r>
        <w:t>These</w:t>
      </w:r>
      <w:r>
        <w:rPr>
          <w:spacing w:val="-8"/>
        </w:rPr>
        <w:t xml:space="preserve"> </w:t>
      </w:r>
      <w:r>
        <w:t>discussions may</w:t>
      </w:r>
      <w:r>
        <w:rPr>
          <w:spacing w:val="-13"/>
        </w:rPr>
        <w:t xml:space="preserve"> </w:t>
      </w:r>
      <w:r>
        <w:t>include</w:t>
      </w:r>
      <w:r>
        <w:rPr>
          <w:spacing w:val="-13"/>
        </w:rPr>
        <w:t xml:space="preserve"> </w:t>
      </w:r>
      <w:r>
        <w:t>a</w:t>
      </w:r>
      <w:r>
        <w:rPr>
          <w:spacing w:val="-13"/>
        </w:rPr>
        <w:t xml:space="preserve"> </w:t>
      </w:r>
      <w:r>
        <w:t>student’s</w:t>
      </w:r>
      <w:r>
        <w:rPr>
          <w:spacing w:val="-13"/>
        </w:rPr>
        <w:t xml:space="preserve"> </w:t>
      </w:r>
      <w:r>
        <w:t>chosen</w:t>
      </w:r>
      <w:r>
        <w:rPr>
          <w:spacing w:val="-13"/>
        </w:rPr>
        <w:t xml:space="preserve"> </w:t>
      </w:r>
      <w:r>
        <w:t>supporters,</w:t>
      </w:r>
      <w:r>
        <w:rPr>
          <w:spacing w:val="-13"/>
        </w:rPr>
        <w:t xml:space="preserve"> </w:t>
      </w:r>
      <w:r>
        <w:t>support</w:t>
      </w:r>
      <w:r>
        <w:rPr>
          <w:spacing w:val="-13"/>
        </w:rPr>
        <w:t xml:space="preserve"> </w:t>
      </w:r>
      <w:r>
        <w:t>staff</w:t>
      </w:r>
      <w:r>
        <w:rPr>
          <w:spacing w:val="-12"/>
        </w:rPr>
        <w:t xml:space="preserve"> </w:t>
      </w:r>
      <w:r>
        <w:t>and</w:t>
      </w:r>
      <w:r>
        <w:rPr>
          <w:spacing w:val="-13"/>
        </w:rPr>
        <w:t xml:space="preserve"> </w:t>
      </w:r>
      <w:r>
        <w:t>specialists</w:t>
      </w:r>
      <w:r>
        <w:rPr>
          <w:spacing w:val="-13"/>
        </w:rPr>
        <w:t xml:space="preserve"> </w:t>
      </w:r>
      <w:r>
        <w:t>as</w:t>
      </w:r>
      <w:r>
        <w:rPr>
          <w:spacing w:val="-13"/>
        </w:rPr>
        <w:t xml:space="preserve"> </w:t>
      </w:r>
      <w:r>
        <w:t>appropriate. Discussions</w:t>
      </w:r>
      <w:r>
        <w:rPr>
          <w:spacing w:val="-7"/>
        </w:rPr>
        <w:t xml:space="preserve"> </w:t>
      </w:r>
      <w:r>
        <w:t>are</w:t>
      </w:r>
      <w:r>
        <w:rPr>
          <w:spacing w:val="-7"/>
        </w:rPr>
        <w:t xml:space="preserve"> </w:t>
      </w:r>
      <w:r>
        <w:t>particularly</w:t>
      </w:r>
      <w:r>
        <w:rPr>
          <w:spacing w:val="-7"/>
        </w:rPr>
        <w:t xml:space="preserve"> </w:t>
      </w:r>
      <w:r>
        <w:t>important</w:t>
      </w:r>
      <w:r>
        <w:rPr>
          <w:spacing w:val="-7"/>
        </w:rPr>
        <w:t xml:space="preserve"> </w:t>
      </w:r>
      <w:r>
        <w:t>in</w:t>
      </w:r>
      <w:r>
        <w:rPr>
          <w:spacing w:val="-7"/>
        </w:rPr>
        <w:t xml:space="preserve"> </w:t>
      </w:r>
      <w:r>
        <w:t>relation</w:t>
      </w:r>
      <w:r>
        <w:rPr>
          <w:spacing w:val="-7"/>
        </w:rPr>
        <w:t xml:space="preserve"> </w:t>
      </w:r>
      <w:r>
        <w:t>to</w:t>
      </w:r>
      <w:r>
        <w:rPr>
          <w:spacing w:val="-7"/>
        </w:rPr>
        <w:t xml:space="preserve"> </w:t>
      </w:r>
      <w:r>
        <w:t>inherent</w:t>
      </w:r>
      <w:r>
        <w:rPr>
          <w:spacing w:val="-7"/>
        </w:rPr>
        <w:t xml:space="preserve"> </w:t>
      </w:r>
      <w:r>
        <w:t>requirements</w:t>
      </w:r>
      <w:r>
        <w:rPr>
          <w:spacing w:val="-7"/>
        </w:rPr>
        <w:t xml:space="preserve"> </w:t>
      </w:r>
      <w:r>
        <w:t>of</w:t>
      </w:r>
      <w:r>
        <w:rPr>
          <w:spacing w:val="-7"/>
        </w:rPr>
        <w:t xml:space="preserve"> </w:t>
      </w:r>
      <w:r>
        <w:t>a</w:t>
      </w:r>
      <w:r>
        <w:rPr>
          <w:spacing w:val="-7"/>
        </w:rPr>
        <w:t xml:space="preserve"> </w:t>
      </w:r>
      <w:r>
        <w:t xml:space="preserve">program. </w:t>
      </w:r>
      <w:r>
        <w:rPr>
          <w:spacing w:val="-2"/>
        </w:rPr>
        <w:t>Trainers</w:t>
      </w:r>
      <w:r>
        <w:rPr>
          <w:spacing w:val="-13"/>
        </w:rPr>
        <w:t xml:space="preserve"> </w:t>
      </w:r>
      <w:r>
        <w:rPr>
          <w:spacing w:val="-2"/>
        </w:rPr>
        <w:t>and</w:t>
      </w:r>
      <w:r>
        <w:rPr>
          <w:spacing w:val="-13"/>
        </w:rPr>
        <w:t xml:space="preserve"> </w:t>
      </w:r>
      <w:r>
        <w:rPr>
          <w:spacing w:val="-2"/>
        </w:rPr>
        <w:t>assessors</w:t>
      </w:r>
      <w:r>
        <w:rPr>
          <w:spacing w:val="-13"/>
        </w:rPr>
        <w:t xml:space="preserve"> </w:t>
      </w:r>
      <w:r>
        <w:rPr>
          <w:spacing w:val="-2"/>
        </w:rPr>
        <w:t>will</w:t>
      </w:r>
      <w:r>
        <w:rPr>
          <w:spacing w:val="-13"/>
        </w:rPr>
        <w:t xml:space="preserve"> </w:t>
      </w:r>
      <w:r>
        <w:rPr>
          <w:spacing w:val="-2"/>
        </w:rPr>
        <w:t>have</w:t>
      </w:r>
      <w:r>
        <w:rPr>
          <w:spacing w:val="-13"/>
        </w:rPr>
        <w:t xml:space="preserve"> </w:t>
      </w:r>
      <w:r>
        <w:rPr>
          <w:spacing w:val="-2"/>
        </w:rPr>
        <w:t>deep</w:t>
      </w:r>
      <w:r>
        <w:rPr>
          <w:spacing w:val="-13"/>
        </w:rPr>
        <w:t xml:space="preserve"> </w:t>
      </w:r>
      <w:r>
        <w:rPr>
          <w:spacing w:val="-2"/>
        </w:rPr>
        <w:t>knowledge</w:t>
      </w:r>
      <w:r>
        <w:rPr>
          <w:spacing w:val="-13"/>
        </w:rPr>
        <w:t xml:space="preserve"> </w:t>
      </w:r>
      <w:r>
        <w:rPr>
          <w:spacing w:val="-2"/>
        </w:rPr>
        <w:t>of</w:t>
      </w:r>
      <w:r>
        <w:rPr>
          <w:spacing w:val="-13"/>
        </w:rPr>
        <w:t xml:space="preserve"> </w:t>
      </w:r>
      <w:r>
        <w:rPr>
          <w:spacing w:val="-2"/>
        </w:rPr>
        <w:t>what</w:t>
      </w:r>
      <w:r>
        <w:rPr>
          <w:spacing w:val="-13"/>
        </w:rPr>
        <w:t xml:space="preserve"> </w:t>
      </w:r>
      <w:r>
        <w:rPr>
          <w:spacing w:val="-2"/>
        </w:rPr>
        <w:t>is</w:t>
      </w:r>
      <w:r>
        <w:rPr>
          <w:spacing w:val="-13"/>
        </w:rPr>
        <w:t xml:space="preserve"> </w:t>
      </w:r>
      <w:r>
        <w:rPr>
          <w:spacing w:val="-2"/>
        </w:rPr>
        <w:t>required</w:t>
      </w:r>
      <w:r>
        <w:rPr>
          <w:spacing w:val="-13"/>
        </w:rPr>
        <w:t xml:space="preserve"> </w:t>
      </w:r>
      <w:r>
        <w:rPr>
          <w:spacing w:val="-2"/>
        </w:rPr>
        <w:t>to</w:t>
      </w:r>
      <w:r>
        <w:rPr>
          <w:spacing w:val="-13"/>
        </w:rPr>
        <w:t xml:space="preserve"> </w:t>
      </w:r>
      <w:r>
        <w:rPr>
          <w:spacing w:val="-2"/>
        </w:rPr>
        <w:t>successfully demonstrate</w:t>
      </w:r>
      <w:r>
        <w:rPr>
          <w:spacing w:val="-11"/>
        </w:rPr>
        <w:t xml:space="preserve"> </w:t>
      </w:r>
      <w:r>
        <w:rPr>
          <w:spacing w:val="-2"/>
        </w:rPr>
        <w:t>competencies.</w:t>
      </w:r>
      <w:r>
        <w:rPr>
          <w:spacing w:val="-11"/>
        </w:rPr>
        <w:t xml:space="preserve"> </w:t>
      </w:r>
      <w:r>
        <w:rPr>
          <w:spacing w:val="-2"/>
        </w:rPr>
        <w:t>Specific</w:t>
      </w:r>
      <w:r>
        <w:rPr>
          <w:spacing w:val="-11"/>
        </w:rPr>
        <w:t xml:space="preserve"> </w:t>
      </w:r>
      <w:r>
        <w:rPr>
          <w:spacing w:val="-2"/>
        </w:rPr>
        <w:t>units</w:t>
      </w:r>
      <w:r>
        <w:rPr>
          <w:spacing w:val="-11"/>
        </w:rPr>
        <w:t xml:space="preserve"> </w:t>
      </w:r>
      <w:r>
        <w:rPr>
          <w:spacing w:val="-2"/>
        </w:rPr>
        <w:t>need</w:t>
      </w:r>
      <w:r>
        <w:rPr>
          <w:spacing w:val="-11"/>
        </w:rPr>
        <w:t xml:space="preserve"> </w:t>
      </w:r>
      <w:r>
        <w:rPr>
          <w:spacing w:val="-2"/>
        </w:rPr>
        <w:t>to</w:t>
      </w:r>
      <w:r>
        <w:rPr>
          <w:spacing w:val="-11"/>
        </w:rPr>
        <w:t xml:space="preserve"> </w:t>
      </w:r>
      <w:r>
        <w:rPr>
          <w:spacing w:val="-2"/>
        </w:rPr>
        <w:t>be</w:t>
      </w:r>
      <w:r>
        <w:rPr>
          <w:spacing w:val="-11"/>
        </w:rPr>
        <w:t xml:space="preserve"> </w:t>
      </w:r>
      <w:r>
        <w:rPr>
          <w:spacing w:val="-2"/>
        </w:rPr>
        <w:t>well</w:t>
      </w:r>
      <w:r>
        <w:rPr>
          <w:spacing w:val="-11"/>
        </w:rPr>
        <w:t xml:space="preserve"> </w:t>
      </w:r>
      <w:r>
        <w:rPr>
          <w:spacing w:val="-2"/>
        </w:rPr>
        <w:t>understood</w:t>
      </w:r>
      <w:r>
        <w:rPr>
          <w:spacing w:val="-11"/>
        </w:rPr>
        <w:t xml:space="preserve"> </w:t>
      </w:r>
      <w:r>
        <w:rPr>
          <w:spacing w:val="-2"/>
        </w:rPr>
        <w:t>and</w:t>
      </w:r>
      <w:r>
        <w:rPr>
          <w:spacing w:val="-11"/>
        </w:rPr>
        <w:t xml:space="preserve"> </w:t>
      </w:r>
      <w:r>
        <w:rPr>
          <w:spacing w:val="-2"/>
        </w:rPr>
        <w:t>fully discussed</w:t>
      </w:r>
      <w:r>
        <w:rPr>
          <w:spacing w:val="-10"/>
        </w:rPr>
        <w:t xml:space="preserve"> </w:t>
      </w:r>
      <w:r>
        <w:rPr>
          <w:spacing w:val="-2"/>
        </w:rPr>
        <w:t>to</w:t>
      </w:r>
      <w:r>
        <w:rPr>
          <w:spacing w:val="-10"/>
        </w:rPr>
        <w:t xml:space="preserve"> </w:t>
      </w:r>
      <w:r>
        <w:rPr>
          <w:spacing w:val="-2"/>
        </w:rPr>
        <w:t>provide</w:t>
      </w:r>
      <w:r>
        <w:rPr>
          <w:spacing w:val="-10"/>
        </w:rPr>
        <w:t xml:space="preserve"> </w:t>
      </w:r>
      <w:r>
        <w:rPr>
          <w:spacing w:val="-2"/>
        </w:rPr>
        <w:t>any</w:t>
      </w:r>
      <w:r>
        <w:rPr>
          <w:spacing w:val="-10"/>
        </w:rPr>
        <w:t xml:space="preserve"> </w:t>
      </w:r>
      <w:r>
        <w:rPr>
          <w:spacing w:val="-2"/>
        </w:rPr>
        <w:t>adjustment</w:t>
      </w:r>
      <w:r>
        <w:rPr>
          <w:spacing w:val="-10"/>
        </w:rPr>
        <w:t xml:space="preserve"> </w:t>
      </w:r>
      <w:r>
        <w:rPr>
          <w:spacing w:val="-2"/>
        </w:rPr>
        <w:t>to</w:t>
      </w:r>
      <w:r>
        <w:rPr>
          <w:spacing w:val="-10"/>
        </w:rPr>
        <w:t xml:space="preserve"> </w:t>
      </w:r>
      <w:r>
        <w:rPr>
          <w:spacing w:val="-2"/>
        </w:rPr>
        <w:t>assessment</w:t>
      </w:r>
      <w:r>
        <w:rPr>
          <w:spacing w:val="-10"/>
        </w:rPr>
        <w:t xml:space="preserve"> </w:t>
      </w:r>
      <w:r>
        <w:rPr>
          <w:spacing w:val="-2"/>
        </w:rPr>
        <w:t>arrangements.</w:t>
      </w:r>
    </w:p>
    <w:p w14:paraId="5CA582FE" w14:textId="77777777" w:rsidR="00244F9D" w:rsidRDefault="007A043A" w:rsidP="00E05710">
      <w:pPr>
        <w:pStyle w:val="Heading2"/>
      </w:pPr>
      <w:bookmarkStart w:id="381" w:name="_Toc138020415"/>
      <w:bookmarkStart w:id="382" w:name="_Toc138020777"/>
      <w:bookmarkStart w:id="383" w:name="_Toc138020873"/>
      <w:bookmarkStart w:id="384" w:name="_Toc138078018"/>
      <w:bookmarkStart w:id="385" w:name="_Toc138150383"/>
      <w:r>
        <w:t>Practice</w:t>
      </w:r>
      <w:r>
        <w:rPr>
          <w:spacing w:val="-18"/>
        </w:rPr>
        <w:t xml:space="preserve"> </w:t>
      </w:r>
      <w:r w:rsidRPr="000C06EB">
        <w:t>considerations</w:t>
      </w:r>
      <w:bookmarkEnd w:id="381"/>
      <w:bookmarkEnd w:id="382"/>
      <w:bookmarkEnd w:id="383"/>
      <w:bookmarkEnd w:id="384"/>
      <w:bookmarkEnd w:id="385"/>
    </w:p>
    <w:p w14:paraId="549F33B2" w14:textId="77777777" w:rsidR="00244F9D" w:rsidRDefault="007A043A" w:rsidP="009077F2">
      <w:r>
        <w:t>There</w:t>
      </w:r>
      <w:r>
        <w:rPr>
          <w:spacing w:val="-13"/>
        </w:rPr>
        <w:t xml:space="preserve"> </w:t>
      </w:r>
      <w:r>
        <w:t>are</w:t>
      </w:r>
      <w:r>
        <w:rPr>
          <w:spacing w:val="-13"/>
        </w:rPr>
        <w:t xml:space="preserve"> </w:t>
      </w:r>
      <w:r>
        <w:t>some</w:t>
      </w:r>
      <w:r>
        <w:rPr>
          <w:spacing w:val="-13"/>
        </w:rPr>
        <w:t xml:space="preserve"> </w:t>
      </w:r>
      <w:r>
        <w:t>key</w:t>
      </w:r>
      <w:r>
        <w:rPr>
          <w:spacing w:val="-13"/>
        </w:rPr>
        <w:t xml:space="preserve"> </w:t>
      </w:r>
      <w:r>
        <w:t>considerations</w:t>
      </w:r>
      <w:r>
        <w:rPr>
          <w:spacing w:val="-13"/>
        </w:rPr>
        <w:t xml:space="preserve"> </w:t>
      </w:r>
      <w:r>
        <w:t>for</w:t>
      </w:r>
      <w:r>
        <w:rPr>
          <w:spacing w:val="-13"/>
        </w:rPr>
        <w:t xml:space="preserve"> </w:t>
      </w:r>
      <w:r>
        <w:t>RTOs</w:t>
      </w:r>
      <w:r>
        <w:rPr>
          <w:spacing w:val="-13"/>
        </w:rPr>
        <w:t xml:space="preserve"> </w:t>
      </w:r>
      <w:r>
        <w:t>to</w:t>
      </w:r>
      <w:r>
        <w:rPr>
          <w:spacing w:val="-12"/>
        </w:rPr>
        <w:t xml:space="preserve"> </w:t>
      </w:r>
      <w:r>
        <w:t>ensure</w:t>
      </w:r>
      <w:r>
        <w:rPr>
          <w:spacing w:val="-13"/>
        </w:rPr>
        <w:t xml:space="preserve"> </w:t>
      </w:r>
      <w:r>
        <w:t>the</w:t>
      </w:r>
      <w:r>
        <w:rPr>
          <w:spacing w:val="-13"/>
        </w:rPr>
        <w:t xml:space="preserve"> </w:t>
      </w:r>
      <w:r>
        <w:t>orientation</w:t>
      </w:r>
      <w:r>
        <w:rPr>
          <w:spacing w:val="-13"/>
        </w:rPr>
        <w:t xml:space="preserve"> </w:t>
      </w:r>
      <w:r>
        <w:t>to</w:t>
      </w:r>
      <w:r>
        <w:rPr>
          <w:spacing w:val="-13"/>
        </w:rPr>
        <w:t xml:space="preserve"> </w:t>
      </w:r>
      <w:r>
        <w:t>the</w:t>
      </w:r>
      <w:r>
        <w:rPr>
          <w:spacing w:val="-13"/>
        </w:rPr>
        <w:t xml:space="preserve"> </w:t>
      </w:r>
      <w:r>
        <w:t>training</w:t>
      </w:r>
      <w:r>
        <w:rPr>
          <w:spacing w:val="-13"/>
        </w:rPr>
        <w:t xml:space="preserve"> </w:t>
      </w:r>
      <w:r>
        <w:t xml:space="preserve">and </w:t>
      </w:r>
      <w:r>
        <w:rPr>
          <w:spacing w:val="-2"/>
        </w:rPr>
        <w:t>assessment</w:t>
      </w:r>
      <w:r>
        <w:rPr>
          <w:spacing w:val="-12"/>
        </w:rPr>
        <w:t xml:space="preserve"> </w:t>
      </w:r>
      <w:r>
        <w:rPr>
          <w:spacing w:val="-2"/>
        </w:rPr>
        <w:t>environment</w:t>
      </w:r>
      <w:r>
        <w:rPr>
          <w:spacing w:val="-12"/>
        </w:rPr>
        <w:t xml:space="preserve"> </w:t>
      </w:r>
      <w:r>
        <w:rPr>
          <w:spacing w:val="-2"/>
        </w:rPr>
        <w:t>is</w:t>
      </w:r>
      <w:r>
        <w:rPr>
          <w:spacing w:val="-12"/>
        </w:rPr>
        <w:t xml:space="preserve"> </w:t>
      </w:r>
      <w:r>
        <w:rPr>
          <w:spacing w:val="-2"/>
        </w:rPr>
        <w:t>as</w:t>
      </w:r>
      <w:r>
        <w:rPr>
          <w:spacing w:val="-12"/>
        </w:rPr>
        <w:t xml:space="preserve"> </w:t>
      </w:r>
      <w:r>
        <w:rPr>
          <w:spacing w:val="-2"/>
        </w:rPr>
        <w:t>accessible,</w:t>
      </w:r>
      <w:r>
        <w:rPr>
          <w:spacing w:val="-12"/>
        </w:rPr>
        <w:t xml:space="preserve"> </w:t>
      </w:r>
      <w:r>
        <w:rPr>
          <w:spacing w:val="-2"/>
        </w:rPr>
        <w:t>successful</w:t>
      </w:r>
      <w:r>
        <w:rPr>
          <w:spacing w:val="-12"/>
        </w:rPr>
        <w:t xml:space="preserve"> </w:t>
      </w:r>
      <w:r>
        <w:rPr>
          <w:spacing w:val="-2"/>
        </w:rPr>
        <w:t>and</w:t>
      </w:r>
      <w:r>
        <w:rPr>
          <w:spacing w:val="-12"/>
        </w:rPr>
        <w:t xml:space="preserve"> </w:t>
      </w:r>
      <w:r>
        <w:rPr>
          <w:spacing w:val="-2"/>
        </w:rPr>
        <w:t>inclusive</w:t>
      </w:r>
      <w:r>
        <w:rPr>
          <w:spacing w:val="-12"/>
        </w:rPr>
        <w:t xml:space="preserve"> </w:t>
      </w:r>
      <w:r>
        <w:rPr>
          <w:spacing w:val="-2"/>
        </w:rPr>
        <w:t>as</w:t>
      </w:r>
      <w:r>
        <w:rPr>
          <w:spacing w:val="-12"/>
        </w:rPr>
        <w:t xml:space="preserve"> </w:t>
      </w:r>
      <w:r>
        <w:rPr>
          <w:spacing w:val="-2"/>
        </w:rPr>
        <w:t>possible.</w:t>
      </w:r>
    </w:p>
    <w:p w14:paraId="7A8F234E" w14:textId="77777777" w:rsidR="00244F9D" w:rsidRDefault="007A043A" w:rsidP="009077F2">
      <w:r>
        <w:t>Actions</w:t>
      </w:r>
      <w:r>
        <w:rPr>
          <w:spacing w:val="-12"/>
        </w:rPr>
        <w:t xml:space="preserve"> </w:t>
      </w:r>
      <w:r>
        <w:t>to</w:t>
      </w:r>
      <w:r>
        <w:rPr>
          <w:spacing w:val="-12"/>
        </w:rPr>
        <w:t xml:space="preserve"> </w:t>
      </w:r>
      <w:r>
        <w:t>take</w:t>
      </w:r>
      <w:r>
        <w:rPr>
          <w:spacing w:val="-12"/>
        </w:rPr>
        <w:t xml:space="preserve"> </w:t>
      </w:r>
      <w:r>
        <w:t>can</w:t>
      </w:r>
      <w:r>
        <w:rPr>
          <w:spacing w:val="-12"/>
        </w:rPr>
        <w:t xml:space="preserve"> </w:t>
      </w:r>
      <w:r>
        <w:t>be</w:t>
      </w:r>
      <w:r>
        <w:rPr>
          <w:spacing w:val="-12"/>
        </w:rPr>
        <w:t xml:space="preserve"> </w:t>
      </w:r>
      <w:r>
        <w:t>grouped</w:t>
      </w:r>
      <w:r>
        <w:rPr>
          <w:spacing w:val="-12"/>
        </w:rPr>
        <w:t xml:space="preserve"> </w:t>
      </w:r>
      <w:r>
        <w:t>into</w:t>
      </w:r>
      <w:r>
        <w:rPr>
          <w:spacing w:val="-12"/>
        </w:rPr>
        <w:t xml:space="preserve"> </w:t>
      </w:r>
      <w:r>
        <w:t>five</w:t>
      </w:r>
      <w:r>
        <w:rPr>
          <w:spacing w:val="-12"/>
        </w:rPr>
        <w:t xml:space="preserve"> </w:t>
      </w:r>
      <w:r>
        <w:t>main</w:t>
      </w:r>
      <w:r>
        <w:rPr>
          <w:spacing w:val="-12"/>
        </w:rPr>
        <w:t xml:space="preserve"> </w:t>
      </w:r>
      <w:r>
        <w:t>considerations</w:t>
      </w:r>
      <w:r>
        <w:rPr>
          <w:spacing w:val="-12"/>
        </w:rPr>
        <w:t xml:space="preserve"> </w:t>
      </w:r>
      <w:r>
        <w:t>to</w:t>
      </w:r>
      <w:r>
        <w:rPr>
          <w:spacing w:val="-12"/>
        </w:rPr>
        <w:t xml:space="preserve"> </w:t>
      </w:r>
      <w:r>
        <w:t>work</w:t>
      </w:r>
      <w:r>
        <w:rPr>
          <w:spacing w:val="-11"/>
        </w:rPr>
        <w:t xml:space="preserve"> </w:t>
      </w:r>
      <w:r>
        <w:t>towards:</w:t>
      </w:r>
    </w:p>
    <w:p w14:paraId="604A59E6" w14:textId="77777777" w:rsidR="00244F9D" w:rsidRDefault="007A043A" w:rsidP="00100B19">
      <w:pPr>
        <w:pStyle w:val="numberedpara"/>
        <w:numPr>
          <w:ilvl w:val="0"/>
          <w:numId w:val="6"/>
        </w:numPr>
      </w:pPr>
      <w:r>
        <w:t>facilitating</w:t>
      </w:r>
      <w:r w:rsidRPr="00AA6E0F">
        <w:rPr>
          <w:spacing w:val="-1"/>
        </w:rPr>
        <w:t xml:space="preserve"> </w:t>
      </w:r>
      <w:r>
        <w:t>staff</w:t>
      </w:r>
      <w:r w:rsidRPr="00AA6E0F">
        <w:rPr>
          <w:spacing w:val="1"/>
        </w:rPr>
        <w:t xml:space="preserve"> </w:t>
      </w:r>
      <w:r>
        <w:t>awareness</w:t>
      </w:r>
      <w:r w:rsidRPr="00AA6E0F">
        <w:rPr>
          <w:spacing w:val="1"/>
        </w:rPr>
        <w:t xml:space="preserve"> </w:t>
      </w:r>
      <w:r>
        <w:t>and</w:t>
      </w:r>
      <w:r w:rsidRPr="00AA6E0F">
        <w:rPr>
          <w:spacing w:val="1"/>
        </w:rPr>
        <w:t xml:space="preserve"> </w:t>
      </w:r>
      <w:r>
        <w:t>confidence</w:t>
      </w:r>
      <w:r w:rsidRPr="00AA6E0F">
        <w:rPr>
          <w:spacing w:val="1"/>
        </w:rPr>
        <w:t xml:space="preserve"> </w:t>
      </w:r>
      <w:r>
        <w:t>through</w:t>
      </w:r>
      <w:r w:rsidRPr="00AA6E0F">
        <w:rPr>
          <w:spacing w:val="1"/>
        </w:rPr>
        <w:t xml:space="preserve"> </w:t>
      </w:r>
      <w:r>
        <w:t>training</w:t>
      </w:r>
    </w:p>
    <w:p w14:paraId="1F67C26B" w14:textId="77777777" w:rsidR="00244F9D" w:rsidRDefault="007A043A" w:rsidP="00100B19">
      <w:pPr>
        <w:pStyle w:val="numberedpara"/>
        <w:numPr>
          <w:ilvl w:val="0"/>
          <w:numId w:val="6"/>
        </w:numPr>
      </w:pPr>
      <w:r>
        <w:t>ensuring</w:t>
      </w:r>
      <w:r w:rsidRPr="00AA6E0F">
        <w:rPr>
          <w:spacing w:val="-13"/>
        </w:rPr>
        <w:t xml:space="preserve"> </w:t>
      </w:r>
      <w:r>
        <w:t>accessible</w:t>
      </w:r>
      <w:r w:rsidRPr="00AA6E0F">
        <w:rPr>
          <w:spacing w:val="-13"/>
        </w:rPr>
        <w:t xml:space="preserve"> </w:t>
      </w:r>
      <w:r>
        <w:t>teaching</w:t>
      </w:r>
      <w:r w:rsidRPr="00AA6E0F">
        <w:rPr>
          <w:spacing w:val="-13"/>
        </w:rPr>
        <w:t xml:space="preserve"> </w:t>
      </w:r>
      <w:r>
        <w:t>and</w:t>
      </w:r>
      <w:r w:rsidRPr="00AA6E0F">
        <w:rPr>
          <w:spacing w:val="-13"/>
        </w:rPr>
        <w:t xml:space="preserve"> </w:t>
      </w:r>
      <w:r>
        <w:t>learning</w:t>
      </w:r>
      <w:r w:rsidRPr="00AA6E0F">
        <w:rPr>
          <w:spacing w:val="-12"/>
        </w:rPr>
        <w:t xml:space="preserve"> </w:t>
      </w:r>
      <w:r>
        <w:t>provisions</w:t>
      </w:r>
    </w:p>
    <w:p w14:paraId="6A9A51FE" w14:textId="77777777" w:rsidR="00244F9D" w:rsidRDefault="007A043A" w:rsidP="00100B19">
      <w:pPr>
        <w:pStyle w:val="numberedpara"/>
        <w:numPr>
          <w:ilvl w:val="0"/>
          <w:numId w:val="6"/>
        </w:numPr>
      </w:pPr>
      <w:r>
        <w:t>encouraging</w:t>
      </w:r>
      <w:r w:rsidRPr="00AA6E0F">
        <w:rPr>
          <w:spacing w:val="-12"/>
        </w:rPr>
        <w:t xml:space="preserve"> </w:t>
      </w:r>
      <w:r>
        <w:t>staff</w:t>
      </w:r>
      <w:r w:rsidRPr="00AA6E0F">
        <w:rPr>
          <w:spacing w:val="-12"/>
        </w:rPr>
        <w:t xml:space="preserve"> </w:t>
      </w:r>
      <w:r>
        <w:t>to</w:t>
      </w:r>
      <w:r w:rsidRPr="00AA6E0F">
        <w:rPr>
          <w:spacing w:val="-11"/>
        </w:rPr>
        <w:t xml:space="preserve"> </w:t>
      </w:r>
      <w:r>
        <w:t>reflect</w:t>
      </w:r>
      <w:r w:rsidRPr="00AA6E0F">
        <w:rPr>
          <w:spacing w:val="-12"/>
        </w:rPr>
        <w:t xml:space="preserve"> </w:t>
      </w:r>
      <w:r>
        <w:t>on</w:t>
      </w:r>
      <w:r w:rsidRPr="00AA6E0F">
        <w:rPr>
          <w:spacing w:val="-11"/>
        </w:rPr>
        <w:t xml:space="preserve"> </w:t>
      </w:r>
      <w:r>
        <w:t>inclusivity</w:t>
      </w:r>
    </w:p>
    <w:p w14:paraId="3D487648" w14:textId="77777777" w:rsidR="00244F9D" w:rsidRDefault="007A043A" w:rsidP="00100B19">
      <w:pPr>
        <w:pStyle w:val="numberedpara"/>
        <w:numPr>
          <w:ilvl w:val="0"/>
          <w:numId w:val="6"/>
        </w:numPr>
      </w:pPr>
      <w:r w:rsidRPr="00AA6E0F">
        <w:rPr>
          <w:spacing w:val="-5"/>
        </w:rPr>
        <w:t xml:space="preserve">sharing </w:t>
      </w:r>
      <w:r>
        <w:t>information</w:t>
      </w:r>
    </w:p>
    <w:p w14:paraId="1FEE8F69" w14:textId="77777777" w:rsidR="00244F9D" w:rsidRDefault="007A043A" w:rsidP="00067309">
      <w:pPr>
        <w:pStyle w:val="numberedpara"/>
        <w:numPr>
          <w:ilvl w:val="0"/>
          <w:numId w:val="6"/>
        </w:numPr>
        <w:spacing w:after="240"/>
        <w:ind w:left="357" w:hanging="357"/>
      </w:pPr>
      <w:r>
        <w:t>reviewing</w:t>
      </w:r>
      <w:r w:rsidRPr="00AA6E0F">
        <w:rPr>
          <w:spacing w:val="3"/>
        </w:rPr>
        <w:t xml:space="preserve"> </w:t>
      </w:r>
      <w:r>
        <w:t>support</w:t>
      </w:r>
      <w:r w:rsidRPr="00AA6E0F">
        <w:rPr>
          <w:spacing w:val="3"/>
        </w:rPr>
        <w:t xml:space="preserve"> </w:t>
      </w:r>
      <w:r>
        <w:t>plans.</w:t>
      </w:r>
    </w:p>
    <w:p w14:paraId="1E006E29" w14:textId="77777777" w:rsidR="00244F9D" w:rsidRDefault="007A043A" w:rsidP="009077F2">
      <w:r>
        <w:rPr>
          <w:spacing w:val="-2"/>
        </w:rPr>
        <w:t>These</w:t>
      </w:r>
      <w:r>
        <w:rPr>
          <w:spacing w:val="-15"/>
        </w:rPr>
        <w:t xml:space="preserve"> </w:t>
      </w:r>
      <w:r>
        <w:rPr>
          <w:spacing w:val="-2"/>
        </w:rPr>
        <w:t>critical</w:t>
      </w:r>
      <w:r>
        <w:rPr>
          <w:spacing w:val="-15"/>
        </w:rPr>
        <w:t xml:space="preserve"> </w:t>
      </w:r>
      <w:r>
        <w:rPr>
          <w:spacing w:val="-2"/>
        </w:rPr>
        <w:t>considerations</w:t>
      </w:r>
      <w:r>
        <w:rPr>
          <w:spacing w:val="-15"/>
        </w:rPr>
        <w:t xml:space="preserve"> </w:t>
      </w:r>
      <w:r>
        <w:rPr>
          <w:spacing w:val="-2"/>
        </w:rPr>
        <w:t>can</w:t>
      </w:r>
      <w:r>
        <w:rPr>
          <w:spacing w:val="-14"/>
        </w:rPr>
        <w:t xml:space="preserve"> </w:t>
      </w:r>
      <w:r>
        <w:rPr>
          <w:spacing w:val="-2"/>
        </w:rPr>
        <w:t>help</w:t>
      </w:r>
      <w:r>
        <w:rPr>
          <w:spacing w:val="-15"/>
        </w:rPr>
        <w:t xml:space="preserve"> </w:t>
      </w:r>
      <w:r>
        <w:rPr>
          <w:spacing w:val="-2"/>
        </w:rPr>
        <w:t>ensure</w:t>
      </w:r>
      <w:r>
        <w:rPr>
          <w:spacing w:val="-15"/>
        </w:rPr>
        <w:t xml:space="preserve"> </w:t>
      </w:r>
      <w:r>
        <w:rPr>
          <w:spacing w:val="-2"/>
        </w:rPr>
        <w:t>your</w:t>
      </w:r>
      <w:r>
        <w:rPr>
          <w:spacing w:val="-15"/>
        </w:rPr>
        <w:t xml:space="preserve"> </w:t>
      </w:r>
      <w:r>
        <w:rPr>
          <w:spacing w:val="-2"/>
        </w:rPr>
        <w:t>RTO</w:t>
      </w:r>
      <w:r>
        <w:rPr>
          <w:spacing w:val="-14"/>
        </w:rPr>
        <w:t xml:space="preserve"> </w:t>
      </w:r>
      <w:r>
        <w:rPr>
          <w:spacing w:val="-2"/>
        </w:rPr>
        <w:t>provides</w:t>
      </w:r>
      <w:r>
        <w:rPr>
          <w:spacing w:val="-15"/>
        </w:rPr>
        <w:t xml:space="preserve"> </w:t>
      </w:r>
      <w:r>
        <w:rPr>
          <w:spacing w:val="-2"/>
        </w:rPr>
        <w:t>successful</w:t>
      </w:r>
      <w:r>
        <w:rPr>
          <w:spacing w:val="-15"/>
        </w:rPr>
        <w:t xml:space="preserve"> </w:t>
      </w:r>
      <w:r>
        <w:rPr>
          <w:spacing w:val="-2"/>
        </w:rPr>
        <w:t xml:space="preserve">orientation </w:t>
      </w:r>
      <w:r>
        <w:t>to the RTO’s training and assessment approaches. Additional strategies to address these are</w:t>
      </w:r>
      <w:r>
        <w:rPr>
          <w:spacing w:val="-16"/>
        </w:rPr>
        <w:t xml:space="preserve"> </w:t>
      </w:r>
      <w:r>
        <w:t>detailed</w:t>
      </w:r>
      <w:r>
        <w:rPr>
          <w:spacing w:val="-16"/>
        </w:rPr>
        <w:t xml:space="preserve"> </w:t>
      </w:r>
      <w:r>
        <w:t>below</w:t>
      </w:r>
      <w:r>
        <w:rPr>
          <w:spacing w:val="-16"/>
        </w:rPr>
        <w:t xml:space="preserve"> </w:t>
      </w:r>
      <w:r>
        <w:t>to</w:t>
      </w:r>
      <w:r>
        <w:rPr>
          <w:spacing w:val="-16"/>
        </w:rPr>
        <w:t xml:space="preserve"> </w:t>
      </w:r>
      <w:r>
        <w:t>support</w:t>
      </w:r>
      <w:r>
        <w:rPr>
          <w:spacing w:val="-16"/>
        </w:rPr>
        <w:t xml:space="preserve"> </w:t>
      </w:r>
      <w:r>
        <w:t>self-assurance.</w:t>
      </w:r>
    </w:p>
    <w:p w14:paraId="118EEB85" w14:textId="77777777" w:rsidR="00244F9D" w:rsidRPr="004A5EE2" w:rsidRDefault="007A043A" w:rsidP="000C06EB">
      <w:pPr>
        <w:spacing w:before="240"/>
      </w:pPr>
      <w:r w:rsidRPr="004A5EE2">
        <w:t>Facilitating staff confidence through training:</w:t>
      </w:r>
    </w:p>
    <w:p w14:paraId="32EE11E0" w14:textId="77777777" w:rsidR="00244F9D" w:rsidRPr="00821F25" w:rsidRDefault="007A043A" w:rsidP="00AF69A6">
      <w:pPr>
        <w:pStyle w:val="ListParagraph"/>
      </w:pPr>
      <w:r w:rsidRPr="00821F25">
        <w:t>everyone representing the RTO must have had training to build understanding of disability discrimination (and how to prevent it), DSE and inclusion</w:t>
      </w:r>
    </w:p>
    <w:p w14:paraId="72309FEE" w14:textId="77777777" w:rsidR="00244F9D" w:rsidRPr="00821F25" w:rsidRDefault="007A043A" w:rsidP="00AF69A6">
      <w:pPr>
        <w:pStyle w:val="ListParagraph"/>
      </w:pPr>
      <w:r w:rsidRPr="00821F25">
        <w:t>the RTO should take steps to ensure all RTO staff, trainers and assessors are disability aware and confident</w:t>
      </w:r>
    </w:p>
    <w:p w14:paraId="4E745A55" w14:textId="77777777" w:rsidR="00244F9D" w:rsidRDefault="007A043A" w:rsidP="00AF69A6">
      <w:pPr>
        <w:pStyle w:val="ListParagraph"/>
      </w:pPr>
      <w:r w:rsidRPr="00821F25">
        <w:t>there should be access to specific training in Universal Design for Learning so staff can anticipate needs in their area, course or program. This should also be considered regarding design of the RTO’s</w:t>
      </w:r>
      <w:r>
        <w:rPr>
          <w:spacing w:val="-12"/>
        </w:rPr>
        <w:t xml:space="preserve"> </w:t>
      </w:r>
      <w:r>
        <w:t>enrolment</w:t>
      </w:r>
      <w:r>
        <w:rPr>
          <w:spacing w:val="-12"/>
        </w:rPr>
        <w:t xml:space="preserve"> </w:t>
      </w:r>
      <w:r>
        <w:t>processes</w:t>
      </w:r>
    </w:p>
    <w:p w14:paraId="7F084E5C" w14:textId="07B3B2C1" w:rsidR="00067309" w:rsidRDefault="007A043A" w:rsidP="00067309">
      <w:pPr>
        <w:pStyle w:val="ListParagraph"/>
      </w:pPr>
      <w:r>
        <w:t>the</w:t>
      </w:r>
      <w:r w:rsidRPr="00C10A06">
        <w:rPr>
          <w:spacing w:val="-15"/>
        </w:rPr>
        <w:t xml:space="preserve"> </w:t>
      </w:r>
      <w:r>
        <w:t>RTO’s</w:t>
      </w:r>
      <w:r w:rsidRPr="00C10A06">
        <w:rPr>
          <w:spacing w:val="-14"/>
        </w:rPr>
        <w:t xml:space="preserve"> </w:t>
      </w:r>
      <w:r>
        <w:t>disability</w:t>
      </w:r>
      <w:r w:rsidRPr="00C10A06">
        <w:rPr>
          <w:spacing w:val="-15"/>
        </w:rPr>
        <w:t xml:space="preserve"> </w:t>
      </w:r>
      <w:r>
        <w:t>training</w:t>
      </w:r>
      <w:r w:rsidRPr="00C10A06">
        <w:rPr>
          <w:spacing w:val="-14"/>
        </w:rPr>
        <w:t xml:space="preserve"> </w:t>
      </w:r>
      <w:r>
        <w:t>must</w:t>
      </w:r>
      <w:r w:rsidRPr="00C10A06">
        <w:rPr>
          <w:spacing w:val="-15"/>
        </w:rPr>
        <w:t xml:space="preserve"> </w:t>
      </w:r>
      <w:r>
        <w:t>explain</w:t>
      </w:r>
      <w:r w:rsidRPr="00C10A06">
        <w:rPr>
          <w:spacing w:val="-14"/>
        </w:rPr>
        <w:t xml:space="preserve"> </w:t>
      </w:r>
      <w:r>
        <w:t>the</w:t>
      </w:r>
      <w:r w:rsidRPr="00C10A06">
        <w:rPr>
          <w:spacing w:val="-15"/>
        </w:rPr>
        <w:t xml:space="preserve"> </w:t>
      </w:r>
      <w:r w:rsidRPr="00821F25">
        <w:t>difference</w:t>
      </w:r>
      <w:r w:rsidRPr="00C10A06">
        <w:rPr>
          <w:spacing w:val="-14"/>
        </w:rPr>
        <w:t xml:space="preserve"> </w:t>
      </w:r>
      <w:r>
        <w:t>between</w:t>
      </w:r>
      <w:r w:rsidRPr="00C10A06">
        <w:rPr>
          <w:spacing w:val="-15"/>
        </w:rPr>
        <w:t xml:space="preserve"> </w:t>
      </w:r>
      <w:r>
        <w:t>anticipatory Universal</w:t>
      </w:r>
      <w:r w:rsidRPr="00C10A06">
        <w:rPr>
          <w:spacing w:val="-13"/>
        </w:rPr>
        <w:t xml:space="preserve"> </w:t>
      </w:r>
      <w:r>
        <w:t>Design</w:t>
      </w:r>
      <w:r w:rsidRPr="00C10A06">
        <w:rPr>
          <w:spacing w:val="-13"/>
        </w:rPr>
        <w:t xml:space="preserve"> </w:t>
      </w:r>
      <w:r>
        <w:t>for</w:t>
      </w:r>
      <w:r w:rsidRPr="00C10A06">
        <w:rPr>
          <w:spacing w:val="-13"/>
        </w:rPr>
        <w:t xml:space="preserve"> </w:t>
      </w:r>
      <w:r>
        <w:t>Learning</w:t>
      </w:r>
      <w:r w:rsidRPr="00C10A06">
        <w:rPr>
          <w:spacing w:val="-13"/>
        </w:rPr>
        <w:t xml:space="preserve"> </w:t>
      </w:r>
      <w:r>
        <w:t>actions</w:t>
      </w:r>
      <w:r w:rsidRPr="00C10A06">
        <w:rPr>
          <w:spacing w:val="-13"/>
        </w:rPr>
        <w:t xml:space="preserve"> </w:t>
      </w:r>
      <w:r>
        <w:t>and</w:t>
      </w:r>
      <w:r w:rsidRPr="00C10A06">
        <w:rPr>
          <w:spacing w:val="-13"/>
        </w:rPr>
        <w:t xml:space="preserve"> </w:t>
      </w:r>
      <w:r>
        <w:t>individual</w:t>
      </w:r>
      <w:r w:rsidRPr="00C10A06">
        <w:rPr>
          <w:spacing w:val="-13"/>
        </w:rPr>
        <w:t xml:space="preserve"> </w:t>
      </w:r>
      <w:r>
        <w:t>needs</w:t>
      </w:r>
      <w:r w:rsidRPr="00C10A06">
        <w:rPr>
          <w:spacing w:val="-13"/>
        </w:rPr>
        <w:t xml:space="preserve"> </w:t>
      </w:r>
      <w:r>
        <w:t>for</w:t>
      </w:r>
      <w:r w:rsidRPr="00C10A06">
        <w:rPr>
          <w:spacing w:val="-13"/>
        </w:rPr>
        <w:t xml:space="preserve"> </w:t>
      </w:r>
      <w:r>
        <w:t>specific</w:t>
      </w:r>
      <w:r w:rsidRPr="00C10A06">
        <w:rPr>
          <w:spacing w:val="-13"/>
        </w:rPr>
        <w:t xml:space="preserve"> </w:t>
      </w:r>
      <w:r>
        <w:t>students. For example, training should cover reasonable adjustments and specialist services. There</w:t>
      </w:r>
      <w:r w:rsidRPr="00C10A06">
        <w:rPr>
          <w:spacing w:val="-14"/>
        </w:rPr>
        <w:t xml:space="preserve"> </w:t>
      </w:r>
      <w:r>
        <w:t>should</w:t>
      </w:r>
      <w:r w:rsidRPr="00C10A06">
        <w:rPr>
          <w:spacing w:val="-14"/>
        </w:rPr>
        <w:t xml:space="preserve"> </w:t>
      </w:r>
      <w:r>
        <w:t>be</w:t>
      </w:r>
      <w:r w:rsidRPr="00C10A06">
        <w:rPr>
          <w:spacing w:val="-14"/>
        </w:rPr>
        <w:t xml:space="preserve"> </w:t>
      </w:r>
      <w:r>
        <w:t>explicit</w:t>
      </w:r>
      <w:r w:rsidRPr="00C10A06">
        <w:rPr>
          <w:spacing w:val="-14"/>
        </w:rPr>
        <w:t xml:space="preserve"> </w:t>
      </w:r>
      <w:r>
        <w:t>provisions</w:t>
      </w:r>
      <w:r w:rsidRPr="00C10A06">
        <w:rPr>
          <w:spacing w:val="-14"/>
        </w:rPr>
        <w:t xml:space="preserve"> </w:t>
      </w:r>
      <w:r>
        <w:t>for</w:t>
      </w:r>
      <w:r w:rsidRPr="00C10A06">
        <w:rPr>
          <w:spacing w:val="-14"/>
        </w:rPr>
        <w:t xml:space="preserve"> </w:t>
      </w:r>
      <w:r>
        <w:t>preparing</w:t>
      </w:r>
      <w:r w:rsidRPr="00C10A06">
        <w:rPr>
          <w:spacing w:val="-14"/>
        </w:rPr>
        <w:t xml:space="preserve"> </w:t>
      </w:r>
      <w:r>
        <w:t>support</w:t>
      </w:r>
      <w:r w:rsidRPr="00C10A06">
        <w:rPr>
          <w:spacing w:val="-14"/>
        </w:rPr>
        <w:t xml:space="preserve"> </w:t>
      </w:r>
      <w:r>
        <w:t>workers</w:t>
      </w:r>
      <w:r w:rsidRPr="00C10A06">
        <w:rPr>
          <w:spacing w:val="-14"/>
        </w:rPr>
        <w:t xml:space="preserve"> </w:t>
      </w:r>
      <w:r>
        <w:t>for</w:t>
      </w:r>
      <w:r w:rsidRPr="00C10A06">
        <w:rPr>
          <w:spacing w:val="-14"/>
        </w:rPr>
        <w:t xml:space="preserve"> </w:t>
      </w:r>
      <w:r>
        <w:t>any</w:t>
      </w:r>
      <w:r w:rsidRPr="00C10A06">
        <w:rPr>
          <w:spacing w:val="-14"/>
        </w:rPr>
        <w:t xml:space="preserve"> </w:t>
      </w:r>
      <w:r>
        <w:t>class,</w:t>
      </w:r>
      <w:r w:rsidR="004D1B50">
        <w:t xml:space="preserve"> </w:t>
      </w:r>
      <w:r>
        <w:t>workplace</w:t>
      </w:r>
      <w:r w:rsidRPr="00C10A06">
        <w:rPr>
          <w:spacing w:val="-13"/>
        </w:rPr>
        <w:t xml:space="preserve"> </w:t>
      </w:r>
      <w:r>
        <w:t>or</w:t>
      </w:r>
      <w:r w:rsidRPr="00C10A06">
        <w:rPr>
          <w:spacing w:val="-13"/>
        </w:rPr>
        <w:t xml:space="preserve"> </w:t>
      </w:r>
      <w:r>
        <w:t>assessment.</w:t>
      </w:r>
      <w:r w:rsidRPr="00C10A06">
        <w:rPr>
          <w:spacing w:val="-13"/>
        </w:rPr>
        <w:t xml:space="preserve"> </w:t>
      </w:r>
      <w:r>
        <w:t>If</w:t>
      </w:r>
      <w:r w:rsidRPr="00C10A06">
        <w:rPr>
          <w:spacing w:val="-13"/>
        </w:rPr>
        <w:t xml:space="preserve"> </w:t>
      </w:r>
      <w:r>
        <w:t>there</w:t>
      </w:r>
      <w:r w:rsidRPr="00C10A06">
        <w:rPr>
          <w:spacing w:val="-13"/>
        </w:rPr>
        <w:t xml:space="preserve"> </w:t>
      </w:r>
      <w:r>
        <w:t>are</w:t>
      </w:r>
      <w:r w:rsidRPr="00C10A06">
        <w:rPr>
          <w:spacing w:val="-13"/>
        </w:rPr>
        <w:t xml:space="preserve"> </w:t>
      </w:r>
      <w:r>
        <w:t>any</w:t>
      </w:r>
      <w:r w:rsidRPr="00C10A06">
        <w:rPr>
          <w:spacing w:val="-13"/>
        </w:rPr>
        <w:t xml:space="preserve"> </w:t>
      </w:r>
      <w:r>
        <w:t>requirements</w:t>
      </w:r>
      <w:r w:rsidRPr="00C10A06">
        <w:rPr>
          <w:spacing w:val="-12"/>
        </w:rPr>
        <w:t xml:space="preserve"> </w:t>
      </w:r>
      <w:r>
        <w:t>the</w:t>
      </w:r>
      <w:r w:rsidRPr="00C10A06">
        <w:rPr>
          <w:spacing w:val="-13"/>
        </w:rPr>
        <w:t xml:space="preserve"> </w:t>
      </w:r>
      <w:r>
        <w:t>support</w:t>
      </w:r>
      <w:r w:rsidRPr="00C10A06">
        <w:rPr>
          <w:spacing w:val="-13"/>
        </w:rPr>
        <w:t xml:space="preserve"> </w:t>
      </w:r>
      <w:r>
        <w:t>worker</w:t>
      </w:r>
      <w:r w:rsidRPr="00C10A06">
        <w:rPr>
          <w:spacing w:val="-13"/>
        </w:rPr>
        <w:t xml:space="preserve"> </w:t>
      </w:r>
      <w:r>
        <w:t>needs to</w:t>
      </w:r>
      <w:r w:rsidRPr="00C10A06">
        <w:rPr>
          <w:spacing w:val="-13"/>
        </w:rPr>
        <w:t xml:space="preserve"> </w:t>
      </w:r>
      <w:r>
        <w:t>meet</w:t>
      </w:r>
      <w:r w:rsidRPr="00C10A06">
        <w:rPr>
          <w:spacing w:val="-13"/>
        </w:rPr>
        <w:t xml:space="preserve"> </w:t>
      </w:r>
      <w:r>
        <w:t>while</w:t>
      </w:r>
      <w:r w:rsidRPr="00C10A06">
        <w:rPr>
          <w:spacing w:val="-13"/>
        </w:rPr>
        <w:t xml:space="preserve"> </w:t>
      </w:r>
      <w:r>
        <w:t>onsite,</w:t>
      </w:r>
      <w:r w:rsidRPr="00C10A06">
        <w:rPr>
          <w:spacing w:val="-13"/>
        </w:rPr>
        <w:t xml:space="preserve"> </w:t>
      </w:r>
      <w:r>
        <w:t>these</w:t>
      </w:r>
      <w:r w:rsidRPr="00C10A06">
        <w:rPr>
          <w:spacing w:val="-13"/>
        </w:rPr>
        <w:t xml:space="preserve"> </w:t>
      </w:r>
      <w:r>
        <w:t>should</w:t>
      </w:r>
      <w:r w:rsidRPr="00C10A06">
        <w:rPr>
          <w:spacing w:val="-13"/>
        </w:rPr>
        <w:t xml:space="preserve"> </w:t>
      </w:r>
      <w:r>
        <w:t>be</w:t>
      </w:r>
      <w:r w:rsidRPr="00C10A06">
        <w:rPr>
          <w:spacing w:val="-13"/>
        </w:rPr>
        <w:t xml:space="preserve"> </w:t>
      </w:r>
      <w:r>
        <w:t>made</w:t>
      </w:r>
      <w:r w:rsidRPr="00C10A06">
        <w:rPr>
          <w:spacing w:val="-13"/>
        </w:rPr>
        <w:t xml:space="preserve"> </w:t>
      </w:r>
      <w:r>
        <w:t>clear.</w:t>
      </w:r>
      <w:r w:rsidR="00067309">
        <w:br w:type="page"/>
      </w:r>
    </w:p>
    <w:p w14:paraId="42CBBCE5" w14:textId="15587EE2" w:rsidR="00244F9D" w:rsidRPr="004A5EE2" w:rsidRDefault="007A043A" w:rsidP="000C06EB">
      <w:pPr>
        <w:spacing w:before="240"/>
      </w:pPr>
      <w:r w:rsidRPr="004A5EE2">
        <w:lastRenderedPageBreak/>
        <w:t>Ensuring accessible teaching and learning provisions:</w:t>
      </w:r>
    </w:p>
    <w:p w14:paraId="1D1A78E8" w14:textId="77777777" w:rsidR="00244F9D" w:rsidRPr="00C10A06" w:rsidRDefault="007A043A" w:rsidP="00AF69A6">
      <w:pPr>
        <w:pStyle w:val="ListParagraph"/>
      </w:pPr>
      <w:r w:rsidRPr="00C10A06">
        <w:t>selection of training locations and modes must take into account the needs of students and consider assistive technology, adjustments and support needs.</w:t>
      </w:r>
    </w:p>
    <w:p w14:paraId="1B9D1C59" w14:textId="77777777" w:rsidR="00244F9D" w:rsidRPr="00C10A06" w:rsidRDefault="007A043A" w:rsidP="00AF69A6">
      <w:pPr>
        <w:pStyle w:val="ListParagraph"/>
      </w:pPr>
      <w:r w:rsidRPr="00C10A06">
        <w:t>the RTO’s provisions for accessibility must be clearly laid out. For example, providing information about which rooms have physical access, T-loops, infrared, FM and Bluetooth systems to connect to people’s hearing aids</w:t>
      </w:r>
    </w:p>
    <w:p w14:paraId="7555416B" w14:textId="77777777" w:rsidR="00244F9D" w:rsidRPr="00C10A06" w:rsidRDefault="007A043A" w:rsidP="00AF69A6">
      <w:pPr>
        <w:pStyle w:val="ListParagraph"/>
      </w:pPr>
      <w:r w:rsidRPr="00C10A06">
        <w:t>have strategies to address a range of requirements such as ergonomic and adjustable furniture, classroom layout and class scheduling</w:t>
      </w:r>
    </w:p>
    <w:p w14:paraId="62BBA3D3" w14:textId="77777777" w:rsidR="00244F9D" w:rsidRPr="00C10A06" w:rsidRDefault="007A043A" w:rsidP="00AF69A6">
      <w:pPr>
        <w:pStyle w:val="ListParagraph"/>
      </w:pPr>
      <w:r w:rsidRPr="00C10A06">
        <w:t>there may be flexibility in qualification structures to enable students to choose particular units with different inherent requirements. If all courses at the RTO have mandatory units, this should be made clear</w:t>
      </w:r>
    </w:p>
    <w:p w14:paraId="5388BC87" w14:textId="77777777" w:rsidR="00244F9D" w:rsidRPr="00C10A06" w:rsidRDefault="007A043A" w:rsidP="00AF69A6">
      <w:pPr>
        <w:pStyle w:val="ListParagraph"/>
      </w:pPr>
      <w:r w:rsidRPr="00C10A06">
        <w:t>the LMS, tools and technologies (e.g., video conferencing platforms and environments) used in the RTO should be accessible to screen readers and meet WCAG 2.0 standards as a minimum</w:t>
      </w:r>
    </w:p>
    <w:p w14:paraId="3FB56FF1" w14:textId="77777777" w:rsidR="00244F9D" w:rsidRDefault="007A043A" w:rsidP="00067309">
      <w:pPr>
        <w:pStyle w:val="ListParagraph"/>
        <w:spacing w:after="240"/>
      </w:pPr>
      <w:r w:rsidRPr="00C10A06">
        <w:t>there should be a procedure relating to course transfers. It should detail how students will continue</w:t>
      </w:r>
      <w:r>
        <w:rPr>
          <w:spacing w:val="-13"/>
        </w:rPr>
        <w:t xml:space="preserve"> </w:t>
      </w:r>
      <w:r>
        <w:t>to</w:t>
      </w:r>
      <w:r>
        <w:rPr>
          <w:spacing w:val="-13"/>
        </w:rPr>
        <w:t xml:space="preserve"> </w:t>
      </w:r>
      <w:r>
        <w:t>receive</w:t>
      </w:r>
      <w:r>
        <w:rPr>
          <w:spacing w:val="-13"/>
        </w:rPr>
        <w:t xml:space="preserve"> </w:t>
      </w:r>
      <w:r>
        <w:t>support</w:t>
      </w:r>
      <w:r>
        <w:rPr>
          <w:spacing w:val="-13"/>
        </w:rPr>
        <w:t xml:space="preserve"> </w:t>
      </w:r>
      <w:r>
        <w:t>if</w:t>
      </w:r>
      <w:r>
        <w:rPr>
          <w:spacing w:val="-13"/>
        </w:rPr>
        <w:t xml:space="preserve"> </w:t>
      </w:r>
      <w:r>
        <w:t>they</w:t>
      </w:r>
      <w:r>
        <w:rPr>
          <w:spacing w:val="-12"/>
        </w:rPr>
        <w:t xml:space="preserve"> </w:t>
      </w:r>
      <w:r>
        <w:t>move</w:t>
      </w:r>
      <w:r>
        <w:rPr>
          <w:spacing w:val="-13"/>
        </w:rPr>
        <w:t xml:space="preserve"> </w:t>
      </w:r>
      <w:r>
        <w:t>from</w:t>
      </w:r>
      <w:r>
        <w:rPr>
          <w:spacing w:val="-13"/>
        </w:rPr>
        <w:t xml:space="preserve"> </w:t>
      </w:r>
      <w:r>
        <w:t>one</w:t>
      </w:r>
      <w:r>
        <w:rPr>
          <w:spacing w:val="-13"/>
        </w:rPr>
        <w:t xml:space="preserve"> </w:t>
      </w:r>
      <w:r>
        <w:t>course</w:t>
      </w:r>
      <w:r>
        <w:rPr>
          <w:spacing w:val="-13"/>
        </w:rPr>
        <w:t xml:space="preserve"> </w:t>
      </w:r>
      <w:r>
        <w:t>to</w:t>
      </w:r>
      <w:r>
        <w:rPr>
          <w:spacing w:val="-13"/>
        </w:rPr>
        <w:t xml:space="preserve"> </w:t>
      </w:r>
      <w:r>
        <w:t>another.</w:t>
      </w:r>
    </w:p>
    <w:p w14:paraId="2E9455C8" w14:textId="77777777" w:rsidR="00244F9D" w:rsidRPr="004A5EE2" w:rsidRDefault="007A043A" w:rsidP="00067309">
      <w:r w:rsidRPr="004A5EE2">
        <w:t>Encouraging staff to reflect on inclusivity:</w:t>
      </w:r>
    </w:p>
    <w:p w14:paraId="0BAB9C59" w14:textId="77777777" w:rsidR="00244F9D" w:rsidRPr="00C10A06" w:rsidRDefault="007A043A" w:rsidP="00AF69A6">
      <w:pPr>
        <w:pStyle w:val="ListParagraph"/>
      </w:pPr>
      <w:r w:rsidRPr="00C10A06">
        <w:t>staff should have the opportunity to talk about inclusive training and assessment in their programs, courses, units, assessments, placements and field trips. For example, create activities and checklists to facilitate reflection to identify and address barriers in the training and assessment</w:t>
      </w:r>
    </w:p>
    <w:p w14:paraId="5199A8C5" w14:textId="77777777" w:rsidR="00244F9D" w:rsidRPr="00C10A06" w:rsidRDefault="007A043A" w:rsidP="00AF69A6">
      <w:pPr>
        <w:pStyle w:val="ListParagraph"/>
      </w:pPr>
      <w:r w:rsidRPr="00C10A06">
        <w:t>staff should also have the opportunity to explore and develop understanding about the specific and core (inherent) requirements</w:t>
      </w:r>
    </w:p>
    <w:p w14:paraId="0EEC6E61" w14:textId="77777777" w:rsidR="00244F9D" w:rsidRDefault="007A043A" w:rsidP="00067309">
      <w:pPr>
        <w:pStyle w:val="ListParagraph"/>
        <w:spacing w:after="240"/>
      </w:pPr>
      <w:r w:rsidRPr="00C10A06">
        <w:t>there should be examples of reasonable adjustments and accommodations available for staff to review, including adjustments to assessments, so they are prepared for discussions during enrolment</w:t>
      </w:r>
      <w:r>
        <w:t>.</w:t>
      </w:r>
    </w:p>
    <w:p w14:paraId="1F53266E" w14:textId="77777777" w:rsidR="00244F9D" w:rsidRPr="004A5EE2" w:rsidRDefault="007A043A" w:rsidP="00067309">
      <w:r w:rsidRPr="004A5EE2">
        <w:t>Sharing information:</w:t>
      </w:r>
    </w:p>
    <w:p w14:paraId="53F5FD5C" w14:textId="77777777" w:rsidR="00244F9D" w:rsidRPr="00C10A06" w:rsidRDefault="007A043A" w:rsidP="00AF69A6">
      <w:pPr>
        <w:pStyle w:val="ListParagraph"/>
      </w:pPr>
      <w:r w:rsidRPr="00C10A06">
        <w:t>there should be clear and transparent procedures about how student record systems support confidential sharing of information with relevant staff</w:t>
      </w:r>
    </w:p>
    <w:p w14:paraId="1F05A37E" w14:textId="77777777" w:rsidR="00244F9D" w:rsidRPr="00C10A06" w:rsidRDefault="007A043A" w:rsidP="00AF69A6">
      <w:pPr>
        <w:pStyle w:val="ListParagraph"/>
      </w:pPr>
      <w:r w:rsidRPr="00C10A06">
        <w:t>there must be provisions in your student record systems to document student support needs or just the disability</w:t>
      </w:r>
    </w:p>
    <w:p w14:paraId="365DCFEC" w14:textId="77777777" w:rsidR="00244F9D" w:rsidRPr="00C10A06" w:rsidRDefault="007A043A" w:rsidP="00AF69A6">
      <w:pPr>
        <w:pStyle w:val="ListParagraph"/>
      </w:pPr>
      <w:r w:rsidRPr="00C10A06">
        <w:t>there should be procedures to inform relevant staff (including casual staff) about any support needs of students they will work with</w:t>
      </w:r>
    </w:p>
    <w:p w14:paraId="47FE5E96" w14:textId="77777777" w:rsidR="00244F9D" w:rsidRPr="00C10A06" w:rsidRDefault="007A043A" w:rsidP="00AF69A6">
      <w:pPr>
        <w:pStyle w:val="ListParagraph"/>
      </w:pPr>
      <w:r w:rsidRPr="00C10A06">
        <w:t>there should be a secure and respectful procedure for accessibility/access/support plans to be circulated</w:t>
      </w:r>
    </w:p>
    <w:p w14:paraId="047F6FC5" w14:textId="77777777" w:rsidR="00244F9D" w:rsidRDefault="007A043A" w:rsidP="00067309">
      <w:pPr>
        <w:pStyle w:val="ListParagraph"/>
        <w:spacing w:after="240"/>
      </w:pPr>
      <w:r w:rsidRPr="00C10A06">
        <w:t>there should be consideration about how trainers and assessors, students and support workers will work together. Schedule regular check-ins to see how it is working to support individual stude</w:t>
      </w:r>
      <w:r>
        <w:t>nts</w:t>
      </w:r>
      <w:r>
        <w:rPr>
          <w:spacing w:val="-17"/>
        </w:rPr>
        <w:t xml:space="preserve"> </w:t>
      </w:r>
      <w:r>
        <w:t>and</w:t>
      </w:r>
      <w:r>
        <w:rPr>
          <w:spacing w:val="-16"/>
        </w:rPr>
        <w:t xml:space="preserve"> </w:t>
      </w:r>
      <w:r>
        <w:t>the</w:t>
      </w:r>
      <w:r>
        <w:rPr>
          <w:spacing w:val="-17"/>
        </w:rPr>
        <w:t xml:space="preserve"> </w:t>
      </w:r>
      <w:r>
        <w:t>whole</w:t>
      </w:r>
      <w:r>
        <w:rPr>
          <w:spacing w:val="-17"/>
        </w:rPr>
        <w:t xml:space="preserve"> </w:t>
      </w:r>
      <w:r>
        <w:t>cohort.</w:t>
      </w:r>
    </w:p>
    <w:p w14:paraId="0343DAAD" w14:textId="77777777" w:rsidR="00244F9D" w:rsidRPr="004A5EE2" w:rsidRDefault="007A043A" w:rsidP="00067309">
      <w:r w:rsidRPr="004A5EE2">
        <w:t>Reviewing Student Support/Learning plans:</w:t>
      </w:r>
    </w:p>
    <w:p w14:paraId="5D28C210" w14:textId="0615AABB" w:rsidR="00244F9D" w:rsidRPr="00257723" w:rsidRDefault="00D96480" w:rsidP="00AF69A6">
      <w:pPr>
        <w:pStyle w:val="ListParagraph"/>
      </w:pPr>
      <w:r w:rsidRPr="00561408">
        <w:t>S</w:t>
      </w:r>
      <w:r w:rsidR="007A043A" w:rsidRPr="00561408">
        <w:t>tude</w:t>
      </w:r>
      <w:r w:rsidR="007A043A" w:rsidRPr="00257723">
        <w:t>nt Support/Learning plans should be regularly updated on multi-year courses or if a student is returning to study</w:t>
      </w:r>
    </w:p>
    <w:p w14:paraId="7FA9C7E3" w14:textId="77777777" w:rsidR="00244F9D" w:rsidRPr="00257723" w:rsidRDefault="007A043A" w:rsidP="00AF69A6">
      <w:pPr>
        <w:pStyle w:val="ListParagraph"/>
      </w:pPr>
      <w:r w:rsidRPr="00257723">
        <w:lastRenderedPageBreak/>
        <w:t>students should be able to trigger a review of their support if new classroom, practical or assessment requirements emerge or their condition changes</w:t>
      </w:r>
    </w:p>
    <w:p w14:paraId="2F664BC6" w14:textId="77777777" w:rsidR="00244F9D" w:rsidRDefault="007A043A" w:rsidP="00AF69A6">
      <w:pPr>
        <w:pStyle w:val="ListParagraph"/>
      </w:pPr>
      <w:r w:rsidRPr="00257723">
        <w:t>students who are experiencing issues should have transparent means to request and organise part</w:t>
      </w:r>
      <w:r>
        <w:t>-time</w:t>
      </w:r>
      <w:r>
        <w:rPr>
          <w:spacing w:val="-12"/>
        </w:rPr>
        <w:t xml:space="preserve"> </w:t>
      </w:r>
      <w:r>
        <w:t>study</w:t>
      </w:r>
      <w:r>
        <w:rPr>
          <w:spacing w:val="-12"/>
        </w:rPr>
        <w:t xml:space="preserve"> </w:t>
      </w:r>
      <w:r>
        <w:t>or</w:t>
      </w:r>
      <w:r>
        <w:rPr>
          <w:spacing w:val="-12"/>
        </w:rPr>
        <w:t xml:space="preserve"> </w:t>
      </w:r>
      <w:r>
        <w:t>defer</w:t>
      </w:r>
      <w:r>
        <w:rPr>
          <w:spacing w:val="-12"/>
        </w:rPr>
        <w:t xml:space="preserve"> </w:t>
      </w:r>
      <w:r>
        <w:t>course</w:t>
      </w:r>
      <w:r>
        <w:rPr>
          <w:spacing w:val="-12"/>
        </w:rPr>
        <w:t xml:space="preserve"> </w:t>
      </w:r>
      <w:r>
        <w:t>completion</w:t>
      </w:r>
      <w:r>
        <w:rPr>
          <w:spacing w:val="-12"/>
        </w:rPr>
        <w:t xml:space="preserve"> </w:t>
      </w:r>
      <w:r>
        <w:t>and</w:t>
      </w:r>
      <w:r>
        <w:rPr>
          <w:spacing w:val="-12"/>
        </w:rPr>
        <w:t xml:space="preserve"> </w:t>
      </w:r>
      <w:r>
        <w:t>for</w:t>
      </w:r>
      <w:r>
        <w:rPr>
          <w:spacing w:val="-12"/>
        </w:rPr>
        <w:t xml:space="preserve"> </w:t>
      </w:r>
      <w:r>
        <w:t>the</w:t>
      </w:r>
      <w:r>
        <w:rPr>
          <w:spacing w:val="-12"/>
        </w:rPr>
        <w:t xml:space="preserve"> </w:t>
      </w:r>
      <w:r>
        <w:t>support</w:t>
      </w:r>
      <w:r>
        <w:rPr>
          <w:spacing w:val="-12"/>
        </w:rPr>
        <w:t xml:space="preserve"> </w:t>
      </w:r>
      <w:r>
        <w:t>to</w:t>
      </w:r>
      <w:r>
        <w:rPr>
          <w:spacing w:val="-12"/>
        </w:rPr>
        <w:t xml:space="preserve"> </w:t>
      </w:r>
      <w:r>
        <w:t>be resumed after their return.</w:t>
      </w:r>
    </w:p>
    <w:p w14:paraId="7744B6B0" w14:textId="5438ED75" w:rsidR="00244F9D" w:rsidRDefault="009D2BAE" w:rsidP="00E05710">
      <w:pPr>
        <w:pStyle w:val="Heading2"/>
      </w:pPr>
      <w:bookmarkStart w:id="386" w:name="_Toc138020416"/>
      <w:bookmarkStart w:id="387" w:name="_Toc138020778"/>
      <w:bookmarkStart w:id="388" w:name="_Toc138020874"/>
      <w:bookmarkStart w:id="389" w:name="_Toc138078019"/>
      <w:bookmarkStart w:id="390" w:name="_Toc138150384"/>
      <w:r>
        <w:t>Practice</w:t>
      </w:r>
      <w:r>
        <w:rPr>
          <w:spacing w:val="-18"/>
        </w:rPr>
        <w:t xml:space="preserve"> </w:t>
      </w:r>
      <w:r w:rsidRPr="000C06EB">
        <w:t>snapshots</w:t>
      </w:r>
      <w:bookmarkEnd w:id="386"/>
      <w:bookmarkEnd w:id="387"/>
      <w:bookmarkEnd w:id="388"/>
      <w:bookmarkEnd w:id="389"/>
      <w:bookmarkEnd w:id="390"/>
    </w:p>
    <w:p w14:paraId="7A69CE51" w14:textId="77777777" w:rsidR="00244F9D" w:rsidRPr="001A6BB5" w:rsidRDefault="007A043A" w:rsidP="001A6BB5">
      <w:pPr>
        <w:pBdr>
          <w:top w:val="single" w:sz="12" w:space="1" w:color="auto"/>
        </w:pBdr>
        <w:shd w:val="clear" w:color="auto" w:fill="E5EBF0"/>
        <w:rPr>
          <w:b/>
          <w:bCs/>
        </w:rPr>
      </w:pPr>
      <w:r w:rsidRPr="001A6BB5">
        <w:rPr>
          <w:b/>
          <w:bCs/>
        </w:rPr>
        <w:t>Case</w:t>
      </w:r>
      <w:r w:rsidRPr="001A6BB5">
        <w:rPr>
          <w:b/>
          <w:bCs/>
          <w:spacing w:val="-6"/>
        </w:rPr>
        <w:t xml:space="preserve"> </w:t>
      </w:r>
      <w:r w:rsidRPr="001A6BB5">
        <w:rPr>
          <w:b/>
          <w:bCs/>
        </w:rPr>
        <w:t>study</w:t>
      </w:r>
      <w:r w:rsidRPr="001A6BB5">
        <w:rPr>
          <w:b/>
          <w:bCs/>
          <w:spacing w:val="-6"/>
        </w:rPr>
        <w:t xml:space="preserve"> </w:t>
      </w:r>
      <w:r w:rsidRPr="001A6BB5">
        <w:rPr>
          <w:b/>
          <w:bCs/>
        </w:rPr>
        <w:t>1:</w:t>
      </w:r>
      <w:r w:rsidRPr="001A6BB5">
        <w:rPr>
          <w:b/>
          <w:bCs/>
          <w:spacing w:val="-6"/>
        </w:rPr>
        <w:t xml:space="preserve"> </w:t>
      </w:r>
      <w:r w:rsidRPr="001A6BB5">
        <w:rPr>
          <w:b/>
          <w:bCs/>
        </w:rPr>
        <w:t>Ensuring</w:t>
      </w:r>
      <w:r w:rsidRPr="001A6BB5">
        <w:rPr>
          <w:b/>
          <w:bCs/>
          <w:spacing w:val="-5"/>
        </w:rPr>
        <w:t xml:space="preserve"> </w:t>
      </w:r>
      <w:r w:rsidRPr="001A6BB5">
        <w:rPr>
          <w:b/>
          <w:bCs/>
        </w:rPr>
        <w:t>accommodations</w:t>
      </w:r>
      <w:r w:rsidRPr="001A6BB5">
        <w:rPr>
          <w:b/>
          <w:bCs/>
          <w:spacing w:val="-6"/>
        </w:rPr>
        <w:t xml:space="preserve"> </w:t>
      </w:r>
      <w:r w:rsidRPr="001A6BB5">
        <w:rPr>
          <w:b/>
          <w:bCs/>
        </w:rPr>
        <w:t>persist</w:t>
      </w:r>
    </w:p>
    <w:p w14:paraId="481D02D8" w14:textId="77777777" w:rsidR="00244F9D" w:rsidRDefault="007A043A" w:rsidP="001A6BB5">
      <w:pPr>
        <w:pBdr>
          <w:top w:val="single" w:sz="12" w:space="1" w:color="auto"/>
        </w:pBdr>
        <w:shd w:val="clear" w:color="auto" w:fill="E5EBF0"/>
      </w:pPr>
      <w:r>
        <w:t>As</w:t>
      </w:r>
      <w:r>
        <w:rPr>
          <w:spacing w:val="-9"/>
        </w:rPr>
        <w:t xml:space="preserve"> </w:t>
      </w:r>
      <w:r>
        <w:t>part</w:t>
      </w:r>
      <w:r>
        <w:rPr>
          <w:spacing w:val="-9"/>
        </w:rPr>
        <w:t xml:space="preserve"> </w:t>
      </w:r>
      <w:r>
        <w:t>of</w:t>
      </w:r>
      <w:r>
        <w:rPr>
          <w:spacing w:val="-9"/>
        </w:rPr>
        <w:t xml:space="preserve"> </w:t>
      </w:r>
      <w:r>
        <w:t>onboarding,</w:t>
      </w:r>
      <w:r>
        <w:rPr>
          <w:spacing w:val="-9"/>
        </w:rPr>
        <w:t xml:space="preserve"> </w:t>
      </w:r>
      <w:r>
        <w:t>Orlo</w:t>
      </w:r>
      <w:r>
        <w:rPr>
          <w:spacing w:val="-9"/>
        </w:rPr>
        <w:t xml:space="preserve"> </w:t>
      </w:r>
      <w:r>
        <w:t>requested</w:t>
      </w:r>
      <w:r>
        <w:rPr>
          <w:spacing w:val="-9"/>
        </w:rPr>
        <w:t xml:space="preserve"> </w:t>
      </w:r>
      <w:r>
        <w:t>a</w:t>
      </w:r>
      <w:r>
        <w:rPr>
          <w:spacing w:val="-9"/>
        </w:rPr>
        <w:t xml:space="preserve"> </w:t>
      </w:r>
      <w:r>
        <w:t>mobility</w:t>
      </w:r>
      <w:r>
        <w:rPr>
          <w:spacing w:val="-9"/>
        </w:rPr>
        <w:t xml:space="preserve"> </w:t>
      </w:r>
      <w:r>
        <w:t>orientation</w:t>
      </w:r>
      <w:r>
        <w:rPr>
          <w:spacing w:val="-9"/>
        </w:rPr>
        <w:t xml:space="preserve"> </w:t>
      </w:r>
      <w:r>
        <w:t>and</w:t>
      </w:r>
      <w:r>
        <w:rPr>
          <w:spacing w:val="-9"/>
        </w:rPr>
        <w:t xml:space="preserve"> </w:t>
      </w:r>
      <w:r>
        <w:t>walk</w:t>
      </w:r>
      <w:r>
        <w:rPr>
          <w:spacing w:val="-9"/>
        </w:rPr>
        <w:t xml:space="preserve"> </w:t>
      </w:r>
      <w:r>
        <w:t>through</w:t>
      </w:r>
      <w:r>
        <w:rPr>
          <w:spacing w:val="-9"/>
        </w:rPr>
        <w:t xml:space="preserve"> </w:t>
      </w:r>
      <w:r>
        <w:t>before the</w:t>
      </w:r>
      <w:r>
        <w:rPr>
          <w:spacing w:val="-17"/>
        </w:rPr>
        <w:t xml:space="preserve"> </w:t>
      </w:r>
      <w:r>
        <w:t>training</w:t>
      </w:r>
      <w:r>
        <w:rPr>
          <w:spacing w:val="-17"/>
        </w:rPr>
        <w:t xml:space="preserve"> </w:t>
      </w:r>
      <w:r>
        <w:t>and</w:t>
      </w:r>
      <w:r>
        <w:rPr>
          <w:spacing w:val="-17"/>
        </w:rPr>
        <w:t xml:space="preserve"> </w:t>
      </w:r>
      <w:r>
        <w:t>assessing</w:t>
      </w:r>
      <w:r>
        <w:rPr>
          <w:spacing w:val="-17"/>
        </w:rPr>
        <w:t xml:space="preserve"> </w:t>
      </w:r>
      <w:r>
        <w:t>period</w:t>
      </w:r>
      <w:r>
        <w:rPr>
          <w:spacing w:val="-16"/>
        </w:rPr>
        <w:t xml:space="preserve"> </w:t>
      </w:r>
      <w:r>
        <w:t>started</w:t>
      </w:r>
      <w:r>
        <w:rPr>
          <w:spacing w:val="-17"/>
        </w:rPr>
        <w:t xml:space="preserve"> </w:t>
      </w:r>
      <w:r>
        <w:t>as</w:t>
      </w:r>
      <w:r>
        <w:rPr>
          <w:spacing w:val="-17"/>
        </w:rPr>
        <w:t xml:space="preserve"> </w:t>
      </w:r>
      <w:r>
        <w:t>he</w:t>
      </w:r>
      <w:r>
        <w:rPr>
          <w:spacing w:val="-17"/>
        </w:rPr>
        <w:t xml:space="preserve"> </w:t>
      </w:r>
      <w:r>
        <w:t>uses</w:t>
      </w:r>
      <w:r>
        <w:rPr>
          <w:spacing w:val="-17"/>
        </w:rPr>
        <w:t xml:space="preserve"> </w:t>
      </w:r>
      <w:r>
        <w:t>a</w:t>
      </w:r>
      <w:r>
        <w:rPr>
          <w:spacing w:val="-16"/>
        </w:rPr>
        <w:t xml:space="preserve"> </w:t>
      </w:r>
      <w:r>
        <w:t>2-point</w:t>
      </w:r>
      <w:r>
        <w:rPr>
          <w:spacing w:val="-17"/>
        </w:rPr>
        <w:t xml:space="preserve"> </w:t>
      </w:r>
      <w:r>
        <w:t>aid.</w:t>
      </w:r>
      <w:r>
        <w:rPr>
          <w:spacing w:val="-17"/>
        </w:rPr>
        <w:t xml:space="preserve"> </w:t>
      </w:r>
      <w:r>
        <w:t>He</w:t>
      </w:r>
      <w:r>
        <w:rPr>
          <w:spacing w:val="-17"/>
        </w:rPr>
        <w:t xml:space="preserve"> </w:t>
      </w:r>
      <w:r>
        <w:t>needs</w:t>
      </w:r>
      <w:r>
        <w:rPr>
          <w:spacing w:val="-17"/>
        </w:rPr>
        <w:t xml:space="preserve"> </w:t>
      </w:r>
      <w:r>
        <w:t>a</w:t>
      </w:r>
      <w:r>
        <w:rPr>
          <w:spacing w:val="-16"/>
        </w:rPr>
        <w:t xml:space="preserve"> </w:t>
      </w:r>
      <w:r>
        <w:t xml:space="preserve">high </w:t>
      </w:r>
      <w:r>
        <w:rPr>
          <w:spacing w:val="-2"/>
        </w:rPr>
        <w:t>desk</w:t>
      </w:r>
      <w:r>
        <w:rPr>
          <w:spacing w:val="-12"/>
        </w:rPr>
        <w:t xml:space="preserve"> </w:t>
      </w:r>
      <w:r>
        <w:rPr>
          <w:spacing w:val="-2"/>
        </w:rPr>
        <w:t>in</w:t>
      </w:r>
      <w:r>
        <w:rPr>
          <w:spacing w:val="-12"/>
        </w:rPr>
        <w:t xml:space="preserve"> </w:t>
      </w:r>
      <w:r>
        <w:rPr>
          <w:spacing w:val="-2"/>
        </w:rPr>
        <w:t>his</w:t>
      </w:r>
      <w:r>
        <w:rPr>
          <w:spacing w:val="-12"/>
        </w:rPr>
        <w:t xml:space="preserve"> </w:t>
      </w:r>
      <w:r>
        <w:rPr>
          <w:spacing w:val="-2"/>
        </w:rPr>
        <w:t>Diploma</w:t>
      </w:r>
      <w:r>
        <w:rPr>
          <w:spacing w:val="-12"/>
        </w:rPr>
        <w:t xml:space="preserve"> </w:t>
      </w:r>
      <w:r>
        <w:rPr>
          <w:spacing w:val="-2"/>
        </w:rPr>
        <w:t>of</w:t>
      </w:r>
      <w:r>
        <w:rPr>
          <w:spacing w:val="-12"/>
        </w:rPr>
        <w:t xml:space="preserve"> </w:t>
      </w:r>
      <w:r>
        <w:rPr>
          <w:spacing w:val="-2"/>
        </w:rPr>
        <w:t>Risk</w:t>
      </w:r>
      <w:r>
        <w:rPr>
          <w:spacing w:val="-12"/>
        </w:rPr>
        <w:t xml:space="preserve"> </w:t>
      </w:r>
      <w:r>
        <w:rPr>
          <w:spacing w:val="-2"/>
        </w:rPr>
        <w:t>Management</w:t>
      </w:r>
      <w:r>
        <w:rPr>
          <w:spacing w:val="-12"/>
        </w:rPr>
        <w:t xml:space="preserve"> </w:t>
      </w:r>
      <w:r>
        <w:rPr>
          <w:spacing w:val="-2"/>
        </w:rPr>
        <w:t>classes.</w:t>
      </w:r>
      <w:r>
        <w:rPr>
          <w:spacing w:val="-12"/>
        </w:rPr>
        <w:t xml:space="preserve"> </w:t>
      </w:r>
      <w:r>
        <w:rPr>
          <w:spacing w:val="-2"/>
        </w:rPr>
        <w:t>When</w:t>
      </w:r>
      <w:r>
        <w:rPr>
          <w:spacing w:val="-12"/>
        </w:rPr>
        <w:t xml:space="preserve"> </w:t>
      </w:r>
      <w:r>
        <w:rPr>
          <w:spacing w:val="-2"/>
        </w:rPr>
        <w:t>he</w:t>
      </w:r>
      <w:r>
        <w:rPr>
          <w:spacing w:val="-12"/>
        </w:rPr>
        <w:t xml:space="preserve"> </w:t>
      </w:r>
      <w:r>
        <w:rPr>
          <w:spacing w:val="-2"/>
        </w:rPr>
        <w:t>did</w:t>
      </w:r>
      <w:r>
        <w:rPr>
          <w:spacing w:val="-12"/>
        </w:rPr>
        <w:t xml:space="preserve"> </w:t>
      </w:r>
      <w:r>
        <w:rPr>
          <w:spacing w:val="-2"/>
        </w:rPr>
        <w:t>the</w:t>
      </w:r>
      <w:r>
        <w:rPr>
          <w:spacing w:val="-12"/>
        </w:rPr>
        <w:t xml:space="preserve"> </w:t>
      </w:r>
      <w:r>
        <w:rPr>
          <w:spacing w:val="-2"/>
        </w:rPr>
        <w:t>walkthrough</w:t>
      </w:r>
      <w:r>
        <w:rPr>
          <w:spacing w:val="-12"/>
        </w:rPr>
        <w:t xml:space="preserve"> </w:t>
      </w:r>
      <w:r>
        <w:rPr>
          <w:spacing w:val="-2"/>
        </w:rPr>
        <w:t>with the</w:t>
      </w:r>
      <w:r>
        <w:rPr>
          <w:spacing w:val="-15"/>
        </w:rPr>
        <w:t xml:space="preserve"> </w:t>
      </w:r>
      <w:r>
        <w:rPr>
          <w:spacing w:val="-2"/>
        </w:rPr>
        <w:t>accessibility</w:t>
      </w:r>
      <w:r>
        <w:rPr>
          <w:spacing w:val="-15"/>
        </w:rPr>
        <w:t xml:space="preserve"> </w:t>
      </w:r>
      <w:r>
        <w:rPr>
          <w:spacing w:val="-2"/>
        </w:rPr>
        <w:t>officer,</w:t>
      </w:r>
      <w:r>
        <w:rPr>
          <w:spacing w:val="-15"/>
        </w:rPr>
        <w:t xml:space="preserve"> </w:t>
      </w:r>
      <w:r>
        <w:rPr>
          <w:spacing w:val="-2"/>
        </w:rPr>
        <w:t>he</w:t>
      </w:r>
      <w:r>
        <w:rPr>
          <w:spacing w:val="-14"/>
        </w:rPr>
        <w:t xml:space="preserve"> </w:t>
      </w:r>
      <w:r>
        <w:rPr>
          <w:spacing w:val="-2"/>
        </w:rPr>
        <w:t>was</w:t>
      </w:r>
      <w:r>
        <w:rPr>
          <w:spacing w:val="-15"/>
        </w:rPr>
        <w:t xml:space="preserve"> </w:t>
      </w:r>
      <w:r>
        <w:rPr>
          <w:spacing w:val="-2"/>
        </w:rPr>
        <w:t>really</w:t>
      </w:r>
      <w:r>
        <w:rPr>
          <w:spacing w:val="-15"/>
        </w:rPr>
        <w:t xml:space="preserve"> </w:t>
      </w:r>
      <w:r>
        <w:rPr>
          <w:spacing w:val="-2"/>
        </w:rPr>
        <w:t>glad</w:t>
      </w:r>
      <w:r>
        <w:rPr>
          <w:spacing w:val="-15"/>
        </w:rPr>
        <w:t xml:space="preserve"> </w:t>
      </w:r>
      <w:r>
        <w:rPr>
          <w:spacing w:val="-2"/>
        </w:rPr>
        <w:t>to</w:t>
      </w:r>
      <w:r>
        <w:rPr>
          <w:spacing w:val="-14"/>
        </w:rPr>
        <w:t xml:space="preserve"> </w:t>
      </w:r>
      <w:r>
        <w:rPr>
          <w:spacing w:val="-2"/>
        </w:rPr>
        <w:t>see</w:t>
      </w:r>
      <w:r>
        <w:rPr>
          <w:spacing w:val="-15"/>
        </w:rPr>
        <w:t xml:space="preserve"> </w:t>
      </w:r>
      <w:r>
        <w:rPr>
          <w:spacing w:val="-2"/>
        </w:rPr>
        <w:t>the</w:t>
      </w:r>
      <w:r>
        <w:rPr>
          <w:spacing w:val="-15"/>
        </w:rPr>
        <w:t xml:space="preserve"> </w:t>
      </w:r>
      <w:r>
        <w:rPr>
          <w:spacing w:val="-2"/>
        </w:rPr>
        <w:t>room</w:t>
      </w:r>
      <w:r>
        <w:rPr>
          <w:spacing w:val="-15"/>
        </w:rPr>
        <w:t xml:space="preserve"> </w:t>
      </w:r>
      <w:r>
        <w:rPr>
          <w:spacing w:val="-2"/>
        </w:rPr>
        <w:t>that</w:t>
      </w:r>
      <w:r>
        <w:rPr>
          <w:spacing w:val="-14"/>
        </w:rPr>
        <w:t xml:space="preserve"> </w:t>
      </w:r>
      <w:r>
        <w:rPr>
          <w:spacing w:val="-2"/>
        </w:rPr>
        <w:t>had</w:t>
      </w:r>
      <w:r>
        <w:rPr>
          <w:spacing w:val="-15"/>
        </w:rPr>
        <w:t xml:space="preserve"> </w:t>
      </w:r>
      <w:r>
        <w:rPr>
          <w:spacing w:val="-2"/>
        </w:rPr>
        <w:t>been</w:t>
      </w:r>
      <w:r>
        <w:rPr>
          <w:spacing w:val="-15"/>
        </w:rPr>
        <w:t xml:space="preserve"> </w:t>
      </w:r>
      <w:r>
        <w:rPr>
          <w:spacing w:val="-2"/>
        </w:rPr>
        <w:t xml:space="preserve">scheduled </w:t>
      </w:r>
      <w:r>
        <w:t>had</w:t>
      </w:r>
      <w:r>
        <w:rPr>
          <w:spacing w:val="-10"/>
        </w:rPr>
        <w:t xml:space="preserve"> </w:t>
      </w:r>
      <w:r>
        <w:t>one</w:t>
      </w:r>
      <w:r>
        <w:rPr>
          <w:spacing w:val="-11"/>
        </w:rPr>
        <w:t xml:space="preserve"> </w:t>
      </w:r>
      <w:r>
        <w:t>that</w:t>
      </w:r>
      <w:r>
        <w:rPr>
          <w:spacing w:val="-10"/>
        </w:rPr>
        <w:t xml:space="preserve"> </w:t>
      </w:r>
      <w:r>
        <w:t>would</w:t>
      </w:r>
      <w:r>
        <w:rPr>
          <w:spacing w:val="-11"/>
        </w:rPr>
        <w:t xml:space="preserve"> </w:t>
      </w:r>
      <w:r>
        <w:t>be</w:t>
      </w:r>
      <w:r>
        <w:rPr>
          <w:spacing w:val="-10"/>
        </w:rPr>
        <w:t xml:space="preserve"> </w:t>
      </w:r>
      <w:r>
        <w:t>suitable.</w:t>
      </w:r>
      <w:r>
        <w:rPr>
          <w:spacing w:val="-11"/>
        </w:rPr>
        <w:t xml:space="preserve"> </w:t>
      </w:r>
      <w:r>
        <w:t>It</w:t>
      </w:r>
      <w:r>
        <w:rPr>
          <w:spacing w:val="-10"/>
        </w:rPr>
        <w:t xml:space="preserve"> </w:t>
      </w:r>
      <w:r>
        <w:t>was</w:t>
      </w:r>
      <w:r>
        <w:rPr>
          <w:spacing w:val="-11"/>
        </w:rPr>
        <w:t xml:space="preserve"> </w:t>
      </w:r>
      <w:r>
        <w:t>the</w:t>
      </w:r>
      <w:r>
        <w:rPr>
          <w:spacing w:val="-10"/>
        </w:rPr>
        <w:t xml:space="preserve"> </w:t>
      </w:r>
      <w:r>
        <w:t>kind</w:t>
      </w:r>
      <w:r>
        <w:rPr>
          <w:spacing w:val="-11"/>
        </w:rPr>
        <w:t xml:space="preserve"> </w:t>
      </w:r>
      <w:r>
        <w:t>of</w:t>
      </w:r>
      <w:r>
        <w:rPr>
          <w:spacing w:val="-10"/>
        </w:rPr>
        <w:t xml:space="preserve"> </w:t>
      </w:r>
      <w:r>
        <w:t>high</w:t>
      </w:r>
      <w:r>
        <w:rPr>
          <w:spacing w:val="-11"/>
        </w:rPr>
        <w:t xml:space="preserve"> </w:t>
      </w:r>
      <w:r>
        <w:t>desk</w:t>
      </w:r>
      <w:r>
        <w:rPr>
          <w:spacing w:val="-10"/>
        </w:rPr>
        <w:t xml:space="preserve"> </w:t>
      </w:r>
      <w:r>
        <w:t>that</w:t>
      </w:r>
      <w:r>
        <w:rPr>
          <w:spacing w:val="-11"/>
        </w:rPr>
        <w:t xml:space="preserve"> </w:t>
      </w:r>
      <w:r>
        <w:t>could</w:t>
      </w:r>
      <w:r>
        <w:rPr>
          <w:spacing w:val="-10"/>
        </w:rPr>
        <w:t xml:space="preserve"> </w:t>
      </w:r>
      <w:r>
        <w:t>be</w:t>
      </w:r>
      <w:r>
        <w:rPr>
          <w:spacing w:val="-11"/>
        </w:rPr>
        <w:t xml:space="preserve"> </w:t>
      </w:r>
      <w:r>
        <w:t>moved</w:t>
      </w:r>
      <w:r>
        <w:rPr>
          <w:spacing w:val="-10"/>
        </w:rPr>
        <w:t xml:space="preserve"> </w:t>
      </w:r>
      <w:r>
        <w:t>into different rooms.</w:t>
      </w:r>
    </w:p>
    <w:p w14:paraId="1C02F768" w14:textId="56C489D3" w:rsidR="00244F9D" w:rsidRDefault="007A043A" w:rsidP="001A6BB5">
      <w:pPr>
        <w:pBdr>
          <w:top w:val="single" w:sz="12" w:space="1" w:color="auto"/>
        </w:pBdr>
        <w:shd w:val="clear" w:color="auto" w:fill="E5EBF0"/>
      </w:pPr>
      <w:r>
        <w:rPr>
          <w:spacing w:val="-2"/>
        </w:rPr>
        <w:t>Unfortunately,</w:t>
      </w:r>
      <w:r>
        <w:rPr>
          <w:spacing w:val="-9"/>
        </w:rPr>
        <w:t xml:space="preserve"> </w:t>
      </w:r>
      <w:r>
        <w:rPr>
          <w:spacing w:val="-2"/>
        </w:rPr>
        <w:t>when</w:t>
      </w:r>
      <w:r>
        <w:rPr>
          <w:spacing w:val="-9"/>
        </w:rPr>
        <w:t xml:space="preserve"> </w:t>
      </w:r>
      <w:r>
        <w:rPr>
          <w:spacing w:val="-2"/>
        </w:rPr>
        <w:t>Orlo</w:t>
      </w:r>
      <w:r>
        <w:rPr>
          <w:spacing w:val="-9"/>
        </w:rPr>
        <w:t xml:space="preserve"> </w:t>
      </w:r>
      <w:r>
        <w:rPr>
          <w:spacing w:val="-2"/>
        </w:rPr>
        <w:t>started</w:t>
      </w:r>
      <w:r>
        <w:rPr>
          <w:spacing w:val="-9"/>
        </w:rPr>
        <w:t xml:space="preserve"> </w:t>
      </w:r>
      <w:r>
        <w:rPr>
          <w:spacing w:val="-2"/>
        </w:rPr>
        <w:t>he</w:t>
      </w:r>
      <w:r>
        <w:rPr>
          <w:spacing w:val="-9"/>
        </w:rPr>
        <w:t xml:space="preserve"> </w:t>
      </w:r>
      <w:r>
        <w:rPr>
          <w:spacing w:val="-2"/>
        </w:rPr>
        <w:t>was</w:t>
      </w:r>
      <w:r>
        <w:rPr>
          <w:spacing w:val="-9"/>
        </w:rPr>
        <w:t xml:space="preserve"> </w:t>
      </w:r>
      <w:r>
        <w:rPr>
          <w:spacing w:val="-2"/>
        </w:rPr>
        <w:t>very</w:t>
      </w:r>
      <w:r>
        <w:rPr>
          <w:spacing w:val="-9"/>
        </w:rPr>
        <w:t xml:space="preserve"> </w:t>
      </w:r>
      <w:r>
        <w:rPr>
          <w:spacing w:val="-2"/>
        </w:rPr>
        <w:t>surprised</w:t>
      </w:r>
      <w:r>
        <w:rPr>
          <w:spacing w:val="-9"/>
        </w:rPr>
        <w:t xml:space="preserve"> </w:t>
      </w:r>
      <w:r>
        <w:rPr>
          <w:spacing w:val="-2"/>
        </w:rPr>
        <w:t>that</w:t>
      </w:r>
      <w:r>
        <w:rPr>
          <w:spacing w:val="-9"/>
        </w:rPr>
        <w:t xml:space="preserve"> </w:t>
      </w:r>
      <w:r>
        <w:rPr>
          <w:spacing w:val="-2"/>
        </w:rPr>
        <w:t>although</w:t>
      </w:r>
      <w:r>
        <w:rPr>
          <w:spacing w:val="-9"/>
        </w:rPr>
        <w:t xml:space="preserve"> </w:t>
      </w:r>
      <w:r w:rsidRPr="00A67EBE">
        <w:rPr>
          <w:spacing w:val="-2"/>
        </w:rPr>
        <w:t>he</w:t>
      </w:r>
      <w:r w:rsidRPr="00A67EBE">
        <w:rPr>
          <w:spacing w:val="-9"/>
        </w:rPr>
        <w:t xml:space="preserve"> </w:t>
      </w:r>
      <w:r w:rsidRPr="00A67EBE">
        <w:rPr>
          <w:spacing w:val="-2"/>
        </w:rPr>
        <w:t>had</w:t>
      </w:r>
      <w:r w:rsidRPr="00A67EBE">
        <w:rPr>
          <w:spacing w:val="-9"/>
        </w:rPr>
        <w:t xml:space="preserve"> </w:t>
      </w:r>
      <w:r w:rsidRPr="00A67EBE">
        <w:t>the</w:t>
      </w:r>
      <w:r w:rsidRPr="00A67EBE">
        <w:rPr>
          <w:spacing w:val="-12"/>
        </w:rPr>
        <w:t xml:space="preserve"> </w:t>
      </w:r>
      <w:r w:rsidRPr="00A67EBE">
        <w:t>right</w:t>
      </w:r>
      <w:r>
        <w:rPr>
          <w:spacing w:val="-12"/>
        </w:rPr>
        <w:t xml:space="preserve"> </w:t>
      </w:r>
      <w:r>
        <w:t>room,</w:t>
      </w:r>
      <w:r>
        <w:rPr>
          <w:spacing w:val="-12"/>
        </w:rPr>
        <w:t xml:space="preserve"> </w:t>
      </w:r>
      <w:r>
        <w:t>the</w:t>
      </w:r>
      <w:r>
        <w:rPr>
          <w:spacing w:val="-12"/>
        </w:rPr>
        <w:t xml:space="preserve"> </w:t>
      </w:r>
      <w:r>
        <w:t>high</w:t>
      </w:r>
      <w:r>
        <w:rPr>
          <w:spacing w:val="-12"/>
        </w:rPr>
        <w:t xml:space="preserve"> </w:t>
      </w:r>
      <w:r>
        <w:t>desk</w:t>
      </w:r>
      <w:r>
        <w:rPr>
          <w:spacing w:val="-12"/>
        </w:rPr>
        <w:t xml:space="preserve"> </w:t>
      </w:r>
      <w:r>
        <w:t>was</w:t>
      </w:r>
      <w:r>
        <w:rPr>
          <w:spacing w:val="-12"/>
        </w:rPr>
        <w:t xml:space="preserve"> </w:t>
      </w:r>
      <w:r>
        <w:t>not</w:t>
      </w:r>
      <w:r>
        <w:rPr>
          <w:spacing w:val="-12"/>
        </w:rPr>
        <w:t xml:space="preserve"> </w:t>
      </w:r>
      <w:r>
        <w:t>available.</w:t>
      </w:r>
      <w:r>
        <w:rPr>
          <w:spacing w:val="-12"/>
        </w:rPr>
        <w:t xml:space="preserve"> </w:t>
      </w:r>
      <w:r>
        <w:t>He</w:t>
      </w:r>
      <w:r>
        <w:rPr>
          <w:spacing w:val="-12"/>
        </w:rPr>
        <w:t xml:space="preserve"> </w:t>
      </w:r>
      <w:r>
        <w:t>had</w:t>
      </w:r>
      <w:r>
        <w:rPr>
          <w:spacing w:val="-12"/>
        </w:rPr>
        <w:t xml:space="preserve"> </w:t>
      </w:r>
      <w:r>
        <w:t>a</w:t>
      </w:r>
      <w:r>
        <w:rPr>
          <w:spacing w:val="-12"/>
        </w:rPr>
        <w:t xml:space="preserve"> </w:t>
      </w:r>
      <w:r>
        <w:t>very</w:t>
      </w:r>
      <w:r>
        <w:rPr>
          <w:spacing w:val="-12"/>
        </w:rPr>
        <w:t xml:space="preserve"> </w:t>
      </w:r>
      <w:r>
        <w:t>uncomfortable</w:t>
      </w:r>
      <w:r>
        <w:rPr>
          <w:spacing w:val="-12"/>
        </w:rPr>
        <w:t xml:space="preserve"> </w:t>
      </w:r>
      <w:r>
        <w:t>3-hour session,</w:t>
      </w:r>
      <w:r>
        <w:rPr>
          <w:spacing w:val="-17"/>
        </w:rPr>
        <w:t xml:space="preserve"> </w:t>
      </w:r>
      <w:r>
        <w:t>which</w:t>
      </w:r>
      <w:r>
        <w:rPr>
          <w:spacing w:val="-17"/>
        </w:rPr>
        <w:t xml:space="preserve"> </w:t>
      </w:r>
      <w:r>
        <w:t>caused</w:t>
      </w:r>
      <w:r>
        <w:rPr>
          <w:spacing w:val="-17"/>
        </w:rPr>
        <w:t xml:space="preserve"> </w:t>
      </w:r>
      <w:r>
        <w:t>him</w:t>
      </w:r>
      <w:r>
        <w:rPr>
          <w:spacing w:val="-17"/>
        </w:rPr>
        <w:t xml:space="preserve"> </w:t>
      </w:r>
      <w:r>
        <w:t>pain</w:t>
      </w:r>
      <w:r>
        <w:rPr>
          <w:spacing w:val="-17"/>
        </w:rPr>
        <w:t xml:space="preserve"> </w:t>
      </w:r>
      <w:r>
        <w:t>and</w:t>
      </w:r>
      <w:r>
        <w:rPr>
          <w:spacing w:val="-17"/>
        </w:rPr>
        <w:t xml:space="preserve"> </w:t>
      </w:r>
      <w:r>
        <w:t>fatigue</w:t>
      </w:r>
      <w:r>
        <w:rPr>
          <w:spacing w:val="-17"/>
        </w:rPr>
        <w:t xml:space="preserve"> </w:t>
      </w:r>
      <w:r>
        <w:t>afterwards.</w:t>
      </w:r>
    </w:p>
    <w:p w14:paraId="38DA0994" w14:textId="77777777" w:rsidR="00244F9D" w:rsidRDefault="007A043A" w:rsidP="001A6BB5">
      <w:pPr>
        <w:pBdr>
          <w:top w:val="single" w:sz="12" w:space="1" w:color="auto"/>
        </w:pBdr>
        <w:shd w:val="clear" w:color="auto" w:fill="E5EBF0"/>
      </w:pPr>
      <w:r>
        <w:t>What</w:t>
      </w:r>
      <w:r>
        <w:rPr>
          <w:spacing w:val="-12"/>
        </w:rPr>
        <w:t xml:space="preserve"> </w:t>
      </w:r>
      <w:r>
        <w:t>the</w:t>
      </w:r>
      <w:r>
        <w:rPr>
          <w:spacing w:val="-12"/>
        </w:rPr>
        <w:t xml:space="preserve"> </w:t>
      </w:r>
      <w:r>
        <w:t>RTO</w:t>
      </w:r>
      <w:r>
        <w:rPr>
          <w:spacing w:val="-12"/>
        </w:rPr>
        <w:t xml:space="preserve"> </w:t>
      </w:r>
      <w:r>
        <w:t>could</w:t>
      </w:r>
      <w:r>
        <w:rPr>
          <w:spacing w:val="-12"/>
        </w:rPr>
        <w:t xml:space="preserve"> </w:t>
      </w:r>
      <w:r>
        <w:t>have</w:t>
      </w:r>
      <w:r>
        <w:rPr>
          <w:spacing w:val="-11"/>
        </w:rPr>
        <w:t xml:space="preserve"> </w:t>
      </w:r>
      <w:r>
        <w:t>done:</w:t>
      </w:r>
    </w:p>
    <w:p w14:paraId="1FAE4078" w14:textId="77777777" w:rsidR="00244F9D" w:rsidRPr="000C06EB" w:rsidRDefault="007A043A" w:rsidP="001A6BB5">
      <w:pPr>
        <w:pStyle w:val="ListParagraph"/>
        <w:pBdr>
          <w:top w:val="single" w:sz="12" w:space="1" w:color="auto"/>
        </w:pBdr>
        <w:shd w:val="clear" w:color="auto" w:fill="E5EBF0"/>
      </w:pPr>
      <w:r w:rsidRPr="000C06EB">
        <w:t>notify Facilities when it is essential that equipment (e.g., desks) must not be moved</w:t>
      </w:r>
    </w:p>
    <w:p w14:paraId="7AEBFCEE" w14:textId="77777777" w:rsidR="00244F9D" w:rsidRPr="000C06EB" w:rsidRDefault="007A043A" w:rsidP="001A6BB5">
      <w:pPr>
        <w:pStyle w:val="ListParagraph"/>
        <w:pBdr>
          <w:top w:val="single" w:sz="12" w:space="1" w:color="auto"/>
        </w:pBdr>
        <w:shd w:val="clear" w:color="auto" w:fill="E5EBF0"/>
      </w:pPr>
      <w:r w:rsidRPr="000C06EB">
        <w:t>hand over to the trainer and assessor so they can understand the importance and check that appropriate equipment is available</w:t>
      </w:r>
    </w:p>
    <w:p w14:paraId="4A531F49" w14:textId="77777777" w:rsidR="00244F9D" w:rsidRPr="000C06EB" w:rsidRDefault="007A043A" w:rsidP="001A6BB5">
      <w:pPr>
        <w:pStyle w:val="ListParagraph"/>
        <w:pBdr>
          <w:top w:val="single" w:sz="12" w:space="1" w:color="auto"/>
        </w:pBdr>
        <w:shd w:val="clear" w:color="auto" w:fill="E5EBF0"/>
      </w:pPr>
      <w:r w:rsidRPr="000C06EB">
        <w:t>provide a way for students to check prior to their sessions so they can be sure all arrangements that have been agreed to have been continued.</w:t>
      </w:r>
    </w:p>
    <w:p w14:paraId="71E411DA" w14:textId="77777777" w:rsidR="00244F9D" w:rsidRDefault="00244F9D" w:rsidP="009077F2"/>
    <w:p w14:paraId="29F56D0E" w14:textId="77777777" w:rsidR="004B3780" w:rsidRPr="001A6BB5" w:rsidRDefault="004B3780" w:rsidP="001A6BB5">
      <w:pPr>
        <w:pBdr>
          <w:top w:val="single" w:sz="12" w:space="1" w:color="auto"/>
        </w:pBdr>
        <w:shd w:val="clear" w:color="auto" w:fill="E5EBF0"/>
        <w:rPr>
          <w:b/>
          <w:bCs/>
        </w:rPr>
      </w:pPr>
      <w:r w:rsidRPr="001A6BB5">
        <w:rPr>
          <w:b/>
          <w:bCs/>
        </w:rPr>
        <w:t>Case</w:t>
      </w:r>
      <w:r w:rsidRPr="001A6BB5">
        <w:rPr>
          <w:b/>
          <w:bCs/>
          <w:spacing w:val="-18"/>
        </w:rPr>
        <w:t xml:space="preserve"> </w:t>
      </w:r>
      <w:r w:rsidRPr="001A6BB5">
        <w:rPr>
          <w:b/>
          <w:bCs/>
        </w:rPr>
        <w:t>study</w:t>
      </w:r>
      <w:r w:rsidRPr="001A6BB5">
        <w:rPr>
          <w:b/>
          <w:bCs/>
          <w:spacing w:val="-18"/>
        </w:rPr>
        <w:t xml:space="preserve"> </w:t>
      </w:r>
      <w:r w:rsidRPr="001A6BB5">
        <w:rPr>
          <w:b/>
          <w:bCs/>
        </w:rPr>
        <w:t>2:</w:t>
      </w:r>
      <w:r w:rsidRPr="001A6BB5">
        <w:rPr>
          <w:b/>
          <w:bCs/>
          <w:spacing w:val="-18"/>
        </w:rPr>
        <w:t xml:space="preserve"> </w:t>
      </w:r>
      <w:r w:rsidRPr="001A6BB5">
        <w:rPr>
          <w:b/>
          <w:bCs/>
        </w:rPr>
        <w:t>Understanding</w:t>
      </w:r>
      <w:r w:rsidRPr="001A6BB5">
        <w:rPr>
          <w:b/>
          <w:bCs/>
          <w:spacing w:val="-18"/>
        </w:rPr>
        <w:t xml:space="preserve"> </w:t>
      </w:r>
      <w:r w:rsidRPr="001A6BB5">
        <w:rPr>
          <w:b/>
          <w:bCs/>
        </w:rPr>
        <w:t>inherent</w:t>
      </w:r>
      <w:r w:rsidRPr="001A6BB5">
        <w:rPr>
          <w:b/>
          <w:bCs/>
          <w:spacing w:val="-18"/>
        </w:rPr>
        <w:t xml:space="preserve"> </w:t>
      </w:r>
      <w:r w:rsidRPr="001A6BB5">
        <w:rPr>
          <w:b/>
          <w:bCs/>
        </w:rPr>
        <w:t>requirements</w:t>
      </w:r>
      <w:r w:rsidRPr="001A6BB5">
        <w:rPr>
          <w:b/>
          <w:bCs/>
          <w:spacing w:val="-18"/>
        </w:rPr>
        <w:t xml:space="preserve"> </w:t>
      </w:r>
      <w:r w:rsidRPr="001A6BB5">
        <w:rPr>
          <w:b/>
          <w:bCs/>
        </w:rPr>
        <w:t>and</w:t>
      </w:r>
      <w:r w:rsidRPr="001A6BB5">
        <w:rPr>
          <w:b/>
          <w:bCs/>
          <w:spacing w:val="-18"/>
        </w:rPr>
        <w:t xml:space="preserve"> </w:t>
      </w:r>
      <w:r w:rsidRPr="001A6BB5">
        <w:rPr>
          <w:b/>
          <w:bCs/>
        </w:rPr>
        <w:t>supporting</w:t>
      </w:r>
      <w:r w:rsidRPr="001A6BB5">
        <w:rPr>
          <w:b/>
          <w:bCs/>
          <w:spacing w:val="-18"/>
        </w:rPr>
        <w:t xml:space="preserve"> </w:t>
      </w:r>
      <w:r w:rsidRPr="001A6BB5">
        <w:rPr>
          <w:b/>
          <w:bCs/>
        </w:rPr>
        <w:t>students</w:t>
      </w:r>
      <w:r w:rsidRPr="001A6BB5">
        <w:rPr>
          <w:b/>
          <w:bCs/>
          <w:spacing w:val="-18"/>
        </w:rPr>
        <w:t xml:space="preserve"> </w:t>
      </w:r>
      <w:r w:rsidRPr="001A6BB5">
        <w:rPr>
          <w:b/>
          <w:bCs/>
        </w:rPr>
        <w:t xml:space="preserve">through </w:t>
      </w:r>
      <w:r w:rsidRPr="001A6BB5">
        <w:rPr>
          <w:b/>
          <w:bCs/>
          <w:w w:val="105"/>
        </w:rPr>
        <w:t>the</w:t>
      </w:r>
      <w:r w:rsidRPr="001A6BB5">
        <w:rPr>
          <w:b/>
          <w:bCs/>
          <w:spacing w:val="-13"/>
          <w:w w:val="105"/>
        </w:rPr>
        <w:t xml:space="preserve"> </w:t>
      </w:r>
      <w:r w:rsidRPr="001A6BB5">
        <w:rPr>
          <w:b/>
          <w:bCs/>
          <w:w w:val="105"/>
        </w:rPr>
        <w:t>implications</w:t>
      </w:r>
    </w:p>
    <w:p w14:paraId="243DB727" w14:textId="5DD290B5" w:rsidR="00244F9D" w:rsidRDefault="004B3780" w:rsidP="001A6BB5">
      <w:pPr>
        <w:pBdr>
          <w:top w:val="single" w:sz="12" w:space="1" w:color="auto"/>
        </w:pBdr>
        <w:shd w:val="clear" w:color="auto" w:fill="E5EBF0"/>
      </w:pPr>
      <w:r>
        <w:t>Obelia</w:t>
      </w:r>
      <w:r>
        <w:rPr>
          <w:spacing w:val="-17"/>
        </w:rPr>
        <w:t xml:space="preserve"> </w:t>
      </w:r>
      <w:r>
        <w:t>is</w:t>
      </w:r>
      <w:r>
        <w:rPr>
          <w:spacing w:val="-17"/>
        </w:rPr>
        <w:t xml:space="preserve"> </w:t>
      </w:r>
      <w:r>
        <w:t>using</w:t>
      </w:r>
      <w:r>
        <w:rPr>
          <w:spacing w:val="-17"/>
        </w:rPr>
        <w:t xml:space="preserve"> </w:t>
      </w:r>
      <w:r>
        <w:t>a</w:t>
      </w:r>
      <w:r>
        <w:rPr>
          <w:spacing w:val="-17"/>
        </w:rPr>
        <w:t xml:space="preserve"> </w:t>
      </w:r>
      <w:r>
        <w:t>walking</w:t>
      </w:r>
      <w:r>
        <w:rPr>
          <w:spacing w:val="-17"/>
        </w:rPr>
        <w:t xml:space="preserve"> </w:t>
      </w:r>
      <w:r>
        <w:t>frame</w:t>
      </w:r>
      <w:r>
        <w:rPr>
          <w:spacing w:val="-17"/>
        </w:rPr>
        <w:t xml:space="preserve"> </w:t>
      </w:r>
      <w:r>
        <w:t>due</w:t>
      </w:r>
      <w:r>
        <w:rPr>
          <w:spacing w:val="-17"/>
        </w:rPr>
        <w:t xml:space="preserve"> </w:t>
      </w:r>
      <w:r>
        <w:t>to</w:t>
      </w:r>
      <w:r>
        <w:rPr>
          <w:spacing w:val="-16"/>
        </w:rPr>
        <w:t xml:space="preserve"> </w:t>
      </w:r>
      <w:r>
        <w:t>a</w:t>
      </w:r>
      <w:r>
        <w:rPr>
          <w:spacing w:val="-17"/>
        </w:rPr>
        <w:t xml:space="preserve"> </w:t>
      </w:r>
      <w:r>
        <w:t>temporary</w:t>
      </w:r>
      <w:r>
        <w:rPr>
          <w:spacing w:val="-17"/>
        </w:rPr>
        <w:t xml:space="preserve"> </w:t>
      </w:r>
      <w:r>
        <w:t>exacerbation</w:t>
      </w:r>
      <w:r>
        <w:rPr>
          <w:spacing w:val="-17"/>
        </w:rPr>
        <w:t xml:space="preserve"> </w:t>
      </w:r>
      <w:r>
        <w:t>in</w:t>
      </w:r>
      <w:r>
        <w:rPr>
          <w:spacing w:val="-17"/>
        </w:rPr>
        <w:t xml:space="preserve"> </w:t>
      </w:r>
      <w:r>
        <w:t>her</w:t>
      </w:r>
      <w:r>
        <w:rPr>
          <w:spacing w:val="-17"/>
        </w:rPr>
        <w:t xml:space="preserve"> </w:t>
      </w:r>
      <w:r>
        <w:t>condition. However,</w:t>
      </w:r>
      <w:r>
        <w:rPr>
          <w:spacing w:val="-11"/>
        </w:rPr>
        <w:t xml:space="preserve"> </w:t>
      </w:r>
      <w:r>
        <w:t>her</w:t>
      </w:r>
      <w:r>
        <w:rPr>
          <w:spacing w:val="-11"/>
        </w:rPr>
        <w:t xml:space="preserve"> </w:t>
      </w:r>
      <w:r>
        <w:t>doctors</w:t>
      </w:r>
      <w:r>
        <w:rPr>
          <w:spacing w:val="-11"/>
        </w:rPr>
        <w:t xml:space="preserve"> </w:t>
      </w:r>
      <w:r>
        <w:t>are</w:t>
      </w:r>
      <w:r>
        <w:rPr>
          <w:spacing w:val="-11"/>
        </w:rPr>
        <w:t xml:space="preserve"> </w:t>
      </w:r>
      <w:r>
        <w:t>not</w:t>
      </w:r>
      <w:r>
        <w:rPr>
          <w:spacing w:val="-11"/>
        </w:rPr>
        <w:t xml:space="preserve"> </w:t>
      </w:r>
      <w:r>
        <w:t>sure</w:t>
      </w:r>
      <w:r>
        <w:rPr>
          <w:spacing w:val="-11"/>
        </w:rPr>
        <w:t xml:space="preserve"> </w:t>
      </w:r>
      <w:r>
        <w:t>when</w:t>
      </w:r>
      <w:r>
        <w:rPr>
          <w:spacing w:val="-11"/>
        </w:rPr>
        <w:t xml:space="preserve"> </w:t>
      </w:r>
      <w:r>
        <w:t>she</w:t>
      </w:r>
      <w:r>
        <w:rPr>
          <w:spacing w:val="-11"/>
        </w:rPr>
        <w:t xml:space="preserve"> </w:t>
      </w:r>
      <w:r>
        <w:t>will</w:t>
      </w:r>
      <w:r>
        <w:rPr>
          <w:spacing w:val="-11"/>
        </w:rPr>
        <w:t xml:space="preserve"> </w:t>
      </w:r>
      <w:r>
        <w:t>be</w:t>
      </w:r>
      <w:r>
        <w:rPr>
          <w:spacing w:val="-11"/>
        </w:rPr>
        <w:t xml:space="preserve"> </w:t>
      </w:r>
      <w:r>
        <w:t>able</w:t>
      </w:r>
      <w:r>
        <w:rPr>
          <w:spacing w:val="-11"/>
        </w:rPr>
        <w:t xml:space="preserve"> </w:t>
      </w:r>
      <w:r>
        <w:t>to</w:t>
      </w:r>
      <w:r>
        <w:rPr>
          <w:spacing w:val="-11"/>
        </w:rPr>
        <w:t xml:space="preserve"> </w:t>
      </w:r>
      <w:r>
        <w:t>walk</w:t>
      </w:r>
      <w:r>
        <w:rPr>
          <w:spacing w:val="-11"/>
        </w:rPr>
        <w:t xml:space="preserve"> </w:t>
      </w:r>
      <w:r>
        <w:t>and</w:t>
      </w:r>
      <w:r>
        <w:rPr>
          <w:spacing w:val="-11"/>
        </w:rPr>
        <w:t xml:space="preserve"> </w:t>
      </w:r>
      <w:r>
        <w:t>stand</w:t>
      </w:r>
      <w:r>
        <w:rPr>
          <w:spacing w:val="-11"/>
        </w:rPr>
        <w:t xml:space="preserve"> </w:t>
      </w:r>
      <w:r>
        <w:t>unaided. Although</w:t>
      </w:r>
      <w:r>
        <w:rPr>
          <w:spacing w:val="-10"/>
        </w:rPr>
        <w:t xml:space="preserve"> </w:t>
      </w:r>
      <w:r>
        <w:t>she</w:t>
      </w:r>
      <w:r>
        <w:rPr>
          <w:spacing w:val="-10"/>
        </w:rPr>
        <w:t xml:space="preserve"> </w:t>
      </w:r>
      <w:r>
        <w:t>has</w:t>
      </w:r>
      <w:r>
        <w:rPr>
          <w:spacing w:val="-10"/>
        </w:rPr>
        <w:t xml:space="preserve"> </w:t>
      </w:r>
      <w:r>
        <w:t>successfully</w:t>
      </w:r>
      <w:r>
        <w:rPr>
          <w:spacing w:val="-10"/>
        </w:rPr>
        <w:t xml:space="preserve"> </w:t>
      </w:r>
      <w:r>
        <w:t>completed</w:t>
      </w:r>
      <w:r>
        <w:rPr>
          <w:spacing w:val="-10"/>
        </w:rPr>
        <w:t xml:space="preserve"> </w:t>
      </w:r>
      <w:r>
        <w:t>several</w:t>
      </w:r>
      <w:r>
        <w:rPr>
          <w:spacing w:val="-10"/>
        </w:rPr>
        <w:t xml:space="preserve"> </w:t>
      </w:r>
      <w:r>
        <w:t>of</w:t>
      </w:r>
      <w:r>
        <w:rPr>
          <w:spacing w:val="-10"/>
        </w:rPr>
        <w:t xml:space="preserve"> </w:t>
      </w:r>
      <w:r>
        <w:t>her</w:t>
      </w:r>
      <w:r>
        <w:rPr>
          <w:spacing w:val="-10"/>
        </w:rPr>
        <w:t xml:space="preserve"> </w:t>
      </w:r>
      <w:r>
        <w:t>Diploma</w:t>
      </w:r>
      <w:r>
        <w:rPr>
          <w:spacing w:val="-10"/>
        </w:rPr>
        <w:t xml:space="preserve"> </w:t>
      </w:r>
      <w:r>
        <w:t>of</w:t>
      </w:r>
      <w:r>
        <w:rPr>
          <w:spacing w:val="-10"/>
        </w:rPr>
        <w:t xml:space="preserve"> </w:t>
      </w:r>
      <w:r>
        <w:t>Nursing</w:t>
      </w:r>
      <w:r>
        <w:rPr>
          <w:spacing w:val="-10"/>
        </w:rPr>
        <w:t xml:space="preserve"> </w:t>
      </w:r>
      <w:r>
        <w:t>units without</w:t>
      </w:r>
      <w:r>
        <w:rPr>
          <w:spacing w:val="-10"/>
        </w:rPr>
        <w:t xml:space="preserve"> </w:t>
      </w:r>
      <w:r>
        <w:t>disclosing,</w:t>
      </w:r>
      <w:r>
        <w:rPr>
          <w:spacing w:val="-10"/>
        </w:rPr>
        <w:t xml:space="preserve"> </w:t>
      </w:r>
      <w:r>
        <w:t>particularly</w:t>
      </w:r>
      <w:r>
        <w:rPr>
          <w:spacing w:val="-10"/>
        </w:rPr>
        <w:t xml:space="preserve"> </w:t>
      </w:r>
      <w:r>
        <w:t>as</w:t>
      </w:r>
      <w:r>
        <w:rPr>
          <w:spacing w:val="-10"/>
        </w:rPr>
        <w:t xml:space="preserve"> </w:t>
      </w:r>
      <w:r>
        <w:t>a</w:t>
      </w:r>
      <w:r>
        <w:rPr>
          <w:spacing w:val="-10"/>
        </w:rPr>
        <w:t xml:space="preserve"> </w:t>
      </w:r>
      <w:r>
        <w:t>lot</w:t>
      </w:r>
      <w:r>
        <w:rPr>
          <w:spacing w:val="-10"/>
        </w:rPr>
        <w:t xml:space="preserve"> </w:t>
      </w:r>
      <w:r>
        <w:t>of</w:t>
      </w:r>
      <w:r>
        <w:rPr>
          <w:spacing w:val="-10"/>
        </w:rPr>
        <w:t xml:space="preserve"> </w:t>
      </w:r>
      <w:r>
        <w:t>the</w:t>
      </w:r>
      <w:r>
        <w:rPr>
          <w:spacing w:val="-10"/>
        </w:rPr>
        <w:t xml:space="preserve"> </w:t>
      </w:r>
      <w:r>
        <w:t>early</w:t>
      </w:r>
      <w:r>
        <w:rPr>
          <w:spacing w:val="-10"/>
        </w:rPr>
        <w:t xml:space="preserve"> </w:t>
      </w:r>
      <w:r>
        <w:t>units</w:t>
      </w:r>
      <w:r>
        <w:rPr>
          <w:spacing w:val="-10"/>
        </w:rPr>
        <w:t xml:space="preserve"> </w:t>
      </w:r>
      <w:r>
        <w:t>have</w:t>
      </w:r>
      <w:r>
        <w:rPr>
          <w:spacing w:val="-10"/>
        </w:rPr>
        <w:t xml:space="preserve"> </w:t>
      </w:r>
      <w:r>
        <w:t>been</w:t>
      </w:r>
      <w:r>
        <w:rPr>
          <w:spacing w:val="-10"/>
        </w:rPr>
        <w:t xml:space="preserve"> </w:t>
      </w:r>
      <w:r>
        <w:t>online,</w:t>
      </w:r>
      <w:r>
        <w:rPr>
          <w:spacing w:val="-10"/>
        </w:rPr>
        <w:t xml:space="preserve"> </w:t>
      </w:r>
      <w:r>
        <w:t>she</w:t>
      </w:r>
      <w:r>
        <w:rPr>
          <w:spacing w:val="-10"/>
        </w:rPr>
        <w:t xml:space="preserve"> </w:t>
      </w:r>
      <w:r>
        <w:t>is</w:t>
      </w:r>
      <w:r>
        <w:rPr>
          <w:spacing w:val="-10"/>
        </w:rPr>
        <w:t xml:space="preserve"> </w:t>
      </w:r>
      <w:r>
        <w:t xml:space="preserve">soon </w:t>
      </w:r>
      <w:r>
        <w:rPr>
          <w:spacing w:val="-4"/>
        </w:rPr>
        <w:t>due</w:t>
      </w:r>
      <w:r>
        <w:rPr>
          <w:spacing w:val="-11"/>
        </w:rPr>
        <w:t xml:space="preserve"> </w:t>
      </w:r>
      <w:r>
        <w:rPr>
          <w:spacing w:val="-4"/>
        </w:rPr>
        <w:t>to</w:t>
      </w:r>
      <w:r>
        <w:rPr>
          <w:spacing w:val="-11"/>
        </w:rPr>
        <w:t xml:space="preserve"> </w:t>
      </w:r>
      <w:r>
        <w:rPr>
          <w:spacing w:val="-4"/>
        </w:rPr>
        <w:t>go</w:t>
      </w:r>
      <w:r>
        <w:rPr>
          <w:spacing w:val="-11"/>
        </w:rPr>
        <w:t xml:space="preserve"> </w:t>
      </w:r>
      <w:r>
        <w:rPr>
          <w:spacing w:val="-4"/>
        </w:rPr>
        <w:t>on</w:t>
      </w:r>
      <w:r>
        <w:rPr>
          <w:spacing w:val="-11"/>
        </w:rPr>
        <w:t xml:space="preserve"> </w:t>
      </w:r>
      <w:r>
        <w:rPr>
          <w:spacing w:val="-4"/>
        </w:rPr>
        <w:t>placement.</w:t>
      </w:r>
      <w:r>
        <w:rPr>
          <w:spacing w:val="-11"/>
        </w:rPr>
        <w:t xml:space="preserve"> </w:t>
      </w:r>
      <w:r>
        <w:rPr>
          <w:spacing w:val="-4"/>
        </w:rPr>
        <w:t>In</w:t>
      </w:r>
      <w:r>
        <w:rPr>
          <w:spacing w:val="-11"/>
        </w:rPr>
        <w:t xml:space="preserve"> </w:t>
      </w:r>
      <w:r>
        <w:rPr>
          <w:spacing w:val="-4"/>
        </w:rPr>
        <w:t>planning</w:t>
      </w:r>
      <w:r>
        <w:rPr>
          <w:spacing w:val="-11"/>
        </w:rPr>
        <w:t xml:space="preserve"> </w:t>
      </w:r>
      <w:r>
        <w:rPr>
          <w:spacing w:val="-4"/>
        </w:rPr>
        <w:t>for</w:t>
      </w:r>
      <w:r>
        <w:rPr>
          <w:spacing w:val="-11"/>
        </w:rPr>
        <w:t xml:space="preserve"> </w:t>
      </w:r>
      <w:r>
        <w:rPr>
          <w:spacing w:val="-4"/>
        </w:rPr>
        <w:t>the</w:t>
      </w:r>
      <w:r>
        <w:rPr>
          <w:spacing w:val="-11"/>
        </w:rPr>
        <w:t xml:space="preserve"> </w:t>
      </w:r>
      <w:r>
        <w:rPr>
          <w:spacing w:val="-4"/>
        </w:rPr>
        <w:t>new</w:t>
      </w:r>
      <w:r>
        <w:rPr>
          <w:spacing w:val="-11"/>
        </w:rPr>
        <w:t xml:space="preserve"> </w:t>
      </w:r>
      <w:r>
        <w:rPr>
          <w:spacing w:val="-4"/>
        </w:rPr>
        <w:t>placement,</w:t>
      </w:r>
      <w:r>
        <w:rPr>
          <w:spacing w:val="-11"/>
        </w:rPr>
        <w:t xml:space="preserve"> </w:t>
      </w:r>
      <w:r>
        <w:rPr>
          <w:spacing w:val="-4"/>
        </w:rPr>
        <w:t>she</w:t>
      </w:r>
      <w:r>
        <w:rPr>
          <w:spacing w:val="-11"/>
        </w:rPr>
        <w:t xml:space="preserve"> </w:t>
      </w:r>
      <w:r>
        <w:rPr>
          <w:spacing w:val="-4"/>
        </w:rPr>
        <w:t>disclosed</w:t>
      </w:r>
      <w:r>
        <w:rPr>
          <w:spacing w:val="-11"/>
        </w:rPr>
        <w:t xml:space="preserve"> </w:t>
      </w:r>
      <w:r>
        <w:rPr>
          <w:spacing w:val="-4"/>
        </w:rPr>
        <w:t>that</w:t>
      </w:r>
      <w:r>
        <w:rPr>
          <w:spacing w:val="-11"/>
        </w:rPr>
        <w:t xml:space="preserve"> </w:t>
      </w:r>
      <w:r>
        <w:rPr>
          <w:spacing w:val="-4"/>
        </w:rPr>
        <w:t>she</w:t>
      </w:r>
      <w:r>
        <w:rPr>
          <w:spacing w:val="-11"/>
        </w:rPr>
        <w:t xml:space="preserve"> </w:t>
      </w:r>
      <w:r>
        <w:rPr>
          <w:spacing w:val="-4"/>
        </w:rPr>
        <w:t>is</w:t>
      </w:r>
      <w:r>
        <w:rPr>
          <w:spacing w:val="-11"/>
        </w:rPr>
        <w:t xml:space="preserve"> </w:t>
      </w:r>
      <w:r>
        <w:rPr>
          <w:spacing w:val="-4"/>
        </w:rPr>
        <w:t xml:space="preserve">not </w:t>
      </w:r>
      <w:r>
        <w:t>able</w:t>
      </w:r>
      <w:r>
        <w:rPr>
          <w:spacing w:val="-17"/>
        </w:rPr>
        <w:t xml:space="preserve"> </w:t>
      </w:r>
      <w:r>
        <w:t>to</w:t>
      </w:r>
      <w:r>
        <w:rPr>
          <w:spacing w:val="-17"/>
        </w:rPr>
        <w:t xml:space="preserve"> </w:t>
      </w:r>
      <w:r>
        <w:t>stand.</w:t>
      </w:r>
      <w:r>
        <w:rPr>
          <w:spacing w:val="-17"/>
        </w:rPr>
        <w:t xml:space="preserve"> </w:t>
      </w:r>
      <w:r>
        <w:t>Obelia</w:t>
      </w:r>
      <w:r>
        <w:rPr>
          <w:spacing w:val="-17"/>
        </w:rPr>
        <w:t xml:space="preserve"> </w:t>
      </w:r>
      <w:r>
        <w:t>discusses</w:t>
      </w:r>
      <w:r>
        <w:rPr>
          <w:spacing w:val="-17"/>
        </w:rPr>
        <w:t xml:space="preserve"> </w:t>
      </w:r>
      <w:r>
        <w:t>her</w:t>
      </w:r>
      <w:r>
        <w:rPr>
          <w:spacing w:val="-17"/>
        </w:rPr>
        <w:t xml:space="preserve"> </w:t>
      </w:r>
      <w:r>
        <w:t>needs</w:t>
      </w:r>
      <w:r>
        <w:rPr>
          <w:spacing w:val="-17"/>
        </w:rPr>
        <w:t xml:space="preserve"> </w:t>
      </w:r>
      <w:r>
        <w:t>with</w:t>
      </w:r>
      <w:r>
        <w:rPr>
          <w:spacing w:val="-16"/>
        </w:rPr>
        <w:t xml:space="preserve"> </w:t>
      </w:r>
      <w:r>
        <w:t>her</w:t>
      </w:r>
      <w:r>
        <w:rPr>
          <w:spacing w:val="-17"/>
        </w:rPr>
        <w:t xml:space="preserve"> </w:t>
      </w:r>
      <w:r>
        <w:t>supporters</w:t>
      </w:r>
      <w:r>
        <w:rPr>
          <w:spacing w:val="-17"/>
        </w:rPr>
        <w:t xml:space="preserve"> </w:t>
      </w:r>
      <w:r>
        <w:t>at</w:t>
      </w:r>
      <w:r>
        <w:rPr>
          <w:spacing w:val="-17"/>
        </w:rPr>
        <w:t xml:space="preserve"> </w:t>
      </w:r>
      <w:r>
        <w:t>the</w:t>
      </w:r>
      <w:r>
        <w:rPr>
          <w:spacing w:val="-17"/>
        </w:rPr>
        <w:t xml:space="preserve"> </w:t>
      </w:r>
      <w:r>
        <w:t>RTO</w:t>
      </w:r>
      <w:r>
        <w:rPr>
          <w:spacing w:val="-17"/>
        </w:rPr>
        <w:t xml:space="preserve"> </w:t>
      </w:r>
      <w:r>
        <w:t>and</w:t>
      </w:r>
      <w:r>
        <w:rPr>
          <w:spacing w:val="-17"/>
        </w:rPr>
        <w:t xml:space="preserve"> </w:t>
      </w:r>
      <w:r>
        <w:t>the</w:t>
      </w:r>
      <w:r w:rsidR="00431805">
        <w:t xml:space="preserve"> </w:t>
      </w:r>
      <w:r w:rsidR="009D2BAE">
        <w:rPr>
          <w:spacing w:val="-2"/>
        </w:rPr>
        <w:t>course</w:t>
      </w:r>
      <w:r w:rsidR="009D2BAE">
        <w:rPr>
          <w:spacing w:val="-15"/>
        </w:rPr>
        <w:t xml:space="preserve"> </w:t>
      </w:r>
      <w:r w:rsidR="009D2BAE">
        <w:rPr>
          <w:spacing w:val="-2"/>
        </w:rPr>
        <w:t>manager.</w:t>
      </w:r>
      <w:r w:rsidR="009D2BAE">
        <w:rPr>
          <w:spacing w:val="-15"/>
        </w:rPr>
        <w:t xml:space="preserve"> </w:t>
      </w:r>
      <w:r w:rsidR="009D2BAE">
        <w:rPr>
          <w:spacing w:val="-2"/>
        </w:rPr>
        <w:t>However,</w:t>
      </w:r>
      <w:r w:rsidR="009D2BAE">
        <w:rPr>
          <w:spacing w:val="-15"/>
        </w:rPr>
        <w:t xml:space="preserve"> </w:t>
      </w:r>
      <w:r w:rsidR="009D2BAE">
        <w:rPr>
          <w:spacing w:val="-2"/>
        </w:rPr>
        <w:t>the</w:t>
      </w:r>
      <w:r w:rsidR="009D2BAE">
        <w:rPr>
          <w:spacing w:val="-14"/>
        </w:rPr>
        <w:t xml:space="preserve"> </w:t>
      </w:r>
      <w:r w:rsidR="009D2BAE">
        <w:rPr>
          <w:spacing w:val="-2"/>
        </w:rPr>
        <w:t>RTO</w:t>
      </w:r>
      <w:r w:rsidR="009D2BAE">
        <w:rPr>
          <w:spacing w:val="-15"/>
        </w:rPr>
        <w:t xml:space="preserve"> </w:t>
      </w:r>
      <w:r w:rsidR="009D2BAE">
        <w:rPr>
          <w:spacing w:val="-2"/>
        </w:rPr>
        <w:t>and</w:t>
      </w:r>
      <w:r w:rsidR="009D2BAE">
        <w:rPr>
          <w:spacing w:val="-15"/>
        </w:rPr>
        <w:t xml:space="preserve"> </w:t>
      </w:r>
      <w:r w:rsidR="009D2BAE">
        <w:rPr>
          <w:spacing w:val="-2"/>
        </w:rPr>
        <w:t>placement</w:t>
      </w:r>
      <w:r w:rsidR="009D2BAE">
        <w:rPr>
          <w:spacing w:val="-15"/>
        </w:rPr>
        <w:t xml:space="preserve"> </w:t>
      </w:r>
      <w:r w:rsidR="009D2BAE">
        <w:rPr>
          <w:spacing w:val="-2"/>
        </w:rPr>
        <w:t>provider</w:t>
      </w:r>
      <w:r w:rsidR="009D2BAE">
        <w:rPr>
          <w:spacing w:val="-14"/>
        </w:rPr>
        <w:t xml:space="preserve"> </w:t>
      </w:r>
      <w:r w:rsidR="009D2BAE">
        <w:rPr>
          <w:spacing w:val="-2"/>
        </w:rPr>
        <w:t>decide</w:t>
      </w:r>
      <w:r w:rsidR="009D2BAE">
        <w:rPr>
          <w:spacing w:val="-15"/>
        </w:rPr>
        <w:t xml:space="preserve"> </w:t>
      </w:r>
      <w:r w:rsidR="009D2BAE">
        <w:rPr>
          <w:spacing w:val="-2"/>
        </w:rPr>
        <w:t>the</w:t>
      </w:r>
      <w:r w:rsidR="009D2BAE">
        <w:rPr>
          <w:spacing w:val="-15"/>
        </w:rPr>
        <w:t xml:space="preserve"> </w:t>
      </w:r>
      <w:r w:rsidR="009D2BAE">
        <w:rPr>
          <w:spacing w:val="-2"/>
        </w:rPr>
        <w:t xml:space="preserve">walking </w:t>
      </w:r>
      <w:r w:rsidR="009D2BAE">
        <w:t>frame</w:t>
      </w:r>
      <w:r w:rsidR="009D2BAE">
        <w:rPr>
          <w:spacing w:val="-12"/>
        </w:rPr>
        <w:t xml:space="preserve"> </w:t>
      </w:r>
      <w:r w:rsidR="009D2BAE">
        <w:t>will</w:t>
      </w:r>
      <w:r w:rsidR="009D2BAE">
        <w:rPr>
          <w:spacing w:val="-12"/>
        </w:rPr>
        <w:t xml:space="preserve"> </w:t>
      </w:r>
      <w:r w:rsidR="009D2BAE">
        <w:t>cause</w:t>
      </w:r>
      <w:r w:rsidR="009D2BAE">
        <w:rPr>
          <w:spacing w:val="-12"/>
        </w:rPr>
        <w:t xml:space="preserve"> </w:t>
      </w:r>
      <w:r w:rsidR="009D2BAE">
        <w:t>too</w:t>
      </w:r>
      <w:r w:rsidR="009D2BAE">
        <w:rPr>
          <w:spacing w:val="-12"/>
        </w:rPr>
        <w:t xml:space="preserve"> </w:t>
      </w:r>
      <w:r w:rsidR="009D2BAE">
        <w:t>much</w:t>
      </w:r>
      <w:r w:rsidR="009D2BAE">
        <w:rPr>
          <w:spacing w:val="-12"/>
        </w:rPr>
        <w:t xml:space="preserve"> </w:t>
      </w:r>
      <w:r w:rsidR="009D2BAE">
        <w:t>of</w:t>
      </w:r>
      <w:r w:rsidR="009D2BAE">
        <w:rPr>
          <w:spacing w:val="-12"/>
        </w:rPr>
        <w:t xml:space="preserve"> </w:t>
      </w:r>
      <w:r w:rsidR="009D2BAE">
        <w:t>a</w:t>
      </w:r>
      <w:r w:rsidR="009D2BAE">
        <w:rPr>
          <w:spacing w:val="-12"/>
        </w:rPr>
        <w:t xml:space="preserve"> </w:t>
      </w:r>
      <w:r w:rsidR="009D2BAE">
        <w:t>work</w:t>
      </w:r>
      <w:r w:rsidR="009D2BAE">
        <w:rPr>
          <w:spacing w:val="-12"/>
        </w:rPr>
        <w:t xml:space="preserve"> </w:t>
      </w:r>
      <w:r w:rsidR="009D2BAE">
        <w:t>health</w:t>
      </w:r>
      <w:r w:rsidR="009D2BAE">
        <w:rPr>
          <w:spacing w:val="-12"/>
        </w:rPr>
        <w:t xml:space="preserve"> </w:t>
      </w:r>
      <w:r w:rsidR="009D2BAE">
        <w:t>and</w:t>
      </w:r>
      <w:r w:rsidR="009D2BAE">
        <w:rPr>
          <w:spacing w:val="-12"/>
        </w:rPr>
        <w:t xml:space="preserve"> </w:t>
      </w:r>
      <w:r w:rsidR="009D2BAE">
        <w:t>safety</w:t>
      </w:r>
      <w:r w:rsidR="009D2BAE">
        <w:rPr>
          <w:spacing w:val="-12"/>
        </w:rPr>
        <w:t xml:space="preserve"> </w:t>
      </w:r>
      <w:r w:rsidR="009D2BAE">
        <w:t>(WHS)</w:t>
      </w:r>
      <w:r w:rsidR="009D2BAE">
        <w:rPr>
          <w:spacing w:val="-12"/>
        </w:rPr>
        <w:t xml:space="preserve"> </w:t>
      </w:r>
      <w:r w:rsidR="009D2BAE">
        <w:t>hazard</w:t>
      </w:r>
      <w:r w:rsidR="009D2BAE">
        <w:rPr>
          <w:spacing w:val="-12"/>
        </w:rPr>
        <w:t xml:space="preserve"> </w:t>
      </w:r>
      <w:r w:rsidR="009D2BAE">
        <w:t>on</w:t>
      </w:r>
      <w:r w:rsidR="009D2BAE">
        <w:rPr>
          <w:spacing w:val="-12"/>
        </w:rPr>
        <w:t xml:space="preserve"> </w:t>
      </w:r>
      <w:r w:rsidR="009D2BAE">
        <w:t>placement.</w:t>
      </w:r>
    </w:p>
    <w:p w14:paraId="6EA82776" w14:textId="77777777" w:rsidR="00244F9D" w:rsidRDefault="007A043A" w:rsidP="001A6BB5">
      <w:pPr>
        <w:pBdr>
          <w:top w:val="single" w:sz="12" w:space="1" w:color="auto"/>
        </w:pBdr>
        <w:shd w:val="clear" w:color="auto" w:fill="E5EBF0"/>
      </w:pPr>
      <w:r>
        <w:t>Additionally,</w:t>
      </w:r>
      <w:r>
        <w:rPr>
          <w:spacing w:val="-13"/>
        </w:rPr>
        <w:t xml:space="preserve"> </w:t>
      </w:r>
      <w:r>
        <w:t>they</w:t>
      </w:r>
      <w:r>
        <w:rPr>
          <w:spacing w:val="-13"/>
        </w:rPr>
        <w:t xml:space="preserve"> </w:t>
      </w:r>
      <w:r>
        <w:t>are</w:t>
      </w:r>
      <w:r>
        <w:rPr>
          <w:spacing w:val="-13"/>
        </w:rPr>
        <w:t xml:space="preserve"> </w:t>
      </w:r>
      <w:r>
        <w:t>concerned</w:t>
      </w:r>
      <w:r>
        <w:rPr>
          <w:spacing w:val="-13"/>
        </w:rPr>
        <w:t xml:space="preserve"> </w:t>
      </w:r>
      <w:r>
        <w:t>that</w:t>
      </w:r>
      <w:r>
        <w:rPr>
          <w:spacing w:val="-13"/>
        </w:rPr>
        <w:t xml:space="preserve"> </w:t>
      </w:r>
      <w:r>
        <w:t>Obelia</w:t>
      </w:r>
      <w:r>
        <w:rPr>
          <w:spacing w:val="-13"/>
        </w:rPr>
        <w:t xml:space="preserve"> </w:t>
      </w:r>
      <w:r>
        <w:t>does</w:t>
      </w:r>
      <w:r>
        <w:rPr>
          <w:spacing w:val="-13"/>
        </w:rPr>
        <w:t xml:space="preserve"> </w:t>
      </w:r>
      <w:r>
        <w:t>not</w:t>
      </w:r>
      <w:r>
        <w:rPr>
          <w:spacing w:val="-12"/>
        </w:rPr>
        <w:t xml:space="preserve"> </w:t>
      </w:r>
      <w:r>
        <w:t>have</w:t>
      </w:r>
      <w:r>
        <w:rPr>
          <w:spacing w:val="-13"/>
        </w:rPr>
        <w:t xml:space="preserve"> </w:t>
      </w:r>
      <w:r>
        <w:t>the</w:t>
      </w:r>
      <w:r>
        <w:rPr>
          <w:spacing w:val="-13"/>
        </w:rPr>
        <w:t xml:space="preserve"> </w:t>
      </w:r>
      <w:r>
        <w:t>balance</w:t>
      </w:r>
      <w:r>
        <w:rPr>
          <w:spacing w:val="-13"/>
        </w:rPr>
        <w:t xml:space="preserve"> </w:t>
      </w:r>
      <w:r>
        <w:t>to</w:t>
      </w:r>
      <w:r>
        <w:rPr>
          <w:spacing w:val="-13"/>
        </w:rPr>
        <w:t xml:space="preserve"> </w:t>
      </w:r>
      <w:r>
        <w:t>stand</w:t>
      </w:r>
      <w:r>
        <w:rPr>
          <w:spacing w:val="-13"/>
        </w:rPr>
        <w:t xml:space="preserve"> </w:t>
      </w:r>
      <w:r>
        <w:t xml:space="preserve">unaided </w:t>
      </w:r>
      <w:r>
        <w:rPr>
          <w:spacing w:val="-2"/>
        </w:rPr>
        <w:t>and,</w:t>
      </w:r>
      <w:r>
        <w:rPr>
          <w:spacing w:val="-10"/>
        </w:rPr>
        <w:t xml:space="preserve"> </w:t>
      </w:r>
      <w:r>
        <w:rPr>
          <w:spacing w:val="-2"/>
        </w:rPr>
        <w:t>if</w:t>
      </w:r>
      <w:r>
        <w:rPr>
          <w:spacing w:val="-10"/>
        </w:rPr>
        <w:t xml:space="preserve"> </w:t>
      </w:r>
      <w:r>
        <w:rPr>
          <w:spacing w:val="-2"/>
        </w:rPr>
        <w:t>using</w:t>
      </w:r>
      <w:r>
        <w:rPr>
          <w:spacing w:val="-10"/>
        </w:rPr>
        <w:t xml:space="preserve"> </w:t>
      </w:r>
      <w:r>
        <w:rPr>
          <w:spacing w:val="-2"/>
        </w:rPr>
        <w:t>her</w:t>
      </w:r>
      <w:r>
        <w:rPr>
          <w:spacing w:val="-10"/>
        </w:rPr>
        <w:t xml:space="preserve"> </w:t>
      </w:r>
      <w:r>
        <w:rPr>
          <w:spacing w:val="-2"/>
        </w:rPr>
        <w:t>frame,</w:t>
      </w:r>
      <w:r>
        <w:rPr>
          <w:spacing w:val="-10"/>
        </w:rPr>
        <w:t xml:space="preserve"> </w:t>
      </w:r>
      <w:r>
        <w:rPr>
          <w:spacing w:val="-2"/>
        </w:rPr>
        <w:t>she</w:t>
      </w:r>
      <w:r>
        <w:rPr>
          <w:spacing w:val="-10"/>
        </w:rPr>
        <w:t xml:space="preserve"> </w:t>
      </w:r>
      <w:r>
        <w:rPr>
          <w:spacing w:val="-2"/>
        </w:rPr>
        <w:t>will</w:t>
      </w:r>
      <w:r>
        <w:rPr>
          <w:spacing w:val="-10"/>
        </w:rPr>
        <w:t xml:space="preserve"> </w:t>
      </w:r>
      <w:r>
        <w:rPr>
          <w:spacing w:val="-2"/>
        </w:rPr>
        <w:t>have</w:t>
      </w:r>
      <w:r>
        <w:rPr>
          <w:spacing w:val="-10"/>
        </w:rPr>
        <w:t xml:space="preserve"> </w:t>
      </w:r>
      <w:r>
        <w:rPr>
          <w:spacing w:val="-2"/>
        </w:rPr>
        <w:t>limited</w:t>
      </w:r>
      <w:r>
        <w:rPr>
          <w:spacing w:val="-10"/>
        </w:rPr>
        <w:t xml:space="preserve"> </w:t>
      </w:r>
      <w:r>
        <w:rPr>
          <w:spacing w:val="-2"/>
        </w:rPr>
        <w:t>use</w:t>
      </w:r>
      <w:r>
        <w:rPr>
          <w:spacing w:val="-10"/>
        </w:rPr>
        <w:t xml:space="preserve"> </w:t>
      </w:r>
      <w:r>
        <w:rPr>
          <w:spacing w:val="-2"/>
        </w:rPr>
        <w:t>of</w:t>
      </w:r>
      <w:r>
        <w:rPr>
          <w:spacing w:val="-10"/>
        </w:rPr>
        <w:t xml:space="preserve"> </w:t>
      </w:r>
      <w:r>
        <w:rPr>
          <w:spacing w:val="-2"/>
        </w:rPr>
        <w:t>her</w:t>
      </w:r>
      <w:r>
        <w:rPr>
          <w:spacing w:val="-10"/>
        </w:rPr>
        <w:t xml:space="preserve"> </w:t>
      </w:r>
      <w:r>
        <w:rPr>
          <w:spacing w:val="-2"/>
        </w:rPr>
        <w:t>hands.</w:t>
      </w:r>
      <w:r>
        <w:rPr>
          <w:spacing w:val="-10"/>
        </w:rPr>
        <w:t xml:space="preserve"> </w:t>
      </w:r>
      <w:r>
        <w:rPr>
          <w:spacing w:val="-2"/>
        </w:rPr>
        <w:t>Some</w:t>
      </w:r>
      <w:r>
        <w:rPr>
          <w:spacing w:val="-10"/>
        </w:rPr>
        <w:t xml:space="preserve"> </w:t>
      </w:r>
      <w:r>
        <w:rPr>
          <w:spacing w:val="-2"/>
        </w:rPr>
        <w:t>competencies</w:t>
      </w:r>
      <w:r>
        <w:rPr>
          <w:spacing w:val="-10"/>
        </w:rPr>
        <w:t xml:space="preserve"> </w:t>
      </w:r>
      <w:r>
        <w:rPr>
          <w:spacing w:val="-2"/>
        </w:rPr>
        <w:t xml:space="preserve">will </w:t>
      </w:r>
      <w:r>
        <w:t>require</w:t>
      </w:r>
      <w:r>
        <w:rPr>
          <w:spacing w:val="-9"/>
        </w:rPr>
        <w:t xml:space="preserve"> </w:t>
      </w:r>
      <w:r>
        <w:t>the</w:t>
      </w:r>
      <w:r>
        <w:rPr>
          <w:spacing w:val="-9"/>
        </w:rPr>
        <w:t xml:space="preserve"> </w:t>
      </w:r>
      <w:r>
        <w:t>use</w:t>
      </w:r>
      <w:r>
        <w:rPr>
          <w:spacing w:val="-9"/>
        </w:rPr>
        <w:t xml:space="preserve"> </w:t>
      </w:r>
      <w:r>
        <w:t>of</w:t>
      </w:r>
      <w:r>
        <w:rPr>
          <w:spacing w:val="-9"/>
        </w:rPr>
        <w:t xml:space="preserve"> </w:t>
      </w:r>
      <w:r>
        <w:t>both</w:t>
      </w:r>
      <w:r>
        <w:rPr>
          <w:spacing w:val="-9"/>
        </w:rPr>
        <w:t xml:space="preserve"> </w:t>
      </w:r>
      <w:r>
        <w:t>hands.</w:t>
      </w:r>
      <w:r>
        <w:rPr>
          <w:spacing w:val="-9"/>
        </w:rPr>
        <w:t xml:space="preserve"> </w:t>
      </w:r>
      <w:r>
        <w:t>She</w:t>
      </w:r>
      <w:r>
        <w:rPr>
          <w:spacing w:val="-9"/>
        </w:rPr>
        <w:t xml:space="preserve"> </w:t>
      </w:r>
      <w:r>
        <w:t>is</w:t>
      </w:r>
      <w:r>
        <w:rPr>
          <w:spacing w:val="-9"/>
        </w:rPr>
        <w:t xml:space="preserve"> </w:t>
      </w:r>
      <w:r>
        <w:t>supported</w:t>
      </w:r>
      <w:r>
        <w:rPr>
          <w:spacing w:val="-9"/>
        </w:rPr>
        <w:t xml:space="preserve"> </w:t>
      </w:r>
      <w:r>
        <w:t>to</w:t>
      </w:r>
      <w:r>
        <w:rPr>
          <w:spacing w:val="-9"/>
        </w:rPr>
        <w:t xml:space="preserve"> </w:t>
      </w:r>
      <w:r>
        <w:t>interrupt</w:t>
      </w:r>
      <w:r>
        <w:rPr>
          <w:spacing w:val="-9"/>
        </w:rPr>
        <w:t xml:space="preserve"> </w:t>
      </w:r>
      <w:r>
        <w:t>her</w:t>
      </w:r>
      <w:r>
        <w:rPr>
          <w:spacing w:val="-9"/>
        </w:rPr>
        <w:t xml:space="preserve"> </w:t>
      </w:r>
      <w:r>
        <w:t>studies</w:t>
      </w:r>
      <w:r>
        <w:rPr>
          <w:spacing w:val="-9"/>
        </w:rPr>
        <w:t xml:space="preserve"> </w:t>
      </w:r>
      <w:r>
        <w:t>for</w:t>
      </w:r>
      <w:r>
        <w:rPr>
          <w:spacing w:val="-9"/>
        </w:rPr>
        <w:t xml:space="preserve"> </w:t>
      </w:r>
      <w:r>
        <w:t>a</w:t>
      </w:r>
      <w:r>
        <w:rPr>
          <w:spacing w:val="-9"/>
        </w:rPr>
        <w:t xml:space="preserve"> </w:t>
      </w:r>
      <w:r>
        <w:t>year</w:t>
      </w:r>
      <w:r>
        <w:rPr>
          <w:spacing w:val="-9"/>
        </w:rPr>
        <w:t xml:space="preserve"> </w:t>
      </w:r>
      <w:r>
        <w:t>to</w:t>
      </w:r>
      <w:r>
        <w:rPr>
          <w:spacing w:val="-9"/>
        </w:rPr>
        <w:t xml:space="preserve"> </w:t>
      </w:r>
      <w:r>
        <w:t>see what improvement occurs.</w:t>
      </w:r>
    </w:p>
    <w:p w14:paraId="43FEC0F8" w14:textId="77777777" w:rsidR="00244F9D" w:rsidRDefault="007A043A" w:rsidP="001A6BB5">
      <w:pPr>
        <w:pBdr>
          <w:top w:val="single" w:sz="12" w:space="1" w:color="auto"/>
        </w:pBdr>
        <w:shd w:val="clear" w:color="auto" w:fill="E5EBF0"/>
      </w:pPr>
      <w:r>
        <w:t>Obelia</w:t>
      </w:r>
      <w:r>
        <w:rPr>
          <w:spacing w:val="-15"/>
        </w:rPr>
        <w:t xml:space="preserve"> </w:t>
      </w:r>
      <w:r>
        <w:t>improves</w:t>
      </w:r>
      <w:r>
        <w:rPr>
          <w:spacing w:val="-15"/>
        </w:rPr>
        <w:t xml:space="preserve"> </w:t>
      </w:r>
      <w:r>
        <w:t>a</w:t>
      </w:r>
      <w:r>
        <w:rPr>
          <w:spacing w:val="-15"/>
        </w:rPr>
        <w:t xml:space="preserve"> </w:t>
      </w:r>
      <w:r>
        <w:t>great</w:t>
      </w:r>
      <w:r>
        <w:rPr>
          <w:spacing w:val="-15"/>
        </w:rPr>
        <w:t xml:space="preserve"> </w:t>
      </w:r>
      <w:r>
        <w:t>deal</w:t>
      </w:r>
      <w:r>
        <w:rPr>
          <w:spacing w:val="-15"/>
        </w:rPr>
        <w:t xml:space="preserve"> </w:t>
      </w:r>
      <w:r>
        <w:t>in</w:t>
      </w:r>
      <w:r>
        <w:rPr>
          <w:spacing w:val="-15"/>
        </w:rPr>
        <w:t xml:space="preserve"> </w:t>
      </w:r>
      <w:r>
        <w:t>the</w:t>
      </w:r>
      <w:r>
        <w:rPr>
          <w:spacing w:val="-15"/>
        </w:rPr>
        <w:t xml:space="preserve"> </w:t>
      </w:r>
      <w:r>
        <w:t>year</w:t>
      </w:r>
      <w:r>
        <w:rPr>
          <w:spacing w:val="-14"/>
        </w:rPr>
        <w:t xml:space="preserve"> </w:t>
      </w:r>
      <w:r>
        <w:t>but</w:t>
      </w:r>
      <w:r>
        <w:rPr>
          <w:spacing w:val="-15"/>
        </w:rPr>
        <w:t xml:space="preserve"> </w:t>
      </w:r>
      <w:r>
        <w:t>still</w:t>
      </w:r>
      <w:r>
        <w:rPr>
          <w:spacing w:val="-15"/>
        </w:rPr>
        <w:t xml:space="preserve"> </w:t>
      </w:r>
      <w:r>
        <w:t>requires</w:t>
      </w:r>
      <w:r>
        <w:rPr>
          <w:spacing w:val="-15"/>
        </w:rPr>
        <w:t xml:space="preserve"> </w:t>
      </w:r>
      <w:r>
        <w:t>the</w:t>
      </w:r>
      <w:r>
        <w:rPr>
          <w:spacing w:val="-15"/>
        </w:rPr>
        <w:t xml:space="preserve"> </w:t>
      </w:r>
      <w:r>
        <w:t>aid</w:t>
      </w:r>
      <w:r>
        <w:rPr>
          <w:spacing w:val="-15"/>
        </w:rPr>
        <w:t xml:space="preserve"> </w:t>
      </w:r>
      <w:r>
        <w:t>of</w:t>
      </w:r>
      <w:r>
        <w:rPr>
          <w:spacing w:val="-15"/>
        </w:rPr>
        <w:t xml:space="preserve"> </w:t>
      </w:r>
      <w:r>
        <w:t>the</w:t>
      </w:r>
      <w:r>
        <w:rPr>
          <w:spacing w:val="-15"/>
        </w:rPr>
        <w:t xml:space="preserve"> </w:t>
      </w:r>
      <w:r>
        <w:t>walking</w:t>
      </w:r>
      <w:r>
        <w:rPr>
          <w:spacing w:val="-14"/>
        </w:rPr>
        <w:t xml:space="preserve"> </w:t>
      </w:r>
      <w:r>
        <w:t xml:space="preserve">frame. </w:t>
      </w:r>
      <w:r>
        <w:rPr>
          <w:spacing w:val="-4"/>
        </w:rPr>
        <w:t>There</w:t>
      </w:r>
      <w:r>
        <w:rPr>
          <w:spacing w:val="-13"/>
        </w:rPr>
        <w:t xml:space="preserve"> </w:t>
      </w:r>
      <w:r>
        <w:rPr>
          <w:spacing w:val="-4"/>
        </w:rPr>
        <w:t>is</w:t>
      </w:r>
      <w:r>
        <w:rPr>
          <w:spacing w:val="-13"/>
        </w:rPr>
        <w:t xml:space="preserve"> </w:t>
      </w:r>
      <w:r>
        <w:rPr>
          <w:spacing w:val="-4"/>
        </w:rPr>
        <w:t>a</w:t>
      </w:r>
      <w:r>
        <w:rPr>
          <w:spacing w:val="-13"/>
        </w:rPr>
        <w:t xml:space="preserve"> </w:t>
      </w:r>
      <w:r>
        <w:rPr>
          <w:spacing w:val="-4"/>
        </w:rPr>
        <w:t>student</w:t>
      </w:r>
      <w:r>
        <w:rPr>
          <w:spacing w:val="-13"/>
        </w:rPr>
        <w:t xml:space="preserve"> </w:t>
      </w:r>
      <w:r>
        <w:rPr>
          <w:spacing w:val="-4"/>
        </w:rPr>
        <w:t>meeting</w:t>
      </w:r>
      <w:r>
        <w:rPr>
          <w:spacing w:val="-13"/>
        </w:rPr>
        <w:t xml:space="preserve"> </w:t>
      </w:r>
      <w:r>
        <w:rPr>
          <w:spacing w:val="-4"/>
        </w:rPr>
        <w:t>called</w:t>
      </w:r>
      <w:r>
        <w:rPr>
          <w:spacing w:val="-13"/>
        </w:rPr>
        <w:t xml:space="preserve"> </w:t>
      </w:r>
      <w:r>
        <w:rPr>
          <w:spacing w:val="-4"/>
        </w:rPr>
        <w:t>with</w:t>
      </w:r>
      <w:r>
        <w:rPr>
          <w:spacing w:val="-13"/>
        </w:rPr>
        <w:t xml:space="preserve"> </w:t>
      </w:r>
      <w:r>
        <w:rPr>
          <w:spacing w:val="-4"/>
        </w:rPr>
        <w:t>course</w:t>
      </w:r>
      <w:r>
        <w:rPr>
          <w:spacing w:val="-12"/>
        </w:rPr>
        <w:t xml:space="preserve"> </w:t>
      </w:r>
      <w:r>
        <w:rPr>
          <w:spacing w:val="-4"/>
        </w:rPr>
        <w:t>managers,</w:t>
      </w:r>
      <w:r>
        <w:rPr>
          <w:spacing w:val="-13"/>
        </w:rPr>
        <w:t xml:space="preserve"> </w:t>
      </w:r>
      <w:r>
        <w:rPr>
          <w:spacing w:val="-4"/>
        </w:rPr>
        <w:t>placement</w:t>
      </w:r>
      <w:r>
        <w:rPr>
          <w:spacing w:val="-13"/>
        </w:rPr>
        <w:t xml:space="preserve"> </w:t>
      </w:r>
      <w:r>
        <w:rPr>
          <w:spacing w:val="-4"/>
        </w:rPr>
        <w:t>providers</w:t>
      </w:r>
      <w:r>
        <w:rPr>
          <w:spacing w:val="-13"/>
        </w:rPr>
        <w:t xml:space="preserve"> </w:t>
      </w:r>
      <w:r>
        <w:rPr>
          <w:spacing w:val="-4"/>
        </w:rPr>
        <w:t>and</w:t>
      </w:r>
      <w:r>
        <w:rPr>
          <w:spacing w:val="-13"/>
        </w:rPr>
        <w:t xml:space="preserve"> </w:t>
      </w:r>
      <w:r>
        <w:rPr>
          <w:spacing w:val="-4"/>
        </w:rPr>
        <w:t xml:space="preserve">the </w:t>
      </w:r>
      <w:r>
        <w:t>union</w:t>
      </w:r>
      <w:r>
        <w:rPr>
          <w:spacing w:val="-12"/>
        </w:rPr>
        <w:t xml:space="preserve"> </w:t>
      </w:r>
      <w:r>
        <w:t>representative,</w:t>
      </w:r>
      <w:r>
        <w:rPr>
          <w:spacing w:val="-12"/>
        </w:rPr>
        <w:t xml:space="preserve"> </w:t>
      </w:r>
      <w:r>
        <w:t>but</w:t>
      </w:r>
      <w:r>
        <w:rPr>
          <w:spacing w:val="-12"/>
        </w:rPr>
        <w:t xml:space="preserve"> </w:t>
      </w:r>
      <w:r>
        <w:t>they</w:t>
      </w:r>
      <w:r>
        <w:rPr>
          <w:spacing w:val="-12"/>
        </w:rPr>
        <w:t xml:space="preserve"> </w:t>
      </w:r>
      <w:r>
        <w:t>cannot</w:t>
      </w:r>
      <w:r>
        <w:rPr>
          <w:spacing w:val="-12"/>
        </w:rPr>
        <w:t xml:space="preserve"> </w:t>
      </w:r>
      <w:r>
        <w:t>see</w:t>
      </w:r>
      <w:r>
        <w:rPr>
          <w:spacing w:val="-12"/>
        </w:rPr>
        <w:t xml:space="preserve"> </w:t>
      </w:r>
      <w:r>
        <w:t>a</w:t>
      </w:r>
      <w:r>
        <w:rPr>
          <w:spacing w:val="-12"/>
        </w:rPr>
        <w:t xml:space="preserve"> </w:t>
      </w:r>
      <w:r>
        <w:t>way</w:t>
      </w:r>
      <w:r>
        <w:rPr>
          <w:spacing w:val="-12"/>
        </w:rPr>
        <w:t xml:space="preserve"> </w:t>
      </w:r>
      <w:r>
        <w:t>forward.</w:t>
      </w:r>
      <w:r>
        <w:rPr>
          <w:spacing w:val="-12"/>
        </w:rPr>
        <w:t xml:space="preserve"> </w:t>
      </w:r>
      <w:r>
        <w:t>The</w:t>
      </w:r>
      <w:r>
        <w:rPr>
          <w:spacing w:val="-12"/>
        </w:rPr>
        <w:t xml:space="preserve"> </w:t>
      </w:r>
      <w:r>
        <w:t>RTO</w:t>
      </w:r>
      <w:r>
        <w:rPr>
          <w:spacing w:val="-12"/>
        </w:rPr>
        <w:t xml:space="preserve"> </w:t>
      </w:r>
      <w:r>
        <w:t>suggests</w:t>
      </w:r>
      <w:r>
        <w:rPr>
          <w:spacing w:val="-12"/>
        </w:rPr>
        <w:t xml:space="preserve"> </w:t>
      </w:r>
      <w:r>
        <w:t>that</w:t>
      </w:r>
      <w:r>
        <w:rPr>
          <w:spacing w:val="-12"/>
        </w:rPr>
        <w:t xml:space="preserve"> </w:t>
      </w:r>
      <w:r>
        <w:t>as Obelia’s</w:t>
      </w:r>
      <w:r>
        <w:rPr>
          <w:spacing w:val="-11"/>
        </w:rPr>
        <w:t xml:space="preserve"> </w:t>
      </w:r>
      <w:r>
        <w:t>career</w:t>
      </w:r>
      <w:r>
        <w:rPr>
          <w:spacing w:val="-11"/>
        </w:rPr>
        <w:t xml:space="preserve"> </w:t>
      </w:r>
      <w:r>
        <w:t>aim</w:t>
      </w:r>
      <w:r>
        <w:rPr>
          <w:spacing w:val="-11"/>
        </w:rPr>
        <w:t xml:space="preserve"> </w:t>
      </w:r>
      <w:r>
        <w:t>was</w:t>
      </w:r>
      <w:r>
        <w:rPr>
          <w:spacing w:val="-11"/>
        </w:rPr>
        <w:t xml:space="preserve"> </w:t>
      </w:r>
      <w:r>
        <w:t>to</w:t>
      </w:r>
      <w:r>
        <w:rPr>
          <w:spacing w:val="-11"/>
        </w:rPr>
        <w:t xml:space="preserve"> </w:t>
      </w:r>
      <w:r>
        <w:t>work</w:t>
      </w:r>
      <w:r>
        <w:rPr>
          <w:spacing w:val="-11"/>
        </w:rPr>
        <w:t xml:space="preserve"> </w:t>
      </w:r>
      <w:r>
        <w:t>in</w:t>
      </w:r>
      <w:r>
        <w:rPr>
          <w:spacing w:val="-11"/>
        </w:rPr>
        <w:t xml:space="preserve"> </w:t>
      </w:r>
      <w:r>
        <w:t>mental</w:t>
      </w:r>
      <w:r>
        <w:rPr>
          <w:spacing w:val="-11"/>
        </w:rPr>
        <w:t xml:space="preserve"> </w:t>
      </w:r>
      <w:r>
        <w:t>health</w:t>
      </w:r>
      <w:r>
        <w:rPr>
          <w:spacing w:val="-11"/>
        </w:rPr>
        <w:t xml:space="preserve"> </w:t>
      </w:r>
      <w:r>
        <w:t>nursing</w:t>
      </w:r>
      <w:r>
        <w:rPr>
          <w:spacing w:val="-11"/>
        </w:rPr>
        <w:t xml:space="preserve"> </w:t>
      </w:r>
      <w:r>
        <w:t>she</w:t>
      </w:r>
      <w:r>
        <w:rPr>
          <w:spacing w:val="-11"/>
        </w:rPr>
        <w:t xml:space="preserve"> </w:t>
      </w:r>
      <w:r>
        <w:t>could</w:t>
      </w:r>
      <w:r>
        <w:rPr>
          <w:spacing w:val="-11"/>
        </w:rPr>
        <w:t xml:space="preserve"> </w:t>
      </w:r>
      <w:r>
        <w:t>have</w:t>
      </w:r>
      <w:r>
        <w:rPr>
          <w:spacing w:val="-11"/>
        </w:rPr>
        <w:t xml:space="preserve"> </w:t>
      </w:r>
      <w:r>
        <w:t>some</w:t>
      </w:r>
      <w:r>
        <w:rPr>
          <w:spacing w:val="-11"/>
        </w:rPr>
        <w:t xml:space="preserve"> </w:t>
      </w:r>
      <w:r>
        <w:t xml:space="preserve">units </w:t>
      </w:r>
      <w:r>
        <w:lastRenderedPageBreak/>
        <w:t>assessed</w:t>
      </w:r>
      <w:r>
        <w:rPr>
          <w:spacing w:val="-11"/>
        </w:rPr>
        <w:t xml:space="preserve"> </w:t>
      </w:r>
      <w:r>
        <w:t>for</w:t>
      </w:r>
      <w:r>
        <w:rPr>
          <w:spacing w:val="-11"/>
        </w:rPr>
        <w:t xml:space="preserve"> </w:t>
      </w:r>
      <w:r>
        <w:t>recognition</w:t>
      </w:r>
      <w:r>
        <w:rPr>
          <w:spacing w:val="-11"/>
        </w:rPr>
        <w:t xml:space="preserve"> </w:t>
      </w:r>
      <w:r>
        <w:t>of</w:t>
      </w:r>
      <w:r>
        <w:rPr>
          <w:spacing w:val="-11"/>
        </w:rPr>
        <w:t xml:space="preserve"> </w:t>
      </w:r>
      <w:r>
        <w:t>prior</w:t>
      </w:r>
      <w:r>
        <w:rPr>
          <w:spacing w:val="-11"/>
        </w:rPr>
        <w:t xml:space="preserve"> </w:t>
      </w:r>
      <w:r>
        <w:t>learning</w:t>
      </w:r>
      <w:r>
        <w:rPr>
          <w:spacing w:val="-11"/>
        </w:rPr>
        <w:t xml:space="preserve"> </w:t>
      </w:r>
      <w:r>
        <w:t>(RPL)</w:t>
      </w:r>
      <w:r>
        <w:rPr>
          <w:spacing w:val="-11"/>
        </w:rPr>
        <w:t xml:space="preserve"> </w:t>
      </w:r>
      <w:r>
        <w:t>and</w:t>
      </w:r>
      <w:r>
        <w:rPr>
          <w:spacing w:val="-11"/>
        </w:rPr>
        <w:t xml:space="preserve"> </w:t>
      </w:r>
      <w:r>
        <w:t>move</w:t>
      </w:r>
      <w:r>
        <w:rPr>
          <w:spacing w:val="-11"/>
        </w:rPr>
        <w:t xml:space="preserve"> </w:t>
      </w:r>
      <w:r>
        <w:t>into</w:t>
      </w:r>
      <w:r>
        <w:rPr>
          <w:spacing w:val="-11"/>
        </w:rPr>
        <w:t xml:space="preserve"> </w:t>
      </w:r>
      <w:r>
        <w:t>a</w:t>
      </w:r>
      <w:r>
        <w:rPr>
          <w:spacing w:val="-11"/>
        </w:rPr>
        <w:t xml:space="preserve"> </w:t>
      </w:r>
      <w:r>
        <w:t>Diploma</w:t>
      </w:r>
      <w:r>
        <w:rPr>
          <w:spacing w:val="-11"/>
        </w:rPr>
        <w:t xml:space="preserve"> </w:t>
      </w:r>
      <w:r>
        <w:t>of</w:t>
      </w:r>
      <w:r>
        <w:rPr>
          <w:spacing w:val="-11"/>
        </w:rPr>
        <w:t xml:space="preserve"> </w:t>
      </w:r>
      <w:r>
        <w:t>Mental Health.</w:t>
      </w:r>
    </w:p>
    <w:p w14:paraId="1F3DC18A" w14:textId="77777777" w:rsidR="00244F9D" w:rsidRDefault="007A043A" w:rsidP="001A6BB5">
      <w:pPr>
        <w:pBdr>
          <w:top w:val="single" w:sz="12" w:space="1" w:color="auto"/>
        </w:pBdr>
        <w:shd w:val="clear" w:color="auto" w:fill="E5EBF0"/>
      </w:pPr>
      <w:r w:rsidRPr="002E6034">
        <w:t>What</w:t>
      </w:r>
      <w:r w:rsidRPr="002E6034">
        <w:rPr>
          <w:spacing w:val="-12"/>
        </w:rPr>
        <w:t xml:space="preserve"> </w:t>
      </w:r>
      <w:r w:rsidRPr="002E6034">
        <w:t>the</w:t>
      </w:r>
      <w:r w:rsidRPr="002E6034">
        <w:rPr>
          <w:spacing w:val="-12"/>
        </w:rPr>
        <w:t xml:space="preserve"> </w:t>
      </w:r>
      <w:r w:rsidRPr="002E6034">
        <w:t>RTO</w:t>
      </w:r>
      <w:r w:rsidRPr="002E6034">
        <w:rPr>
          <w:spacing w:val="-12"/>
        </w:rPr>
        <w:t xml:space="preserve"> </w:t>
      </w:r>
      <w:r w:rsidRPr="002E6034">
        <w:t>could</w:t>
      </w:r>
      <w:r w:rsidRPr="002E6034">
        <w:rPr>
          <w:spacing w:val="-12"/>
        </w:rPr>
        <w:t xml:space="preserve"> </w:t>
      </w:r>
      <w:r w:rsidRPr="002E6034">
        <w:t>have</w:t>
      </w:r>
      <w:r w:rsidRPr="002E6034">
        <w:rPr>
          <w:spacing w:val="-11"/>
        </w:rPr>
        <w:t xml:space="preserve"> </w:t>
      </w:r>
      <w:r w:rsidRPr="002E6034">
        <w:t>done:</w:t>
      </w:r>
    </w:p>
    <w:p w14:paraId="1F367DA3" w14:textId="77777777" w:rsidR="00244F9D" w:rsidRPr="00257723" w:rsidRDefault="007A043A" w:rsidP="001A6BB5">
      <w:pPr>
        <w:pStyle w:val="ListParagraph"/>
        <w:pBdr>
          <w:top w:val="single" w:sz="12" w:space="1" w:color="auto"/>
        </w:pBdr>
        <w:shd w:val="clear" w:color="auto" w:fill="E5EBF0"/>
      </w:pPr>
      <w:r w:rsidRPr="00257723">
        <w:t>make sure the inherent physical requirements of the competencies are made clear at the earliest possible point (e.g., course information phase)</w:t>
      </w:r>
    </w:p>
    <w:p w14:paraId="087E9A07" w14:textId="77777777" w:rsidR="00244F9D" w:rsidRPr="00257723" w:rsidRDefault="007A043A" w:rsidP="001A6BB5">
      <w:pPr>
        <w:pStyle w:val="ListParagraph"/>
        <w:pBdr>
          <w:top w:val="single" w:sz="12" w:space="1" w:color="auto"/>
        </w:pBdr>
        <w:shd w:val="clear" w:color="auto" w:fill="E5EBF0"/>
      </w:pPr>
      <w:r w:rsidRPr="00257723">
        <w:t>allocate a contact person for confidential discussions (e.g., if the student wishes to talk privately about accessibility)</w:t>
      </w:r>
    </w:p>
    <w:p w14:paraId="7BE7C0C7" w14:textId="77777777" w:rsidR="00244F9D" w:rsidRDefault="007A043A" w:rsidP="001A6BB5">
      <w:pPr>
        <w:pStyle w:val="ListParagraph"/>
        <w:pBdr>
          <w:top w:val="single" w:sz="12" w:space="1" w:color="auto"/>
        </w:pBdr>
        <w:shd w:val="clear" w:color="auto" w:fill="E5EBF0"/>
      </w:pPr>
      <w:r w:rsidRPr="00257723">
        <w:t>provide</w:t>
      </w:r>
      <w:r>
        <w:rPr>
          <w:spacing w:val="-3"/>
        </w:rPr>
        <w:t xml:space="preserve"> </w:t>
      </w:r>
      <w:r>
        <w:t>career counselling to discontinuing students.</w:t>
      </w:r>
    </w:p>
    <w:p w14:paraId="44A33583" w14:textId="77777777" w:rsidR="00244F9D" w:rsidRDefault="007A043A" w:rsidP="00E05710">
      <w:pPr>
        <w:pStyle w:val="Heading2"/>
      </w:pPr>
      <w:bookmarkStart w:id="391" w:name="_Toc138020417"/>
      <w:bookmarkStart w:id="392" w:name="_Toc138020779"/>
      <w:bookmarkStart w:id="393" w:name="_Toc138020875"/>
      <w:bookmarkStart w:id="394" w:name="_Toc138078020"/>
      <w:bookmarkStart w:id="395" w:name="_Toc138150385"/>
      <w:r>
        <w:t>Linkages</w:t>
      </w:r>
      <w:r>
        <w:rPr>
          <w:spacing w:val="-12"/>
        </w:rPr>
        <w:t xml:space="preserve"> </w:t>
      </w:r>
      <w:r>
        <w:t>(</w:t>
      </w:r>
      <w:r w:rsidRPr="004B3780">
        <w:t>standards</w:t>
      </w:r>
      <w:r>
        <w:t>)</w:t>
      </w:r>
      <w:bookmarkEnd w:id="391"/>
      <w:bookmarkEnd w:id="392"/>
      <w:bookmarkEnd w:id="393"/>
      <w:bookmarkEnd w:id="394"/>
      <w:bookmarkEnd w:id="395"/>
    </w:p>
    <w:p w14:paraId="63DCA0C7" w14:textId="24DC06B4" w:rsidR="00063648" w:rsidRPr="001925E4" w:rsidRDefault="00063648" w:rsidP="00063648">
      <w:pPr>
        <w:spacing w:before="240"/>
        <w:rPr>
          <w:rFonts w:eastAsia="DengXian"/>
          <w:i/>
          <w:iCs/>
          <w:color w:val="0563C1"/>
          <w:u w:val="single"/>
          <w:lang w:eastAsia="en-US"/>
        </w:rPr>
      </w:pPr>
      <w:hyperlink r:id="rId77" w:history="1">
        <w:r w:rsidRPr="001925E4">
          <w:rPr>
            <w:rFonts w:eastAsia="DengXian"/>
            <w:i/>
            <w:iCs/>
            <w:color w:val="0563C1"/>
            <w:u w:val="single"/>
            <w:lang w:eastAsia="en-US"/>
          </w:rPr>
          <w:t>National Vocational Education and Training Regulator (Outcomes Standards for NVR Registered Training Organisations) Instrument 2025</w:t>
        </w:r>
      </w:hyperlink>
      <w:r w:rsidR="00380CBA">
        <w:t>, which are one component of the 2025 Standards for Registered Training Organisations</w:t>
      </w:r>
      <w:r w:rsidR="00E176ED">
        <w:t xml:space="preserve"> (RTOs)</w:t>
      </w:r>
      <w:r w:rsidR="00380CBA">
        <w:t>:</w:t>
      </w:r>
    </w:p>
    <w:p w14:paraId="2210D8F2" w14:textId="77777777" w:rsidR="00063648" w:rsidRPr="001925E4" w:rsidRDefault="00063648" w:rsidP="00063648">
      <w:pPr>
        <w:rPr>
          <w:rFonts w:eastAsia="DengXian" w:cs="Arial"/>
          <w:lang w:eastAsia="en-US"/>
        </w:rPr>
      </w:pPr>
      <w:r w:rsidRPr="001925E4">
        <w:rPr>
          <w:rFonts w:eastAsia="DengXian" w:cs="Arial"/>
          <w:b/>
          <w:bCs/>
          <w:lang w:eastAsia="en-US"/>
        </w:rPr>
        <w:t xml:space="preserve">Outcome 2: </w:t>
      </w:r>
      <w:r w:rsidRPr="001925E4">
        <w:rPr>
          <w:rFonts w:eastAsia="DengXian" w:cs="Arial"/>
          <w:lang w:eastAsia="en-US"/>
        </w:rPr>
        <w:t>VET students are treated fairly and properly informed, supported and protected.</w:t>
      </w:r>
    </w:p>
    <w:p w14:paraId="7B5F8FE8"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2.1: VET students have access to clear and accurate information concerning the organisation, the relevant training product, and students are made aware of any changes that may affect them.</w:t>
      </w:r>
    </w:p>
    <w:p w14:paraId="1C20A8E0"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2.2: VET students are advised, prior to enrolment, about the suitability of the training product for them, taking into account the student’s skills and competencies.</w:t>
      </w:r>
    </w:p>
    <w:p w14:paraId="2BFB5AF0" w14:textId="77777777" w:rsidR="00063648" w:rsidRPr="001925E4" w:rsidRDefault="00063648" w:rsidP="00063648">
      <w:pPr>
        <w:ind w:left="720"/>
        <w:rPr>
          <w:rFonts w:eastAsia="DengXian" w:cs="Arial"/>
          <w:lang w:eastAsia="en-US"/>
        </w:rPr>
      </w:pPr>
      <w:r w:rsidRPr="001925E4">
        <w:rPr>
          <w:rFonts w:eastAsia="DengXian" w:cs="Arial"/>
          <w:lang w:eastAsia="en-US"/>
        </w:rPr>
        <w:t>Outcome Standard 2.3: VET students have access to support services, trainers and assessors and other staff to support their progress throughout the training product.</w:t>
      </w:r>
    </w:p>
    <w:p w14:paraId="764610E3" w14:textId="68A83977" w:rsidR="00987C09" w:rsidRDefault="00987C09" w:rsidP="00E5633C">
      <w:pPr>
        <w:ind w:left="720"/>
        <w:rPr>
          <w:rFonts w:eastAsia="DengXian" w:cs="Arial"/>
          <w:lang w:eastAsia="en-US"/>
        </w:rPr>
      </w:pPr>
      <w:r w:rsidRPr="001925E4">
        <w:rPr>
          <w:rFonts w:eastAsia="DengXian" w:cs="Arial"/>
          <w:lang w:eastAsia="en-US"/>
        </w:rPr>
        <w:t>Outcome Standard 2.4</w:t>
      </w:r>
      <w:r w:rsidR="00E5633C" w:rsidRPr="001925E4">
        <w:rPr>
          <w:rFonts w:eastAsia="DengXian" w:cs="Arial"/>
          <w:lang w:eastAsia="en-US"/>
        </w:rPr>
        <w:t>: Reasonable adjustments are made to support VET students with disability to access and participate in training and assessment on an equal basis.</w:t>
      </w:r>
    </w:p>
    <w:p w14:paraId="64DC808D" w14:textId="77777777" w:rsidR="00063648" w:rsidRPr="00433457" w:rsidRDefault="00063648" w:rsidP="001925E4">
      <w:pPr>
        <w:ind w:left="720"/>
        <w:rPr>
          <w:rFonts w:eastAsia="DengXian"/>
          <w:lang w:eastAsia="en-US"/>
        </w:rPr>
      </w:pPr>
      <w:r w:rsidRPr="00433457">
        <w:rPr>
          <w:rFonts w:eastAsia="DengXian"/>
          <w:b/>
          <w:bCs/>
          <w:lang w:eastAsia="en-US"/>
        </w:rPr>
        <w:t>Please note:</w:t>
      </w:r>
      <w:r w:rsidRPr="00433457">
        <w:rPr>
          <w:rFonts w:eastAsia="DengXian"/>
          <w:lang w:eastAsia="en-US"/>
        </w:rPr>
        <w:t xml:space="preserve"> RTOs registered by the </w:t>
      </w:r>
      <w:r w:rsidRPr="00433457">
        <w:rPr>
          <w:rFonts w:eastAsia="DengXian"/>
          <w:i/>
          <w:iCs/>
          <w:lang w:eastAsia="en-US"/>
        </w:rPr>
        <w:t xml:space="preserve">Victorian Registration and Qualifications </w:t>
      </w:r>
      <w:r w:rsidRPr="00433457">
        <w:rPr>
          <w:rFonts w:eastAsia="DengXian"/>
          <w:i/>
          <w:iCs/>
        </w:rPr>
        <w:t>Authority</w:t>
      </w:r>
      <w:r w:rsidRPr="00433457">
        <w:rPr>
          <w:rFonts w:eastAsia="DengXian"/>
        </w:rPr>
        <w:t xml:space="preserve">, or the </w:t>
      </w:r>
      <w:r w:rsidRPr="00433457">
        <w:rPr>
          <w:rFonts w:eastAsia="DengXian"/>
          <w:i/>
          <w:iCs/>
        </w:rPr>
        <w:t>Training Accreditation Council Western Australia</w:t>
      </w:r>
      <w:r w:rsidRPr="00433457">
        <w:rPr>
          <w:rFonts w:eastAsia="DengXian"/>
        </w:rPr>
        <w:t xml:space="preserve"> may refer to the following websites for requirements specific to you.</w:t>
      </w:r>
    </w:p>
    <w:p w14:paraId="7A3C997B" w14:textId="77777777" w:rsidR="00063648" w:rsidRPr="00433457" w:rsidRDefault="00063648" w:rsidP="00EB3157">
      <w:pPr>
        <w:ind w:left="720"/>
        <w:rPr>
          <w:rFonts w:eastAsia="DengXian"/>
          <w:i/>
          <w:iCs/>
          <w:lang w:eastAsia="en-US"/>
        </w:rPr>
      </w:pPr>
      <w:hyperlink r:id="rId78" w:history="1">
        <w:r w:rsidRPr="00433457">
          <w:rPr>
            <w:rFonts w:eastAsia="DengXian"/>
            <w:i/>
            <w:iCs/>
            <w:color w:val="0563C1"/>
            <w:u w:val="single"/>
            <w:lang w:eastAsia="en-US"/>
          </w:rPr>
          <w:t>Victorian Registration and Qualifications Authority</w:t>
        </w:r>
      </w:hyperlink>
    </w:p>
    <w:p w14:paraId="01D8F1FB" w14:textId="77777777" w:rsidR="00063648" w:rsidRPr="00433457" w:rsidRDefault="00063648" w:rsidP="00EB3157">
      <w:pPr>
        <w:ind w:left="720"/>
        <w:rPr>
          <w:rFonts w:eastAsia="DengXian"/>
          <w:i/>
          <w:iCs/>
          <w:lang w:eastAsia="en-US"/>
        </w:rPr>
      </w:pPr>
      <w:hyperlink r:id="rId79">
        <w:r w:rsidRPr="00433457">
          <w:rPr>
            <w:rFonts w:eastAsia="DengXian"/>
            <w:i/>
            <w:color w:val="0563C1"/>
            <w:u w:val="single"/>
            <w:lang w:eastAsia="en-US"/>
          </w:rPr>
          <w:t>Training Accreditation Council Western Australia</w:t>
        </w:r>
      </w:hyperlink>
    </w:p>
    <w:p w14:paraId="1F8636A3" w14:textId="6818FC70" w:rsidR="00244F9D" w:rsidRPr="002E0144" w:rsidRDefault="00C51FF1" w:rsidP="004B3780">
      <w:pPr>
        <w:spacing w:before="240"/>
        <w:rPr>
          <w:rStyle w:val="Hyperlink"/>
        </w:rPr>
      </w:pPr>
      <w:hyperlink r:id="rId80" w:history="1">
        <w:r w:rsidRPr="002E0144">
          <w:rPr>
            <w:rStyle w:val="Hyperlink"/>
          </w:rPr>
          <w:t>Disability Standards for Education 2005 (Cth) (DSE)</w:t>
        </w:r>
      </w:hyperlink>
    </w:p>
    <w:p w14:paraId="45C39F61" w14:textId="3A3F226F" w:rsidR="001925E4" w:rsidRDefault="007A043A" w:rsidP="00F6135A">
      <w:r w:rsidRPr="00067309">
        <w:rPr>
          <w:b/>
          <w:bCs/>
          <w:spacing w:val="-4"/>
        </w:rPr>
        <w:t>Standards</w:t>
      </w:r>
      <w:r w:rsidRPr="00067309">
        <w:rPr>
          <w:b/>
          <w:bCs/>
          <w:spacing w:val="-14"/>
        </w:rPr>
        <w:t xml:space="preserve"> </w:t>
      </w:r>
      <w:r w:rsidRPr="00067309">
        <w:rPr>
          <w:b/>
          <w:bCs/>
          <w:spacing w:val="-4"/>
        </w:rPr>
        <w:t>for</w:t>
      </w:r>
      <w:r w:rsidRPr="00067309">
        <w:rPr>
          <w:b/>
          <w:bCs/>
          <w:spacing w:val="-14"/>
        </w:rPr>
        <w:t xml:space="preserve"> </w:t>
      </w:r>
      <w:r w:rsidRPr="00067309">
        <w:rPr>
          <w:b/>
          <w:bCs/>
          <w:spacing w:val="-4"/>
        </w:rPr>
        <w:t>Enrolment</w:t>
      </w:r>
      <w:r w:rsidRPr="00067309">
        <w:rPr>
          <w:b/>
          <w:bCs/>
          <w:spacing w:val="-14"/>
        </w:rPr>
        <w:t xml:space="preserve"> </w:t>
      </w:r>
      <w:r w:rsidRPr="00067309">
        <w:rPr>
          <w:b/>
          <w:bCs/>
          <w:spacing w:val="-4"/>
        </w:rPr>
        <w:t>–</w:t>
      </w:r>
      <w:r w:rsidRPr="00067309">
        <w:rPr>
          <w:b/>
          <w:bCs/>
          <w:spacing w:val="-14"/>
        </w:rPr>
        <w:t xml:space="preserve"> </w:t>
      </w:r>
      <w:r w:rsidRPr="00067309">
        <w:rPr>
          <w:b/>
          <w:bCs/>
          <w:spacing w:val="-4"/>
        </w:rPr>
        <w:t>Part</w:t>
      </w:r>
      <w:r w:rsidRPr="00067309">
        <w:rPr>
          <w:b/>
          <w:bCs/>
          <w:spacing w:val="-14"/>
        </w:rPr>
        <w:t xml:space="preserve"> </w:t>
      </w:r>
      <w:r w:rsidRPr="00067309">
        <w:rPr>
          <w:b/>
          <w:bCs/>
          <w:spacing w:val="-4"/>
        </w:rPr>
        <w:t>4:</w:t>
      </w:r>
      <w:r>
        <w:rPr>
          <w:spacing w:val="-14"/>
        </w:rPr>
        <w:t xml:space="preserve"> </w:t>
      </w:r>
      <w:r>
        <w:rPr>
          <w:spacing w:val="-4"/>
        </w:rPr>
        <w:t>The</w:t>
      </w:r>
      <w:r>
        <w:rPr>
          <w:spacing w:val="-6"/>
        </w:rPr>
        <w:t xml:space="preserve"> </w:t>
      </w:r>
      <w:r>
        <w:rPr>
          <w:spacing w:val="-4"/>
        </w:rPr>
        <w:t>education</w:t>
      </w:r>
      <w:r>
        <w:rPr>
          <w:spacing w:val="-6"/>
        </w:rPr>
        <w:t xml:space="preserve"> </w:t>
      </w:r>
      <w:r>
        <w:rPr>
          <w:spacing w:val="-4"/>
        </w:rPr>
        <w:t>provider</w:t>
      </w:r>
      <w:r>
        <w:rPr>
          <w:spacing w:val="-6"/>
        </w:rPr>
        <w:t xml:space="preserve"> </w:t>
      </w:r>
      <w:r>
        <w:rPr>
          <w:spacing w:val="-4"/>
        </w:rPr>
        <w:t>must</w:t>
      </w:r>
      <w:r>
        <w:rPr>
          <w:spacing w:val="-6"/>
        </w:rPr>
        <w:t xml:space="preserve"> </w:t>
      </w:r>
      <w:r>
        <w:rPr>
          <w:spacing w:val="-4"/>
        </w:rPr>
        <w:t>take</w:t>
      </w:r>
      <w:r>
        <w:rPr>
          <w:spacing w:val="-6"/>
        </w:rPr>
        <w:t xml:space="preserve"> </w:t>
      </w:r>
      <w:r>
        <w:rPr>
          <w:spacing w:val="-4"/>
        </w:rPr>
        <w:t>reasonable</w:t>
      </w:r>
      <w:r>
        <w:rPr>
          <w:spacing w:val="-6"/>
        </w:rPr>
        <w:t xml:space="preserve"> </w:t>
      </w:r>
      <w:r>
        <w:rPr>
          <w:spacing w:val="-4"/>
        </w:rPr>
        <w:t>steps</w:t>
      </w:r>
      <w:r>
        <w:rPr>
          <w:spacing w:val="-6"/>
        </w:rPr>
        <w:t xml:space="preserve"> </w:t>
      </w:r>
      <w:r>
        <w:rPr>
          <w:spacing w:val="-4"/>
        </w:rPr>
        <w:t xml:space="preserve">to </w:t>
      </w:r>
      <w:r>
        <w:t>ensure</w:t>
      </w:r>
      <w:r>
        <w:rPr>
          <w:spacing w:val="-15"/>
        </w:rPr>
        <w:t xml:space="preserve"> </w:t>
      </w:r>
      <w:r>
        <w:t>that</w:t>
      </w:r>
      <w:r>
        <w:rPr>
          <w:spacing w:val="-15"/>
        </w:rPr>
        <w:t xml:space="preserve"> </w:t>
      </w:r>
      <w:r>
        <w:t>the</w:t>
      </w:r>
      <w:r>
        <w:rPr>
          <w:spacing w:val="-15"/>
        </w:rPr>
        <w:t xml:space="preserve"> </w:t>
      </w:r>
      <w:r>
        <w:t>prospective</w:t>
      </w:r>
      <w:r>
        <w:rPr>
          <w:spacing w:val="-15"/>
        </w:rPr>
        <w:t xml:space="preserve"> </w:t>
      </w:r>
      <w:r>
        <w:t>student</w:t>
      </w:r>
      <w:r>
        <w:rPr>
          <w:spacing w:val="-15"/>
        </w:rPr>
        <w:t xml:space="preserve"> </w:t>
      </w:r>
      <w:r>
        <w:t>is</w:t>
      </w:r>
      <w:r>
        <w:rPr>
          <w:spacing w:val="-15"/>
        </w:rPr>
        <w:t xml:space="preserve"> </w:t>
      </w:r>
      <w:r>
        <w:t>able</w:t>
      </w:r>
      <w:r>
        <w:rPr>
          <w:spacing w:val="-15"/>
        </w:rPr>
        <w:t xml:space="preserve"> </w:t>
      </w:r>
      <w:r>
        <w:t>to</w:t>
      </w:r>
      <w:r>
        <w:rPr>
          <w:spacing w:val="-14"/>
        </w:rPr>
        <w:t xml:space="preserve"> </w:t>
      </w:r>
      <w:r>
        <w:t>seek</w:t>
      </w:r>
      <w:r>
        <w:rPr>
          <w:spacing w:val="-15"/>
        </w:rPr>
        <w:t xml:space="preserve"> </w:t>
      </w:r>
      <w:r>
        <w:t>admission</w:t>
      </w:r>
      <w:r>
        <w:rPr>
          <w:spacing w:val="-15"/>
        </w:rPr>
        <w:t xml:space="preserve"> </w:t>
      </w:r>
      <w:r>
        <w:t>to,</w:t>
      </w:r>
      <w:r>
        <w:rPr>
          <w:spacing w:val="-15"/>
        </w:rPr>
        <w:t xml:space="preserve"> </w:t>
      </w:r>
      <w:r>
        <w:t>or</w:t>
      </w:r>
      <w:r>
        <w:rPr>
          <w:spacing w:val="-15"/>
        </w:rPr>
        <w:t xml:space="preserve"> </w:t>
      </w:r>
      <w:r>
        <w:t>apply</w:t>
      </w:r>
      <w:r>
        <w:rPr>
          <w:spacing w:val="-15"/>
        </w:rPr>
        <w:t xml:space="preserve"> </w:t>
      </w:r>
      <w:r>
        <w:t>for</w:t>
      </w:r>
      <w:r>
        <w:rPr>
          <w:spacing w:val="-15"/>
        </w:rPr>
        <w:t xml:space="preserve"> </w:t>
      </w:r>
      <w:r>
        <w:t>enrolment in,</w:t>
      </w:r>
      <w:r>
        <w:rPr>
          <w:spacing w:val="-11"/>
        </w:rPr>
        <w:t xml:space="preserve"> </w:t>
      </w:r>
      <w:r>
        <w:t>the</w:t>
      </w:r>
      <w:r>
        <w:rPr>
          <w:spacing w:val="-11"/>
        </w:rPr>
        <w:t xml:space="preserve"> </w:t>
      </w:r>
      <w:r>
        <w:t>institution</w:t>
      </w:r>
      <w:r>
        <w:rPr>
          <w:spacing w:val="-11"/>
        </w:rPr>
        <w:t xml:space="preserve"> </w:t>
      </w:r>
      <w:r>
        <w:t>on</w:t>
      </w:r>
      <w:r>
        <w:rPr>
          <w:spacing w:val="-11"/>
        </w:rPr>
        <w:t xml:space="preserve"> </w:t>
      </w:r>
      <w:r>
        <w:t>the</w:t>
      </w:r>
      <w:r>
        <w:rPr>
          <w:spacing w:val="-11"/>
        </w:rPr>
        <w:t xml:space="preserve"> </w:t>
      </w:r>
      <w:r>
        <w:t>same</w:t>
      </w:r>
      <w:r>
        <w:rPr>
          <w:spacing w:val="-11"/>
        </w:rPr>
        <w:t xml:space="preserve"> </w:t>
      </w:r>
      <w:r>
        <w:t>basis</w:t>
      </w:r>
      <w:r>
        <w:rPr>
          <w:spacing w:val="-11"/>
        </w:rPr>
        <w:t xml:space="preserve"> </w:t>
      </w:r>
      <w:r>
        <w:t>as</w:t>
      </w:r>
      <w:r>
        <w:rPr>
          <w:spacing w:val="-11"/>
        </w:rPr>
        <w:t xml:space="preserve"> </w:t>
      </w:r>
      <w:r>
        <w:t>a</w:t>
      </w:r>
      <w:r>
        <w:rPr>
          <w:spacing w:val="-11"/>
        </w:rPr>
        <w:t xml:space="preserve"> </w:t>
      </w:r>
      <w:r>
        <w:t>prospective</w:t>
      </w:r>
      <w:r>
        <w:rPr>
          <w:spacing w:val="-11"/>
        </w:rPr>
        <w:t xml:space="preserve"> </w:t>
      </w:r>
      <w:r>
        <w:t>student</w:t>
      </w:r>
      <w:r>
        <w:rPr>
          <w:spacing w:val="-11"/>
        </w:rPr>
        <w:t xml:space="preserve"> </w:t>
      </w:r>
      <w:r>
        <w:t>without</w:t>
      </w:r>
      <w:r>
        <w:rPr>
          <w:spacing w:val="-11"/>
        </w:rPr>
        <w:t xml:space="preserve"> </w:t>
      </w:r>
      <w:r>
        <w:t>disability,</w:t>
      </w:r>
      <w:r>
        <w:rPr>
          <w:spacing w:val="-11"/>
        </w:rPr>
        <w:t xml:space="preserve"> </w:t>
      </w:r>
      <w:r>
        <w:t>and without</w:t>
      </w:r>
      <w:r>
        <w:rPr>
          <w:spacing w:val="-15"/>
        </w:rPr>
        <w:t xml:space="preserve"> </w:t>
      </w:r>
      <w:r>
        <w:t>experiencing</w:t>
      </w:r>
      <w:r>
        <w:rPr>
          <w:spacing w:val="-15"/>
        </w:rPr>
        <w:t xml:space="preserve"> </w:t>
      </w:r>
      <w:r>
        <w:t>discrimination.</w:t>
      </w:r>
      <w:r>
        <w:rPr>
          <w:spacing w:val="-15"/>
        </w:rPr>
        <w:t xml:space="preserve"> </w:t>
      </w:r>
      <w:r>
        <w:t>Enrolment</w:t>
      </w:r>
      <w:r>
        <w:rPr>
          <w:spacing w:val="-15"/>
        </w:rPr>
        <w:t xml:space="preserve"> </w:t>
      </w:r>
      <w:r>
        <w:t>includes</w:t>
      </w:r>
      <w:r>
        <w:rPr>
          <w:spacing w:val="-15"/>
        </w:rPr>
        <w:t xml:space="preserve"> </w:t>
      </w:r>
      <w:r>
        <w:t>marketing,</w:t>
      </w:r>
      <w:r>
        <w:rPr>
          <w:spacing w:val="-15"/>
        </w:rPr>
        <w:t xml:space="preserve"> </w:t>
      </w:r>
      <w:r>
        <w:t>course</w:t>
      </w:r>
      <w:r>
        <w:rPr>
          <w:spacing w:val="-15"/>
        </w:rPr>
        <w:t xml:space="preserve"> </w:t>
      </w:r>
      <w:r>
        <w:t>information, communication</w:t>
      </w:r>
      <w:r>
        <w:rPr>
          <w:spacing w:val="-13"/>
        </w:rPr>
        <w:t xml:space="preserve"> </w:t>
      </w:r>
      <w:r>
        <w:t>and</w:t>
      </w:r>
      <w:r>
        <w:rPr>
          <w:spacing w:val="-13"/>
        </w:rPr>
        <w:t xml:space="preserve"> </w:t>
      </w:r>
      <w:r>
        <w:t>counselling,</w:t>
      </w:r>
      <w:r>
        <w:rPr>
          <w:spacing w:val="-13"/>
        </w:rPr>
        <w:t xml:space="preserve"> </w:t>
      </w:r>
      <w:r>
        <w:t>assessment</w:t>
      </w:r>
      <w:r>
        <w:rPr>
          <w:spacing w:val="-13"/>
        </w:rPr>
        <w:t xml:space="preserve"> </w:t>
      </w:r>
      <w:r>
        <w:t>of</w:t>
      </w:r>
      <w:r>
        <w:rPr>
          <w:spacing w:val="-13"/>
        </w:rPr>
        <w:t xml:space="preserve"> </w:t>
      </w:r>
      <w:r>
        <w:t>learner</w:t>
      </w:r>
      <w:r>
        <w:rPr>
          <w:spacing w:val="-13"/>
        </w:rPr>
        <w:t xml:space="preserve"> </w:t>
      </w:r>
      <w:r>
        <w:t>needs,</w:t>
      </w:r>
      <w:r>
        <w:rPr>
          <w:spacing w:val="-13"/>
        </w:rPr>
        <w:t xml:space="preserve"> </w:t>
      </w:r>
      <w:r>
        <w:t>disclosure,</w:t>
      </w:r>
      <w:r>
        <w:rPr>
          <w:spacing w:val="-13"/>
        </w:rPr>
        <w:t xml:space="preserve"> </w:t>
      </w:r>
      <w:r>
        <w:t>and</w:t>
      </w:r>
      <w:r>
        <w:rPr>
          <w:spacing w:val="-13"/>
        </w:rPr>
        <w:t xml:space="preserve"> </w:t>
      </w:r>
      <w:r>
        <w:t>fees information.</w:t>
      </w:r>
      <w:r>
        <w:rPr>
          <w:spacing w:val="-13"/>
        </w:rPr>
        <w:t xml:space="preserve"> </w:t>
      </w:r>
      <w:r>
        <w:t>It</w:t>
      </w:r>
      <w:r>
        <w:rPr>
          <w:spacing w:val="-13"/>
        </w:rPr>
        <w:t xml:space="preserve"> </w:t>
      </w:r>
      <w:r>
        <w:t>also</w:t>
      </w:r>
      <w:r>
        <w:rPr>
          <w:spacing w:val="-13"/>
        </w:rPr>
        <w:t xml:space="preserve"> </w:t>
      </w:r>
      <w:r>
        <w:t>includes</w:t>
      </w:r>
      <w:r>
        <w:rPr>
          <w:spacing w:val="-13"/>
        </w:rPr>
        <w:t xml:space="preserve"> </w:t>
      </w:r>
      <w:r>
        <w:t>the</w:t>
      </w:r>
      <w:r>
        <w:rPr>
          <w:spacing w:val="-13"/>
        </w:rPr>
        <w:t xml:space="preserve"> </w:t>
      </w:r>
      <w:r>
        <w:t>provision</w:t>
      </w:r>
      <w:r>
        <w:rPr>
          <w:spacing w:val="-13"/>
        </w:rPr>
        <w:t xml:space="preserve"> </w:t>
      </w:r>
      <w:r>
        <w:t>of</w:t>
      </w:r>
      <w:r>
        <w:rPr>
          <w:spacing w:val="-13"/>
        </w:rPr>
        <w:t xml:space="preserve"> </w:t>
      </w:r>
      <w:r>
        <w:t>supports</w:t>
      </w:r>
      <w:r>
        <w:rPr>
          <w:spacing w:val="-13"/>
        </w:rPr>
        <w:t xml:space="preserve"> </w:t>
      </w:r>
      <w:r>
        <w:t>and</w:t>
      </w:r>
      <w:r>
        <w:rPr>
          <w:spacing w:val="-13"/>
        </w:rPr>
        <w:t xml:space="preserve"> </w:t>
      </w:r>
      <w:r>
        <w:t>reasonable</w:t>
      </w:r>
      <w:r>
        <w:rPr>
          <w:spacing w:val="-13"/>
        </w:rPr>
        <w:t xml:space="preserve"> </w:t>
      </w:r>
      <w:r>
        <w:t>adjustments.</w:t>
      </w:r>
    </w:p>
    <w:p w14:paraId="2318DE42" w14:textId="77777777" w:rsidR="001925E4" w:rsidRDefault="001925E4">
      <w:pPr>
        <w:widowControl w:val="0"/>
        <w:autoSpaceDE w:val="0"/>
        <w:autoSpaceDN w:val="0"/>
        <w:spacing w:before="0" w:after="0"/>
      </w:pPr>
      <w:r>
        <w:br w:type="page"/>
      </w:r>
    </w:p>
    <w:p w14:paraId="7CC62CAB" w14:textId="6D5CDD79" w:rsidR="00244F9D" w:rsidRDefault="007A043A" w:rsidP="00E05710">
      <w:pPr>
        <w:pStyle w:val="Heading2"/>
      </w:pPr>
      <w:bookmarkStart w:id="396" w:name="_Toc138020418"/>
      <w:bookmarkStart w:id="397" w:name="_Toc138020780"/>
      <w:bookmarkStart w:id="398" w:name="_Toc138020876"/>
      <w:bookmarkStart w:id="399" w:name="_Toc138078021"/>
      <w:bookmarkStart w:id="400" w:name="_Toc138150386"/>
      <w:r>
        <w:lastRenderedPageBreak/>
        <w:t>Training</w:t>
      </w:r>
      <w:r>
        <w:rPr>
          <w:spacing w:val="-13"/>
        </w:rPr>
        <w:t xml:space="preserve"> </w:t>
      </w:r>
      <w:r>
        <w:t>and</w:t>
      </w:r>
      <w:r>
        <w:rPr>
          <w:spacing w:val="-12"/>
        </w:rPr>
        <w:t xml:space="preserve"> </w:t>
      </w:r>
      <w:r w:rsidRPr="004B3780">
        <w:t>resources</w:t>
      </w:r>
      <w:bookmarkEnd w:id="396"/>
      <w:bookmarkEnd w:id="397"/>
      <w:bookmarkEnd w:id="398"/>
      <w:bookmarkEnd w:id="399"/>
      <w:bookmarkEnd w:id="400"/>
    </w:p>
    <w:p w14:paraId="59AC938E" w14:textId="0DB68CBB" w:rsidR="00244F9D" w:rsidRPr="001925E4" w:rsidRDefault="006A532B" w:rsidP="006A532B">
      <w:pPr>
        <w:pStyle w:val="ListParagraph"/>
        <w:rPr>
          <w:rStyle w:val="Hyperlink"/>
        </w:rPr>
      </w:pPr>
      <w:hyperlink r:id="rId81" w:history="1">
        <w:hyperlink r:id="rId82" w:history="1">
          <w:r w:rsidRPr="001925E4">
            <w:rPr>
              <w:rStyle w:val="Hyperlink"/>
            </w:rPr>
            <w:t>Practice Guides Outcome Standards for RTOs (Australian Skills Qualification Authority)</w:t>
          </w:r>
        </w:hyperlink>
      </w:hyperlink>
      <w:r w:rsidR="001925E4" w:rsidRPr="001925E4">
        <w:rPr>
          <w:rStyle w:val="Hyperlink"/>
        </w:rPr>
        <w:t xml:space="preserve"> </w:t>
      </w:r>
    </w:p>
    <w:p w14:paraId="4CA59D1B" w14:textId="3F495052" w:rsidR="00244F9D" w:rsidRPr="002E0144" w:rsidRDefault="004831E7" w:rsidP="00AF69A6">
      <w:pPr>
        <w:pStyle w:val="ListParagraph"/>
        <w:rPr>
          <w:rStyle w:val="Hyperlink"/>
        </w:rPr>
      </w:pPr>
      <w:hyperlink r:id="rId83" w:history="1">
        <w:r w:rsidRPr="004831E7">
          <w:rPr>
            <w:rFonts w:eastAsia="DengXian"/>
            <w:i/>
            <w:color w:val="0563C1"/>
            <w:spacing w:val="0"/>
            <w:u w:val="single"/>
          </w:rPr>
          <w:t>Sharing your disability information while studying</w:t>
        </w:r>
      </w:hyperlink>
    </w:p>
    <w:p w14:paraId="0888EB94" w14:textId="3EACF5A8" w:rsidR="00244F9D" w:rsidRPr="002E0144" w:rsidRDefault="007A043A" w:rsidP="00AF69A6">
      <w:pPr>
        <w:pStyle w:val="ListParagraph"/>
        <w:rPr>
          <w:rStyle w:val="Hyperlink"/>
        </w:rPr>
      </w:pPr>
      <w:hyperlink r:id="rId84">
        <w:r w:rsidRPr="002E0144">
          <w:rPr>
            <w:rStyle w:val="Hyperlink"/>
          </w:rPr>
          <w:t>e-Learning: VET Staff Supporting Students with Disability</w:t>
        </w:r>
      </w:hyperlink>
    </w:p>
    <w:p w14:paraId="7DA038CA" w14:textId="77777777" w:rsidR="00326C01" w:rsidRDefault="007A043A" w:rsidP="00326C01">
      <w:pPr>
        <w:rPr>
          <w:w w:val="105"/>
        </w:rPr>
      </w:pPr>
      <w:r>
        <w:rPr>
          <w:noProof/>
        </w:rPr>
        <w:drawing>
          <wp:inline distT="0" distB="0" distL="0" distR="0" wp14:anchorId="60F5EEB0" wp14:editId="5CD6141E">
            <wp:extent cx="5648325" cy="4166728"/>
            <wp:effectExtent l="0" t="0" r="0" b="571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jpeg">
                      <a:extLst>
                        <a:ext uri="{C183D7F6-B498-43B3-948B-1728B52AA6E4}">
                          <adec:decorative xmlns:adec="http://schemas.microsoft.com/office/drawing/2017/decorative" val="1"/>
                        </a:ext>
                      </a:extLst>
                    </pic:cNvPr>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654589" cy="4171349"/>
                    </a:xfrm>
                    <a:prstGeom prst="rect">
                      <a:avLst/>
                    </a:prstGeom>
                  </pic:spPr>
                </pic:pic>
              </a:graphicData>
            </a:graphic>
          </wp:inline>
        </w:drawing>
      </w:r>
      <w:bookmarkStart w:id="401" w:name="_TOC_250000"/>
      <w:bookmarkStart w:id="402" w:name="_Toc138020419"/>
      <w:bookmarkStart w:id="403" w:name="_Toc138020781"/>
      <w:bookmarkStart w:id="404" w:name="_Toc138020877"/>
      <w:bookmarkEnd w:id="401"/>
    </w:p>
    <w:p w14:paraId="2987D735" w14:textId="77777777" w:rsidR="00504C32" w:rsidRDefault="00504C32">
      <w:pPr>
        <w:widowControl w:val="0"/>
        <w:autoSpaceDE w:val="0"/>
        <w:autoSpaceDN w:val="0"/>
        <w:spacing w:before="0" w:after="0"/>
        <w:rPr>
          <w:rFonts w:eastAsia="Times New Roman"/>
          <w:b/>
          <w:bCs/>
          <w:color w:val="365F91" w:themeColor="accent1" w:themeShade="BF"/>
          <w:w w:val="105"/>
          <w:kern w:val="36"/>
          <w:sz w:val="36"/>
          <w:szCs w:val="48"/>
        </w:rPr>
      </w:pPr>
      <w:bookmarkStart w:id="405" w:name="_Toc138078022"/>
      <w:r>
        <w:rPr>
          <w:w w:val="105"/>
        </w:rPr>
        <w:br w:type="page"/>
      </w:r>
    </w:p>
    <w:p w14:paraId="725C5CA8" w14:textId="49E4EA1C" w:rsidR="00244F9D" w:rsidRDefault="00326C01" w:rsidP="00850140">
      <w:pPr>
        <w:pStyle w:val="Heading1"/>
      </w:pPr>
      <w:bookmarkStart w:id="406" w:name="_Toc138150387"/>
      <w:bookmarkStart w:id="407" w:name="_Toc213769991"/>
      <w:bookmarkEnd w:id="402"/>
      <w:bookmarkEnd w:id="403"/>
      <w:bookmarkEnd w:id="404"/>
      <w:bookmarkEnd w:id="405"/>
      <w:r>
        <w:rPr>
          <w:w w:val="105"/>
        </w:rPr>
        <w:lastRenderedPageBreak/>
        <w:t>Part 3</w:t>
      </w:r>
      <w:r w:rsidR="00E91FC7">
        <w:rPr>
          <w:w w:val="105"/>
        </w:rPr>
        <w:t xml:space="preserve">: </w:t>
      </w:r>
      <w:r w:rsidR="007A043A">
        <w:rPr>
          <w:w w:val="105"/>
        </w:rPr>
        <w:t>Templates</w:t>
      </w:r>
      <w:bookmarkEnd w:id="406"/>
      <w:bookmarkEnd w:id="407"/>
    </w:p>
    <w:p w14:paraId="5C5B964F" w14:textId="77777777" w:rsidR="00244F9D" w:rsidRDefault="007A043A" w:rsidP="00A97947">
      <w:pPr>
        <w:spacing w:after="360"/>
      </w:pPr>
      <w:r>
        <w:t>These</w:t>
      </w:r>
      <w:r>
        <w:rPr>
          <w:spacing w:val="-12"/>
        </w:rPr>
        <w:t xml:space="preserve"> </w:t>
      </w:r>
      <w:r>
        <w:t>templates</w:t>
      </w:r>
      <w:r>
        <w:rPr>
          <w:spacing w:val="-12"/>
        </w:rPr>
        <w:t xml:space="preserve"> </w:t>
      </w:r>
      <w:r>
        <w:t>can</w:t>
      </w:r>
      <w:r>
        <w:rPr>
          <w:spacing w:val="-12"/>
        </w:rPr>
        <w:t xml:space="preserve"> </w:t>
      </w:r>
      <w:r>
        <w:t>be</w:t>
      </w:r>
      <w:r>
        <w:rPr>
          <w:spacing w:val="-12"/>
        </w:rPr>
        <w:t xml:space="preserve"> </w:t>
      </w:r>
      <w:r>
        <w:t>adapted</w:t>
      </w:r>
      <w:r>
        <w:rPr>
          <w:spacing w:val="-12"/>
        </w:rPr>
        <w:t xml:space="preserve"> </w:t>
      </w:r>
      <w:r>
        <w:t>and</w:t>
      </w:r>
      <w:r>
        <w:rPr>
          <w:spacing w:val="-12"/>
        </w:rPr>
        <w:t xml:space="preserve"> </w:t>
      </w:r>
      <w:r>
        <w:t>used</w:t>
      </w:r>
      <w:r>
        <w:rPr>
          <w:spacing w:val="-12"/>
        </w:rPr>
        <w:t xml:space="preserve"> </w:t>
      </w:r>
      <w:r>
        <w:t>in</w:t>
      </w:r>
      <w:r>
        <w:rPr>
          <w:spacing w:val="-12"/>
        </w:rPr>
        <w:t xml:space="preserve"> </w:t>
      </w:r>
      <w:r>
        <w:t>your</w:t>
      </w:r>
      <w:r>
        <w:rPr>
          <w:spacing w:val="-12"/>
        </w:rPr>
        <w:t xml:space="preserve"> </w:t>
      </w:r>
      <w:r>
        <w:t>RTO</w:t>
      </w:r>
      <w:r>
        <w:rPr>
          <w:spacing w:val="-12"/>
        </w:rPr>
        <w:t xml:space="preserve"> </w:t>
      </w:r>
      <w:r>
        <w:t>and</w:t>
      </w:r>
      <w:r>
        <w:rPr>
          <w:spacing w:val="-12"/>
        </w:rPr>
        <w:t xml:space="preserve"> </w:t>
      </w:r>
      <w:r>
        <w:t>can</w:t>
      </w:r>
      <w:r>
        <w:rPr>
          <w:spacing w:val="-12"/>
        </w:rPr>
        <w:t xml:space="preserve"> </w:t>
      </w:r>
      <w:r>
        <w:t>be</w:t>
      </w:r>
      <w:r>
        <w:rPr>
          <w:spacing w:val="-12"/>
        </w:rPr>
        <w:t xml:space="preserve"> </w:t>
      </w:r>
      <w:r>
        <w:t>integrated</w:t>
      </w:r>
      <w:r>
        <w:rPr>
          <w:spacing w:val="-12"/>
        </w:rPr>
        <w:t xml:space="preserve"> </w:t>
      </w:r>
      <w:r>
        <w:t>with</w:t>
      </w:r>
      <w:r>
        <w:rPr>
          <w:spacing w:val="-12"/>
        </w:rPr>
        <w:t xml:space="preserve"> </w:t>
      </w:r>
      <w:r>
        <w:t>any existing</w:t>
      </w:r>
      <w:r>
        <w:rPr>
          <w:spacing w:val="-16"/>
        </w:rPr>
        <w:t xml:space="preserve"> </w:t>
      </w:r>
      <w:r>
        <w:t>processes</w:t>
      </w:r>
      <w:r>
        <w:rPr>
          <w:spacing w:val="-16"/>
        </w:rPr>
        <w:t xml:space="preserve"> </w:t>
      </w:r>
      <w:r>
        <w:t>you</w:t>
      </w:r>
      <w:r>
        <w:rPr>
          <w:spacing w:val="-16"/>
        </w:rPr>
        <w:t xml:space="preserve"> </w:t>
      </w:r>
      <w:r>
        <w:t>already</w:t>
      </w:r>
      <w:r>
        <w:rPr>
          <w:spacing w:val="-16"/>
        </w:rPr>
        <w:t xml:space="preserve"> </w:t>
      </w:r>
      <w:r>
        <w:t>have</w:t>
      </w:r>
      <w:r>
        <w:rPr>
          <w:spacing w:val="-16"/>
        </w:rPr>
        <w:t xml:space="preserve"> </w:t>
      </w:r>
      <w:r>
        <w:t>in</w:t>
      </w:r>
      <w:r>
        <w:rPr>
          <w:spacing w:val="-16"/>
        </w:rPr>
        <w:t xml:space="preserve"> </w:t>
      </w:r>
      <w:r>
        <w:t>place.</w:t>
      </w:r>
    </w:p>
    <w:p w14:paraId="36798628" w14:textId="3BED076C" w:rsidR="00712FB4" w:rsidRPr="00A97947" w:rsidRDefault="007A043A" w:rsidP="00A97947">
      <w:r>
        <w:rPr>
          <w:noProof/>
        </w:rPr>
        <w:drawing>
          <wp:inline distT="0" distB="0" distL="0" distR="0" wp14:anchorId="35D9F6A6" wp14:editId="5E2105AF">
            <wp:extent cx="5657850" cy="4890277"/>
            <wp:effectExtent l="0" t="0" r="0" b="5715"/>
            <wp:docPr id="9" name="Picture 9" descr="An older man is counselling a younger student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661625" cy="4893540"/>
                    </a:xfrm>
                    <a:prstGeom prst="rect">
                      <a:avLst/>
                    </a:prstGeom>
                  </pic:spPr>
                </pic:pic>
              </a:graphicData>
            </a:graphic>
          </wp:inline>
        </w:drawing>
      </w:r>
      <w:bookmarkStart w:id="408" w:name="_Toc138020420"/>
      <w:bookmarkStart w:id="409" w:name="_Toc138020782"/>
      <w:bookmarkStart w:id="410" w:name="_Toc138020878"/>
      <w:r w:rsidR="00712FB4">
        <w:br w:type="page"/>
      </w:r>
    </w:p>
    <w:p w14:paraId="25433416" w14:textId="6D2EC647" w:rsidR="00EC133D" w:rsidRPr="00B2046D" w:rsidRDefault="00163B85" w:rsidP="00B2046D">
      <w:pPr>
        <w:pStyle w:val="Heading2"/>
      </w:pPr>
      <w:bookmarkStart w:id="411" w:name="_Toc138078023"/>
      <w:bookmarkStart w:id="412" w:name="_Toc138150388"/>
      <w:r w:rsidRPr="00B2046D">
        <w:lastRenderedPageBreak/>
        <w:t>Template</w:t>
      </w:r>
      <w:r w:rsidR="00863994" w:rsidRPr="00B2046D">
        <w:t xml:space="preserve"> 1</w:t>
      </w:r>
      <w:r w:rsidRPr="00B2046D">
        <w:t>: Course information</w:t>
      </w:r>
      <w:bookmarkEnd w:id="408"/>
      <w:bookmarkEnd w:id="409"/>
      <w:bookmarkEnd w:id="410"/>
      <w:bookmarkEnd w:id="411"/>
      <w:bookmarkEnd w:id="412"/>
    </w:p>
    <w:p w14:paraId="7D74274B" w14:textId="30C38773" w:rsidR="00EC133D" w:rsidRDefault="00191050" w:rsidP="00A97947">
      <w:pPr>
        <w:spacing w:after="240"/>
        <w:rPr>
          <w:spacing w:val="-2"/>
        </w:rPr>
      </w:pPr>
      <w:r>
        <w:t>This template provides some extra text you may adapt for use on a page detailing course information. Rewrite the template text to insert content relevant to the course/s you offer at your RTO. Provide a link to disability support, and include information about how to make contact with people who can discuss support needs:</w:t>
      </w:r>
    </w:p>
    <w:p w14:paraId="7C59EB79" w14:textId="0456CD83" w:rsidR="00244F9D" w:rsidRPr="005722A3" w:rsidRDefault="009D2BAE" w:rsidP="005722A3">
      <w:pPr>
        <w:spacing w:before="240"/>
        <w:rPr>
          <w:b/>
          <w:bCs/>
        </w:rPr>
      </w:pPr>
      <w:r w:rsidRPr="005722A3">
        <w:rPr>
          <w:b/>
          <w:bCs/>
        </w:rPr>
        <w:t>Course</w:t>
      </w:r>
      <w:r w:rsidRPr="005722A3">
        <w:rPr>
          <w:b/>
          <w:bCs/>
          <w:spacing w:val="-7"/>
        </w:rPr>
        <w:t xml:space="preserve"> </w:t>
      </w:r>
      <w:r w:rsidRPr="005722A3">
        <w:rPr>
          <w:b/>
          <w:bCs/>
        </w:rPr>
        <w:t>Description</w:t>
      </w:r>
    </w:p>
    <w:p w14:paraId="20AB80C9" w14:textId="77777777" w:rsidR="00244F9D" w:rsidRDefault="007A043A" w:rsidP="00F6135A">
      <w:r>
        <w:t>The</w:t>
      </w:r>
      <w:r>
        <w:rPr>
          <w:spacing w:val="-12"/>
        </w:rPr>
        <w:t xml:space="preserve"> </w:t>
      </w:r>
      <w:r>
        <w:t>EXP55500</w:t>
      </w:r>
      <w:r>
        <w:rPr>
          <w:spacing w:val="-12"/>
        </w:rPr>
        <w:t xml:space="preserve"> </w:t>
      </w:r>
      <w:r>
        <w:t>Diploma</w:t>
      </w:r>
      <w:r>
        <w:rPr>
          <w:spacing w:val="-12"/>
        </w:rPr>
        <w:t xml:space="preserve"> </w:t>
      </w:r>
      <w:r>
        <w:t>of</w:t>
      </w:r>
      <w:r>
        <w:rPr>
          <w:spacing w:val="-12"/>
        </w:rPr>
        <w:t xml:space="preserve"> </w:t>
      </w:r>
      <w:r>
        <w:t>EXAMPLE</w:t>
      </w:r>
      <w:r>
        <w:rPr>
          <w:spacing w:val="-12"/>
        </w:rPr>
        <w:t xml:space="preserve"> </w:t>
      </w:r>
      <w:r>
        <w:t>is</w:t>
      </w:r>
      <w:r>
        <w:rPr>
          <w:spacing w:val="-12"/>
        </w:rPr>
        <w:t xml:space="preserve"> </w:t>
      </w:r>
      <w:r>
        <w:t>a</w:t>
      </w:r>
      <w:r>
        <w:rPr>
          <w:spacing w:val="-12"/>
        </w:rPr>
        <w:t xml:space="preserve"> </w:t>
      </w:r>
      <w:r>
        <w:t>course</w:t>
      </w:r>
      <w:r>
        <w:rPr>
          <w:spacing w:val="-12"/>
        </w:rPr>
        <w:t xml:space="preserve"> </w:t>
      </w:r>
      <w:r>
        <w:t>for</w:t>
      </w:r>
      <w:r>
        <w:rPr>
          <w:spacing w:val="-12"/>
        </w:rPr>
        <w:t xml:space="preserve"> </w:t>
      </w:r>
      <w:r>
        <w:t>people</w:t>
      </w:r>
      <w:r>
        <w:rPr>
          <w:spacing w:val="-12"/>
        </w:rPr>
        <w:t xml:space="preserve"> </w:t>
      </w:r>
      <w:r>
        <w:t>who</w:t>
      </w:r>
      <w:r>
        <w:rPr>
          <w:spacing w:val="-12"/>
        </w:rPr>
        <w:t xml:space="preserve"> </w:t>
      </w:r>
      <w:r>
        <w:t>want</w:t>
      </w:r>
      <w:r>
        <w:rPr>
          <w:spacing w:val="-12"/>
        </w:rPr>
        <w:t xml:space="preserve"> </w:t>
      </w:r>
      <w:r>
        <w:t>to</w:t>
      </w:r>
      <w:r>
        <w:rPr>
          <w:spacing w:val="-12"/>
        </w:rPr>
        <w:t xml:space="preserve"> </w:t>
      </w:r>
      <w:r>
        <w:t>develop</w:t>
      </w:r>
      <w:r>
        <w:rPr>
          <w:spacing w:val="-12"/>
        </w:rPr>
        <w:t xml:space="preserve"> </w:t>
      </w:r>
      <w:r>
        <w:t>their skills</w:t>
      </w:r>
      <w:r>
        <w:rPr>
          <w:spacing w:val="-17"/>
        </w:rPr>
        <w:t xml:space="preserve"> </w:t>
      </w:r>
      <w:r>
        <w:t>in</w:t>
      </w:r>
      <w:r>
        <w:rPr>
          <w:spacing w:val="-17"/>
        </w:rPr>
        <w:t xml:space="preserve"> </w:t>
      </w:r>
      <w:r>
        <w:t>a</w:t>
      </w:r>
      <w:r>
        <w:rPr>
          <w:spacing w:val="-16"/>
        </w:rPr>
        <w:t xml:space="preserve"> </w:t>
      </w:r>
      <w:r>
        <w:t>broad</w:t>
      </w:r>
      <w:r>
        <w:rPr>
          <w:spacing w:val="-17"/>
        </w:rPr>
        <w:t xml:space="preserve"> </w:t>
      </w:r>
      <w:r>
        <w:t>range</w:t>
      </w:r>
      <w:r>
        <w:rPr>
          <w:spacing w:val="-17"/>
        </w:rPr>
        <w:t xml:space="preserve"> </w:t>
      </w:r>
      <w:r>
        <w:t>of</w:t>
      </w:r>
      <w:r>
        <w:rPr>
          <w:spacing w:val="-16"/>
        </w:rPr>
        <w:t xml:space="preserve"> </w:t>
      </w:r>
      <w:r>
        <w:t>contexts</w:t>
      </w:r>
      <w:r>
        <w:rPr>
          <w:spacing w:val="-17"/>
        </w:rPr>
        <w:t xml:space="preserve"> </w:t>
      </w:r>
      <w:r>
        <w:t>and</w:t>
      </w:r>
      <w:r>
        <w:rPr>
          <w:spacing w:val="-17"/>
        </w:rPr>
        <w:t xml:space="preserve"> </w:t>
      </w:r>
      <w:r>
        <w:t>business</w:t>
      </w:r>
      <w:r>
        <w:rPr>
          <w:spacing w:val="-16"/>
        </w:rPr>
        <w:t xml:space="preserve"> </w:t>
      </w:r>
      <w:r>
        <w:t>functions.</w:t>
      </w:r>
    </w:p>
    <w:p w14:paraId="6E78745C" w14:textId="77777777" w:rsidR="00244F9D" w:rsidRDefault="007A043A" w:rsidP="00F6135A">
      <w:r>
        <w:t>There</w:t>
      </w:r>
      <w:r>
        <w:rPr>
          <w:spacing w:val="-6"/>
        </w:rPr>
        <w:t xml:space="preserve"> </w:t>
      </w:r>
      <w:r>
        <w:t>are</w:t>
      </w:r>
      <w:r>
        <w:rPr>
          <w:spacing w:val="-6"/>
        </w:rPr>
        <w:t xml:space="preserve"> </w:t>
      </w:r>
      <w:r>
        <w:t>promising</w:t>
      </w:r>
      <w:r>
        <w:rPr>
          <w:spacing w:val="-6"/>
        </w:rPr>
        <w:t xml:space="preserve"> </w:t>
      </w:r>
      <w:r>
        <w:t>career</w:t>
      </w:r>
      <w:r>
        <w:rPr>
          <w:spacing w:val="-6"/>
        </w:rPr>
        <w:t xml:space="preserve"> </w:t>
      </w:r>
      <w:r>
        <w:t>prospects</w:t>
      </w:r>
      <w:r>
        <w:rPr>
          <w:spacing w:val="-6"/>
        </w:rPr>
        <w:t xml:space="preserve"> </w:t>
      </w:r>
      <w:r>
        <w:t>for</w:t>
      </w:r>
      <w:r>
        <w:rPr>
          <w:spacing w:val="-6"/>
        </w:rPr>
        <w:t xml:space="preserve"> </w:t>
      </w:r>
      <w:r>
        <w:t>those</w:t>
      </w:r>
      <w:r>
        <w:rPr>
          <w:spacing w:val="-6"/>
        </w:rPr>
        <w:t xml:space="preserve"> </w:t>
      </w:r>
      <w:r>
        <w:t>who</w:t>
      </w:r>
      <w:r>
        <w:rPr>
          <w:spacing w:val="-6"/>
        </w:rPr>
        <w:t xml:space="preserve"> </w:t>
      </w:r>
      <w:r>
        <w:t>successfully</w:t>
      </w:r>
      <w:r>
        <w:rPr>
          <w:spacing w:val="-6"/>
        </w:rPr>
        <w:t xml:space="preserve"> </w:t>
      </w:r>
      <w:r>
        <w:t>complete</w:t>
      </w:r>
      <w:r>
        <w:rPr>
          <w:spacing w:val="-6"/>
        </w:rPr>
        <w:t xml:space="preserve"> </w:t>
      </w:r>
      <w:r>
        <w:t>the</w:t>
      </w:r>
      <w:r>
        <w:rPr>
          <w:spacing w:val="-6"/>
        </w:rPr>
        <w:t xml:space="preserve"> </w:t>
      </w:r>
      <w:r>
        <w:t>Diploma of</w:t>
      </w:r>
      <w:r>
        <w:rPr>
          <w:spacing w:val="-13"/>
        </w:rPr>
        <w:t xml:space="preserve"> </w:t>
      </w:r>
      <w:r>
        <w:t>EXAMPLE,</w:t>
      </w:r>
      <w:r>
        <w:rPr>
          <w:spacing w:val="-13"/>
        </w:rPr>
        <w:t xml:space="preserve"> </w:t>
      </w:r>
      <w:r>
        <w:t>and</w:t>
      </w:r>
      <w:r>
        <w:rPr>
          <w:spacing w:val="-13"/>
        </w:rPr>
        <w:t xml:space="preserve"> </w:t>
      </w:r>
      <w:r>
        <w:t>it</w:t>
      </w:r>
      <w:r>
        <w:rPr>
          <w:spacing w:val="-13"/>
        </w:rPr>
        <w:t xml:space="preserve"> </w:t>
      </w:r>
      <w:r>
        <w:t>may</w:t>
      </w:r>
      <w:r>
        <w:rPr>
          <w:spacing w:val="-13"/>
        </w:rPr>
        <w:t xml:space="preserve"> </w:t>
      </w:r>
      <w:r>
        <w:t>help</w:t>
      </w:r>
      <w:r>
        <w:rPr>
          <w:spacing w:val="-13"/>
        </w:rPr>
        <w:t xml:space="preserve"> </w:t>
      </w:r>
      <w:r>
        <w:t>you</w:t>
      </w:r>
      <w:r>
        <w:rPr>
          <w:spacing w:val="-13"/>
        </w:rPr>
        <w:t xml:space="preserve"> </w:t>
      </w:r>
      <w:r>
        <w:t>advance</w:t>
      </w:r>
      <w:r>
        <w:rPr>
          <w:spacing w:val="-12"/>
        </w:rPr>
        <w:t xml:space="preserve"> </w:t>
      </w:r>
      <w:r>
        <w:t>your</w:t>
      </w:r>
      <w:r>
        <w:rPr>
          <w:spacing w:val="-13"/>
        </w:rPr>
        <w:t xml:space="preserve"> </w:t>
      </w:r>
      <w:r>
        <w:t>career</w:t>
      </w:r>
      <w:r>
        <w:rPr>
          <w:spacing w:val="-13"/>
        </w:rPr>
        <w:t xml:space="preserve"> </w:t>
      </w:r>
      <w:r>
        <w:t>in</w:t>
      </w:r>
      <w:r>
        <w:rPr>
          <w:spacing w:val="-13"/>
        </w:rPr>
        <w:t xml:space="preserve"> </w:t>
      </w:r>
      <w:r>
        <w:t>business</w:t>
      </w:r>
      <w:r>
        <w:rPr>
          <w:spacing w:val="-13"/>
        </w:rPr>
        <w:t xml:space="preserve"> </w:t>
      </w:r>
      <w:r>
        <w:t>operations.</w:t>
      </w:r>
      <w:r>
        <w:rPr>
          <w:spacing w:val="-13"/>
        </w:rPr>
        <w:t xml:space="preserve"> </w:t>
      </w:r>
      <w:r>
        <w:t>You</w:t>
      </w:r>
      <w:r>
        <w:rPr>
          <w:spacing w:val="-13"/>
        </w:rPr>
        <w:t xml:space="preserve"> </w:t>
      </w:r>
      <w:r>
        <w:t xml:space="preserve">might </w:t>
      </w:r>
      <w:r>
        <w:rPr>
          <w:spacing w:val="-2"/>
        </w:rPr>
        <w:t>find</w:t>
      </w:r>
      <w:r>
        <w:rPr>
          <w:spacing w:val="-13"/>
        </w:rPr>
        <w:t xml:space="preserve"> </w:t>
      </w:r>
      <w:r>
        <w:rPr>
          <w:spacing w:val="-2"/>
        </w:rPr>
        <w:t>work</w:t>
      </w:r>
      <w:r>
        <w:rPr>
          <w:spacing w:val="-13"/>
        </w:rPr>
        <w:t xml:space="preserve"> </w:t>
      </w:r>
      <w:r>
        <w:rPr>
          <w:spacing w:val="-2"/>
        </w:rPr>
        <w:t>in</w:t>
      </w:r>
      <w:r>
        <w:rPr>
          <w:spacing w:val="-13"/>
        </w:rPr>
        <w:t xml:space="preserve"> </w:t>
      </w:r>
      <w:r>
        <w:rPr>
          <w:spacing w:val="-2"/>
        </w:rPr>
        <w:t>project</w:t>
      </w:r>
      <w:r>
        <w:rPr>
          <w:spacing w:val="-13"/>
        </w:rPr>
        <w:t xml:space="preserve"> </w:t>
      </w:r>
      <w:r>
        <w:rPr>
          <w:spacing w:val="-2"/>
        </w:rPr>
        <w:t>management</w:t>
      </w:r>
      <w:r>
        <w:rPr>
          <w:spacing w:val="-13"/>
        </w:rPr>
        <w:t xml:space="preserve"> </w:t>
      </w:r>
      <w:r>
        <w:rPr>
          <w:spacing w:val="-2"/>
        </w:rPr>
        <w:t>firms,</w:t>
      </w:r>
      <w:r>
        <w:rPr>
          <w:spacing w:val="-13"/>
        </w:rPr>
        <w:t xml:space="preserve"> </w:t>
      </w:r>
      <w:r>
        <w:rPr>
          <w:spacing w:val="-2"/>
        </w:rPr>
        <w:t>large</w:t>
      </w:r>
      <w:r>
        <w:rPr>
          <w:spacing w:val="-13"/>
        </w:rPr>
        <w:t xml:space="preserve"> </w:t>
      </w:r>
      <w:r>
        <w:rPr>
          <w:spacing w:val="-2"/>
        </w:rPr>
        <w:t>enterprises</w:t>
      </w:r>
      <w:r>
        <w:rPr>
          <w:spacing w:val="-13"/>
        </w:rPr>
        <w:t xml:space="preserve"> </w:t>
      </w:r>
      <w:r>
        <w:rPr>
          <w:spacing w:val="-2"/>
        </w:rPr>
        <w:t>or</w:t>
      </w:r>
      <w:r>
        <w:rPr>
          <w:spacing w:val="-13"/>
        </w:rPr>
        <w:t xml:space="preserve"> </w:t>
      </w:r>
      <w:r>
        <w:rPr>
          <w:spacing w:val="-2"/>
        </w:rPr>
        <w:t>professional</w:t>
      </w:r>
      <w:r>
        <w:rPr>
          <w:spacing w:val="-13"/>
        </w:rPr>
        <w:t xml:space="preserve"> </w:t>
      </w:r>
      <w:r>
        <w:rPr>
          <w:spacing w:val="-2"/>
        </w:rPr>
        <w:t>services.</w:t>
      </w:r>
    </w:p>
    <w:p w14:paraId="1E14E95B" w14:textId="77777777" w:rsidR="00244F9D" w:rsidRDefault="007A043A" w:rsidP="00F6135A">
      <w:r>
        <w:t>As</w:t>
      </w:r>
      <w:r>
        <w:rPr>
          <w:spacing w:val="-17"/>
        </w:rPr>
        <w:t xml:space="preserve"> </w:t>
      </w:r>
      <w:r>
        <w:t>part</w:t>
      </w:r>
      <w:r>
        <w:rPr>
          <w:spacing w:val="-17"/>
        </w:rPr>
        <w:t xml:space="preserve"> </w:t>
      </w:r>
      <w:r>
        <w:t>of</w:t>
      </w:r>
      <w:r>
        <w:rPr>
          <w:spacing w:val="-17"/>
        </w:rPr>
        <w:t xml:space="preserve"> </w:t>
      </w:r>
      <w:r>
        <w:t>the</w:t>
      </w:r>
      <w:r>
        <w:rPr>
          <w:spacing w:val="-17"/>
        </w:rPr>
        <w:t xml:space="preserve"> </w:t>
      </w:r>
      <w:r>
        <w:t>course,</w:t>
      </w:r>
      <w:r>
        <w:rPr>
          <w:spacing w:val="-17"/>
        </w:rPr>
        <w:t xml:space="preserve"> </w:t>
      </w:r>
      <w:r>
        <w:t>you</w:t>
      </w:r>
      <w:r>
        <w:rPr>
          <w:spacing w:val="-17"/>
        </w:rPr>
        <w:t xml:space="preserve"> </w:t>
      </w:r>
      <w:r>
        <w:t>will</w:t>
      </w:r>
      <w:r>
        <w:rPr>
          <w:spacing w:val="-17"/>
        </w:rPr>
        <w:t xml:space="preserve"> </w:t>
      </w:r>
      <w:r>
        <w:t>need</w:t>
      </w:r>
      <w:r>
        <w:rPr>
          <w:spacing w:val="-16"/>
        </w:rPr>
        <w:t xml:space="preserve"> </w:t>
      </w:r>
      <w:r>
        <w:t>to</w:t>
      </w:r>
      <w:r>
        <w:rPr>
          <w:spacing w:val="-17"/>
        </w:rPr>
        <w:t xml:space="preserve"> </w:t>
      </w:r>
      <w:r>
        <w:t>give</w:t>
      </w:r>
      <w:r>
        <w:rPr>
          <w:spacing w:val="-17"/>
        </w:rPr>
        <w:t xml:space="preserve"> </w:t>
      </w:r>
      <w:r>
        <w:t>your</w:t>
      </w:r>
      <w:r>
        <w:rPr>
          <w:spacing w:val="-17"/>
        </w:rPr>
        <w:t xml:space="preserve"> </w:t>
      </w:r>
      <w:r>
        <w:t>Unique</w:t>
      </w:r>
      <w:r>
        <w:rPr>
          <w:spacing w:val="-17"/>
        </w:rPr>
        <w:t xml:space="preserve"> </w:t>
      </w:r>
      <w:r>
        <w:t>Student</w:t>
      </w:r>
      <w:r>
        <w:rPr>
          <w:spacing w:val="-17"/>
        </w:rPr>
        <w:t xml:space="preserve"> </w:t>
      </w:r>
      <w:r>
        <w:t>Identifier</w:t>
      </w:r>
      <w:r>
        <w:rPr>
          <w:spacing w:val="-17"/>
        </w:rPr>
        <w:t xml:space="preserve"> </w:t>
      </w:r>
      <w:r>
        <w:t>(you</w:t>
      </w:r>
      <w:r>
        <w:rPr>
          <w:spacing w:val="-17"/>
        </w:rPr>
        <w:t xml:space="preserve"> </w:t>
      </w:r>
      <w:r>
        <w:t>can apply</w:t>
      </w:r>
      <w:r>
        <w:rPr>
          <w:spacing w:val="-13"/>
        </w:rPr>
        <w:t xml:space="preserve"> </w:t>
      </w:r>
      <w:r>
        <w:t>for</w:t>
      </w:r>
      <w:r>
        <w:rPr>
          <w:spacing w:val="-13"/>
        </w:rPr>
        <w:t xml:space="preserve"> </w:t>
      </w:r>
      <w:r>
        <w:t>one</w:t>
      </w:r>
      <w:r>
        <w:rPr>
          <w:spacing w:val="-13"/>
        </w:rPr>
        <w:t xml:space="preserve"> </w:t>
      </w:r>
      <w:r>
        <w:t>if</w:t>
      </w:r>
      <w:r>
        <w:rPr>
          <w:spacing w:val="-12"/>
        </w:rPr>
        <w:t xml:space="preserve"> </w:t>
      </w:r>
      <w:r>
        <w:t>you</w:t>
      </w:r>
      <w:r>
        <w:rPr>
          <w:spacing w:val="-13"/>
        </w:rPr>
        <w:t xml:space="preserve"> </w:t>
      </w:r>
      <w:r>
        <w:t>don’t</w:t>
      </w:r>
      <w:r>
        <w:rPr>
          <w:spacing w:val="-13"/>
        </w:rPr>
        <w:t xml:space="preserve"> </w:t>
      </w:r>
      <w:r>
        <w:t>have</w:t>
      </w:r>
      <w:r>
        <w:rPr>
          <w:spacing w:val="-13"/>
        </w:rPr>
        <w:t xml:space="preserve"> </w:t>
      </w:r>
      <w:r>
        <w:t>one),</w:t>
      </w:r>
      <w:r>
        <w:rPr>
          <w:spacing w:val="-12"/>
        </w:rPr>
        <w:t xml:space="preserve"> </w:t>
      </w:r>
      <w:r>
        <w:t>provide</w:t>
      </w:r>
      <w:r>
        <w:rPr>
          <w:spacing w:val="-13"/>
        </w:rPr>
        <w:t xml:space="preserve"> </w:t>
      </w:r>
      <w:r>
        <w:t>a</w:t>
      </w:r>
      <w:r>
        <w:rPr>
          <w:spacing w:val="-13"/>
        </w:rPr>
        <w:t xml:space="preserve"> </w:t>
      </w:r>
      <w:r>
        <w:t>form</w:t>
      </w:r>
      <w:r>
        <w:rPr>
          <w:spacing w:val="-13"/>
        </w:rPr>
        <w:t xml:space="preserve"> </w:t>
      </w:r>
      <w:r>
        <w:t>of</w:t>
      </w:r>
      <w:r>
        <w:rPr>
          <w:spacing w:val="-12"/>
        </w:rPr>
        <w:t xml:space="preserve"> </w:t>
      </w:r>
      <w:r>
        <w:t>photo</w:t>
      </w:r>
      <w:r>
        <w:rPr>
          <w:spacing w:val="-13"/>
        </w:rPr>
        <w:t xml:space="preserve"> </w:t>
      </w:r>
      <w:r>
        <w:t>identification</w:t>
      </w:r>
      <w:r>
        <w:rPr>
          <w:spacing w:val="-13"/>
        </w:rPr>
        <w:t xml:space="preserve"> </w:t>
      </w:r>
      <w:r>
        <w:t>that</w:t>
      </w:r>
      <w:r>
        <w:rPr>
          <w:spacing w:val="-13"/>
        </w:rPr>
        <w:t xml:space="preserve"> </w:t>
      </w:r>
      <w:r>
        <w:t>has</w:t>
      </w:r>
      <w:r>
        <w:rPr>
          <w:spacing w:val="-12"/>
        </w:rPr>
        <w:t xml:space="preserve"> </w:t>
      </w:r>
      <w:r>
        <w:t xml:space="preserve">your </w:t>
      </w:r>
      <w:r>
        <w:rPr>
          <w:spacing w:val="-2"/>
        </w:rPr>
        <w:t>signature</w:t>
      </w:r>
      <w:r>
        <w:rPr>
          <w:spacing w:val="-12"/>
        </w:rPr>
        <w:t xml:space="preserve"> </w:t>
      </w:r>
      <w:r>
        <w:rPr>
          <w:spacing w:val="-2"/>
        </w:rPr>
        <w:t>on</w:t>
      </w:r>
      <w:r>
        <w:rPr>
          <w:spacing w:val="-12"/>
        </w:rPr>
        <w:t xml:space="preserve"> </w:t>
      </w:r>
      <w:r>
        <w:rPr>
          <w:spacing w:val="-2"/>
        </w:rPr>
        <w:t>it</w:t>
      </w:r>
      <w:r>
        <w:rPr>
          <w:spacing w:val="-12"/>
        </w:rPr>
        <w:t xml:space="preserve"> </w:t>
      </w:r>
      <w:r>
        <w:rPr>
          <w:spacing w:val="-2"/>
        </w:rPr>
        <w:t>and</w:t>
      </w:r>
      <w:r>
        <w:rPr>
          <w:spacing w:val="-12"/>
        </w:rPr>
        <w:t xml:space="preserve"> </w:t>
      </w:r>
      <w:r>
        <w:rPr>
          <w:spacing w:val="-2"/>
        </w:rPr>
        <w:t>complete</w:t>
      </w:r>
      <w:r>
        <w:rPr>
          <w:spacing w:val="-12"/>
        </w:rPr>
        <w:t xml:space="preserve"> </w:t>
      </w:r>
      <w:r>
        <w:rPr>
          <w:spacing w:val="-2"/>
        </w:rPr>
        <w:t>a</w:t>
      </w:r>
      <w:r>
        <w:rPr>
          <w:spacing w:val="-12"/>
        </w:rPr>
        <w:t xml:space="preserve"> </w:t>
      </w:r>
      <w:r>
        <w:rPr>
          <w:spacing w:val="-2"/>
        </w:rPr>
        <w:t>numeracy</w:t>
      </w:r>
      <w:r>
        <w:rPr>
          <w:spacing w:val="-12"/>
        </w:rPr>
        <w:t xml:space="preserve"> </w:t>
      </w:r>
      <w:r>
        <w:rPr>
          <w:spacing w:val="-2"/>
        </w:rPr>
        <w:t>and</w:t>
      </w:r>
      <w:r>
        <w:rPr>
          <w:spacing w:val="-12"/>
        </w:rPr>
        <w:t xml:space="preserve"> </w:t>
      </w:r>
      <w:r>
        <w:rPr>
          <w:spacing w:val="-2"/>
        </w:rPr>
        <w:t>literacy</w:t>
      </w:r>
      <w:r>
        <w:rPr>
          <w:spacing w:val="-12"/>
        </w:rPr>
        <w:t xml:space="preserve"> </w:t>
      </w:r>
      <w:r>
        <w:rPr>
          <w:spacing w:val="-2"/>
        </w:rPr>
        <w:t>screening.</w:t>
      </w:r>
      <w:r>
        <w:rPr>
          <w:spacing w:val="-12"/>
        </w:rPr>
        <w:t xml:space="preserve"> </w:t>
      </w:r>
      <w:r>
        <w:rPr>
          <w:spacing w:val="-2"/>
        </w:rPr>
        <w:t>You</w:t>
      </w:r>
      <w:r>
        <w:rPr>
          <w:spacing w:val="-12"/>
        </w:rPr>
        <w:t xml:space="preserve"> </w:t>
      </w:r>
      <w:r>
        <w:rPr>
          <w:spacing w:val="-2"/>
        </w:rPr>
        <w:t>will</w:t>
      </w:r>
      <w:r>
        <w:rPr>
          <w:spacing w:val="-12"/>
        </w:rPr>
        <w:t xml:space="preserve"> </w:t>
      </w:r>
      <w:r>
        <w:rPr>
          <w:spacing w:val="-2"/>
        </w:rPr>
        <w:t>also</w:t>
      </w:r>
      <w:r>
        <w:rPr>
          <w:spacing w:val="-12"/>
        </w:rPr>
        <w:t xml:space="preserve"> </w:t>
      </w:r>
      <w:r>
        <w:rPr>
          <w:spacing w:val="-2"/>
        </w:rPr>
        <w:t>have</w:t>
      </w:r>
      <w:r>
        <w:rPr>
          <w:spacing w:val="-12"/>
        </w:rPr>
        <w:t xml:space="preserve"> </w:t>
      </w:r>
      <w:r>
        <w:rPr>
          <w:spacing w:val="-2"/>
        </w:rPr>
        <w:t xml:space="preserve">to </w:t>
      </w:r>
      <w:r>
        <w:t>undertake</w:t>
      </w:r>
      <w:r>
        <w:rPr>
          <w:spacing w:val="-15"/>
        </w:rPr>
        <w:t xml:space="preserve"> </w:t>
      </w:r>
      <w:r>
        <w:t>a</w:t>
      </w:r>
      <w:r>
        <w:rPr>
          <w:spacing w:val="-15"/>
        </w:rPr>
        <w:t xml:space="preserve"> </w:t>
      </w:r>
      <w:r>
        <w:t>Personal</w:t>
      </w:r>
      <w:r>
        <w:rPr>
          <w:spacing w:val="-15"/>
        </w:rPr>
        <w:t xml:space="preserve"> </w:t>
      </w:r>
      <w:r>
        <w:t>Learning</w:t>
      </w:r>
      <w:r>
        <w:rPr>
          <w:spacing w:val="-15"/>
        </w:rPr>
        <w:t xml:space="preserve"> </w:t>
      </w:r>
      <w:r>
        <w:t>Plan</w:t>
      </w:r>
      <w:r>
        <w:rPr>
          <w:spacing w:val="-15"/>
        </w:rPr>
        <w:t xml:space="preserve"> </w:t>
      </w:r>
      <w:r>
        <w:t>Evaluation.</w:t>
      </w:r>
    </w:p>
    <w:p w14:paraId="446A6B79" w14:textId="77777777" w:rsidR="00244F9D" w:rsidRPr="005722A3" w:rsidRDefault="007A043A" w:rsidP="005722A3">
      <w:pPr>
        <w:spacing w:before="240"/>
        <w:rPr>
          <w:b/>
          <w:bCs/>
        </w:rPr>
      </w:pPr>
      <w:r w:rsidRPr="005722A3">
        <w:rPr>
          <w:b/>
          <w:bCs/>
        </w:rPr>
        <w:t>What does the Diploma of EXAMPLE involve?</w:t>
      </w:r>
    </w:p>
    <w:p w14:paraId="41A9D7F3" w14:textId="77777777" w:rsidR="00244F9D" w:rsidRDefault="007A043A" w:rsidP="00F6135A">
      <w:r>
        <w:t>It</w:t>
      </w:r>
      <w:r>
        <w:rPr>
          <w:spacing w:val="-17"/>
        </w:rPr>
        <w:t xml:space="preserve"> </w:t>
      </w:r>
      <w:r>
        <w:t>may</w:t>
      </w:r>
      <w:r>
        <w:rPr>
          <w:spacing w:val="-17"/>
        </w:rPr>
        <w:t xml:space="preserve"> </w:t>
      </w:r>
      <w:r>
        <w:t>be</w:t>
      </w:r>
      <w:r>
        <w:rPr>
          <w:spacing w:val="-17"/>
        </w:rPr>
        <w:t xml:space="preserve"> </w:t>
      </w:r>
      <w:r>
        <w:t>helpful</w:t>
      </w:r>
      <w:r>
        <w:rPr>
          <w:spacing w:val="-17"/>
        </w:rPr>
        <w:t xml:space="preserve"> </w:t>
      </w:r>
      <w:r>
        <w:t>for</w:t>
      </w:r>
      <w:r>
        <w:rPr>
          <w:spacing w:val="-17"/>
        </w:rPr>
        <w:t xml:space="preserve"> </w:t>
      </w:r>
      <w:r>
        <w:t>you</w:t>
      </w:r>
      <w:r>
        <w:rPr>
          <w:spacing w:val="-17"/>
        </w:rPr>
        <w:t xml:space="preserve"> </w:t>
      </w:r>
      <w:r>
        <w:t>to</w:t>
      </w:r>
      <w:r>
        <w:rPr>
          <w:spacing w:val="-17"/>
        </w:rPr>
        <w:t xml:space="preserve"> </w:t>
      </w:r>
      <w:r>
        <w:t>understand</w:t>
      </w:r>
      <w:r>
        <w:rPr>
          <w:spacing w:val="-16"/>
        </w:rPr>
        <w:t xml:space="preserve"> </w:t>
      </w:r>
      <w:r>
        <w:t>what</w:t>
      </w:r>
      <w:r>
        <w:rPr>
          <w:spacing w:val="-17"/>
        </w:rPr>
        <w:t xml:space="preserve"> </w:t>
      </w:r>
      <w:r>
        <w:t>it</w:t>
      </w:r>
      <w:r>
        <w:rPr>
          <w:spacing w:val="-17"/>
        </w:rPr>
        <w:t xml:space="preserve"> </w:t>
      </w:r>
      <w:r>
        <w:t>is</w:t>
      </w:r>
      <w:r>
        <w:rPr>
          <w:spacing w:val="-17"/>
        </w:rPr>
        <w:t xml:space="preserve"> </w:t>
      </w:r>
      <w:r>
        <w:t>like</w:t>
      </w:r>
      <w:r>
        <w:rPr>
          <w:spacing w:val="-17"/>
        </w:rPr>
        <w:t xml:space="preserve"> </w:t>
      </w:r>
      <w:r>
        <w:t>to</w:t>
      </w:r>
      <w:r>
        <w:rPr>
          <w:spacing w:val="-17"/>
        </w:rPr>
        <w:t xml:space="preserve"> </w:t>
      </w:r>
      <w:r>
        <w:t>complete</w:t>
      </w:r>
      <w:r>
        <w:rPr>
          <w:spacing w:val="-17"/>
        </w:rPr>
        <w:t xml:space="preserve"> </w:t>
      </w:r>
      <w:r>
        <w:t>the</w:t>
      </w:r>
      <w:r>
        <w:rPr>
          <w:spacing w:val="-17"/>
        </w:rPr>
        <w:t xml:space="preserve"> </w:t>
      </w:r>
      <w:r>
        <w:t>Diploma</w:t>
      </w:r>
      <w:r>
        <w:rPr>
          <w:spacing w:val="-16"/>
        </w:rPr>
        <w:t xml:space="preserve"> </w:t>
      </w:r>
      <w:r>
        <w:t xml:space="preserve">of </w:t>
      </w:r>
      <w:r>
        <w:rPr>
          <w:spacing w:val="-4"/>
        </w:rPr>
        <w:t>EXAMPLE.</w:t>
      </w:r>
      <w:r>
        <w:rPr>
          <w:spacing w:val="-13"/>
        </w:rPr>
        <w:t xml:space="preserve"> </w:t>
      </w:r>
      <w:r>
        <w:rPr>
          <w:spacing w:val="-4"/>
        </w:rPr>
        <w:t>Further</w:t>
      </w:r>
      <w:r>
        <w:rPr>
          <w:spacing w:val="-13"/>
        </w:rPr>
        <w:t xml:space="preserve"> </w:t>
      </w:r>
      <w:r>
        <w:rPr>
          <w:spacing w:val="-4"/>
        </w:rPr>
        <w:t>information</w:t>
      </w:r>
      <w:r>
        <w:rPr>
          <w:spacing w:val="-13"/>
        </w:rPr>
        <w:t xml:space="preserve"> </w:t>
      </w:r>
      <w:r>
        <w:rPr>
          <w:spacing w:val="-4"/>
        </w:rPr>
        <w:t>about</w:t>
      </w:r>
      <w:r>
        <w:rPr>
          <w:spacing w:val="-13"/>
        </w:rPr>
        <w:t xml:space="preserve"> </w:t>
      </w:r>
      <w:r>
        <w:rPr>
          <w:spacing w:val="-4"/>
        </w:rPr>
        <w:t>the</w:t>
      </w:r>
      <w:r>
        <w:rPr>
          <w:spacing w:val="-13"/>
        </w:rPr>
        <w:t xml:space="preserve"> </w:t>
      </w:r>
      <w:r>
        <w:rPr>
          <w:spacing w:val="-4"/>
        </w:rPr>
        <w:t>course</w:t>
      </w:r>
      <w:r>
        <w:rPr>
          <w:spacing w:val="-13"/>
        </w:rPr>
        <w:t xml:space="preserve"> </w:t>
      </w:r>
      <w:r>
        <w:rPr>
          <w:spacing w:val="-4"/>
        </w:rPr>
        <w:t>is</w:t>
      </w:r>
      <w:r>
        <w:rPr>
          <w:spacing w:val="-13"/>
        </w:rPr>
        <w:t xml:space="preserve"> </w:t>
      </w:r>
      <w:r>
        <w:rPr>
          <w:spacing w:val="-4"/>
        </w:rPr>
        <w:t>available</w:t>
      </w:r>
      <w:r>
        <w:rPr>
          <w:spacing w:val="-12"/>
        </w:rPr>
        <w:t xml:space="preserve"> </w:t>
      </w:r>
      <w:r>
        <w:rPr>
          <w:spacing w:val="-4"/>
        </w:rPr>
        <w:t>in</w:t>
      </w:r>
      <w:r>
        <w:rPr>
          <w:spacing w:val="-13"/>
        </w:rPr>
        <w:t xml:space="preserve"> </w:t>
      </w:r>
      <w:r>
        <w:rPr>
          <w:spacing w:val="-4"/>
        </w:rPr>
        <w:t>the</w:t>
      </w:r>
      <w:r>
        <w:rPr>
          <w:spacing w:val="-13"/>
        </w:rPr>
        <w:t xml:space="preserve"> </w:t>
      </w:r>
      <w:r>
        <w:rPr>
          <w:spacing w:val="-4"/>
        </w:rPr>
        <w:t>Program</w:t>
      </w:r>
      <w:r>
        <w:rPr>
          <w:spacing w:val="-13"/>
        </w:rPr>
        <w:t xml:space="preserve"> </w:t>
      </w:r>
      <w:r>
        <w:rPr>
          <w:spacing w:val="-4"/>
        </w:rPr>
        <w:t>Guide</w:t>
      </w:r>
      <w:r>
        <w:rPr>
          <w:spacing w:val="-13"/>
        </w:rPr>
        <w:t xml:space="preserve"> </w:t>
      </w:r>
      <w:r>
        <w:rPr>
          <w:spacing w:val="-4"/>
        </w:rPr>
        <w:t xml:space="preserve">and </w:t>
      </w:r>
      <w:r>
        <w:t>we</w:t>
      </w:r>
      <w:r>
        <w:rPr>
          <w:spacing w:val="-17"/>
        </w:rPr>
        <w:t xml:space="preserve"> </w:t>
      </w:r>
      <w:r>
        <w:t>recommend</w:t>
      </w:r>
      <w:r>
        <w:rPr>
          <w:spacing w:val="-16"/>
        </w:rPr>
        <w:t xml:space="preserve"> </w:t>
      </w:r>
      <w:r>
        <w:t>you</w:t>
      </w:r>
      <w:r>
        <w:rPr>
          <w:spacing w:val="-17"/>
        </w:rPr>
        <w:t xml:space="preserve"> </w:t>
      </w:r>
      <w:r>
        <w:t>familiarise</w:t>
      </w:r>
      <w:r>
        <w:rPr>
          <w:spacing w:val="-16"/>
        </w:rPr>
        <w:t xml:space="preserve"> </w:t>
      </w:r>
      <w:r>
        <w:t>yourself</w:t>
      </w:r>
      <w:r>
        <w:rPr>
          <w:spacing w:val="-17"/>
        </w:rPr>
        <w:t xml:space="preserve"> </w:t>
      </w:r>
      <w:r>
        <w:t>with</w:t>
      </w:r>
      <w:r>
        <w:rPr>
          <w:spacing w:val="-16"/>
        </w:rPr>
        <w:t xml:space="preserve"> </w:t>
      </w:r>
      <w:r>
        <w:t>this.</w:t>
      </w:r>
    </w:p>
    <w:p w14:paraId="2BCE5AB2" w14:textId="77777777" w:rsidR="00244F9D" w:rsidRDefault="007A043A" w:rsidP="00F6135A">
      <w:r>
        <w:t>The</w:t>
      </w:r>
      <w:r>
        <w:rPr>
          <w:spacing w:val="-17"/>
        </w:rPr>
        <w:t xml:space="preserve"> </w:t>
      </w:r>
      <w:r>
        <w:t>Diploma</w:t>
      </w:r>
      <w:r>
        <w:rPr>
          <w:spacing w:val="-17"/>
        </w:rPr>
        <w:t xml:space="preserve"> </w:t>
      </w:r>
      <w:r>
        <w:t>runs</w:t>
      </w:r>
      <w:r>
        <w:rPr>
          <w:spacing w:val="-17"/>
        </w:rPr>
        <w:t xml:space="preserve"> </w:t>
      </w:r>
      <w:r>
        <w:t>over</w:t>
      </w:r>
      <w:r>
        <w:rPr>
          <w:spacing w:val="-17"/>
        </w:rPr>
        <w:t xml:space="preserve"> </w:t>
      </w:r>
      <w:r>
        <w:t>18</w:t>
      </w:r>
      <w:r>
        <w:rPr>
          <w:spacing w:val="-17"/>
        </w:rPr>
        <w:t xml:space="preserve"> </w:t>
      </w:r>
      <w:r>
        <w:t>months</w:t>
      </w:r>
      <w:r>
        <w:rPr>
          <w:spacing w:val="-17"/>
        </w:rPr>
        <w:t xml:space="preserve"> </w:t>
      </w:r>
      <w:r>
        <w:t>in</w:t>
      </w:r>
      <w:r>
        <w:rPr>
          <w:spacing w:val="-17"/>
        </w:rPr>
        <w:t xml:space="preserve"> </w:t>
      </w:r>
      <w:r>
        <w:t>terms</w:t>
      </w:r>
      <w:r>
        <w:rPr>
          <w:spacing w:val="-16"/>
        </w:rPr>
        <w:t xml:space="preserve"> </w:t>
      </w:r>
      <w:r>
        <w:t>with</w:t>
      </w:r>
      <w:r>
        <w:rPr>
          <w:spacing w:val="-17"/>
        </w:rPr>
        <w:t xml:space="preserve"> </w:t>
      </w:r>
      <w:r>
        <w:t>holiday</w:t>
      </w:r>
      <w:r>
        <w:rPr>
          <w:spacing w:val="-17"/>
        </w:rPr>
        <w:t xml:space="preserve"> </w:t>
      </w:r>
      <w:r>
        <w:t>breaks.</w:t>
      </w:r>
      <w:r>
        <w:rPr>
          <w:spacing w:val="-17"/>
        </w:rPr>
        <w:t xml:space="preserve"> </w:t>
      </w:r>
      <w:r>
        <w:t>There</w:t>
      </w:r>
      <w:r>
        <w:rPr>
          <w:spacing w:val="-17"/>
        </w:rPr>
        <w:t xml:space="preserve"> </w:t>
      </w:r>
      <w:r>
        <w:t>is</w:t>
      </w:r>
      <w:r>
        <w:rPr>
          <w:spacing w:val="-17"/>
        </w:rPr>
        <w:t xml:space="preserve"> </w:t>
      </w:r>
      <w:r>
        <w:t>a</w:t>
      </w:r>
      <w:r>
        <w:rPr>
          <w:spacing w:val="-17"/>
        </w:rPr>
        <w:t xml:space="preserve"> </w:t>
      </w:r>
      <w:r>
        <w:t>weekly timetable</w:t>
      </w:r>
      <w:r>
        <w:rPr>
          <w:spacing w:val="-13"/>
        </w:rPr>
        <w:t xml:space="preserve"> </w:t>
      </w:r>
      <w:r>
        <w:t>of</w:t>
      </w:r>
      <w:r>
        <w:rPr>
          <w:spacing w:val="-13"/>
        </w:rPr>
        <w:t xml:space="preserve"> </w:t>
      </w:r>
      <w:r>
        <w:t>classes</w:t>
      </w:r>
      <w:r>
        <w:rPr>
          <w:spacing w:val="-12"/>
        </w:rPr>
        <w:t xml:space="preserve"> </w:t>
      </w:r>
      <w:r>
        <w:t>that</w:t>
      </w:r>
      <w:r>
        <w:rPr>
          <w:spacing w:val="-13"/>
        </w:rPr>
        <w:t xml:space="preserve"> </w:t>
      </w:r>
      <w:r>
        <w:t>may</w:t>
      </w:r>
      <w:r>
        <w:rPr>
          <w:spacing w:val="-13"/>
        </w:rPr>
        <w:t xml:space="preserve"> </w:t>
      </w:r>
      <w:r>
        <w:t>change</w:t>
      </w:r>
      <w:r>
        <w:rPr>
          <w:spacing w:val="-12"/>
        </w:rPr>
        <w:t xml:space="preserve"> </w:t>
      </w:r>
      <w:r>
        <w:t>on</w:t>
      </w:r>
      <w:r>
        <w:rPr>
          <w:spacing w:val="-13"/>
        </w:rPr>
        <w:t xml:space="preserve"> </w:t>
      </w:r>
      <w:r>
        <w:t>a</w:t>
      </w:r>
      <w:r>
        <w:rPr>
          <w:spacing w:val="-13"/>
        </w:rPr>
        <w:t xml:space="preserve"> </w:t>
      </w:r>
      <w:r>
        <w:t>term-by-term</w:t>
      </w:r>
      <w:r>
        <w:rPr>
          <w:spacing w:val="-12"/>
        </w:rPr>
        <w:t xml:space="preserve"> </w:t>
      </w:r>
      <w:r>
        <w:t>basis.</w:t>
      </w:r>
      <w:r>
        <w:rPr>
          <w:spacing w:val="-13"/>
        </w:rPr>
        <w:t xml:space="preserve"> </w:t>
      </w:r>
      <w:r>
        <w:t>The</w:t>
      </w:r>
      <w:r>
        <w:rPr>
          <w:spacing w:val="-13"/>
        </w:rPr>
        <w:t xml:space="preserve"> </w:t>
      </w:r>
      <w:r>
        <w:t>course</w:t>
      </w:r>
      <w:r>
        <w:rPr>
          <w:spacing w:val="-12"/>
        </w:rPr>
        <w:t xml:space="preserve"> </w:t>
      </w:r>
      <w:r>
        <w:t>is</w:t>
      </w:r>
      <w:r>
        <w:rPr>
          <w:spacing w:val="-13"/>
        </w:rPr>
        <w:t xml:space="preserve"> </w:t>
      </w:r>
      <w:r>
        <w:t xml:space="preserve">primarily </w:t>
      </w:r>
      <w:r>
        <w:rPr>
          <w:spacing w:val="-2"/>
        </w:rPr>
        <w:t>taught</w:t>
      </w:r>
      <w:r>
        <w:rPr>
          <w:spacing w:val="-10"/>
        </w:rPr>
        <w:t xml:space="preserve"> </w:t>
      </w:r>
      <w:r>
        <w:rPr>
          <w:spacing w:val="-2"/>
        </w:rPr>
        <w:t>in</w:t>
      </w:r>
      <w:r>
        <w:rPr>
          <w:spacing w:val="-10"/>
        </w:rPr>
        <w:t xml:space="preserve"> </w:t>
      </w:r>
      <w:r>
        <w:rPr>
          <w:spacing w:val="-2"/>
        </w:rPr>
        <w:t>workshop</w:t>
      </w:r>
      <w:r>
        <w:rPr>
          <w:spacing w:val="-10"/>
        </w:rPr>
        <w:t xml:space="preserve"> </w:t>
      </w:r>
      <w:r>
        <w:rPr>
          <w:spacing w:val="-2"/>
        </w:rPr>
        <w:t>classes,</w:t>
      </w:r>
      <w:r>
        <w:rPr>
          <w:spacing w:val="-10"/>
        </w:rPr>
        <w:t xml:space="preserve"> </w:t>
      </w:r>
      <w:r>
        <w:rPr>
          <w:spacing w:val="-2"/>
        </w:rPr>
        <w:t>usually</w:t>
      </w:r>
      <w:r>
        <w:rPr>
          <w:spacing w:val="-10"/>
        </w:rPr>
        <w:t xml:space="preserve"> </w:t>
      </w:r>
      <w:r>
        <w:rPr>
          <w:spacing w:val="-2"/>
        </w:rPr>
        <w:t>with</w:t>
      </w:r>
      <w:r>
        <w:rPr>
          <w:spacing w:val="-10"/>
        </w:rPr>
        <w:t xml:space="preserve"> </w:t>
      </w:r>
      <w:r>
        <w:rPr>
          <w:spacing w:val="-2"/>
        </w:rPr>
        <w:t>one</w:t>
      </w:r>
      <w:r>
        <w:rPr>
          <w:spacing w:val="-10"/>
        </w:rPr>
        <w:t xml:space="preserve"> </w:t>
      </w:r>
      <w:r>
        <w:rPr>
          <w:spacing w:val="-2"/>
        </w:rPr>
        <w:t>computer</w:t>
      </w:r>
      <w:r>
        <w:rPr>
          <w:spacing w:val="-10"/>
        </w:rPr>
        <w:t xml:space="preserve"> </w:t>
      </w:r>
      <w:r>
        <w:rPr>
          <w:spacing w:val="-2"/>
        </w:rPr>
        <w:t>lab/online</w:t>
      </w:r>
      <w:r>
        <w:rPr>
          <w:spacing w:val="-10"/>
        </w:rPr>
        <w:t xml:space="preserve"> </w:t>
      </w:r>
      <w:r>
        <w:rPr>
          <w:spacing w:val="-2"/>
        </w:rPr>
        <w:t>class</w:t>
      </w:r>
      <w:r>
        <w:rPr>
          <w:spacing w:val="-10"/>
        </w:rPr>
        <w:t xml:space="preserve"> </w:t>
      </w:r>
      <w:r>
        <w:rPr>
          <w:spacing w:val="-2"/>
        </w:rPr>
        <w:t>per</w:t>
      </w:r>
      <w:r>
        <w:rPr>
          <w:spacing w:val="-10"/>
        </w:rPr>
        <w:t xml:space="preserve"> </w:t>
      </w:r>
      <w:r>
        <w:rPr>
          <w:spacing w:val="-2"/>
        </w:rPr>
        <w:t>week.</w:t>
      </w:r>
    </w:p>
    <w:p w14:paraId="267A3B34" w14:textId="77777777" w:rsidR="00244F9D" w:rsidRDefault="007A043A" w:rsidP="00F6135A">
      <w:r>
        <w:t>There</w:t>
      </w:r>
      <w:r>
        <w:rPr>
          <w:spacing w:val="-13"/>
        </w:rPr>
        <w:t xml:space="preserve"> </w:t>
      </w:r>
      <w:r>
        <w:t>are</w:t>
      </w:r>
      <w:r>
        <w:rPr>
          <w:spacing w:val="-13"/>
        </w:rPr>
        <w:t xml:space="preserve"> </w:t>
      </w:r>
      <w:r>
        <w:t>two</w:t>
      </w:r>
      <w:r>
        <w:rPr>
          <w:spacing w:val="-12"/>
        </w:rPr>
        <w:t xml:space="preserve"> </w:t>
      </w:r>
      <w:r>
        <w:t>short</w:t>
      </w:r>
      <w:r>
        <w:rPr>
          <w:spacing w:val="-13"/>
        </w:rPr>
        <w:t xml:space="preserve"> </w:t>
      </w:r>
      <w:r>
        <w:t>placements</w:t>
      </w:r>
      <w:r>
        <w:rPr>
          <w:spacing w:val="-13"/>
        </w:rPr>
        <w:t xml:space="preserve"> </w:t>
      </w:r>
      <w:r>
        <w:t>on</w:t>
      </w:r>
      <w:r>
        <w:rPr>
          <w:spacing w:val="-12"/>
        </w:rPr>
        <w:t xml:space="preserve"> </w:t>
      </w:r>
      <w:r>
        <w:t>the</w:t>
      </w:r>
      <w:r>
        <w:rPr>
          <w:spacing w:val="-13"/>
        </w:rPr>
        <w:t xml:space="preserve"> </w:t>
      </w:r>
      <w:r>
        <w:t>course,</w:t>
      </w:r>
      <w:r>
        <w:rPr>
          <w:spacing w:val="-13"/>
        </w:rPr>
        <w:t xml:space="preserve"> </w:t>
      </w:r>
      <w:r>
        <w:t>which</w:t>
      </w:r>
      <w:r>
        <w:rPr>
          <w:spacing w:val="-12"/>
        </w:rPr>
        <w:t xml:space="preserve"> </w:t>
      </w:r>
      <w:r>
        <w:t>require</w:t>
      </w:r>
      <w:r>
        <w:rPr>
          <w:spacing w:val="-13"/>
        </w:rPr>
        <w:t xml:space="preserve"> </w:t>
      </w:r>
      <w:r>
        <w:t>you</w:t>
      </w:r>
      <w:r>
        <w:rPr>
          <w:spacing w:val="-13"/>
        </w:rPr>
        <w:t xml:space="preserve"> </w:t>
      </w:r>
      <w:r>
        <w:t>to</w:t>
      </w:r>
      <w:r>
        <w:rPr>
          <w:spacing w:val="-12"/>
        </w:rPr>
        <w:t xml:space="preserve"> </w:t>
      </w:r>
      <w:r>
        <w:t>complete</w:t>
      </w:r>
      <w:r>
        <w:rPr>
          <w:spacing w:val="-13"/>
        </w:rPr>
        <w:t xml:space="preserve"> </w:t>
      </w:r>
      <w:r>
        <w:t>particular work-based projects.</w:t>
      </w:r>
    </w:p>
    <w:p w14:paraId="3A3DF9E1" w14:textId="77777777" w:rsidR="00244F9D" w:rsidRDefault="007A043A" w:rsidP="00F6135A">
      <w:r>
        <w:t>You</w:t>
      </w:r>
      <w:r>
        <w:rPr>
          <w:spacing w:val="-13"/>
        </w:rPr>
        <w:t xml:space="preserve"> </w:t>
      </w:r>
      <w:r>
        <w:t>will</w:t>
      </w:r>
      <w:r>
        <w:rPr>
          <w:spacing w:val="-13"/>
        </w:rPr>
        <w:t xml:space="preserve"> </w:t>
      </w:r>
      <w:r>
        <w:t>be</w:t>
      </w:r>
      <w:r>
        <w:rPr>
          <w:spacing w:val="-13"/>
        </w:rPr>
        <w:t xml:space="preserve"> </w:t>
      </w:r>
      <w:r>
        <w:t>required</w:t>
      </w:r>
      <w:r>
        <w:rPr>
          <w:spacing w:val="-13"/>
        </w:rPr>
        <w:t xml:space="preserve"> </w:t>
      </w:r>
      <w:r>
        <w:t>to</w:t>
      </w:r>
      <w:r>
        <w:rPr>
          <w:spacing w:val="-13"/>
        </w:rPr>
        <w:t xml:space="preserve"> </w:t>
      </w:r>
      <w:r>
        <w:t>develop</w:t>
      </w:r>
      <w:r>
        <w:rPr>
          <w:spacing w:val="-13"/>
        </w:rPr>
        <w:t xml:space="preserve"> </w:t>
      </w:r>
      <w:r>
        <w:t>a</w:t>
      </w:r>
      <w:r>
        <w:rPr>
          <w:spacing w:val="-13"/>
        </w:rPr>
        <w:t xml:space="preserve"> </w:t>
      </w:r>
      <w:r>
        <w:t>portfolio</w:t>
      </w:r>
      <w:r>
        <w:rPr>
          <w:spacing w:val="-12"/>
        </w:rPr>
        <w:t xml:space="preserve"> </w:t>
      </w:r>
      <w:r>
        <w:t>of</w:t>
      </w:r>
      <w:r>
        <w:rPr>
          <w:spacing w:val="-13"/>
        </w:rPr>
        <w:t xml:space="preserve"> </w:t>
      </w:r>
      <w:r>
        <w:t>your</w:t>
      </w:r>
      <w:r>
        <w:rPr>
          <w:spacing w:val="-13"/>
        </w:rPr>
        <w:t xml:space="preserve"> </w:t>
      </w:r>
      <w:r>
        <w:t>EXAMPLE</w:t>
      </w:r>
      <w:r>
        <w:rPr>
          <w:spacing w:val="-13"/>
        </w:rPr>
        <w:t xml:space="preserve"> </w:t>
      </w:r>
      <w:r>
        <w:t>work.</w:t>
      </w:r>
      <w:r>
        <w:rPr>
          <w:spacing w:val="-13"/>
        </w:rPr>
        <w:t xml:space="preserve"> </w:t>
      </w:r>
      <w:r>
        <w:t>This</w:t>
      </w:r>
      <w:r>
        <w:rPr>
          <w:spacing w:val="-13"/>
        </w:rPr>
        <w:t xml:space="preserve"> </w:t>
      </w:r>
      <w:r>
        <w:t>may</w:t>
      </w:r>
      <w:r>
        <w:rPr>
          <w:spacing w:val="-13"/>
        </w:rPr>
        <w:t xml:space="preserve"> </w:t>
      </w:r>
      <w:r>
        <w:t xml:space="preserve">involve </w:t>
      </w:r>
      <w:r>
        <w:rPr>
          <w:spacing w:val="-2"/>
        </w:rPr>
        <w:t>document</w:t>
      </w:r>
      <w:r>
        <w:rPr>
          <w:spacing w:val="-7"/>
        </w:rPr>
        <w:t xml:space="preserve"> </w:t>
      </w:r>
      <w:r>
        <w:rPr>
          <w:spacing w:val="-2"/>
        </w:rPr>
        <w:t>preparation,</w:t>
      </w:r>
      <w:r>
        <w:rPr>
          <w:spacing w:val="-7"/>
        </w:rPr>
        <w:t xml:space="preserve"> </w:t>
      </w:r>
      <w:r>
        <w:rPr>
          <w:spacing w:val="-2"/>
        </w:rPr>
        <w:t>spreadsheet</w:t>
      </w:r>
      <w:r>
        <w:rPr>
          <w:spacing w:val="-7"/>
        </w:rPr>
        <w:t xml:space="preserve"> </w:t>
      </w:r>
      <w:r>
        <w:rPr>
          <w:spacing w:val="-2"/>
        </w:rPr>
        <w:t>work</w:t>
      </w:r>
      <w:r>
        <w:rPr>
          <w:spacing w:val="-7"/>
        </w:rPr>
        <w:t xml:space="preserve"> </w:t>
      </w:r>
      <w:r>
        <w:rPr>
          <w:spacing w:val="-2"/>
        </w:rPr>
        <w:t>and</w:t>
      </w:r>
      <w:r>
        <w:rPr>
          <w:spacing w:val="-7"/>
        </w:rPr>
        <w:t xml:space="preserve"> </w:t>
      </w:r>
      <w:r>
        <w:rPr>
          <w:spacing w:val="-2"/>
        </w:rPr>
        <w:t>presentation.</w:t>
      </w:r>
    </w:p>
    <w:p w14:paraId="27C3656C" w14:textId="77777777" w:rsidR="00244F9D" w:rsidRPr="005722A3" w:rsidRDefault="007A043A" w:rsidP="005722A3">
      <w:pPr>
        <w:spacing w:before="240"/>
        <w:rPr>
          <w:b/>
          <w:bCs/>
        </w:rPr>
      </w:pPr>
      <w:r w:rsidRPr="005722A3">
        <w:rPr>
          <w:b/>
          <w:bCs/>
        </w:rPr>
        <w:t>What do I need to succeed in the Diploma of EXAMPLE?</w:t>
      </w:r>
    </w:p>
    <w:p w14:paraId="0E16A04D" w14:textId="77777777" w:rsidR="00244F9D" w:rsidRDefault="007A043A" w:rsidP="00F6135A">
      <w:r>
        <w:t>There</w:t>
      </w:r>
      <w:r>
        <w:rPr>
          <w:spacing w:val="-3"/>
        </w:rPr>
        <w:t xml:space="preserve"> </w:t>
      </w:r>
      <w:r>
        <w:t>are</w:t>
      </w:r>
      <w:r>
        <w:rPr>
          <w:spacing w:val="-3"/>
        </w:rPr>
        <w:t xml:space="preserve"> </w:t>
      </w:r>
      <w:r>
        <w:t>several</w:t>
      </w:r>
      <w:r>
        <w:rPr>
          <w:spacing w:val="-3"/>
        </w:rPr>
        <w:t xml:space="preserve"> </w:t>
      </w:r>
      <w:r>
        <w:t>inherent</w:t>
      </w:r>
      <w:r>
        <w:rPr>
          <w:spacing w:val="-3"/>
        </w:rPr>
        <w:t xml:space="preserve"> </w:t>
      </w:r>
      <w:r>
        <w:t>requirements</w:t>
      </w:r>
      <w:r>
        <w:rPr>
          <w:spacing w:val="-3"/>
        </w:rPr>
        <w:t xml:space="preserve"> </w:t>
      </w:r>
      <w:r>
        <w:t>in</w:t>
      </w:r>
      <w:r>
        <w:rPr>
          <w:spacing w:val="-3"/>
        </w:rPr>
        <w:t xml:space="preserve"> </w:t>
      </w:r>
      <w:r>
        <w:t>the</w:t>
      </w:r>
      <w:r>
        <w:rPr>
          <w:spacing w:val="-3"/>
        </w:rPr>
        <w:t xml:space="preserve"> </w:t>
      </w:r>
      <w:r>
        <w:t>Diploma</w:t>
      </w:r>
      <w:r>
        <w:rPr>
          <w:spacing w:val="-3"/>
        </w:rPr>
        <w:t xml:space="preserve"> </w:t>
      </w:r>
      <w:r>
        <w:t>of</w:t>
      </w:r>
      <w:r>
        <w:rPr>
          <w:spacing w:val="-3"/>
        </w:rPr>
        <w:t xml:space="preserve"> </w:t>
      </w:r>
      <w:r>
        <w:t>EXAMPLE.</w:t>
      </w:r>
    </w:p>
    <w:p w14:paraId="15106911" w14:textId="77777777" w:rsidR="00244F9D" w:rsidRDefault="007A043A" w:rsidP="00100B19">
      <w:pPr>
        <w:pStyle w:val="numberedpara"/>
        <w:numPr>
          <w:ilvl w:val="0"/>
          <w:numId w:val="7"/>
        </w:numPr>
      </w:pPr>
      <w:r>
        <w:t>Competent literacy</w:t>
      </w:r>
      <w:r w:rsidRPr="00AA6E0F">
        <w:rPr>
          <w:spacing w:val="-1"/>
        </w:rPr>
        <w:t xml:space="preserve"> </w:t>
      </w:r>
      <w:r>
        <w:t>skills</w:t>
      </w:r>
      <w:r w:rsidRPr="00AA6E0F">
        <w:rPr>
          <w:spacing w:val="-1"/>
        </w:rPr>
        <w:t xml:space="preserve"> </w:t>
      </w:r>
      <w:r>
        <w:t>are essential</w:t>
      </w:r>
      <w:r w:rsidRPr="00AA6E0F">
        <w:rPr>
          <w:spacing w:val="-1"/>
        </w:rPr>
        <w:t xml:space="preserve"> </w:t>
      </w:r>
      <w:r>
        <w:t>to</w:t>
      </w:r>
      <w:r w:rsidRPr="00AA6E0F">
        <w:rPr>
          <w:spacing w:val="-1"/>
        </w:rPr>
        <w:t xml:space="preserve"> </w:t>
      </w:r>
      <w:r>
        <w:t>EXAMPLE studies.</w:t>
      </w:r>
    </w:p>
    <w:p w14:paraId="717E7646" w14:textId="1274CB03" w:rsidR="00244F9D" w:rsidRDefault="007A043A" w:rsidP="00AF69A6">
      <w:pPr>
        <w:pStyle w:val="ListParagraph"/>
      </w:pPr>
      <w:r>
        <w:t>The</w:t>
      </w:r>
      <w:r>
        <w:rPr>
          <w:spacing w:val="-13"/>
        </w:rPr>
        <w:t xml:space="preserve"> </w:t>
      </w:r>
      <w:r>
        <w:t>ability</w:t>
      </w:r>
      <w:r>
        <w:rPr>
          <w:spacing w:val="-13"/>
        </w:rPr>
        <w:t xml:space="preserve"> </w:t>
      </w:r>
      <w:r>
        <w:t>to</w:t>
      </w:r>
      <w:r>
        <w:rPr>
          <w:spacing w:val="-13"/>
        </w:rPr>
        <w:t xml:space="preserve"> </w:t>
      </w:r>
      <w:r>
        <w:t>acquire</w:t>
      </w:r>
      <w:r>
        <w:rPr>
          <w:spacing w:val="-13"/>
        </w:rPr>
        <w:t xml:space="preserve"> </w:t>
      </w:r>
      <w:r>
        <w:t>information</w:t>
      </w:r>
      <w:r>
        <w:rPr>
          <w:spacing w:val="-13"/>
        </w:rPr>
        <w:t xml:space="preserve"> </w:t>
      </w:r>
      <w:r>
        <w:t>and</w:t>
      </w:r>
      <w:r>
        <w:rPr>
          <w:spacing w:val="-13"/>
        </w:rPr>
        <w:t xml:space="preserve"> </w:t>
      </w:r>
      <w:r>
        <w:t>to</w:t>
      </w:r>
      <w:r>
        <w:rPr>
          <w:spacing w:val="-13"/>
        </w:rPr>
        <w:t xml:space="preserve"> </w:t>
      </w:r>
      <w:r>
        <w:t>accurately</w:t>
      </w:r>
      <w:r>
        <w:rPr>
          <w:spacing w:val="-12"/>
        </w:rPr>
        <w:t xml:space="preserve"> </w:t>
      </w:r>
      <w:r>
        <w:t>convey</w:t>
      </w:r>
      <w:r>
        <w:rPr>
          <w:spacing w:val="-13"/>
        </w:rPr>
        <w:t xml:space="preserve"> </w:t>
      </w:r>
      <w:r>
        <w:t>spoken</w:t>
      </w:r>
      <w:r>
        <w:rPr>
          <w:spacing w:val="-13"/>
        </w:rPr>
        <w:t xml:space="preserve"> </w:t>
      </w:r>
      <w:r>
        <w:t>messages</w:t>
      </w:r>
      <w:r>
        <w:rPr>
          <w:spacing w:val="-13"/>
        </w:rPr>
        <w:t xml:space="preserve"> </w:t>
      </w:r>
      <w:r>
        <w:t>is fundamental</w:t>
      </w:r>
      <w:r>
        <w:rPr>
          <w:spacing w:val="-12"/>
        </w:rPr>
        <w:t xml:space="preserve"> </w:t>
      </w:r>
      <w:r>
        <w:t>requirement</w:t>
      </w:r>
      <w:r>
        <w:rPr>
          <w:spacing w:val="-12"/>
        </w:rPr>
        <w:t xml:space="preserve"> </w:t>
      </w:r>
      <w:r>
        <w:t>of</w:t>
      </w:r>
      <w:r>
        <w:rPr>
          <w:spacing w:val="-12"/>
        </w:rPr>
        <w:t xml:space="preserve"> </w:t>
      </w:r>
      <w:r>
        <w:t>assessment.</w:t>
      </w:r>
    </w:p>
    <w:p w14:paraId="6F376F1D" w14:textId="77777777" w:rsidR="00244F9D" w:rsidRDefault="007A043A" w:rsidP="00AA6E0F">
      <w:pPr>
        <w:pStyle w:val="numberedpara"/>
      </w:pPr>
      <w:r w:rsidRPr="00191050">
        <w:t>Competent</w:t>
      </w:r>
      <w:r>
        <w:t xml:space="preserve"> numeracy</w:t>
      </w:r>
      <w:r>
        <w:rPr>
          <w:spacing w:val="-1"/>
        </w:rPr>
        <w:t xml:space="preserve"> </w:t>
      </w:r>
      <w:r>
        <w:t>skills</w:t>
      </w:r>
      <w:r>
        <w:rPr>
          <w:spacing w:val="-1"/>
        </w:rPr>
        <w:t xml:space="preserve"> </w:t>
      </w:r>
      <w:r>
        <w:t>are</w:t>
      </w:r>
      <w:r>
        <w:rPr>
          <w:spacing w:val="-1"/>
        </w:rPr>
        <w:t xml:space="preserve"> </w:t>
      </w:r>
      <w:r>
        <w:t>essential</w:t>
      </w:r>
      <w:r>
        <w:rPr>
          <w:spacing w:val="-1"/>
        </w:rPr>
        <w:t xml:space="preserve"> </w:t>
      </w:r>
      <w:r>
        <w:t>to</w:t>
      </w:r>
      <w:r>
        <w:rPr>
          <w:spacing w:val="-1"/>
        </w:rPr>
        <w:t xml:space="preserve"> </w:t>
      </w:r>
      <w:r>
        <w:t>EXAMPLE</w:t>
      </w:r>
      <w:r>
        <w:rPr>
          <w:spacing w:val="-1"/>
        </w:rPr>
        <w:t xml:space="preserve"> </w:t>
      </w:r>
      <w:r>
        <w:t>studies.</w:t>
      </w:r>
    </w:p>
    <w:p w14:paraId="3CAEB029" w14:textId="77777777" w:rsidR="00244F9D" w:rsidRDefault="007A043A" w:rsidP="00AF69A6">
      <w:pPr>
        <w:pStyle w:val="ListParagraph"/>
      </w:pPr>
      <w:r>
        <w:t>The</w:t>
      </w:r>
      <w:r>
        <w:rPr>
          <w:spacing w:val="-11"/>
        </w:rPr>
        <w:t xml:space="preserve"> </w:t>
      </w:r>
      <w:r>
        <w:t>ability</w:t>
      </w:r>
      <w:r>
        <w:rPr>
          <w:spacing w:val="-10"/>
        </w:rPr>
        <w:t xml:space="preserve"> </w:t>
      </w:r>
      <w:r>
        <w:t>to</w:t>
      </w:r>
      <w:r>
        <w:rPr>
          <w:spacing w:val="-10"/>
        </w:rPr>
        <w:t xml:space="preserve"> </w:t>
      </w:r>
      <w:r>
        <w:t>present</w:t>
      </w:r>
      <w:r>
        <w:rPr>
          <w:spacing w:val="-11"/>
        </w:rPr>
        <w:t xml:space="preserve"> </w:t>
      </w:r>
      <w:r>
        <w:t>data</w:t>
      </w:r>
      <w:r>
        <w:rPr>
          <w:spacing w:val="-10"/>
        </w:rPr>
        <w:t xml:space="preserve"> </w:t>
      </w:r>
      <w:r>
        <w:t>using</w:t>
      </w:r>
      <w:r>
        <w:rPr>
          <w:spacing w:val="-10"/>
        </w:rPr>
        <w:t xml:space="preserve"> </w:t>
      </w:r>
      <w:r>
        <w:t>numbers</w:t>
      </w:r>
      <w:r>
        <w:rPr>
          <w:spacing w:val="-11"/>
        </w:rPr>
        <w:t xml:space="preserve"> </w:t>
      </w:r>
      <w:r>
        <w:t>in</w:t>
      </w:r>
      <w:r>
        <w:rPr>
          <w:spacing w:val="-10"/>
        </w:rPr>
        <w:t xml:space="preserve"> </w:t>
      </w:r>
      <w:r>
        <w:t>writing</w:t>
      </w:r>
      <w:r>
        <w:rPr>
          <w:spacing w:val="-10"/>
        </w:rPr>
        <w:t xml:space="preserve"> </w:t>
      </w:r>
      <w:r>
        <w:t>is</w:t>
      </w:r>
      <w:r>
        <w:rPr>
          <w:spacing w:val="-10"/>
        </w:rPr>
        <w:t xml:space="preserve"> </w:t>
      </w:r>
      <w:r>
        <w:t>fundamental.</w:t>
      </w:r>
    </w:p>
    <w:p w14:paraId="14A8DBDB" w14:textId="77777777" w:rsidR="00244F9D" w:rsidRDefault="007A043A" w:rsidP="00AA6E0F">
      <w:pPr>
        <w:pStyle w:val="numberedpara"/>
      </w:pPr>
      <w:r>
        <w:t>Competent digital</w:t>
      </w:r>
      <w:r>
        <w:rPr>
          <w:spacing w:val="-1"/>
        </w:rPr>
        <w:t xml:space="preserve"> </w:t>
      </w:r>
      <w:r>
        <w:t>skills</w:t>
      </w:r>
      <w:r>
        <w:rPr>
          <w:spacing w:val="-1"/>
        </w:rPr>
        <w:t xml:space="preserve"> </w:t>
      </w:r>
      <w:r>
        <w:t>are</w:t>
      </w:r>
      <w:r>
        <w:rPr>
          <w:spacing w:val="-1"/>
        </w:rPr>
        <w:t xml:space="preserve"> </w:t>
      </w:r>
      <w:r>
        <w:t>essential</w:t>
      </w:r>
      <w:r>
        <w:rPr>
          <w:spacing w:val="-1"/>
        </w:rPr>
        <w:t xml:space="preserve"> </w:t>
      </w:r>
      <w:r>
        <w:t>to EXAMPLE</w:t>
      </w:r>
      <w:r>
        <w:rPr>
          <w:spacing w:val="-1"/>
        </w:rPr>
        <w:t xml:space="preserve"> </w:t>
      </w:r>
      <w:r>
        <w:t>assessment.</w:t>
      </w:r>
    </w:p>
    <w:p w14:paraId="2D07148F" w14:textId="77777777" w:rsidR="00244F9D" w:rsidRDefault="007A043A" w:rsidP="00AF69A6">
      <w:pPr>
        <w:pStyle w:val="ListParagraph"/>
      </w:pPr>
      <w:r>
        <w:t>The</w:t>
      </w:r>
      <w:r>
        <w:rPr>
          <w:spacing w:val="-13"/>
        </w:rPr>
        <w:t xml:space="preserve"> </w:t>
      </w:r>
      <w:r>
        <w:t>ability</w:t>
      </w:r>
      <w:r>
        <w:rPr>
          <w:spacing w:val="-13"/>
        </w:rPr>
        <w:t xml:space="preserve"> </w:t>
      </w:r>
      <w:r>
        <w:t>to</w:t>
      </w:r>
      <w:r>
        <w:rPr>
          <w:spacing w:val="-13"/>
        </w:rPr>
        <w:t xml:space="preserve"> </w:t>
      </w:r>
      <w:r>
        <w:t>use</w:t>
      </w:r>
      <w:r>
        <w:rPr>
          <w:spacing w:val="-13"/>
        </w:rPr>
        <w:t xml:space="preserve"> </w:t>
      </w:r>
      <w:r>
        <w:t>text,</w:t>
      </w:r>
      <w:r>
        <w:rPr>
          <w:spacing w:val="-13"/>
        </w:rPr>
        <w:t xml:space="preserve"> </w:t>
      </w:r>
      <w:r>
        <w:t>spreadsheet</w:t>
      </w:r>
      <w:r>
        <w:rPr>
          <w:spacing w:val="-13"/>
        </w:rPr>
        <w:t xml:space="preserve"> </w:t>
      </w:r>
      <w:r>
        <w:t>and</w:t>
      </w:r>
      <w:r>
        <w:rPr>
          <w:spacing w:val="-13"/>
        </w:rPr>
        <w:t xml:space="preserve"> </w:t>
      </w:r>
      <w:r>
        <w:t>presentation</w:t>
      </w:r>
      <w:r>
        <w:rPr>
          <w:spacing w:val="-12"/>
        </w:rPr>
        <w:t xml:space="preserve"> </w:t>
      </w:r>
      <w:r>
        <w:t>tools</w:t>
      </w:r>
      <w:r>
        <w:rPr>
          <w:spacing w:val="-13"/>
        </w:rPr>
        <w:t xml:space="preserve"> </w:t>
      </w:r>
      <w:r>
        <w:t>to</w:t>
      </w:r>
      <w:r>
        <w:rPr>
          <w:spacing w:val="-13"/>
        </w:rPr>
        <w:t xml:space="preserve"> </w:t>
      </w:r>
      <w:r>
        <w:t>produce</w:t>
      </w:r>
      <w:r>
        <w:rPr>
          <w:spacing w:val="-13"/>
        </w:rPr>
        <w:t xml:space="preserve"> </w:t>
      </w:r>
      <w:r>
        <w:t>professional documents is fundamental.</w:t>
      </w:r>
    </w:p>
    <w:p w14:paraId="16B97CC9" w14:textId="0460B9F8" w:rsidR="00712FB4" w:rsidRDefault="007A043A" w:rsidP="00631D5C">
      <w:pPr>
        <w:rPr>
          <w:spacing w:val="-2"/>
        </w:rPr>
      </w:pPr>
      <w:r w:rsidRPr="00C77A76">
        <w:rPr>
          <w:b/>
          <w:bCs/>
        </w:rPr>
        <w:t>Please</w:t>
      </w:r>
      <w:r w:rsidRPr="00C77A76">
        <w:rPr>
          <w:b/>
          <w:bCs/>
          <w:spacing w:val="-13"/>
        </w:rPr>
        <w:t xml:space="preserve"> </w:t>
      </w:r>
      <w:r w:rsidRPr="00C77A76">
        <w:rPr>
          <w:b/>
          <w:bCs/>
        </w:rPr>
        <w:t>note</w:t>
      </w:r>
      <w:r w:rsidR="00C77A76">
        <w:rPr>
          <w:b/>
          <w:bCs/>
        </w:rPr>
        <w:t>:</w:t>
      </w:r>
      <w:r>
        <w:rPr>
          <w:spacing w:val="-13"/>
        </w:rPr>
        <w:t xml:space="preserve"> </w:t>
      </w:r>
      <w:r>
        <w:t>adjustments</w:t>
      </w:r>
      <w:r>
        <w:rPr>
          <w:spacing w:val="-13"/>
        </w:rPr>
        <w:t xml:space="preserve"> </w:t>
      </w:r>
      <w:r>
        <w:t>must</w:t>
      </w:r>
      <w:r>
        <w:rPr>
          <w:spacing w:val="-13"/>
        </w:rPr>
        <w:t xml:space="preserve"> </w:t>
      </w:r>
      <w:r>
        <w:t>demonstrate</w:t>
      </w:r>
      <w:r>
        <w:rPr>
          <w:spacing w:val="-13"/>
        </w:rPr>
        <w:t xml:space="preserve"> </w:t>
      </w:r>
      <w:r>
        <w:t>a</w:t>
      </w:r>
      <w:r>
        <w:rPr>
          <w:spacing w:val="-13"/>
        </w:rPr>
        <w:t xml:space="preserve"> </w:t>
      </w:r>
      <w:r>
        <w:t>capacity</w:t>
      </w:r>
      <w:r>
        <w:rPr>
          <w:spacing w:val="-12"/>
        </w:rPr>
        <w:t xml:space="preserve"> </w:t>
      </w:r>
      <w:r>
        <w:t>to</w:t>
      </w:r>
      <w:r>
        <w:rPr>
          <w:spacing w:val="-13"/>
        </w:rPr>
        <w:t xml:space="preserve"> </w:t>
      </w:r>
      <w:r>
        <w:t>effectively</w:t>
      </w:r>
      <w:r>
        <w:rPr>
          <w:spacing w:val="-13"/>
        </w:rPr>
        <w:t xml:space="preserve"> </w:t>
      </w:r>
      <w:r>
        <w:t xml:space="preserve">acquire, </w:t>
      </w:r>
      <w:r>
        <w:rPr>
          <w:spacing w:val="-2"/>
        </w:rPr>
        <w:t>comprehend,</w:t>
      </w:r>
      <w:r>
        <w:rPr>
          <w:spacing w:val="-9"/>
        </w:rPr>
        <w:t xml:space="preserve"> </w:t>
      </w:r>
      <w:r>
        <w:rPr>
          <w:spacing w:val="-2"/>
        </w:rPr>
        <w:t>apply</w:t>
      </w:r>
      <w:r>
        <w:rPr>
          <w:spacing w:val="-9"/>
        </w:rPr>
        <w:t xml:space="preserve"> </w:t>
      </w:r>
      <w:r>
        <w:rPr>
          <w:spacing w:val="-2"/>
        </w:rPr>
        <w:t>and</w:t>
      </w:r>
      <w:r>
        <w:rPr>
          <w:spacing w:val="-9"/>
        </w:rPr>
        <w:t xml:space="preserve"> </w:t>
      </w:r>
      <w:r>
        <w:rPr>
          <w:spacing w:val="-2"/>
        </w:rPr>
        <w:t>communicate</w:t>
      </w:r>
      <w:r>
        <w:rPr>
          <w:spacing w:val="-9"/>
        </w:rPr>
        <w:t xml:space="preserve"> </w:t>
      </w:r>
      <w:r>
        <w:rPr>
          <w:spacing w:val="-2"/>
        </w:rPr>
        <w:t>accurate</w:t>
      </w:r>
      <w:r>
        <w:rPr>
          <w:spacing w:val="-9"/>
        </w:rPr>
        <w:t xml:space="preserve"> </w:t>
      </w:r>
      <w:r>
        <w:rPr>
          <w:spacing w:val="-2"/>
        </w:rPr>
        <w:t>data</w:t>
      </w:r>
      <w:r>
        <w:rPr>
          <w:spacing w:val="-9"/>
        </w:rPr>
        <w:t xml:space="preserve"> </w:t>
      </w:r>
      <w:r>
        <w:rPr>
          <w:spacing w:val="-2"/>
        </w:rPr>
        <w:t>and</w:t>
      </w:r>
      <w:r>
        <w:rPr>
          <w:spacing w:val="-9"/>
        </w:rPr>
        <w:t xml:space="preserve"> </w:t>
      </w:r>
      <w:r>
        <w:rPr>
          <w:spacing w:val="-2"/>
        </w:rPr>
        <w:t>information.</w:t>
      </w:r>
      <w:r w:rsidR="00712FB4">
        <w:rPr>
          <w:spacing w:val="-2"/>
        </w:rPr>
        <w:br w:type="page"/>
      </w:r>
    </w:p>
    <w:p w14:paraId="5428C14F" w14:textId="4DD7158D" w:rsidR="00FB2D2C" w:rsidRDefault="00FB2D2C" w:rsidP="00E05710">
      <w:pPr>
        <w:pStyle w:val="Heading2"/>
      </w:pPr>
      <w:bookmarkStart w:id="413" w:name="_Toc138020421"/>
      <w:bookmarkStart w:id="414" w:name="_Toc138020783"/>
      <w:bookmarkStart w:id="415" w:name="_Toc138020879"/>
      <w:bookmarkStart w:id="416" w:name="_Toc138078024"/>
      <w:bookmarkStart w:id="417" w:name="_Toc138150389"/>
      <w:r>
        <w:lastRenderedPageBreak/>
        <w:t>Template</w:t>
      </w:r>
      <w:r w:rsidR="00863994">
        <w:t xml:space="preserve"> 2</w:t>
      </w:r>
      <w:r>
        <w:t>:</w:t>
      </w:r>
      <w:r>
        <w:rPr>
          <w:spacing w:val="-23"/>
        </w:rPr>
        <w:t xml:space="preserve"> </w:t>
      </w:r>
      <w:r>
        <w:t>Disability</w:t>
      </w:r>
      <w:r>
        <w:rPr>
          <w:spacing w:val="-21"/>
        </w:rPr>
        <w:t xml:space="preserve"> </w:t>
      </w:r>
      <w:r>
        <w:t>support</w:t>
      </w:r>
      <w:r>
        <w:rPr>
          <w:spacing w:val="-21"/>
        </w:rPr>
        <w:t xml:space="preserve"> </w:t>
      </w:r>
      <w:r>
        <w:rPr>
          <w:spacing w:val="-2"/>
        </w:rPr>
        <w:t>information</w:t>
      </w:r>
      <w:bookmarkEnd w:id="413"/>
      <w:bookmarkEnd w:id="414"/>
      <w:bookmarkEnd w:id="415"/>
      <w:bookmarkEnd w:id="416"/>
      <w:bookmarkEnd w:id="417"/>
    </w:p>
    <w:p w14:paraId="3A8CDB8D" w14:textId="69B06C20" w:rsidR="00FB2D2C" w:rsidRPr="00F92D30" w:rsidRDefault="00FB2D2C" w:rsidP="00C77A76">
      <w:pPr>
        <w:spacing w:after="360"/>
      </w:pPr>
      <w:r w:rsidRPr="00F92D30">
        <w:t>This</w:t>
      </w:r>
      <w:r w:rsidRPr="00F92D30">
        <w:rPr>
          <w:spacing w:val="-9"/>
        </w:rPr>
        <w:t xml:space="preserve"> </w:t>
      </w:r>
      <w:r w:rsidRPr="00F92D30">
        <w:t>template</w:t>
      </w:r>
      <w:r w:rsidRPr="00F92D30">
        <w:rPr>
          <w:spacing w:val="-9"/>
        </w:rPr>
        <w:t xml:space="preserve"> </w:t>
      </w:r>
      <w:r w:rsidRPr="00F92D30">
        <w:t>provides</w:t>
      </w:r>
      <w:r w:rsidRPr="00F92D30">
        <w:rPr>
          <w:spacing w:val="-9"/>
        </w:rPr>
        <w:t xml:space="preserve"> </w:t>
      </w:r>
      <w:r w:rsidRPr="00F92D30">
        <w:t>some</w:t>
      </w:r>
      <w:r w:rsidRPr="00F92D30">
        <w:rPr>
          <w:spacing w:val="-9"/>
        </w:rPr>
        <w:t xml:space="preserve"> </w:t>
      </w:r>
      <w:r w:rsidRPr="00F92D30">
        <w:t>text</w:t>
      </w:r>
      <w:r w:rsidRPr="00F92D30">
        <w:rPr>
          <w:spacing w:val="-9"/>
        </w:rPr>
        <w:t xml:space="preserve"> </w:t>
      </w:r>
      <w:r w:rsidRPr="00F92D30">
        <w:t>you</w:t>
      </w:r>
      <w:r w:rsidRPr="00F92D30">
        <w:rPr>
          <w:spacing w:val="-9"/>
        </w:rPr>
        <w:t xml:space="preserve"> </w:t>
      </w:r>
      <w:r w:rsidRPr="00F92D30">
        <w:t>may</w:t>
      </w:r>
      <w:r w:rsidRPr="00F92D30">
        <w:rPr>
          <w:spacing w:val="-9"/>
        </w:rPr>
        <w:t xml:space="preserve"> </w:t>
      </w:r>
      <w:r w:rsidRPr="00F92D30">
        <w:t>adapt</w:t>
      </w:r>
      <w:r w:rsidRPr="00F92D30">
        <w:rPr>
          <w:spacing w:val="-9"/>
        </w:rPr>
        <w:t xml:space="preserve"> </w:t>
      </w:r>
      <w:r w:rsidRPr="00F92D30">
        <w:t>to</w:t>
      </w:r>
      <w:r w:rsidRPr="00F92D30">
        <w:rPr>
          <w:spacing w:val="-9"/>
        </w:rPr>
        <w:t xml:space="preserve"> </w:t>
      </w:r>
      <w:r w:rsidRPr="00F92D30">
        <w:t>put</w:t>
      </w:r>
      <w:r w:rsidRPr="00F92D30">
        <w:rPr>
          <w:spacing w:val="-9"/>
        </w:rPr>
        <w:t xml:space="preserve"> </w:t>
      </w:r>
      <w:r w:rsidRPr="00F92D30">
        <w:t>on</w:t>
      </w:r>
      <w:r w:rsidRPr="00F92D30">
        <w:rPr>
          <w:spacing w:val="-9"/>
        </w:rPr>
        <w:t xml:space="preserve"> </w:t>
      </w:r>
      <w:r w:rsidRPr="00F92D30">
        <w:t>a</w:t>
      </w:r>
      <w:r w:rsidRPr="00F92D30">
        <w:rPr>
          <w:spacing w:val="-9"/>
        </w:rPr>
        <w:t xml:space="preserve"> </w:t>
      </w:r>
      <w:r w:rsidRPr="00F92D30">
        <w:t>page</w:t>
      </w:r>
      <w:r w:rsidRPr="00F92D30">
        <w:rPr>
          <w:spacing w:val="-9"/>
        </w:rPr>
        <w:t xml:space="preserve"> </w:t>
      </w:r>
      <w:r w:rsidRPr="00F92D30">
        <w:t>about</w:t>
      </w:r>
      <w:r w:rsidRPr="00F92D30">
        <w:rPr>
          <w:spacing w:val="-9"/>
        </w:rPr>
        <w:t xml:space="preserve"> </w:t>
      </w:r>
      <w:r w:rsidRPr="00F92D30">
        <w:t>disability support</w:t>
      </w:r>
      <w:r w:rsidRPr="00F92D30">
        <w:rPr>
          <w:spacing w:val="-13"/>
        </w:rPr>
        <w:t xml:space="preserve"> </w:t>
      </w:r>
      <w:r w:rsidRPr="00F92D30">
        <w:t>at</w:t>
      </w:r>
      <w:r w:rsidRPr="00F92D30">
        <w:rPr>
          <w:spacing w:val="-13"/>
        </w:rPr>
        <w:t xml:space="preserve"> </w:t>
      </w:r>
      <w:r w:rsidRPr="00F92D30">
        <w:t>your</w:t>
      </w:r>
      <w:r w:rsidRPr="00F92D30">
        <w:rPr>
          <w:spacing w:val="-13"/>
        </w:rPr>
        <w:t xml:space="preserve"> </w:t>
      </w:r>
      <w:r w:rsidRPr="00F92D30">
        <w:t>RTO.</w:t>
      </w:r>
      <w:r w:rsidRPr="00F92D30">
        <w:rPr>
          <w:spacing w:val="-13"/>
        </w:rPr>
        <w:t xml:space="preserve"> </w:t>
      </w:r>
      <w:r w:rsidRPr="00F92D30">
        <w:t>You</w:t>
      </w:r>
      <w:r w:rsidRPr="00F92D30">
        <w:rPr>
          <w:spacing w:val="-13"/>
        </w:rPr>
        <w:t xml:space="preserve"> </w:t>
      </w:r>
      <w:r w:rsidRPr="00F92D30">
        <w:t>could</w:t>
      </w:r>
      <w:r w:rsidRPr="00F92D30">
        <w:rPr>
          <w:spacing w:val="-13"/>
        </w:rPr>
        <w:t xml:space="preserve"> </w:t>
      </w:r>
      <w:r w:rsidRPr="00F92D30">
        <w:t>link</w:t>
      </w:r>
      <w:r w:rsidRPr="00F92D30">
        <w:rPr>
          <w:spacing w:val="-13"/>
        </w:rPr>
        <w:t xml:space="preserve"> </w:t>
      </w:r>
      <w:r w:rsidRPr="00F92D30">
        <w:t>to</w:t>
      </w:r>
      <w:r w:rsidRPr="00F92D30">
        <w:rPr>
          <w:spacing w:val="-13"/>
        </w:rPr>
        <w:t xml:space="preserve"> </w:t>
      </w:r>
      <w:r w:rsidRPr="00F92D30">
        <w:t>it</w:t>
      </w:r>
      <w:r w:rsidRPr="00F92D30">
        <w:rPr>
          <w:spacing w:val="-13"/>
        </w:rPr>
        <w:t xml:space="preserve"> </w:t>
      </w:r>
      <w:r w:rsidRPr="00F92D30">
        <w:t>from</w:t>
      </w:r>
      <w:r w:rsidRPr="00F92D30">
        <w:rPr>
          <w:spacing w:val="-13"/>
        </w:rPr>
        <w:t xml:space="preserve"> </w:t>
      </w:r>
      <w:r w:rsidRPr="00F92D30">
        <w:t>course</w:t>
      </w:r>
      <w:r w:rsidRPr="00F92D30">
        <w:rPr>
          <w:spacing w:val="-13"/>
        </w:rPr>
        <w:t xml:space="preserve"> </w:t>
      </w:r>
      <w:r w:rsidRPr="00F92D30">
        <w:t>information</w:t>
      </w:r>
      <w:r w:rsidRPr="00F92D30">
        <w:rPr>
          <w:spacing w:val="-13"/>
        </w:rPr>
        <w:t xml:space="preserve"> </w:t>
      </w:r>
      <w:r w:rsidRPr="00F92D30">
        <w:t>pages</w:t>
      </w:r>
      <w:r w:rsidRPr="00F92D30">
        <w:rPr>
          <w:spacing w:val="-13"/>
        </w:rPr>
        <w:t xml:space="preserve"> </w:t>
      </w:r>
      <w:r w:rsidRPr="00F92D30">
        <w:t>and</w:t>
      </w:r>
      <w:r w:rsidRPr="00F92D30">
        <w:rPr>
          <w:spacing w:val="-13"/>
        </w:rPr>
        <w:t xml:space="preserve"> </w:t>
      </w:r>
      <w:r w:rsidRPr="00F92D30">
        <w:t>from</w:t>
      </w:r>
      <w:r w:rsidRPr="00F92D30">
        <w:rPr>
          <w:spacing w:val="-13"/>
        </w:rPr>
        <w:t xml:space="preserve"> </w:t>
      </w:r>
      <w:r w:rsidRPr="00F92D30">
        <w:t>other support</w:t>
      </w:r>
      <w:r w:rsidRPr="00F92D30">
        <w:rPr>
          <w:spacing w:val="-12"/>
        </w:rPr>
        <w:t xml:space="preserve"> </w:t>
      </w:r>
      <w:r w:rsidRPr="00F92D30">
        <w:t>pages</w:t>
      </w:r>
      <w:r w:rsidRPr="00F92D30">
        <w:rPr>
          <w:spacing w:val="-10"/>
        </w:rPr>
        <w:t xml:space="preserve"> </w:t>
      </w:r>
      <w:r w:rsidRPr="00F92D30">
        <w:t>on</w:t>
      </w:r>
      <w:r w:rsidRPr="00F92D30">
        <w:rPr>
          <w:spacing w:val="-10"/>
        </w:rPr>
        <w:t xml:space="preserve"> </w:t>
      </w:r>
      <w:r w:rsidRPr="00F92D30">
        <w:t>your</w:t>
      </w:r>
      <w:r w:rsidRPr="00F92D30">
        <w:rPr>
          <w:spacing w:val="-10"/>
        </w:rPr>
        <w:t xml:space="preserve"> </w:t>
      </w:r>
      <w:r w:rsidRPr="00F92D30">
        <w:t>website.</w:t>
      </w:r>
      <w:r w:rsidRPr="00F92D30">
        <w:rPr>
          <w:spacing w:val="-10"/>
        </w:rPr>
        <w:t xml:space="preserve"> </w:t>
      </w:r>
      <w:r w:rsidRPr="00F92D30">
        <w:t>It</w:t>
      </w:r>
      <w:r w:rsidRPr="00F92D30">
        <w:rPr>
          <w:spacing w:val="-9"/>
        </w:rPr>
        <w:t xml:space="preserve"> </w:t>
      </w:r>
      <w:r w:rsidRPr="00F92D30">
        <w:t>is</w:t>
      </w:r>
      <w:r w:rsidRPr="00F92D30">
        <w:rPr>
          <w:spacing w:val="-10"/>
        </w:rPr>
        <w:t xml:space="preserve"> </w:t>
      </w:r>
      <w:r w:rsidRPr="00F92D30">
        <w:t>a</w:t>
      </w:r>
      <w:r w:rsidRPr="00F92D30">
        <w:rPr>
          <w:spacing w:val="-10"/>
        </w:rPr>
        <w:t xml:space="preserve"> </w:t>
      </w:r>
      <w:r w:rsidRPr="00F92D30">
        <w:t>good</w:t>
      </w:r>
      <w:r w:rsidRPr="00F92D30">
        <w:rPr>
          <w:spacing w:val="-10"/>
        </w:rPr>
        <w:t xml:space="preserve"> </w:t>
      </w:r>
      <w:r w:rsidRPr="00F92D30">
        <w:t>idea</w:t>
      </w:r>
      <w:r w:rsidRPr="00F92D30">
        <w:rPr>
          <w:spacing w:val="-10"/>
        </w:rPr>
        <w:t xml:space="preserve"> </w:t>
      </w:r>
      <w:r w:rsidRPr="00F92D30">
        <w:t>to</w:t>
      </w:r>
      <w:r w:rsidRPr="00F92D30">
        <w:rPr>
          <w:spacing w:val="-9"/>
        </w:rPr>
        <w:t xml:space="preserve"> </w:t>
      </w:r>
      <w:r w:rsidRPr="00F92D30">
        <w:t>provide</w:t>
      </w:r>
      <w:r w:rsidRPr="00F92D30">
        <w:rPr>
          <w:spacing w:val="-10"/>
        </w:rPr>
        <w:t xml:space="preserve"> </w:t>
      </w:r>
      <w:r w:rsidRPr="00F92D30">
        <w:t>a</w:t>
      </w:r>
      <w:r w:rsidRPr="00F92D30">
        <w:rPr>
          <w:spacing w:val="-10"/>
        </w:rPr>
        <w:t xml:space="preserve"> </w:t>
      </w:r>
      <w:r w:rsidRPr="00F92D30">
        <w:t>contact</w:t>
      </w:r>
      <w:r w:rsidRPr="00F92D30">
        <w:rPr>
          <w:spacing w:val="-10"/>
        </w:rPr>
        <w:t xml:space="preserve"> </w:t>
      </w:r>
      <w:r w:rsidRPr="00F92D30">
        <w:t>name</w:t>
      </w:r>
      <w:r w:rsidRPr="00F92D30">
        <w:rPr>
          <w:spacing w:val="-10"/>
        </w:rPr>
        <w:t xml:space="preserve"> </w:t>
      </w:r>
      <w:r w:rsidRPr="00F92D30">
        <w:t>or</w:t>
      </w:r>
      <w:r w:rsidRPr="00F92D30">
        <w:rPr>
          <w:spacing w:val="-9"/>
        </w:rPr>
        <w:t xml:space="preserve"> </w:t>
      </w:r>
      <w:r w:rsidRPr="00F92D30">
        <w:rPr>
          <w:spacing w:val="-6"/>
        </w:rPr>
        <w:t>number.</w:t>
      </w:r>
    </w:p>
    <w:p w14:paraId="2189F1AF" w14:textId="19811473" w:rsidR="00244F9D" w:rsidRPr="00DD1E7B" w:rsidRDefault="009D2BAE" w:rsidP="00C77A76">
      <w:r w:rsidRPr="00DD1E7B">
        <w:t>EXAMPLE</w:t>
      </w:r>
      <w:r w:rsidRPr="00DD1E7B">
        <w:rPr>
          <w:spacing w:val="-13"/>
        </w:rPr>
        <w:t xml:space="preserve"> </w:t>
      </w:r>
      <w:r w:rsidRPr="00DD1E7B">
        <w:t>RTO</w:t>
      </w:r>
      <w:r w:rsidRPr="00DD1E7B">
        <w:rPr>
          <w:spacing w:val="-13"/>
        </w:rPr>
        <w:t xml:space="preserve"> </w:t>
      </w:r>
      <w:r w:rsidRPr="00DD1E7B">
        <w:t>is</w:t>
      </w:r>
      <w:r w:rsidRPr="00DD1E7B">
        <w:rPr>
          <w:spacing w:val="-13"/>
        </w:rPr>
        <w:t xml:space="preserve"> </w:t>
      </w:r>
      <w:r w:rsidRPr="00DD1E7B">
        <w:t>committed</w:t>
      </w:r>
      <w:r w:rsidRPr="00DD1E7B">
        <w:rPr>
          <w:spacing w:val="-13"/>
        </w:rPr>
        <w:t xml:space="preserve"> </w:t>
      </w:r>
      <w:r w:rsidRPr="00DD1E7B">
        <w:t>to</w:t>
      </w:r>
      <w:r w:rsidRPr="00DD1E7B">
        <w:rPr>
          <w:spacing w:val="-13"/>
        </w:rPr>
        <w:t xml:space="preserve"> </w:t>
      </w:r>
      <w:r w:rsidRPr="00DD1E7B">
        <w:t>supporting</w:t>
      </w:r>
      <w:r w:rsidRPr="00DD1E7B">
        <w:rPr>
          <w:spacing w:val="-12"/>
        </w:rPr>
        <w:t xml:space="preserve"> </w:t>
      </w:r>
      <w:r w:rsidRPr="00DD1E7B">
        <w:t>the</w:t>
      </w:r>
      <w:r w:rsidRPr="00DD1E7B">
        <w:rPr>
          <w:spacing w:val="-13"/>
        </w:rPr>
        <w:t xml:space="preserve"> </w:t>
      </w:r>
      <w:r w:rsidRPr="00DD1E7B">
        <w:t>success</w:t>
      </w:r>
      <w:r w:rsidRPr="00DD1E7B">
        <w:rPr>
          <w:spacing w:val="-13"/>
        </w:rPr>
        <w:t xml:space="preserve"> </w:t>
      </w:r>
      <w:r w:rsidRPr="00DD1E7B">
        <w:t>of</w:t>
      </w:r>
      <w:r w:rsidRPr="00DD1E7B">
        <w:rPr>
          <w:spacing w:val="-13"/>
        </w:rPr>
        <w:t xml:space="preserve"> </w:t>
      </w:r>
      <w:r w:rsidRPr="00DD1E7B">
        <w:t>students</w:t>
      </w:r>
      <w:r w:rsidRPr="00DD1E7B">
        <w:rPr>
          <w:spacing w:val="-13"/>
        </w:rPr>
        <w:t xml:space="preserve"> </w:t>
      </w:r>
      <w:r w:rsidRPr="00DD1E7B">
        <w:t>with</w:t>
      </w:r>
      <w:r w:rsidRPr="00DD1E7B">
        <w:rPr>
          <w:spacing w:val="-13"/>
        </w:rPr>
        <w:t xml:space="preserve"> </w:t>
      </w:r>
      <w:r w:rsidRPr="00DD1E7B">
        <w:t>disability, impairment</w:t>
      </w:r>
      <w:r w:rsidRPr="00DD1E7B">
        <w:rPr>
          <w:spacing w:val="-13"/>
        </w:rPr>
        <w:t xml:space="preserve"> </w:t>
      </w:r>
      <w:r w:rsidRPr="00DD1E7B">
        <w:t>or</w:t>
      </w:r>
      <w:r w:rsidRPr="00DD1E7B">
        <w:rPr>
          <w:spacing w:val="-13"/>
        </w:rPr>
        <w:t xml:space="preserve"> </w:t>
      </w:r>
      <w:r w:rsidRPr="00DD1E7B">
        <w:t>medical</w:t>
      </w:r>
      <w:r w:rsidRPr="00DD1E7B">
        <w:rPr>
          <w:spacing w:val="-13"/>
        </w:rPr>
        <w:t xml:space="preserve"> </w:t>
      </w:r>
      <w:r w:rsidRPr="00DD1E7B">
        <w:t>conditions.</w:t>
      </w:r>
      <w:r w:rsidRPr="00DD1E7B">
        <w:rPr>
          <w:spacing w:val="-13"/>
        </w:rPr>
        <w:t xml:space="preserve"> </w:t>
      </w:r>
      <w:r w:rsidRPr="00DD1E7B">
        <w:t>We</w:t>
      </w:r>
      <w:r w:rsidRPr="00DD1E7B">
        <w:rPr>
          <w:spacing w:val="-13"/>
        </w:rPr>
        <w:t xml:space="preserve"> </w:t>
      </w:r>
      <w:r w:rsidRPr="00DD1E7B">
        <w:t>have</w:t>
      </w:r>
      <w:r w:rsidRPr="00DD1E7B">
        <w:rPr>
          <w:spacing w:val="-13"/>
        </w:rPr>
        <w:t xml:space="preserve"> </w:t>
      </w:r>
      <w:r w:rsidRPr="00DD1E7B">
        <w:t>a</w:t>
      </w:r>
      <w:r w:rsidRPr="00DD1E7B">
        <w:rPr>
          <w:spacing w:val="-13"/>
        </w:rPr>
        <w:t xml:space="preserve"> </w:t>
      </w:r>
      <w:r w:rsidRPr="00DD1E7B">
        <w:t>track</w:t>
      </w:r>
      <w:r w:rsidRPr="00DD1E7B">
        <w:rPr>
          <w:spacing w:val="-12"/>
        </w:rPr>
        <w:t xml:space="preserve"> </w:t>
      </w:r>
      <w:r w:rsidRPr="00DD1E7B">
        <w:t>record</w:t>
      </w:r>
      <w:r w:rsidRPr="00DD1E7B">
        <w:rPr>
          <w:spacing w:val="-13"/>
        </w:rPr>
        <w:t xml:space="preserve"> </w:t>
      </w:r>
      <w:r w:rsidRPr="00DD1E7B">
        <w:t>of</w:t>
      </w:r>
      <w:r w:rsidRPr="00DD1E7B">
        <w:rPr>
          <w:spacing w:val="-13"/>
        </w:rPr>
        <w:t xml:space="preserve"> </w:t>
      </w:r>
      <w:r w:rsidRPr="00DD1E7B">
        <w:t>providing</w:t>
      </w:r>
      <w:r w:rsidRPr="00DD1E7B">
        <w:rPr>
          <w:spacing w:val="-13"/>
        </w:rPr>
        <w:t xml:space="preserve"> </w:t>
      </w:r>
      <w:r w:rsidRPr="00DD1E7B">
        <w:t>support</w:t>
      </w:r>
      <w:r w:rsidRPr="00DD1E7B">
        <w:rPr>
          <w:spacing w:val="-13"/>
        </w:rPr>
        <w:t xml:space="preserve"> </w:t>
      </w:r>
      <w:r w:rsidRPr="00DD1E7B">
        <w:t>for students</w:t>
      </w:r>
      <w:r w:rsidRPr="00DD1E7B">
        <w:rPr>
          <w:spacing w:val="-16"/>
        </w:rPr>
        <w:t xml:space="preserve"> </w:t>
      </w:r>
      <w:r w:rsidRPr="00DD1E7B">
        <w:t>and</w:t>
      </w:r>
      <w:r w:rsidRPr="00DD1E7B">
        <w:rPr>
          <w:spacing w:val="-16"/>
        </w:rPr>
        <w:t xml:space="preserve"> </w:t>
      </w:r>
      <w:r w:rsidRPr="00DD1E7B">
        <w:t>helping</w:t>
      </w:r>
      <w:r w:rsidRPr="00DD1E7B">
        <w:rPr>
          <w:spacing w:val="-16"/>
        </w:rPr>
        <w:t xml:space="preserve"> </w:t>
      </w:r>
      <w:r w:rsidRPr="00DD1E7B">
        <w:t>them</w:t>
      </w:r>
      <w:r w:rsidRPr="00DD1E7B">
        <w:rPr>
          <w:spacing w:val="-16"/>
        </w:rPr>
        <w:t xml:space="preserve"> </w:t>
      </w:r>
      <w:r w:rsidRPr="00DD1E7B">
        <w:t>to</w:t>
      </w:r>
      <w:r w:rsidRPr="00DD1E7B">
        <w:rPr>
          <w:spacing w:val="-16"/>
        </w:rPr>
        <w:t xml:space="preserve"> </w:t>
      </w:r>
      <w:r w:rsidRPr="00DD1E7B">
        <w:t>succeed</w:t>
      </w:r>
      <w:r w:rsidRPr="00DD1E7B">
        <w:rPr>
          <w:spacing w:val="-16"/>
        </w:rPr>
        <w:t xml:space="preserve"> </w:t>
      </w:r>
      <w:r w:rsidRPr="00DD1E7B">
        <w:t>in</w:t>
      </w:r>
      <w:r w:rsidRPr="00DD1E7B">
        <w:rPr>
          <w:spacing w:val="-16"/>
        </w:rPr>
        <w:t xml:space="preserve"> </w:t>
      </w:r>
      <w:r w:rsidRPr="00DD1E7B">
        <w:t>their</w:t>
      </w:r>
      <w:r w:rsidRPr="00DD1E7B">
        <w:rPr>
          <w:spacing w:val="-16"/>
        </w:rPr>
        <w:t xml:space="preserve"> </w:t>
      </w:r>
      <w:r w:rsidRPr="00DD1E7B">
        <w:t>chosen</w:t>
      </w:r>
      <w:r w:rsidRPr="00DD1E7B">
        <w:rPr>
          <w:spacing w:val="-16"/>
        </w:rPr>
        <w:t xml:space="preserve"> </w:t>
      </w:r>
      <w:r w:rsidRPr="00DD1E7B">
        <w:t>course.</w:t>
      </w:r>
    </w:p>
    <w:p w14:paraId="44098E35" w14:textId="77777777" w:rsidR="00244F9D" w:rsidRPr="00DD1E7B" w:rsidRDefault="007A043A" w:rsidP="00C77A76">
      <w:r w:rsidRPr="00DD1E7B">
        <w:t>At</w:t>
      </w:r>
      <w:r w:rsidRPr="00DD1E7B">
        <w:rPr>
          <w:spacing w:val="-13"/>
        </w:rPr>
        <w:t xml:space="preserve"> </w:t>
      </w:r>
      <w:r w:rsidRPr="00DD1E7B">
        <w:t>EXAMPLE</w:t>
      </w:r>
      <w:r w:rsidRPr="00DD1E7B">
        <w:rPr>
          <w:spacing w:val="-13"/>
        </w:rPr>
        <w:t xml:space="preserve"> </w:t>
      </w:r>
      <w:r w:rsidRPr="00DD1E7B">
        <w:t>RTO,</w:t>
      </w:r>
      <w:r w:rsidRPr="00DD1E7B">
        <w:rPr>
          <w:spacing w:val="-13"/>
        </w:rPr>
        <w:t xml:space="preserve"> </w:t>
      </w:r>
      <w:r w:rsidRPr="00DD1E7B">
        <w:t>we</w:t>
      </w:r>
      <w:r w:rsidRPr="00DD1E7B">
        <w:rPr>
          <w:spacing w:val="-13"/>
        </w:rPr>
        <w:t xml:space="preserve"> </w:t>
      </w:r>
      <w:r w:rsidRPr="00DD1E7B">
        <w:t>use</w:t>
      </w:r>
      <w:r w:rsidRPr="00DD1E7B">
        <w:rPr>
          <w:spacing w:val="-13"/>
        </w:rPr>
        <w:t xml:space="preserve"> </w:t>
      </w:r>
      <w:r w:rsidRPr="00DD1E7B">
        <w:t>the</w:t>
      </w:r>
      <w:r w:rsidRPr="00DD1E7B">
        <w:rPr>
          <w:spacing w:val="-13"/>
        </w:rPr>
        <w:t xml:space="preserve"> </w:t>
      </w:r>
      <w:r w:rsidRPr="00DD1E7B">
        <w:t>term</w:t>
      </w:r>
      <w:r w:rsidRPr="00DD1E7B">
        <w:rPr>
          <w:spacing w:val="-13"/>
        </w:rPr>
        <w:t xml:space="preserve"> </w:t>
      </w:r>
      <w:r w:rsidRPr="00DD1E7B">
        <w:t>‘disability’</w:t>
      </w:r>
      <w:r w:rsidRPr="00DD1E7B">
        <w:rPr>
          <w:spacing w:val="-12"/>
        </w:rPr>
        <w:t xml:space="preserve"> </w:t>
      </w:r>
      <w:r w:rsidRPr="00DD1E7B">
        <w:t>as</w:t>
      </w:r>
      <w:r w:rsidRPr="00DD1E7B">
        <w:rPr>
          <w:spacing w:val="-13"/>
        </w:rPr>
        <w:t xml:space="preserve"> </w:t>
      </w:r>
      <w:r w:rsidRPr="00DD1E7B">
        <w:t>defined</w:t>
      </w:r>
      <w:r w:rsidRPr="00DD1E7B">
        <w:rPr>
          <w:spacing w:val="-13"/>
        </w:rPr>
        <w:t xml:space="preserve"> </w:t>
      </w:r>
      <w:r w:rsidRPr="00DD1E7B">
        <w:t>in</w:t>
      </w:r>
      <w:r w:rsidRPr="00DD1E7B">
        <w:rPr>
          <w:spacing w:val="-13"/>
        </w:rPr>
        <w:t xml:space="preserve"> </w:t>
      </w:r>
      <w:r w:rsidRPr="00DD1E7B">
        <w:t>the</w:t>
      </w:r>
      <w:r w:rsidRPr="00DD1E7B">
        <w:rPr>
          <w:spacing w:val="-13"/>
        </w:rPr>
        <w:t xml:space="preserve"> </w:t>
      </w:r>
      <w:r w:rsidRPr="00DD1E7B">
        <w:t>Disability</w:t>
      </w:r>
      <w:r w:rsidRPr="00DD1E7B">
        <w:rPr>
          <w:spacing w:val="-13"/>
        </w:rPr>
        <w:t xml:space="preserve"> </w:t>
      </w:r>
      <w:r w:rsidRPr="00DD1E7B">
        <w:t>Discrimination Act 1992 (Cth).</w:t>
      </w:r>
    </w:p>
    <w:p w14:paraId="3DA1539B" w14:textId="77777777" w:rsidR="00244F9D" w:rsidRPr="00DD1E7B" w:rsidRDefault="007A043A" w:rsidP="00C77A76">
      <w:r w:rsidRPr="00DD1E7B">
        <w:t>EXAMPLE</w:t>
      </w:r>
      <w:r w:rsidRPr="00DD1E7B">
        <w:rPr>
          <w:spacing w:val="-13"/>
        </w:rPr>
        <w:t xml:space="preserve"> </w:t>
      </w:r>
      <w:r w:rsidRPr="00DD1E7B">
        <w:t>RTO</w:t>
      </w:r>
      <w:r w:rsidRPr="00DD1E7B">
        <w:rPr>
          <w:spacing w:val="-13"/>
        </w:rPr>
        <w:t xml:space="preserve"> </w:t>
      </w:r>
      <w:r w:rsidRPr="00DD1E7B">
        <w:t>believes</w:t>
      </w:r>
      <w:r w:rsidRPr="00DD1E7B">
        <w:rPr>
          <w:spacing w:val="-13"/>
        </w:rPr>
        <w:t xml:space="preserve"> </w:t>
      </w:r>
      <w:r w:rsidRPr="00DD1E7B">
        <w:t>that</w:t>
      </w:r>
      <w:r w:rsidRPr="00DD1E7B">
        <w:rPr>
          <w:spacing w:val="-13"/>
        </w:rPr>
        <w:t xml:space="preserve"> </w:t>
      </w:r>
      <w:r w:rsidRPr="00DD1E7B">
        <w:t>there</w:t>
      </w:r>
      <w:r w:rsidRPr="00DD1E7B">
        <w:rPr>
          <w:spacing w:val="-13"/>
        </w:rPr>
        <w:t xml:space="preserve"> </w:t>
      </w:r>
      <w:r w:rsidRPr="00DD1E7B">
        <w:t>is</w:t>
      </w:r>
      <w:r w:rsidRPr="00DD1E7B">
        <w:rPr>
          <w:spacing w:val="-13"/>
        </w:rPr>
        <w:t xml:space="preserve"> </w:t>
      </w:r>
      <w:r w:rsidRPr="00DD1E7B">
        <w:t>no</w:t>
      </w:r>
      <w:r w:rsidRPr="00DD1E7B">
        <w:rPr>
          <w:spacing w:val="-13"/>
        </w:rPr>
        <w:t xml:space="preserve"> </w:t>
      </w:r>
      <w:r w:rsidRPr="00DD1E7B">
        <w:t>definitive</w:t>
      </w:r>
      <w:r w:rsidRPr="00DD1E7B">
        <w:rPr>
          <w:spacing w:val="-13"/>
        </w:rPr>
        <w:t xml:space="preserve"> </w:t>
      </w:r>
      <w:r w:rsidRPr="00DD1E7B">
        <w:t>classification</w:t>
      </w:r>
      <w:r w:rsidRPr="00DD1E7B">
        <w:rPr>
          <w:spacing w:val="-13"/>
        </w:rPr>
        <w:t xml:space="preserve"> </w:t>
      </w:r>
      <w:r w:rsidRPr="00DD1E7B">
        <w:t>system</w:t>
      </w:r>
      <w:r w:rsidRPr="00DD1E7B">
        <w:rPr>
          <w:spacing w:val="-13"/>
        </w:rPr>
        <w:t xml:space="preserve"> </w:t>
      </w:r>
      <w:r w:rsidRPr="00DD1E7B">
        <w:t>for</w:t>
      </w:r>
      <w:r w:rsidRPr="00DD1E7B">
        <w:rPr>
          <w:spacing w:val="-13"/>
        </w:rPr>
        <w:t xml:space="preserve"> </w:t>
      </w:r>
      <w:r w:rsidRPr="00DD1E7B">
        <w:t>disability and</w:t>
      </w:r>
      <w:r w:rsidRPr="00DD1E7B">
        <w:rPr>
          <w:spacing w:val="-15"/>
        </w:rPr>
        <w:t xml:space="preserve"> </w:t>
      </w:r>
      <w:r w:rsidRPr="00DD1E7B">
        <w:t>there</w:t>
      </w:r>
      <w:r w:rsidRPr="00DD1E7B">
        <w:rPr>
          <w:spacing w:val="-15"/>
        </w:rPr>
        <w:t xml:space="preserve"> </w:t>
      </w:r>
      <w:r w:rsidRPr="00DD1E7B">
        <w:t>is</w:t>
      </w:r>
      <w:r w:rsidRPr="00DD1E7B">
        <w:rPr>
          <w:spacing w:val="-15"/>
        </w:rPr>
        <w:t xml:space="preserve"> </w:t>
      </w:r>
      <w:r w:rsidRPr="00DD1E7B">
        <w:t>no</w:t>
      </w:r>
      <w:r w:rsidRPr="00DD1E7B">
        <w:rPr>
          <w:spacing w:val="-15"/>
        </w:rPr>
        <w:t xml:space="preserve"> </w:t>
      </w:r>
      <w:r w:rsidRPr="00DD1E7B">
        <w:t>list</w:t>
      </w:r>
      <w:r w:rsidRPr="00DD1E7B">
        <w:rPr>
          <w:spacing w:val="-15"/>
        </w:rPr>
        <w:t xml:space="preserve"> </w:t>
      </w:r>
      <w:r w:rsidRPr="00DD1E7B">
        <w:t>of</w:t>
      </w:r>
      <w:r w:rsidRPr="00DD1E7B">
        <w:rPr>
          <w:spacing w:val="-15"/>
        </w:rPr>
        <w:t xml:space="preserve"> </w:t>
      </w:r>
      <w:r w:rsidRPr="00DD1E7B">
        <w:t>disabilities.</w:t>
      </w:r>
      <w:r w:rsidRPr="00DD1E7B">
        <w:rPr>
          <w:spacing w:val="-15"/>
        </w:rPr>
        <w:t xml:space="preserve"> </w:t>
      </w:r>
      <w:r w:rsidRPr="00DD1E7B">
        <w:t>Please</w:t>
      </w:r>
      <w:r w:rsidRPr="00DD1E7B">
        <w:rPr>
          <w:spacing w:val="-14"/>
        </w:rPr>
        <w:t xml:space="preserve"> </w:t>
      </w:r>
      <w:r w:rsidRPr="00DD1E7B">
        <w:t>contact</w:t>
      </w:r>
      <w:r w:rsidRPr="00DD1E7B">
        <w:rPr>
          <w:spacing w:val="-15"/>
        </w:rPr>
        <w:t xml:space="preserve"> </w:t>
      </w:r>
      <w:r w:rsidRPr="00DD1E7B">
        <w:t>us</w:t>
      </w:r>
      <w:r w:rsidRPr="00DD1E7B">
        <w:rPr>
          <w:spacing w:val="-15"/>
        </w:rPr>
        <w:t xml:space="preserve"> </w:t>
      </w:r>
      <w:r w:rsidRPr="00DD1E7B">
        <w:t>directly</w:t>
      </w:r>
      <w:r w:rsidRPr="00DD1E7B">
        <w:rPr>
          <w:spacing w:val="-15"/>
        </w:rPr>
        <w:t xml:space="preserve"> </w:t>
      </w:r>
      <w:r w:rsidRPr="00DD1E7B">
        <w:t>to</w:t>
      </w:r>
      <w:r w:rsidRPr="00DD1E7B">
        <w:rPr>
          <w:spacing w:val="-15"/>
        </w:rPr>
        <w:t xml:space="preserve"> </w:t>
      </w:r>
      <w:r w:rsidRPr="00DD1E7B">
        <w:t>talk</w:t>
      </w:r>
      <w:r w:rsidRPr="00DD1E7B">
        <w:rPr>
          <w:spacing w:val="-15"/>
        </w:rPr>
        <w:t xml:space="preserve"> </w:t>
      </w:r>
      <w:r w:rsidRPr="00DD1E7B">
        <w:t>about</w:t>
      </w:r>
      <w:r w:rsidRPr="00DD1E7B">
        <w:rPr>
          <w:spacing w:val="-15"/>
        </w:rPr>
        <w:t xml:space="preserve"> </w:t>
      </w:r>
      <w:r w:rsidRPr="00DD1E7B">
        <w:t>your</w:t>
      </w:r>
      <w:r w:rsidRPr="00DD1E7B">
        <w:rPr>
          <w:spacing w:val="-15"/>
        </w:rPr>
        <w:t xml:space="preserve"> </w:t>
      </w:r>
      <w:r w:rsidRPr="00DD1E7B">
        <w:t xml:space="preserve">needs. </w:t>
      </w:r>
      <w:r w:rsidRPr="00DD1E7B">
        <w:rPr>
          <w:spacing w:val="-4"/>
        </w:rPr>
        <w:t>Disability</w:t>
      </w:r>
      <w:r w:rsidRPr="00DD1E7B">
        <w:rPr>
          <w:spacing w:val="-12"/>
        </w:rPr>
        <w:t xml:space="preserve"> </w:t>
      </w:r>
      <w:r w:rsidRPr="00DD1E7B">
        <w:rPr>
          <w:spacing w:val="-4"/>
        </w:rPr>
        <w:t>is</w:t>
      </w:r>
      <w:r w:rsidRPr="00DD1E7B">
        <w:rPr>
          <w:spacing w:val="-12"/>
        </w:rPr>
        <w:t xml:space="preserve"> </w:t>
      </w:r>
      <w:r w:rsidRPr="00DD1E7B">
        <w:rPr>
          <w:spacing w:val="-4"/>
        </w:rPr>
        <w:t>a</w:t>
      </w:r>
      <w:r w:rsidRPr="00DD1E7B">
        <w:rPr>
          <w:spacing w:val="-12"/>
        </w:rPr>
        <w:t xml:space="preserve"> </w:t>
      </w:r>
      <w:r w:rsidRPr="00DD1E7B">
        <w:rPr>
          <w:spacing w:val="-4"/>
        </w:rPr>
        <w:t>normal</w:t>
      </w:r>
      <w:r w:rsidRPr="00DD1E7B">
        <w:rPr>
          <w:spacing w:val="-12"/>
        </w:rPr>
        <w:t xml:space="preserve"> </w:t>
      </w:r>
      <w:r w:rsidRPr="00DD1E7B">
        <w:rPr>
          <w:spacing w:val="-4"/>
        </w:rPr>
        <w:t>part</w:t>
      </w:r>
      <w:r w:rsidRPr="00DD1E7B">
        <w:rPr>
          <w:spacing w:val="-12"/>
        </w:rPr>
        <w:t xml:space="preserve"> </w:t>
      </w:r>
      <w:r w:rsidRPr="00DD1E7B">
        <w:rPr>
          <w:spacing w:val="-4"/>
        </w:rPr>
        <w:t>of</w:t>
      </w:r>
      <w:r w:rsidRPr="00DD1E7B">
        <w:rPr>
          <w:spacing w:val="-12"/>
        </w:rPr>
        <w:t xml:space="preserve"> </w:t>
      </w:r>
      <w:r w:rsidRPr="00DD1E7B">
        <w:rPr>
          <w:spacing w:val="-4"/>
        </w:rPr>
        <w:t>human</w:t>
      </w:r>
      <w:r w:rsidRPr="00DD1E7B">
        <w:rPr>
          <w:spacing w:val="-12"/>
        </w:rPr>
        <w:t xml:space="preserve"> </w:t>
      </w:r>
      <w:r w:rsidRPr="00DD1E7B">
        <w:rPr>
          <w:spacing w:val="-4"/>
        </w:rPr>
        <w:t>diversity,</w:t>
      </w:r>
      <w:r w:rsidRPr="00DD1E7B">
        <w:rPr>
          <w:spacing w:val="-12"/>
        </w:rPr>
        <w:t xml:space="preserve"> </w:t>
      </w:r>
      <w:r w:rsidRPr="00DD1E7B">
        <w:rPr>
          <w:spacing w:val="-4"/>
        </w:rPr>
        <w:t>and</w:t>
      </w:r>
      <w:r w:rsidRPr="00DD1E7B">
        <w:rPr>
          <w:spacing w:val="-12"/>
        </w:rPr>
        <w:t xml:space="preserve"> </w:t>
      </w:r>
      <w:r w:rsidRPr="00DD1E7B">
        <w:rPr>
          <w:spacing w:val="-4"/>
        </w:rPr>
        <w:t>we</w:t>
      </w:r>
      <w:r w:rsidRPr="00DD1E7B">
        <w:rPr>
          <w:spacing w:val="-12"/>
        </w:rPr>
        <w:t xml:space="preserve"> </w:t>
      </w:r>
      <w:r w:rsidRPr="00DD1E7B">
        <w:rPr>
          <w:spacing w:val="-4"/>
        </w:rPr>
        <w:t>welcome</w:t>
      </w:r>
      <w:r w:rsidRPr="00DD1E7B">
        <w:rPr>
          <w:spacing w:val="-12"/>
        </w:rPr>
        <w:t xml:space="preserve"> </w:t>
      </w:r>
      <w:r w:rsidRPr="00DD1E7B">
        <w:rPr>
          <w:spacing w:val="-4"/>
        </w:rPr>
        <w:t>discussion</w:t>
      </w:r>
      <w:r w:rsidRPr="00DD1E7B">
        <w:rPr>
          <w:spacing w:val="-12"/>
        </w:rPr>
        <w:t xml:space="preserve"> </w:t>
      </w:r>
      <w:r w:rsidRPr="00DD1E7B">
        <w:rPr>
          <w:spacing w:val="-4"/>
        </w:rPr>
        <w:t>with</w:t>
      </w:r>
      <w:r w:rsidRPr="00DD1E7B">
        <w:rPr>
          <w:spacing w:val="-12"/>
        </w:rPr>
        <w:t xml:space="preserve"> </w:t>
      </w:r>
      <w:r w:rsidRPr="00DD1E7B">
        <w:rPr>
          <w:spacing w:val="-4"/>
        </w:rPr>
        <w:t>you</w:t>
      </w:r>
      <w:r w:rsidRPr="00DD1E7B">
        <w:rPr>
          <w:spacing w:val="-12"/>
        </w:rPr>
        <w:t xml:space="preserve"> </w:t>
      </w:r>
      <w:r w:rsidRPr="00DD1E7B">
        <w:rPr>
          <w:spacing w:val="-4"/>
        </w:rPr>
        <w:t xml:space="preserve">to </w:t>
      </w:r>
      <w:r w:rsidRPr="00DD1E7B">
        <w:t>see</w:t>
      </w:r>
      <w:r w:rsidRPr="00DD1E7B">
        <w:rPr>
          <w:spacing w:val="-15"/>
        </w:rPr>
        <w:t xml:space="preserve"> </w:t>
      </w:r>
      <w:r w:rsidRPr="00DD1E7B">
        <w:t>how</w:t>
      </w:r>
      <w:r w:rsidRPr="00DD1E7B">
        <w:rPr>
          <w:spacing w:val="-15"/>
        </w:rPr>
        <w:t xml:space="preserve"> </w:t>
      </w:r>
      <w:r w:rsidRPr="00DD1E7B">
        <w:t>we</w:t>
      </w:r>
      <w:r w:rsidRPr="00DD1E7B">
        <w:rPr>
          <w:spacing w:val="-15"/>
        </w:rPr>
        <w:t xml:space="preserve"> </w:t>
      </w:r>
      <w:r w:rsidRPr="00DD1E7B">
        <w:t>can</w:t>
      </w:r>
      <w:r w:rsidRPr="00DD1E7B">
        <w:rPr>
          <w:spacing w:val="-15"/>
        </w:rPr>
        <w:t xml:space="preserve"> </w:t>
      </w:r>
      <w:r w:rsidRPr="00DD1E7B">
        <w:t>help</w:t>
      </w:r>
      <w:r w:rsidRPr="00DD1E7B">
        <w:rPr>
          <w:spacing w:val="-15"/>
        </w:rPr>
        <w:t xml:space="preserve"> </w:t>
      </w:r>
      <w:r w:rsidRPr="00DD1E7B">
        <w:t>you</w:t>
      </w:r>
      <w:r w:rsidRPr="00DD1E7B">
        <w:rPr>
          <w:spacing w:val="-15"/>
        </w:rPr>
        <w:t xml:space="preserve"> </w:t>
      </w:r>
      <w:r w:rsidRPr="00DD1E7B">
        <w:t>achieve</w:t>
      </w:r>
      <w:r w:rsidRPr="00DD1E7B">
        <w:rPr>
          <w:spacing w:val="-15"/>
        </w:rPr>
        <w:t xml:space="preserve"> </w:t>
      </w:r>
      <w:r w:rsidRPr="00DD1E7B">
        <w:t>success</w:t>
      </w:r>
      <w:r w:rsidRPr="00DD1E7B">
        <w:rPr>
          <w:spacing w:val="-15"/>
        </w:rPr>
        <w:t xml:space="preserve"> </w:t>
      </w:r>
      <w:r w:rsidRPr="00DD1E7B">
        <w:t>in</w:t>
      </w:r>
      <w:r w:rsidRPr="00DD1E7B">
        <w:rPr>
          <w:spacing w:val="-15"/>
        </w:rPr>
        <w:t xml:space="preserve"> </w:t>
      </w:r>
      <w:r w:rsidRPr="00DD1E7B">
        <w:t>your</w:t>
      </w:r>
      <w:r w:rsidRPr="00DD1E7B">
        <w:rPr>
          <w:spacing w:val="-15"/>
        </w:rPr>
        <w:t xml:space="preserve"> </w:t>
      </w:r>
      <w:r w:rsidRPr="00DD1E7B">
        <w:t>studies.</w:t>
      </w:r>
    </w:p>
    <w:p w14:paraId="71113EAB" w14:textId="77777777" w:rsidR="00244F9D" w:rsidRPr="00DD1E7B" w:rsidRDefault="007A043A" w:rsidP="00C77A76">
      <w:r w:rsidRPr="00DD1E7B">
        <w:rPr>
          <w:spacing w:val="-4"/>
        </w:rPr>
        <w:t>Disability</w:t>
      </w:r>
      <w:r w:rsidRPr="00DD1E7B">
        <w:rPr>
          <w:spacing w:val="-13"/>
        </w:rPr>
        <w:t xml:space="preserve"> </w:t>
      </w:r>
      <w:r w:rsidRPr="00DD1E7B">
        <w:rPr>
          <w:spacing w:val="-4"/>
        </w:rPr>
        <w:t>is</w:t>
      </w:r>
      <w:r w:rsidRPr="00DD1E7B">
        <w:rPr>
          <w:spacing w:val="-13"/>
        </w:rPr>
        <w:t xml:space="preserve"> </w:t>
      </w:r>
      <w:r w:rsidRPr="00DD1E7B">
        <w:rPr>
          <w:spacing w:val="-4"/>
        </w:rPr>
        <w:t>not</w:t>
      </w:r>
      <w:r w:rsidRPr="00DD1E7B">
        <w:rPr>
          <w:spacing w:val="-13"/>
        </w:rPr>
        <w:t xml:space="preserve"> </w:t>
      </w:r>
      <w:r w:rsidRPr="00DD1E7B">
        <w:rPr>
          <w:spacing w:val="-4"/>
        </w:rPr>
        <w:t>always</w:t>
      </w:r>
      <w:r w:rsidRPr="00DD1E7B">
        <w:rPr>
          <w:spacing w:val="-13"/>
        </w:rPr>
        <w:t xml:space="preserve"> </w:t>
      </w:r>
      <w:r w:rsidRPr="00DD1E7B">
        <w:rPr>
          <w:spacing w:val="-4"/>
        </w:rPr>
        <w:t>visible,</w:t>
      </w:r>
      <w:r w:rsidRPr="00DD1E7B">
        <w:rPr>
          <w:spacing w:val="-13"/>
        </w:rPr>
        <w:t xml:space="preserve"> </w:t>
      </w:r>
      <w:r w:rsidRPr="00DD1E7B">
        <w:rPr>
          <w:spacing w:val="-4"/>
        </w:rPr>
        <w:t>and</w:t>
      </w:r>
      <w:r w:rsidRPr="00DD1E7B">
        <w:rPr>
          <w:spacing w:val="-13"/>
        </w:rPr>
        <w:t xml:space="preserve"> </w:t>
      </w:r>
      <w:r w:rsidRPr="00DD1E7B">
        <w:rPr>
          <w:spacing w:val="-4"/>
        </w:rPr>
        <w:t>people</w:t>
      </w:r>
      <w:r w:rsidRPr="00DD1E7B">
        <w:rPr>
          <w:spacing w:val="-13"/>
        </w:rPr>
        <w:t xml:space="preserve"> </w:t>
      </w:r>
      <w:r w:rsidRPr="00DD1E7B">
        <w:rPr>
          <w:spacing w:val="-4"/>
        </w:rPr>
        <w:t>may</w:t>
      </w:r>
      <w:r w:rsidRPr="00DD1E7B">
        <w:rPr>
          <w:spacing w:val="-12"/>
        </w:rPr>
        <w:t xml:space="preserve"> </w:t>
      </w:r>
      <w:r w:rsidRPr="00DD1E7B">
        <w:rPr>
          <w:spacing w:val="-4"/>
        </w:rPr>
        <w:t>have</w:t>
      </w:r>
      <w:r w:rsidRPr="00DD1E7B">
        <w:rPr>
          <w:spacing w:val="-13"/>
        </w:rPr>
        <w:t xml:space="preserve"> </w:t>
      </w:r>
      <w:r w:rsidRPr="00DD1E7B">
        <w:rPr>
          <w:spacing w:val="-4"/>
        </w:rPr>
        <w:t>multiple</w:t>
      </w:r>
      <w:r w:rsidRPr="00DD1E7B">
        <w:rPr>
          <w:spacing w:val="-13"/>
        </w:rPr>
        <w:t xml:space="preserve"> </w:t>
      </w:r>
      <w:r w:rsidRPr="00DD1E7B">
        <w:rPr>
          <w:spacing w:val="-4"/>
        </w:rPr>
        <w:t>disabilities</w:t>
      </w:r>
      <w:r w:rsidRPr="00DD1E7B">
        <w:rPr>
          <w:spacing w:val="-13"/>
        </w:rPr>
        <w:t xml:space="preserve"> </w:t>
      </w:r>
      <w:r w:rsidRPr="00DD1E7B">
        <w:rPr>
          <w:spacing w:val="-4"/>
        </w:rPr>
        <w:t>that</w:t>
      </w:r>
      <w:r w:rsidRPr="00DD1E7B">
        <w:rPr>
          <w:spacing w:val="-13"/>
        </w:rPr>
        <w:t xml:space="preserve"> </w:t>
      </w:r>
      <w:r w:rsidRPr="00DD1E7B">
        <w:rPr>
          <w:spacing w:val="-4"/>
        </w:rPr>
        <w:t>may</w:t>
      </w:r>
      <w:r w:rsidRPr="00DD1E7B">
        <w:rPr>
          <w:spacing w:val="-13"/>
        </w:rPr>
        <w:t xml:space="preserve"> </w:t>
      </w:r>
      <w:r w:rsidRPr="00DD1E7B">
        <w:rPr>
          <w:spacing w:val="-4"/>
        </w:rPr>
        <w:t xml:space="preserve">need </w:t>
      </w:r>
      <w:r w:rsidRPr="00DD1E7B">
        <w:t>different</w:t>
      </w:r>
      <w:r w:rsidRPr="00DD1E7B">
        <w:rPr>
          <w:spacing w:val="-12"/>
        </w:rPr>
        <w:t xml:space="preserve"> </w:t>
      </w:r>
      <w:r w:rsidRPr="00DD1E7B">
        <w:t>kinds</w:t>
      </w:r>
      <w:r w:rsidRPr="00DD1E7B">
        <w:rPr>
          <w:spacing w:val="-12"/>
        </w:rPr>
        <w:t xml:space="preserve"> </w:t>
      </w:r>
      <w:r w:rsidRPr="00DD1E7B">
        <w:t>of</w:t>
      </w:r>
      <w:r w:rsidRPr="00DD1E7B">
        <w:rPr>
          <w:spacing w:val="-12"/>
        </w:rPr>
        <w:t xml:space="preserve"> </w:t>
      </w:r>
      <w:r w:rsidRPr="00DD1E7B">
        <w:t>support.</w:t>
      </w:r>
      <w:r w:rsidRPr="00DD1E7B">
        <w:rPr>
          <w:spacing w:val="-12"/>
        </w:rPr>
        <w:t xml:space="preserve"> </w:t>
      </w:r>
      <w:r w:rsidRPr="00DD1E7B">
        <w:t>At</w:t>
      </w:r>
      <w:r w:rsidRPr="00DD1E7B">
        <w:rPr>
          <w:spacing w:val="-12"/>
        </w:rPr>
        <w:t xml:space="preserve"> </w:t>
      </w:r>
      <w:r w:rsidRPr="00DD1E7B">
        <w:t>EXAMPLE</w:t>
      </w:r>
      <w:r w:rsidRPr="00DD1E7B">
        <w:rPr>
          <w:spacing w:val="-12"/>
        </w:rPr>
        <w:t xml:space="preserve"> </w:t>
      </w:r>
      <w:r w:rsidRPr="00DD1E7B">
        <w:t>RTO,</w:t>
      </w:r>
      <w:r w:rsidRPr="00DD1E7B">
        <w:rPr>
          <w:spacing w:val="-12"/>
        </w:rPr>
        <w:t xml:space="preserve"> </w:t>
      </w:r>
      <w:r w:rsidRPr="00DD1E7B">
        <w:t>we</w:t>
      </w:r>
      <w:r w:rsidRPr="00DD1E7B">
        <w:rPr>
          <w:spacing w:val="-12"/>
        </w:rPr>
        <w:t xml:space="preserve"> </w:t>
      </w:r>
      <w:r w:rsidRPr="00DD1E7B">
        <w:t>know</w:t>
      </w:r>
      <w:r w:rsidRPr="00DD1E7B">
        <w:rPr>
          <w:spacing w:val="-12"/>
        </w:rPr>
        <w:t xml:space="preserve"> </w:t>
      </w:r>
      <w:r w:rsidRPr="00DD1E7B">
        <w:t>that</w:t>
      </w:r>
      <w:r w:rsidRPr="00DD1E7B">
        <w:rPr>
          <w:spacing w:val="-12"/>
        </w:rPr>
        <w:t xml:space="preserve"> </w:t>
      </w:r>
      <w:r w:rsidRPr="00DD1E7B">
        <w:t>people</w:t>
      </w:r>
      <w:r w:rsidRPr="00DD1E7B">
        <w:rPr>
          <w:spacing w:val="-12"/>
        </w:rPr>
        <w:t xml:space="preserve"> </w:t>
      </w:r>
      <w:r w:rsidRPr="00DD1E7B">
        <w:t>may</w:t>
      </w:r>
      <w:r w:rsidRPr="00DD1E7B">
        <w:rPr>
          <w:spacing w:val="-12"/>
        </w:rPr>
        <w:t xml:space="preserve"> </w:t>
      </w:r>
      <w:r w:rsidRPr="00DD1E7B">
        <w:t>be</w:t>
      </w:r>
      <w:r w:rsidRPr="00DD1E7B">
        <w:rPr>
          <w:spacing w:val="-12"/>
        </w:rPr>
        <w:t xml:space="preserve"> </w:t>
      </w:r>
      <w:r w:rsidRPr="00DD1E7B">
        <w:t>affected temporarily,</w:t>
      </w:r>
      <w:r w:rsidRPr="00DD1E7B">
        <w:rPr>
          <w:spacing w:val="-10"/>
        </w:rPr>
        <w:t xml:space="preserve"> </w:t>
      </w:r>
      <w:r w:rsidRPr="00DD1E7B">
        <w:t>permanently</w:t>
      </w:r>
      <w:r w:rsidRPr="00DD1E7B">
        <w:rPr>
          <w:spacing w:val="-10"/>
        </w:rPr>
        <w:t xml:space="preserve"> </w:t>
      </w:r>
      <w:r w:rsidRPr="00DD1E7B">
        <w:t>or</w:t>
      </w:r>
      <w:r w:rsidRPr="00DD1E7B">
        <w:rPr>
          <w:spacing w:val="-10"/>
        </w:rPr>
        <w:t xml:space="preserve"> </w:t>
      </w:r>
      <w:r w:rsidRPr="00DD1E7B">
        <w:t>have</w:t>
      </w:r>
      <w:r w:rsidRPr="00DD1E7B">
        <w:rPr>
          <w:spacing w:val="-10"/>
        </w:rPr>
        <w:t xml:space="preserve"> </w:t>
      </w:r>
      <w:r w:rsidRPr="00DD1E7B">
        <w:t>symptoms</w:t>
      </w:r>
      <w:r w:rsidRPr="00DD1E7B">
        <w:rPr>
          <w:spacing w:val="-10"/>
        </w:rPr>
        <w:t xml:space="preserve"> </w:t>
      </w:r>
      <w:r w:rsidRPr="00DD1E7B">
        <w:t>that</w:t>
      </w:r>
      <w:r w:rsidRPr="00DD1E7B">
        <w:rPr>
          <w:spacing w:val="-10"/>
        </w:rPr>
        <w:t xml:space="preserve"> </w:t>
      </w:r>
      <w:r w:rsidRPr="00DD1E7B">
        <w:t>occur</w:t>
      </w:r>
      <w:r w:rsidRPr="00DD1E7B">
        <w:rPr>
          <w:spacing w:val="-10"/>
        </w:rPr>
        <w:t xml:space="preserve"> </w:t>
      </w:r>
      <w:r w:rsidRPr="00DD1E7B">
        <w:t>from</w:t>
      </w:r>
      <w:r w:rsidRPr="00DD1E7B">
        <w:rPr>
          <w:spacing w:val="-10"/>
        </w:rPr>
        <w:t xml:space="preserve"> </w:t>
      </w:r>
      <w:r w:rsidRPr="00DD1E7B">
        <w:t>time</w:t>
      </w:r>
      <w:r w:rsidRPr="00DD1E7B">
        <w:rPr>
          <w:spacing w:val="-10"/>
        </w:rPr>
        <w:t xml:space="preserve"> </w:t>
      </w:r>
      <w:r w:rsidRPr="00DD1E7B">
        <w:t>to</w:t>
      </w:r>
      <w:r w:rsidRPr="00DD1E7B">
        <w:rPr>
          <w:spacing w:val="-10"/>
        </w:rPr>
        <w:t xml:space="preserve"> </w:t>
      </w:r>
      <w:r w:rsidRPr="00DD1E7B">
        <w:t>time</w:t>
      </w:r>
      <w:r w:rsidRPr="00DD1E7B">
        <w:rPr>
          <w:spacing w:val="-10"/>
        </w:rPr>
        <w:t xml:space="preserve"> </w:t>
      </w:r>
      <w:r w:rsidRPr="00DD1E7B">
        <w:t>and</w:t>
      </w:r>
      <w:r w:rsidRPr="00DD1E7B">
        <w:rPr>
          <w:spacing w:val="-10"/>
        </w:rPr>
        <w:t xml:space="preserve"> </w:t>
      </w:r>
      <w:r w:rsidRPr="00DD1E7B">
        <w:t>can</w:t>
      </w:r>
      <w:r w:rsidRPr="00DD1E7B">
        <w:rPr>
          <w:spacing w:val="-10"/>
        </w:rPr>
        <w:t xml:space="preserve"> </w:t>
      </w:r>
      <w:r w:rsidRPr="00DD1E7B">
        <w:t>be different</w:t>
      </w:r>
      <w:r w:rsidRPr="00DD1E7B">
        <w:rPr>
          <w:spacing w:val="-12"/>
        </w:rPr>
        <w:t xml:space="preserve"> </w:t>
      </w:r>
      <w:r w:rsidRPr="00DD1E7B">
        <w:t>in</w:t>
      </w:r>
      <w:r w:rsidRPr="00DD1E7B">
        <w:rPr>
          <w:spacing w:val="-12"/>
        </w:rPr>
        <w:t xml:space="preserve"> </w:t>
      </w:r>
      <w:r w:rsidRPr="00DD1E7B">
        <w:t>varied</w:t>
      </w:r>
      <w:r w:rsidRPr="00DD1E7B">
        <w:rPr>
          <w:spacing w:val="-12"/>
        </w:rPr>
        <w:t xml:space="preserve"> </w:t>
      </w:r>
      <w:r w:rsidRPr="00DD1E7B">
        <w:t>settings.</w:t>
      </w:r>
      <w:r w:rsidRPr="00DD1E7B">
        <w:rPr>
          <w:spacing w:val="-12"/>
        </w:rPr>
        <w:t xml:space="preserve"> </w:t>
      </w:r>
      <w:r w:rsidRPr="00DD1E7B">
        <w:t>We</w:t>
      </w:r>
      <w:r w:rsidRPr="00DD1E7B">
        <w:rPr>
          <w:spacing w:val="-12"/>
        </w:rPr>
        <w:t xml:space="preserve"> </w:t>
      </w:r>
      <w:r w:rsidRPr="00DD1E7B">
        <w:t>understand</w:t>
      </w:r>
      <w:r w:rsidRPr="00DD1E7B">
        <w:rPr>
          <w:spacing w:val="-12"/>
        </w:rPr>
        <w:t xml:space="preserve"> </w:t>
      </w:r>
      <w:r w:rsidRPr="00DD1E7B">
        <w:t>that</w:t>
      </w:r>
      <w:r w:rsidRPr="00DD1E7B">
        <w:rPr>
          <w:spacing w:val="-12"/>
        </w:rPr>
        <w:t xml:space="preserve"> </w:t>
      </w:r>
      <w:r w:rsidRPr="00DD1E7B">
        <w:t>this</w:t>
      </w:r>
      <w:r w:rsidRPr="00DD1E7B">
        <w:rPr>
          <w:spacing w:val="-12"/>
        </w:rPr>
        <w:t xml:space="preserve"> </w:t>
      </w:r>
      <w:r w:rsidRPr="00DD1E7B">
        <w:t>means</w:t>
      </w:r>
      <w:r w:rsidRPr="00DD1E7B">
        <w:rPr>
          <w:spacing w:val="-12"/>
        </w:rPr>
        <w:t xml:space="preserve"> </w:t>
      </w:r>
      <w:r w:rsidRPr="00DD1E7B">
        <w:t>you</w:t>
      </w:r>
      <w:r w:rsidRPr="00DD1E7B">
        <w:rPr>
          <w:spacing w:val="-12"/>
        </w:rPr>
        <w:t xml:space="preserve"> </w:t>
      </w:r>
      <w:r w:rsidRPr="00DD1E7B">
        <w:t>may</w:t>
      </w:r>
      <w:r w:rsidRPr="00DD1E7B">
        <w:rPr>
          <w:spacing w:val="-12"/>
        </w:rPr>
        <w:t xml:space="preserve"> </w:t>
      </w:r>
      <w:r w:rsidRPr="00DD1E7B">
        <w:t>require</w:t>
      </w:r>
      <w:r w:rsidRPr="00DD1E7B">
        <w:rPr>
          <w:spacing w:val="-12"/>
        </w:rPr>
        <w:t xml:space="preserve"> </w:t>
      </w:r>
      <w:r w:rsidRPr="00DD1E7B">
        <w:t>long</w:t>
      </w:r>
      <w:r w:rsidRPr="00DD1E7B">
        <w:rPr>
          <w:spacing w:val="-12"/>
        </w:rPr>
        <w:t xml:space="preserve"> </w:t>
      </w:r>
      <w:r w:rsidRPr="00DD1E7B">
        <w:t>or short-term assistance.</w:t>
      </w:r>
    </w:p>
    <w:p w14:paraId="16E581D7" w14:textId="30EDFCF0" w:rsidR="00631D5C" w:rsidRPr="00DD1E7B" w:rsidRDefault="007A043A" w:rsidP="00504C32">
      <w:r w:rsidRPr="00DD1E7B">
        <w:t>You</w:t>
      </w:r>
      <w:r w:rsidRPr="00DD1E7B">
        <w:rPr>
          <w:spacing w:val="-13"/>
        </w:rPr>
        <w:t xml:space="preserve"> </w:t>
      </w:r>
      <w:r w:rsidRPr="00DD1E7B">
        <w:t>may</w:t>
      </w:r>
      <w:r w:rsidRPr="00DD1E7B">
        <w:rPr>
          <w:spacing w:val="-13"/>
        </w:rPr>
        <w:t xml:space="preserve"> </w:t>
      </w:r>
      <w:r w:rsidRPr="00DD1E7B">
        <w:t>be</w:t>
      </w:r>
      <w:r w:rsidRPr="00DD1E7B">
        <w:rPr>
          <w:spacing w:val="-13"/>
        </w:rPr>
        <w:t xml:space="preserve"> </w:t>
      </w:r>
      <w:r w:rsidRPr="00DD1E7B">
        <w:t>unsure</w:t>
      </w:r>
      <w:r w:rsidRPr="00DD1E7B">
        <w:rPr>
          <w:spacing w:val="-13"/>
        </w:rPr>
        <w:t xml:space="preserve"> </w:t>
      </w:r>
      <w:r w:rsidRPr="00DD1E7B">
        <w:t>whether</w:t>
      </w:r>
      <w:r w:rsidRPr="00DD1E7B">
        <w:rPr>
          <w:spacing w:val="-13"/>
        </w:rPr>
        <w:t xml:space="preserve"> </w:t>
      </w:r>
      <w:r w:rsidRPr="00DD1E7B">
        <w:t>you</w:t>
      </w:r>
      <w:r w:rsidRPr="00DD1E7B">
        <w:rPr>
          <w:spacing w:val="-13"/>
        </w:rPr>
        <w:t xml:space="preserve"> </w:t>
      </w:r>
      <w:r w:rsidRPr="00DD1E7B">
        <w:t>have</w:t>
      </w:r>
      <w:r w:rsidRPr="00DD1E7B">
        <w:rPr>
          <w:spacing w:val="-13"/>
        </w:rPr>
        <w:t xml:space="preserve"> </w:t>
      </w:r>
      <w:r w:rsidRPr="00DD1E7B">
        <w:t>a</w:t>
      </w:r>
      <w:r w:rsidRPr="00DD1E7B">
        <w:rPr>
          <w:spacing w:val="-12"/>
        </w:rPr>
        <w:t xml:space="preserve"> </w:t>
      </w:r>
      <w:r w:rsidRPr="00DD1E7B">
        <w:t>disability</w:t>
      </w:r>
      <w:r w:rsidRPr="00DD1E7B">
        <w:rPr>
          <w:spacing w:val="-13"/>
        </w:rPr>
        <w:t xml:space="preserve"> </w:t>
      </w:r>
      <w:r w:rsidRPr="00DD1E7B">
        <w:t>or</w:t>
      </w:r>
      <w:r w:rsidRPr="00DD1E7B">
        <w:rPr>
          <w:spacing w:val="-13"/>
        </w:rPr>
        <w:t xml:space="preserve"> </w:t>
      </w:r>
      <w:r w:rsidRPr="00DD1E7B">
        <w:t>whether</w:t>
      </w:r>
      <w:r w:rsidRPr="00DD1E7B">
        <w:rPr>
          <w:spacing w:val="-13"/>
        </w:rPr>
        <w:t xml:space="preserve"> </w:t>
      </w:r>
      <w:r w:rsidRPr="00DD1E7B">
        <w:t>we</w:t>
      </w:r>
      <w:r w:rsidRPr="00DD1E7B">
        <w:rPr>
          <w:spacing w:val="-13"/>
        </w:rPr>
        <w:t xml:space="preserve"> </w:t>
      </w:r>
      <w:r w:rsidRPr="00DD1E7B">
        <w:t>can</w:t>
      </w:r>
      <w:r w:rsidRPr="00DD1E7B">
        <w:rPr>
          <w:spacing w:val="-13"/>
        </w:rPr>
        <w:t xml:space="preserve"> </w:t>
      </w:r>
      <w:r w:rsidRPr="00DD1E7B">
        <w:t>help</w:t>
      </w:r>
      <w:r w:rsidRPr="00DD1E7B">
        <w:rPr>
          <w:spacing w:val="-13"/>
        </w:rPr>
        <w:t xml:space="preserve"> </w:t>
      </w:r>
      <w:r w:rsidRPr="00DD1E7B">
        <w:t>you. Please</w:t>
      </w:r>
      <w:r w:rsidRPr="00DD1E7B">
        <w:rPr>
          <w:spacing w:val="-17"/>
        </w:rPr>
        <w:t xml:space="preserve"> </w:t>
      </w:r>
      <w:r w:rsidRPr="00DD1E7B">
        <w:t>contact</w:t>
      </w:r>
      <w:r w:rsidRPr="00DD1E7B">
        <w:rPr>
          <w:spacing w:val="-17"/>
        </w:rPr>
        <w:t xml:space="preserve"> </w:t>
      </w:r>
      <w:r w:rsidRPr="00DD1E7B">
        <w:t>us</w:t>
      </w:r>
      <w:r w:rsidRPr="00DD1E7B">
        <w:rPr>
          <w:spacing w:val="-17"/>
        </w:rPr>
        <w:t xml:space="preserve"> </w:t>
      </w:r>
      <w:r w:rsidRPr="00DD1E7B">
        <w:t>and</w:t>
      </w:r>
      <w:r w:rsidRPr="00DD1E7B">
        <w:rPr>
          <w:spacing w:val="-17"/>
        </w:rPr>
        <w:t xml:space="preserve"> </w:t>
      </w:r>
      <w:r w:rsidRPr="00DD1E7B">
        <w:t>we</w:t>
      </w:r>
      <w:r w:rsidRPr="00DD1E7B">
        <w:rPr>
          <w:spacing w:val="-17"/>
        </w:rPr>
        <w:t xml:space="preserve"> </w:t>
      </w:r>
      <w:r w:rsidRPr="00DD1E7B">
        <w:t>will</w:t>
      </w:r>
      <w:r w:rsidRPr="00DD1E7B">
        <w:rPr>
          <w:spacing w:val="-16"/>
        </w:rPr>
        <w:t xml:space="preserve"> </w:t>
      </w:r>
      <w:r w:rsidRPr="00DD1E7B">
        <w:t>be</w:t>
      </w:r>
      <w:r w:rsidRPr="00DD1E7B">
        <w:rPr>
          <w:spacing w:val="-17"/>
        </w:rPr>
        <w:t xml:space="preserve"> </w:t>
      </w:r>
      <w:r w:rsidRPr="00DD1E7B">
        <w:t>happy</w:t>
      </w:r>
      <w:r w:rsidRPr="00DD1E7B">
        <w:rPr>
          <w:spacing w:val="-17"/>
        </w:rPr>
        <w:t xml:space="preserve"> </w:t>
      </w:r>
      <w:r w:rsidRPr="00DD1E7B">
        <w:t>to</w:t>
      </w:r>
      <w:r w:rsidRPr="00DD1E7B">
        <w:rPr>
          <w:spacing w:val="-17"/>
        </w:rPr>
        <w:t xml:space="preserve"> </w:t>
      </w:r>
      <w:r w:rsidRPr="00DD1E7B">
        <w:t>arrange</w:t>
      </w:r>
      <w:r w:rsidRPr="00DD1E7B">
        <w:rPr>
          <w:spacing w:val="-17"/>
        </w:rPr>
        <w:t xml:space="preserve"> </w:t>
      </w:r>
      <w:r w:rsidRPr="00DD1E7B">
        <w:t>a</w:t>
      </w:r>
      <w:r w:rsidRPr="00DD1E7B">
        <w:rPr>
          <w:spacing w:val="-17"/>
        </w:rPr>
        <w:t xml:space="preserve"> </w:t>
      </w:r>
      <w:r w:rsidRPr="00DD1E7B">
        <w:t>confidential</w:t>
      </w:r>
      <w:r w:rsidRPr="00DD1E7B">
        <w:rPr>
          <w:spacing w:val="-16"/>
        </w:rPr>
        <w:t xml:space="preserve"> </w:t>
      </w:r>
      <w:r w:rsidRPr="00DD1E7B">
        <w:t>chat.</w:t>
      </w:r>
      <w:bookmarkStart w:id="418" w:name="_Toc138020422"/>
      <w:bookmarkStart w:id="419" w:name="_Toc138020784"/>
      <w:bookmarkStart w:id="420" w:name="_Toc138020880"/>
      <w:r w:rsidR="00631D5C" w:rsidRPr="00DD1E7B">
        <w:br w:type="page"/>
      </w:r>
    </w:p>
    <w:p w14:paraId="571B74E4" w14:textId="77777777" w:rsidR="001F1397" w:rsidRDefault="00863994" w:rsidP="00E05710">
      <w:pPr>
        <w:pStyle w:val="Heading2"/>
      </w:pPr>
      <w:bookmarkStart w:id="421" w:name="_Toc138078025"/>
      <w:bookmarkStart w:id="422" w:name="_Toc138150390"/>
      <w:r>
        <w:lastRenderedPageBreak/>
        <w:t xml:space="preserve">Template 3: </w:t>
      </w:r>
      <w:r w:rsidR="008049DA">
        <w:t>Disability support information</w:t>
      </w:r>
      <w:bookmarkEnd w:id="418"/>
      <w:bookmarkEnd w:id="419"/>
      <w:bookmarkEnd w:id="420"/>
      <w:bookmarkEnd w:id="421"/>
      <w:bookmarkEnd w:id="422"/>
    </w:p>
    <w:p w14:paraId="2812AE68" w14:textId="77777777" w:rsidR="001F1397" w:rsidRDefault="008049DA" w:rsidP="005F5726">
      <w:pPr>
        <w:spacing w:after="360"/>
      </w:pPr>
      <w:r>
        <w:t>This template provides some text you may adapt to put on a page about disability support at your RTO. You could link to it from course information pages and from other support pages on your website. It is a good idea to provide a contact name or number.</w:t>
      </w:r>
    </w:p>
    <w:p w14:paraId="59A637FD" w14:textId="4D0731EA" w:rsidR="00244F9D" w:rsidRDefault="009D2BAE" w:rsidP="00F6135A">
      <w:r>
        <w:t>EXAMPLE</w:t>
      </w:r>
      <w:r>
        <w:rPr>
          <w:spacing w:val="-13"/>
        </w:rPr>
        <w:t xml:space="preserve"> </w:t>
      </w:r>
      <w:r>
        <w:t>RTO</w:t>
      </w:r>
      <w:r>
        <w:rPr>
          <w:spacing w:val="-13"/>
        </w:rPr>
        <w:t xml:space="preserve"> </w:t>
      </w:r>
      <w:r>
        <w:t>is</w:t>
      </w:r>
      <w:r>
        <w:rPr>
          <w:spacing w:val="-13"/>
        </w:rPr>
        <w:t xml:space="preserve"> </w:t>
      </w:r>
      <w:r>
        <w:t>committed</w:t>
      </w:r>
      <w:r>
        <w:rPr>
          <w:spacing w:val="-13"/>
        </w:rPr>
        <w:t xml:space="preserve"> </w:t>
      </w:r>
      <w:r>
        <w:t>to</w:t>
      </w:r>
      <w:r>
        <w:rPr>
          <w:spacing w:val="-13"/>
        </w:rPr>
        <w:t xml:space="preserve"> </w:t>
      </w:r>
      <w:r>
        <w:t>supporting</w:t>
      </w:r>
      <w:r>
        <w:rPr>
          <w:spacing w:val="-12"/>
        </w:rPr>
        <w:t xml:space="preserve"> </w:t>
      </w:r>
      <w:r>
        <w:t>the</w:t>
      </w:r>
      <w:r>
        <w:rPr>
          <w:spacing w:val="-13"/>
        </w:rPr>
        <w:t xml:space="preserve"> </w:t>
      </w:r>
      <w:r>
        <w:t>success</w:t>
      </w:r>
      <w:r>
        <w:rPr>
          <w:spacing w:val="-13"/>
        </w:rPr>
        <w:t xml:space="preserve"> </w:t>
      </w:r>
      <w:r>
        <w:t>of</w:t>
      </w:r>
      <w:r>
        <w:rPr>
          <w:spacing w:val="-13"/>
        </w:rPr>
        <w:t xml:space="preserve"> </w:t>
      </w:r>
      <w:r>
        <w:t>students</w:t>
      </w:r>
      <w:r>
        <w:rPr>
          <w:spacing w:val="-13"/>
        </w:rPr>
        <w:t xml:space="preserve"> </w:t>
      </w:r>
      <w:r>
        <w:t>with</w:t>
      </w:r>
      <w:r>
        <w:rPr>
          <w:spacing w:val="-13"/>
        </w:rPr>
        <w:t xml:space="preserve"> </w:t>
      </w:r>
      <w:r>
        <w:t>disability, impairment</w:t>
      </w:r>
      <w:r>
        <w:rPr>
          <w:spacing w:val="-13"/>
        </w:rPr>
        <w:t xml:space="preserve"> </w:t>
      </w:r>
      <w:r>
        <w:t>or</w:t>
      </w:r>
      <w:r>
        <w:rPr>
          <w:spacing w:val="-13"/>
        </w:rPr>
        <w:t xml:space="preserve"> </w:t>
      </w:r>
      <w:r>
        <w:t>medical</w:t>
      </w:r>
      <w:r>
        <w:rPr>
          <w:spacing w:val="-13"/>
        </w:rPr>
        <w:t xml:space="preserve"> </w:t>
      </w:r>
      <w:r>
        <w:t>conditions.</w:t>
      </w:r>
      <w:r>
        <w:rPr>
          <w:spacing w:val="-13"/>
        </w:rPr>
        <w:t xml:space="preserve"> </w:t>
      </w:r>
      <w:r>
        <w:t>We</w:t>
      </w:r>
      <w:r>
        <w:rPr>
          <w:spacing w:val="-13"/>
        </w:rPr>
        <w:t xml:space="preserve"> </w:t>
      </w:r>
      <w:r>
        <w:t>have</w:t>
      </w:r>
      <w:r>
        <w:rPr>
          <w:spacing w:val="-13"/>
        </w:rPr>
        <w:t xml:space="preserve"> </w:t>
      </w:r>
      <w:r>
        <w:t>a</w:t>
      </w:r>
      <w:r>
        <w:rPr>
          <w:spacing w:val="-13"/>
        </w:rPr>
        <w:t xml:space="preserve"> </w:t>
      </w:r>
      <w:r>
        <w:t>track</w:t>
      </w:r>
      <w:r>
        <w:rPr>
          <w:spacing w:val="-12"/>
        </w:rPr>
        <w:t xml:space="preserve"> </w:t>
      </w:r>
      <w:r>
        <w:t>record</w:t>
      </w:r>
      <w:r>
        <w:rPr>
          <w:spacing w:val="-13"/>
        </w:rPr>
        <w:t xml:space="preserve"> </w:t>
      </w:r>
      <w:r>
        <w:t>of</w:t>
      </w:r>
      <w:r>
        <w:rPr>
          <w:spacing w:val="-13"/>
        </w:rPr>
        <w:t xml:space="preserve"> </w:t>
      </w:r>
      <w:r>
        <w:t>providing</w:t>
      </w:r>
      <w:r>
        <w:rPr>
          <w:spacing w:val="-13"/>
        </w:rPr>
        <w:t xml:space="preserve"> </w:t>
      </w:r>
      <w:r>
        <w:t xml:space="preserve">reasonable </w:t>
      </w:r>
      <w:r>
        <w:rPr>
          <w:spacing w:val="-2"/>
        </w:rPr>
        <w:t>adjustments</w:t>
      </w:r>
      <w:r>
        <w:rPr>
          <w:spacing w:val="-7"/>
        </w:rPr>
        <w:t xml:space="preserve"> </w:t>
      </w:r>
      <w:r>
        <w:rPr>
          <w:spacing w:val="-2"/>
        </w:rPr>
        <w:t>to</w:t>
      </w:r>
      <w:r>
        <w:rPr>
          <w:spacing w:val="-7"/>
        </w:rPr>
        <w:t xml:space="preserve"> </w:t>
      </w:r>
      <w:r>
        <w:rPr>
          <w:spacing w:val="-2"/>
        </w:rPr>
        <w:t>support</w:t>
      </w:r>
      <w:r>
        <w:rPr>
          <w:spacing w:val="-7"/>
        </w:rPr>
        <w:t xml:space="preserve"> </w:t>
      </w:r>
      <w:r>
        <w:rPr>
          <w:spacing w:val="-2"/>
        </w:rPr>
        <w:t>students</w:t>
      </w:r>
      <w:r>
        <w:rPr>
          <w:spacing w:val="-7"/>
        </w:rPr>
        <w:t xml:space="preserve"> </w:t>
      </w:r>
      <w:r>
        <w:rPr>
          <w:spacing w:val="-2"/>
        </w:rPr>
        <w:t>succeed</w:t>
      </w:r>
      <w:r>
        <w:rPr>
          <w:spacing w:val="-7"/>
        </w:rPr>
        <w:t xml:space="preserve"> </w:t>
      </w:r>
      <w:r>
        <w:rPr>
          <w:spacing w:val="-2"/>
        </w:rPr>
        <w:t>in</w:t>
      </w:r>
      <w:r>
        <w:rPr>
          <w:spacing w:val="-7"/>
        </w:rPr>
        <w:t xml:space="preserve"> </w:t>
      </w:r>
      <w:r>
        <w:rPr>
          <w:spacing w:val="-2"/>
        </w:rPr>
        <w:t>their</w:t>
      </w:r>
      <w:r>
        <w:rPr>
          <w:spacing w:val="-7"/>
        </w:rPr>
        <w:t xml:space="preserve"> </w:t>
      </w:r>
      <w:r>
        <w:rPr>
          <w:spacing w:val="-2"/>
        </w:rPr>
        <w:t>course/program.</w:t>
      </w:r>
    </w:p>
    <w:p w14:paraId="58BECD95" w14:textId="77777777" w:rsidR="00244F9D" w:rsidRDefault="007A043A" w:rsidP="00F6135A">
      <w:r>
        <w:t>If</w:t>
      </w:r>
      <w:r>
        <w:rPr>
          <w:spacing w:val="-13"/>
        </w:rPr>
        <w:t xml:space="preserve"> </w:t>
      </w:r>
      <w:r>
        <w:t>you</w:t>
      </w:r>
      <w:r>
        <w:rPr>
          <w:spacing w:val="-13"/>
        </w:rPr>
        <w:t xml:space="preserve"> </w:t>
      </w:r>
      <w:r>
        <w:t>have</w:t>
      </w:r>
      <w:r>
        <w:rPr>
          <w:spacing w:val="-13"/>
        </w:rPr>
        <w:t xml:space="preserve"> </w:t>
      </w:r>
      <w:r>
        <w:t>a</w:t>
      </w:r>
      <w:r>
        <w:rPr>
          <w:spacing w:val="-13"/>
        </w:rPr>
        <w:t xml:space="preserve"> </w:t>
      </w:r>
      <w:r>
        <w:t>disability,</w:t>
      </w:r>
      <w:r>
        <w:rPr>
          <w:spacing w:val="-13"/>
        </w:rPr>
        <w:t xml:space="preserve"> </w:t>
      </w:r>
      <w:r>
        <w:t>impairment</w:t>
      </w:r>
      <w:r>
        <w:rPr>
          <w:spacing w:val="-13"/>
        </w:rPr>
        <w:t xml:space="preserve"> </w:t>
      </w:r>
      <w:r>
        <w:t>or</w:t>
      </w:r>
      <w:r>
        <w:rPr>
          <w:spacing w:val="-13"/>
        </w:rPr>
        <w:t xml:space="preserve"> </w:t>
      </w:r>
      <w:r>
        <w:t>medical</w:t>
      </w:r>
      <w:r>
        <w:rPr>
          <w:spacing w:val="-12"/>
        </w:rPr>
        <w:t xml:space="preserve"> </w:t>
      </w:r>
      <w:r>
        <w:t>condition</w:t>
      </w:r>
      <w:r>
        <w:rPr>
          <w:spacing w:val="-13"/>
        </w:rPr>
        <w:t xml:space="preserve"> </w:t>
      </w:r>
      <w:r>
        <w:t>that</w:t>
      </w:r>
      <w:r>
        <w:rPr>
          <w:spacing w:val="-13"/>
        </w:rPr>
        <w:t xml:space="preserve"> </w:t>
      </w:r>
      <w:r>
        <w:t>has</w:t>
      </w:r>
      <w:r>
        <w:rPr>
          <w:spacing w:val="-13"/>
        </w:rPr>
        <w:t xml:space="preserve"> </w:t>
      </w:r>
      <w:r>
        <w:t>an</w:t>
      </w:r>
      <w:r>
        <w:rPr>
          <w:spacing w:val="-13"/>
        </w:rPr>
        <w:t xml:space="preserve"> </w:t>
      </w:r>
      <w:r>
        <w:t>impact</w:t>
      </w:r>
      <w:r>
        <w:rPr>
          <w:spacing w:val="-13"/>
        </w:rPr>
        <w:t xml:space="preserve"> </w:t>
      </w:r>
      <w:r>
        <w:t>on</w:t>
      </w:r>
      <w:r>
        <w:rPr>
          <w:spacing w:val="-13"/>
        </w:rPr>
        <w:t xml:space="preserve"> </w:t>
      </w:r>
      <w:r>
        <w:t>your studies,</w:t>
      </w:r>
      <w:r>
        <w:rPr>
          <w:spacing w:val="-14"/>
        </w:rPr>
        <w:t xml:space="preserve"> </w:t>
      </w:r>
      <w:r>
        <w:t>please</w:t>
      </w:r>
      <w:r>
        <w:rPr>
          <w:spacing w:val="-14"/>
        </w:rPr>
        <w:t xml:space="preserve"> </w:t>
      </w:r>
      <w:r>
        <w:t>let</w:t>
      </w:r>
      <w:r>
        <w:rPr>
          <w:spacing w:val="-14"/>
        </w:rPr>
        <w:t xml:space="preserve"> </w:t>
      </w:r>
      <w:r>
        <w:t>us</w:t>
      </w:r>
      <w:r>
        <w:rPr>
          <w:spacing w:val="-14"/>
        </w:rPr>
        <w:t xml:space="preserve"> </w:t>
      </w:r>
      <w:r>
        <w:t>know</w:t>
      </w:r>
      <w:r>
        <w:rPr>
          <w:spacing w:val="-14"/>
        </w:rPr>
        <w:t xml:space="preserve"> </w:t>
      </w:r>
      <w:r>
        <w:t>so</w:t>
      </w:r>
      <w:r>
        <w:rPr>
          <w:spacing w:val="-14"/>
        </w:rPr>
        <w:t xml:space="preserve"> </w:t>
      </w:r>
      <w:r>
        <w:t>we</w:t>
      </w:r>
      <w:r>
        <w:rPr>
          <w:spacing w:val="-14"/>
        </w:rPr>
        <w:t xml:space="preserve"> </w:t>
      </w:r>
      <w:r>
        <w:t>can</w:t>
      </w:r>
      <w:r>
        <w:rPr>
          <w:spacing w:val="-14"/>
        </w:rPr>
        <w:t xml:space="preserve"> </w:t>
      </w:r>
      <w:r>
        <w:t>discuss</w:t>
      </w:r>
      <w:r>
        <w:rPr>
          <w:spacing w:val="-14"/>
        </w:rPr>
        <w:t xml:space="preserve"> </w:t>
      </w:r>
      <w:r>
        <w:t>your</w:t>
      </w:r>
      <w:r>
        <w:rPr>
          <w:spacing w:val="-14"/>
        </w:rPr>
        <w:t xml:space="preserve"> </w:t>
      </w:r>
      <w:r>
        <w:t>needs.</w:t>
      </w:r>
    </w:p>
    <w:p w14:paraId="2AE1C3D1" w14:textId="77777777" w:rsidR="00244F9D" w:rsidRDefault="007A043A" w:rsidP="00F6135A">
      <w:r>
        <w:rPr>
          <w:spacing w:val="-4"/>
        </w:rPr>
        <w:t>EXAMPLE</w:t>
      </w:r>
      <w:r>
        <w:rPr>
          <w:spacing w:val="-13"/>
        </w:rPr>
        <w:t xml:space="preserve"> </w:t>
      </w:r>
      <w:r>
        <w:rPr>
          <w:spacing w:val="-4"/>
        </w:rPr>
        <w:t>RTO</w:t>
      </w:r>
      <w:r>
        <w:rPr>
          <w:spacing w:val="-13"/>
        </w:rPr>
        <w:t xml:space="preserve"> </w:t>
      </w:r>
      <w:r>
        <w:rPr>
          <w:spacing w:val="-4"/>
        </w:rPr>
        <w:t>provides</w:t>
      </w:r>
      <w:r>
        <w:rPr>
          <w:spacing w:val="-13"/>
        </w:rPr>
        <w:t xml:space="preserve"> </w:t>
      </w:r>
      <w:r>
        <w:rPr>
          <w:spacing w:val="-4"/>
        </w:rPr>
        <w:t>reasonable</w:t>
      </w:r>
      <w:r>
        <w:rPr>
          <w:spacing w:val="-13"/>
        </w:rPr>
        <w:t xml:space="preserve"> </w:t>
      </w:r>
      <w:r>
        <w:rPr>
          <w:spacing w:val="-4"/>
        </w:rPr>
        <w:t>adjustments</w:t>
      </w:r>
      <w:r>
        <w:rPr>
          <w:spacing w:val="-13"/>
        </w:rPr>
        <w:t xml:space="preserve"> </w:t>
      </w:r>
      <w:r>
        <w:rPr>
          <w:spacing w:val="-4"/>
        </w:rPr>
        <w:t>so</w:t>
      </w:r>
      <w:r>
        <w:rPr>
          <w:spacing w:val="-13"/>
        </w:rPr>
        <w:t xml:space="preserve"> </w:t>
      </w:r>
      <w:r>
        <w:rPr>
          <w:spacing w:val="-4"/>
        </w:rPr>
        <w:t>students</w:t>
      </w:r>
      <w:r>
        <w:rPr>
          <w:spacing w:val="-13"/>
        </w:rPr>
        <w:t xml:space="preserve"> </w:t>
      </w:r>
      <w:r>
        <w:rPr>
          <w:spacing w:val="-4"/>
        </w:rPr>
        <w:t>can</w:t>
      </w:r>
      <w:r>
        <w:rPr>
          <w:spacing w:val="-12"/>
        </w:rPr>
        <w:t xml:space="preserve"> </w:t>
      </w:r>
      <w:r>
        <w:rPr>
          <w:spacing w:val="-4"/>
        </w:rPr>
        <w:t>be</w:t>
      </w:r>
      <w:r>
        <w:rPr>
          <w:spacing w:val="-13"/>
        </w:rPr>
        <w:t xml:space="preserve"> </w:t>
      </w:r>
      <w:r>
        <w:rPr>
          <w:spacing w:val="-4"/>
        </w:rPr>
        <w:t>supported</w:t>
      </w:r>
      <w:r>
        <w:rPr>
          <w:spacing w:val="-13"/>
        </w:rPr>
        <w:t xml:space="preserve"> </w:t>
      </w:r>
      <w:r>
        <w:rPr>
          <w:spacing w:val="-4"/>
        </w:rPr>
        <w:t xml:space="preserve">to </w:t>
      </w:r>
      <w:r>
        <w:t>successfully</w:t>
      </w:r>
      <w:r>
        <w:rPr>
          <w:spacing w:val="-12"/>
        </w:rPr>
        <w:t xml:space="preserve"> </w:t>
      </w:r>
      <w:r>
        <w:t>finish</w:t>
      </w:r>
      <w:r>
        <w:rPr>
          <w:spacing w:val="-12"/>
        </w:rPr>
        <w:t xml:space="preserve"> </w:t>
      </w:r>
      <w:r>
        <w:t>their</w:t>
      </w:r>
      <w:r>
        <w:rPr>
          <w:spacing w:val="-12"/>
        </w:rPr>
        <w:t xml:space="preserve"> </w:t>
      </w:r>
      <w:r>
        <w:t>studies.</w:t>
      </w:r>
      <w:r>
        <w:rPr>
          <w:spacing w:val="-12"/>
        </w:rPr>
        <w:t xml:space="preserve"> </w:t>
      </w:r>
      <w:r>
        <w:t>Examples</w:t>
      </w:r>
      <w:r>
        <w:rPr>
          <w:spacing w:val="-12"/>
        </w:rPr>
        <w:t xml:space="preserve"> </w:t>
      </w:r>
      <w:r>
        <w:t>of</w:t>
      </w:r>
      <w:r>
        <w:rPr>
          <w:spacing w:val="-12"/>
        </w:rPr>
        <w:t xml:space="preserve"> </w:t>
      </w:r>
      <w:r>
        <w:t>reasonable</w:t>
      </w:r>
      <w:r>
        <w:rPr>
          <w:spacing w:val="-12"/>
        </w:rPr>
        <w:t xml:space="preserve"> </w:t>
      </w:r>
      <w:r>
        <w:t>adjustments</w:t>
      </w:r>
      <w:r>
        <w:rPr>
          <w:spacing w:val="-12"/>
        </w:rPr>
        <w:t xml:space="preserve"> </w:t>
      </w:r>
      <w:r>
        <w:t>include:</w:t>
      </w:r>
    </w:p>
    <w:p w14:paraId="3221F7FA" w14:textId="77777777" w:rsidR="00244F9D" w:rsidRDefault="007A043A" w:rsidP="00100B19">
      <w:pPr>
        <w:pStyle w:val="ListParagraph"/>
        <w:numPr>
          <w:ilvl w:val="0"/>
          <w:numId w:val="10"/>
        </w:numPr>
      </w:pPr>
      <w:r>
        <w:t>providing</w:t>
      </w:r>
      <w:r>
        <w:rPr>
          <w:spacing w:val="-8"/>
        </w:rPr>
        <w:t xml:space="preserve"> </w:t>
      </w:r>
      <w:r>
        <w:t>equipment</w:t>
      </w:r>
    </w:p>
    <w:p w14:paraId="5C32FD7F" w14:textId="77777777" w:rsidR="00244F9D" w:rsidRDefault="007A043A" w:rsidP="00100B19">
      <w:pPr>
        <w:pStyle w:val="ListParagraph"/>
        <w:numPr>
          <w:ilvl w:val="0"/>
          <w:numId w:val="10"/>
        </w:numPr>
      </w:pPr>
      <w:r>
        <w:t>modifying</w:t>
      </w:r>
      <w:r>
        <w:rPr>
          <w:spacing w:val="-3"/>
        </w:rPr>
        <w:t xml:space="preserve"> </w:t>
      </w:r>
      <w:r>
        <w:t>course materials (e.g., different format)</w:t>
      </w:r>
    </w:p>
    <w:p w14:paraId="2B33DC83" w14:textId="77777777" w:rsidR="00244F9D" w:rsidRDefault="007A043A" w:rsidP="00100B19">
      <w:pPr>
        <w:pStyle w:val="ListParagraph"/>
        <w:numPr>
          <w:ilvl w:val="0"/>
          <w:numId w:val="10"/>
        </w:numPr>
      </w:pPr>
      <w:r>
        <w:t>different training and assessment strategies.</w:t>
      </w:r>
    </w:p>
    <w:p w14:paraId="7F9F4C3A" w14:textId="77777777" w:rsidR="00244F9D" w:rsidRDefault="007A043A" w:rsidP="00100B19">
      <w:pPr>
        <w:pStyle w:val="ListParagraph"/>
        <w:numPr>
          <w:ilvl w:val="0"/>
          <w:numId w:val="10"/>
        </w:numPr>
      </w:pPr>
      <w:r>
        <w:t>Please</w:t>
      </w:r>
      <w:r>
        <w:rPr>
          <w:spacing w:val="-13"/>
        </w:rPr>
        <w:t xml:space="preserve"> </w:t>
      </w:r>
      <w:r>
        <w:t>note</w:t>
      </w:r>
      <w:r>
        <w:rPr>
          <w:spacing w:val="-13"/>
        </w:rPr>
        <w:t xml:space="preserve"> </w:t>
      </w:r>
      <w:r>
        <w:t>that</w:t>
      </w:r>
      <w:r>
        <w:rPr>
          <w:spacing w:val="-13"/>
        </w:rPr>
        <w:t xml:space="preserve"> </w:t>
      </w:r>
      <w:r>
        <w:t>all</w:t>
      </w:r>
      <w:r>
        <w:rPr>
          <w:spacing w:val="-13"/>
        </w:rPr>
        <w:t xml:space="preserve"> </w:t>
      </w:r>
      <w:r>
        <w:t>reasonable</w:t>
      </w:r>
      <w:r>
        <w:rPr>
          <w:spacing w:val="-13"/>
        </w:rPr>
        <w:t xml:space="preserve"> </w:t>
      </w:r>
      <w:r>
        <w:t>adjustments</w:t>
      </w:r>
      <w:r>
        <w:rPr>
          <w:spacing w:val="-13"/>
        </w:rPr>
        <w:t xml:space="preserve"> </w:t>
      </w:r>
      <w:r>
        <w:t>must</w:t>
      </w:r>
      <w:r>
        <w:rPr>
          <w:spacing w:val="-13"/>
        </w:rPr>
        <w:t xml:space="preserve"> </w:t>
      </w:r>
      <w:r>
        <w:t>meet</w:t>
      </w:r>
      <w:r>
        <w:rPr>
          <w:spacing w:val="-12"/>
        </w:rPr>
        <w:t xml:space="preserve"> </w:t>
      </w:r>
      <w:r>
        <w:t>the</w:t>
      </w:r>
      <w:r>
        <w:rPr>
          <w:spacing w:val="-13"/>
        </w:rPr>
        <w:t xml:space="preserve"> </w:t>
      </w:r>
      <w:r>
        <w:t>inherent</w:t>
      </w:r>
      <w:r>
        <w:rPr>
          <w:spacing w:val="-13"/>
        </w:rPr>
        <w:t xml:space="preserve"> </w:t>
      </w:r>
      <w:r>
        <w:t>requirements of a course.</w:t>
      </w:r>
    </w:p>
    <w:p w14:paraId="1D3C4795" w14:textId="77777777" w:rsidR="00244F9D" w:rsidRDefault="007A043A" w:rsidP="00F6135A">
      <w:r>
        <w:t>Inherent</w:t>
      </w:r>
      <w:r>
        <w:rPr>
          <w:spacing w:val="-15"/>
        </w:rPr>
        <w:t xml:space="preserve"> </w:t>
      </w:r>
      <w:r>
        <w:t>requirements</w:t>
      </w:r>
      <w:r>
        <w:rPr>
          <w:spacing w:val="-15"/>
        </w:rPr>
        <w:t xml:space="preserve"> </w:t>
      </w:r>
      <w:r>
        <w:t>are</w:t>
      </w:r>
      <w:r>
        <w:rPr>
          <w:spacing w:val="-15"/>
        </w:rPr>
        <w:t xml:space="preserve"> </w:t>
      </w:r>
      <w:r>
        <w:t>the</w:t>
      </w:r>
      <w:r>
        <w:rPr>
          <w:spacing w:val="-15"/>
        </w:rPr>
        <w:t xml:space="preserve"> </w:t>
      </w:r>
      <w:r>
        <w:t>core</w:t>
      </w:r>
      <w:r>
        <w:rPr>
          <w:spacing w:val="-15"/>
        </w:rPr>
        <w:t xml:space="preserve"> </w:t>
      </w:r>
      <w:r>
        <w:t>requirements</w:t>
      </w:r>
      <w:r>
        <w:rPr>
          <w:spacing w:val="-15"/>
        </w:rPr>
        <w:t xml:space="preserve"> </w:t>
      </w:r>
      <w:r>
        <w:t>of</w:t>
      </w:r>
      <w:r>
        <w:rPr>
          <w:spacing w:val="-15"/>
        </w:rPr>
        <w:t xml:space="preserve"> </w:t>
      </w:r>
      <w:r>
        <w:t>a</w:t>
      </w:r>
      <w:r>
        <w:rPr>
          <w:spacing w:val="-14"/>
        </w:rPr>
        <w:t xml:space="preserve"> </w:t>
      </w:r>
      <w:r>
        <w:t>course.</w:t>
      </w:r>
      <w:r>
        <w:rPr>
          <w:spacing w:val="-15"/>
        </w:rPr>
        <w:t xml:space="preserve"> </w:t>
      </w:r>
      <w:r>
        <w:t>All</w:t>
      </w:r>
      <w:r>
        <w:rPr>
          <w:spacing w:val="-15"/>
        </w:rPr>
        <w:t xml:space="preserve"> </w:t>
      </w:r>
      <w:r>
        <w:t>students</w:t>
      </w:r>
      <w:r>
        <w:rPr>
          <w:spacing w:val="-15"/>
        </w:rPr>
        <w:t xml:space="preserve"> </w:t>
      </w:r>
      <w:r>
        <w:t>must</w:t>
      </w:r>
      <w:r>
        <w:rPr>
          <w:spacing w:val="-15"/>
        </w:rPr>
        <w:t xml:space="preserve"> </w:t>
      </w:r>
      <w:r>
        <w:t>be</w:t>
      </w:r>
      <w:r>
        <w:rPr>
          <w:spacing w:val="-15"/>
        </w:rPr>
        <w:t xml:space="preserve"> </w:t>
      </w:r>
      <w:r>
        <w:t xml:space="preserve">able </w:t>
      </w:r>
      <w:r>
        <w:rPr>
          <w:spacing w:val="-4"/>
        </w:rPr>
        <w:t>to</w:t>
      </w:r>
      <w:r>
        <w:rPr>
          <w:spacing w:val="-13"/>
        </w:rPr>
        <w:t xml:space="preserve"> </w:t>
      </w:r>
      <w:r>
        <w:rPr>
          <w:spacing w:val="-4"/>
        </w:rPr>
        <w:t>meet</w:t>
      </w:r>
      <w:r>
        <w:rPr>
          <w:spacing w:val="-13"/>
        </w:rPr>
        <w:t xml:space="preserve"> </w:t>
      </w:r>
      <w:r>
        <w:rPr>
          <w:spacing w:val="-4"/>
        </w:rPr>
        <w:t>their</w:t>
      </w:r>
      <w:r>
        <w:rPr>
          <w:spacing w:val="-13"/>
        </w:rPr>
        <w:t xml:space="preserve"> </w:t>
      </w:r>
      <w:r>
        <w:rPr>
          <w:spacing w:val="-4"/>
        </w:rPr>
        <w:t>course/program</w:t>
      </w:r>
      <w:r>
        <w:rPr>
          <w:spacing w:val="-13"/>
        </w:rPr>
        <w:t xml:space="preserve"> </w:t>
      </w:r>
      <w:r>
        <w:rPr>
          <w:spacing w:val="-4"/>
        </w:rPr>
        <w:t>core</w:t>
      </w:r>
      <w:r>
        <w:rPr>
          <w:spacing w:val="-13"/>
        </w:rPr>
        <w:t xml:space="preserve"> </w:t>
      </w:r>
      <w:r>
        <w:rPr>
          <w:spacing w:val="-4"/>
        </w:rPr>
        <w:t>(inherent)</w:t>
      </w:r>
      <w:r>
        <w:rPr>
          <w:spacing w:val="-13"/>
        </w:rPr>
        <w:t xml:space="preserve"> </w:t>
      </w:r>
      <w:r>
        <w:rPr>
          <w:spacing w:val="-4"/>
        </w:rPr>
        <w:t>requirements</w:t>
      </w:r>
      <w:r>
        <w:rPr>
          <w:spacing w:val="-13"/>
        </w:rPr>
        <w:t xml:space="preserve"> </w:t>
      </w:r>
      <w:r>
        <w:rPr>
          <w:spacing w:val="-4"/>
        </w:rPr>
        <w:t>to</w:t>
      </w:r>
      <w:r>
        <w:rPr>
          <w:spacing w:val="-12"/>
        </w:rPr>
        <w:t xml:space="preserve"> </w:t>
      </w:r>
      <w:r>
        <w:rPr>
          <w:spacing w:val="-4"/>
        </w:rPr>
        <w:t>successfully</w:t>
      </w:r>
      <w:r>
        <w:rPr>
          <w:spacing w:val="-13"/>
        </w:rPr>
        <w:t xml:space="preserve"> </w:t>
      </w:r>
      <w:r>
        <w:rPr>
          <w:spacing w:val="-4"/>
        </w:rPr>
        <w:t>complete</w:t>
      </w:r>
      <w:r>
        <w:rPr>
          <w:spacing w:val="-13"/>
        </w:rPr>
        <w:t xml:space="preserve"> </w:t>
      </w:r>
      <w:r>
        <w:rPr>
          <w:spacing w:val="-4"/>
        </w:rPr>
        <w:t xml:space="preserve">the </w:t>
      </w:r>
      <w:r>
        <w:t>course/program.</w:t>
      </w:r>
    </w:p>
    <w:p w14:paraId="2C92D202" w14:textId="77777777" w:rsidR="00244F9D" w:rsidRDefault="007A043A" w:rsidP="00F6135A">
      <w:r>
        <w:t>These</w:t>
      </w:r>
      <w:r>
        <w:rPr>
          <w:spacing w:val="-5"/>
        </w:rPr>
        <w:t xml:space="preserve"> </w:t>
      </w:r>
      <w:r>
        <w:t>will</w:t>
      </w:r>
      <w:r>
        <w:rPr>
          <w:spacing w:val="-2"/>
        </w:rPr>
        <w:t xml:space="preserve"> </w:t>
      </w:r>
      <w:r>
        <w:t>be</w:t>
      </w:r>
      <w:r>
        <w:rPr>
          <w:spacing w:val="-2"/>
        </w:rPr>
        <w:t xml:space="preserve"> </w:t>
      </w:r>
      <w:r>
        <w:t>different</w:t>
      </w:r>
      <w:r>
        <w:rPr>
          <w:spacing w:val="-3"/>
        </w:rPr>
        <w:t xml:space="preserve"> </w:t>
      </w:r>
      <w:r>
        <w:t>for</w:t>
      </w:r>
      <w:r>
        <w:rPr>
          <w:spacing w:val="-2"/>
        </w:rPr>
        <w:t xml:space="preserve"> </w:t>
      </w:r>
      <w:r>
        <w:t>each</w:t>
      </w:r>
      <w:r>
        <w:rPr>
          <w:spacing w:val="-2"/>
        </w:rPr>
        <w:t xml:space="preserve"> </w:t>
      </w:r>
      <w:r>
        <w:t>course.</w:t>
      </w:r>
      <w:r>
        <w:rPr>
          <w:spacing w:val="-2"/>
        </w:rPr>
        <w:t xml:space="preserve"> </w:t>
      </w:r>
      <w:r>
        <w:t>Inherent</w:t>
      </w:r>
      <w:r>
        <w:rPr>
          <w:spacing w:val="-3"/>
        </w:rPr>
        <w:t xml:space="preserve"> </w:t>
      </w:r>
      <w:r>
        <w:t>requirements</w:t>
      </w:r>
      <w:r>
        <w:rPr>
          <w:spacing w:val="-2"/>
        </w:rPr>
        <w:t xml:space="preserve"> </w:t>
      </w:r>
      <w:r>
        <w:t>are</w:t>
      </w:r>
      <w:r>
        <w:rPr>
          <w:spacing w:val="-2"/>
        </w:rPr>
        <w:t xml:space="preserve"> </w:t>
      </w:r>
      <w:r>
        <w:t>concerned</w:t>
      </w:r>
      <w:r>
        <w:rPr>
          <w:spacing w:val="-2"/>
        </w:rPr>
        <w:t xml:space="preserve"> </w:t>
      </w:r>
      <w:r>
        <w:t>with:</w:t>
      </w:r>
    </w:p>
    <w:p w14:paraId="178F5705" w14:textId="77777777" w:rsidR="00244F9D" w:rsidRDefault="007A043A" w:rsidP="00100B19">
      <w:pPr>
        <w:pStyle w:val="ListParagraph"/>
        <w:numPr>
          <w:ilvl w:val="0"/>
          <w:numId w:val="10"/>
        </w:numPr>
      </w:pPr>
      <w:r>
        <w:t>abilities</w:t>
      </w:r>
      <w:r w:rsidRPr="00F6135A">
        <w:t xml:space="preserve"> </w:t>
      </w:r>
      <w:r>
        <w:t>related</w:t>
      </w:r>
      <w:r w:rsidRPr="00F6135A">
        <w:t xml:space="preserve"> </w:t>
      </w:r>
      <w:r>
        <w:t>to</w:t>
      </w:r>
      <w:r w:rsidRPr="00F6135A">
        <w:t xml:space="preserve"> </w:t>
      </w:r>
      <w:r>
        <w:t>ethics</w:t>
      </w:r>
    </w:p>
    <w:p w14:paraId="710A0872" w14:textId="77777777" w:rsidR="00244F9D" w:rsidRDefault="007A043A" w:rsidP="00100B19">
      <w:pPr>
        <w:pStyle w:val="ListParagraph"/>
        <w:numPr>
          <w:ilvl w:val="0"/>
          <w:numId w:val="10"/>
        </w:numPr>
      </w:pPr>
      <w:r>
        <w:t>behaviour</w:t>
      </w:r>
    </w:p>
    <w:p w14:paraId="28F2EF02" w14:textId="77777777" w:rsidR="00244F9D" w:rsidRDefault="007A043A" w:rsidP="00100B19">
      <w:pPr>
        <w:pStyle w:val="ListParagraph"/>
        <w:numPr>
          <w:ilvl w:val="0"/>
          <w:numId w:val="10"/>
        </w:numPr>
      </w:pPr>
      <w:r w:rsidRPr="00F6135A">
        <w:t xml:space="preserve">legal </w:t>
      </w:r>
      <w:r>
        <w:t>compliance</w:t>
      </w:r>
    </w:p>
    <w:p w14:paraId="0AC7E14B" w14:textId="77777777" w:rsidR="00244F9D" w:rsidRDefault="007A043A" w:rsidP="00100B19">
      <w:pPr>
        <w:pStyle w:val="ListParagraph"/>
        <w:numPr>
          <w:ilvl w:val="0"/>
          <w:numId w:val="10"/>
        </w:numPr>
      </w:pPr>
      <w:r>
        <w:t>communication</w:t>
      </w:r>
    </w:p>
    <w:p w14:paraId="311AAB40" w14:textId="77777777" w:rsidR="00244F9D" w:rsidRDefault="007A043A" w:rsidP="00100B19">
      <w:pPr>
        <w:pStyle w:val="ListParagraph"/>
        <w:numPr>
          <w:ilvl w:val="0"/>
          <w:numId w:val="10"/>
        </w:numPr>
      </w:pPr>
      <w:r>
        <w:t>cognition</w:t>
      </w:r>
    </w:p>
    <w:p w14:paraId="67288825" w14:textId="77777777" w:rsidR="00244F9D" w:rsidRDefault="007A043A" w:rsidP="00100B19">
      <w:pPr>
        <w:pStyle w:val="ListParagraph"/>
        <w:numPr>
          <w:ilvl w:val="0"/>
          <w:numId w:val="10"/>
        </w:numPr>
      </w:pPr>
      <w:r>
        <w:t>literacy</w:t>
      </w:r>
    </w:p>
    <w:p w14:paraId="18FBE1BD" w14:textId="77777777" w:rsidR="00244F9D" w:rsidRDefault="007A043A" w:rsidP="00100B19">
      <w:pPr>
        <w:pStyle w:val="ListParagraph"/>
        <w:numPr>
          <w:ilvl w:val="0"/>
          <w:numId w:val="10"/>
        </w:numPr>
      </w:pPr>
      <w:r>
        <w:t>language</w:t>
      </w:r>
    </w:p>
    <w:p w14:paraId="120FD186" w14:textId="77777777" w:rsidR="00244F9D" w:rsidRDefault="007A043A" w:rsidP="00100B19">
      <w:pPr>
        <w:pStyle w:val="ListParagraph"/>
        <w:numPr>
          <w:ilvl w:val="0"/>
          <w:numId w:val="10"/>
        </w:numPr>
      </w:pPr>
      <w:r>
        <w:t>numeracy</w:t>
      </w:r>
    </w:p>
    <w:p w14:paraId="03E5CE8F" w14:textId="77777777" w:rsidR="00244F9D" w:rsidRDefault="007A043A" w:rsidP="00100B19">
      <w:pPr>
        <w:pStyle w:val="ListParagraph"/>
        <w:numPr>
          <w:ilvl w:val="0"/>
          <w:numId w:val="10"/>
        </w:numPr>
      </w:pPr>
      <w:r>
        <w:t>sensory</w:t>
      </w:r>
      <w:r w:rsidRPr="00F6135A">
        <w:t xml:space="preserve"> ability</w:t>
      </w:r>
    </w:p>
    <w:p w14:paraId="2232055D" w14:textId="77777777" w:rsidR="00244F9D" w:rsidRDefault="007A043A" w:rsidP="00100B19">
      <w:pPr>
        <w:pStyle w:val="ListParagraph"/>
        <w:numPr>
          <w:ilvl w:val="0"/>
          <w:numId w:val="10"/>
        </w:numPr>
      </w:pPr>
      <w:r>
        <w:t>reflective</w:t>
      </w:r>
      <w:r w:rsidRPr="00941E55">
        <w:t xml:space="preserve"> skills</w:t>
      </w:r>
    </w:p>
    <w:p w14:paraId="74048A36" w14:textId="77777777" w:rsidR="00244F9D" w:rsidRDefault="007A043A" w:rsidP="00100B19">
      <w:pPr>
        <w:pStyle w:val="ListParagraph"/>
        <w:numPr>
          <w:ilvl w:val="0"/>
          <w:numId w:val="10"/>
        </w:numPr>
      </w:pPr>
      <w:r>
        <w:t>relational</w:t>
      </w:r>
      <w:r w:rsidRPr="00941E55">
        <w:t xml:space="preserve"> skills</w:t>
      </w:r>
    </w:p>
    <w:p w14:paraId="6D373A1E" w14:textId="77777777" w:rsidR="00244F9D" w:rsidRDefault="007A043A" w:rsidP="00100B19">
      <w:pPr>
        <w:pStyle w:val="ListParagraph"/>
        <w:numPr>
          <w:ilvl w:val="0"/>
          <w:numId w:val="10"/>
        </w:numPr>
      </w:pPr>
      <w:r>
        <w:t xml:space="preserve">sustainable </w:t>
      </w:r>
      <w:r w:rsidRPr="00941E55">
        <w:t>performance.</w:t>
      </w:r>
    </w:p>
    <w:p w14:paraId="34A7EB98" w14:textId="77777777" w:rsidR="005F5726" w:rsidRDefault="005F5726">
      <w:pPr>
        <w:widowControl w:val="0"/>
        <w:autoSpaceDE w:val="0"/>
        <w:autoSpaceDN w:val="0"/>
        <w:spacing w:before="0" w:after="0"/>
        <w:rPr>
          <w:rFonts w:eastAsia="Times New Roman"/>
          <w:b/>
          <w:bCs/>
          <w:color w:val="365F91" w:themeColor="accent1" w:themeShade="BF"/>
          <w:kern w:val="36"/>
          <w:sz w:val="36"/>
          <w:szCs w:val="48"/>
        </w:rPr>
      </w:pPr>
      <w:bookmarkStart w:id="423" w:name="_Toc138020423"/>
      <w:bookmarkStart w:id="424" w:name="_Toc138020785"/>
      <w:bookmarkStart w:id="425" w:name="_Toc138020881"/>
      <w:r>
        <w:br w:type="page"/>
      </w:r>
    </w:p>
    <w:p w14:paraId="75E6EC18" w14:textId="284D32F0" w:rsidR="004F078E" w:rsidRDefault="004F078E" w:rsidP="00E05710">
      <w:pPr>
        <w:pStyle w:val="Heading2"/>
      </w:pPr>
      <w:bookmarkStart w:id="426" w:name="_Toc138078026"/>
      <w:bookmarkStart w:id="427" w:name="_Toc138150391"/>
      <w:r>
        <w:lastRenderedPageBreak/>
        <w:t>Template</w:t>
      </w:r>
      <w:r w:rsidR="00863994">
        <w:t xml:space="preserve"> 4</w:t>
      </w:r>
      <w:r>
        <w:t>:</w:t>
      </w:r>
      <w:r>
        <w:rPr>
          <w:spacing w:val="-17"/>
        </w:rPr>
        <w:t xml:space="preserve"> </w:t>
      </w:r>
      <w:r>
        <w:t>Event</w:t>
      </w:r>
      <w:r>
        <w:rPr>
          <w:spacing w:val="-16"/>
        </w:rPr>
        <w:t xml:space="preserve"> </w:t>
      </w:r>
      <w:r>
        <w:t>sign-up</w:t>
      </w:r>
      <w:r>
        <w:rPr>
          <w:spacing w:val="-17"/>
        </w:rPr>
        <w:t xml:space="preserve"> </w:t>
      </w:r>
      <w:r>
        <w:rPr>
          <w:spacing w:val="-4"/>
        </w:rPr>
        <w:t>form</w:t>
      </w:r>
      <w:bookmarkEnd w:id="423"/>
      <w:bookmarkEnd w:id="424"/>
      <w:bookmarkEnd w:id="425"/>
      <w:bookmarkEnd w:id="426"/>
      <w:bookmarkEnd w:id="427"/>
    </w:p>
    <w:p w14:paraId="36FC4A82" w14:textId="6A9BA7FC" w:rsidR="004F078E" w:rsidRDefault="004F078E" w:rsidP="00B03862">
      <w:pPr>
        <w:spacing w:after="240"/>
      </w:pPr>
      <w:r>
        <w:t>This</w:t>
      </w:r>
      <w:r>
        <w:rPr>
          <w:spacing w:val="-11"/>
        </w:rPr>
        <w:t xml:space="preserve"> </w:t>
      </w:r>
      <w:r>
        <w:t>template</w:t>
      </w:r>
      <w:r>
        <w:rPr>
          <w:spacing w:val="-11"/>
        </w:rPr>
        <w:t xml:space="preserve"> </w:t>
      </w:r>
      <w:r>
        <w:t>includes</w:t>
      </w:r>
      <w:r>
        <w:rPr>
          <w:spacing w:val="-11"/>
        </w:rPr>
        <w:t xml:space="preserve"> </w:t>
      </w:r>
      <w:r>
        <w:t>questions</w:t>
      </w:r>
      <w:r>
        <w:rPr>
          <w:spacing w:val="-11"/>
        </w:rPr>
        <w:t xml:space="preserve"> </w:t>
      </w:r>
      <w:r>
        <w:t>that</w:t>
      </w:r>
      <w:r>
        <w:rPr>
          <w:spacing w:val="-11"/>
        </w:rPr>
        <w:t xml:space="preserve"> </w:t>
      </w:r>
      <w:r>
        <w:t>can</w:t>
      </w:r>
      <w:r>
        <w:rPr>
          <w:spacing w:val="-11"/>
        </w:rPr>
        <w:t xml:space="preserve"> </w:t>
      </w:r>
      <w:r>
        <w:t>be</w:t>
      </w:r>
      <w:r>
        <w:rPr>
          <w:spacing w:val="-11"/>
        </w:rPr>
        <w:t xml:space="preserve"> </w:t>
      </w:r>
      <w:r>
        <w:t>incorporated</w:t>
      </w:r>
      <w:r>
        <w:rPr>
          <w:spacing w:val="-11"/>
        </w:rPr>
        <w:t xml:space="preserve"> </w:t>
      </w:r>
      <w:r>
        <w:t>into</w:t>
      </w:r>
      <w:r>
        <w:rPr>
          <w:spacing w:val="-11"/>
        </w:rPr>
        <w:t xml:space="preserve"> </w:t>
      </w:r>
      <w:r>
        <w:t>your</w:t>
      </w:r>
      <w:r>
        <w:rPr>
          <w:spacing w:val="-11"/>
        </w:rPr>
        <w:t xml:space="preserve"> </w:t>
      </w:r>
      <w:r>
        <w:t>event</w:t>
      </w:r>
      <w:r>
        <w:rPr>
          <w:spacing w:val="-11"/>
        </w:rPr>
        <w:t xml:space="preserve"> </w:t>
      </w:r>
      <w:r>
        <w:t xml:space="preserve">booking </w:t>
      </w:r>
      <w:r>
        <w:rPr>
          <w:spacing w:val="-4"/>
        </w:rPr>
        <w:t>forms</w:t>
      </w:r>
      <w:r>
        <w:rPr>
          <w:spacing w:val="-13"/>
        </w:rPr>
        <w:t xml:space="preserve"> </w:t>
      </w:r>
      <w:r>
        <w:rPr>
          <w:spacing w:val="-4"/>
        </w:rPr>
        <w:t>and</w:t>
      </w:r>
      <w:r>
        <w:rPr>
          <w:spacing w:val="-13"/>
        </w:rPr>
        <w:t xml:space="preserve"> </w:t>
      </w:r>
      <w:r>
        <w:rPr>
          <w:spacing w:val="-4"/>
        </w:rPr>
        <w:t>sign-ups.</w:t>
      </w:r>
      <w:r>
        <w:rPr>
          <w:spacing w:val="-13"/>
        </w:rPr>
        <w:t xml:space="preserve"> </w:t>
      </w:r>
      <w:r>
        <w:rPr>
          <w:spacing w:val="-4"/>
        </w:rPr>
        <w:t>The</w:t>
      </w:r>
      <w:r>
        <w:rPr>
          <w:spacing w:val="-13"/>
        </w:rPr>
        <w:t xml:space="preserve"> </w:t>
      </w:r>
      <w:r>
        <w:rPr>
          <w:spacing w:val="-4"/>
        </w:rPr>
        <w:t>information</w:t>
      </w:r>
      <w:r>
        <w:rPr>
          <w:spacing w:val="-13"/>
        </w:rPr>
        <w:t xml:space="preserve"> </w:t>
      </w:r>
      <w:r>
        <w:rPr>
          <w:spacing w:val="-4"/>
        </w:rPr>
        <w:t>should</w:t>
      </w:r>
      <w:r>
        <w:rPr>
          <w:spacing w:val="-13"/>
        </w:rPr>
        <w:t xml:space="preserve"> </w:t>
      </w:r>
      <w:r>
        <w:rPr>
          <w:spacing w:val="-4"/>
        </w:rPr>
        <w:t>also</w:t>
      </w:r>
      <w:r>
        <w:rPr>
          <w:spacing w:val="-13"/>
        </w:rPr>
        <w:t xml:space="preserve"> </w:t>
      </w:r>
      <w:r>
        <w:rPr>
          <w:spacing w:val="-4"/>
        </w:rPr>
        <w:t>be</w:t>
      </w:r>
      <w:r>
        <w:rPr>
          <w:spacing w:val="-13"/>
        </w:rPr>
        <w:t xml:space="preserve"> </w:t>
      </w:r>
      <w:r>
        <w:rPr>
          <w:spacing w:val="-4"/>
        </w:rPr>
        <w:t>collected</w:t>
      </w:r>
      <w:r>
        <w:rPr>
          <w:spacing w:val="-13"/>
        </w:rPr>
        <w:t xml:space="preserve"> </w:t>
      </w:r>
      <w:r>
        <w:rPr>
          <w:spacing w:val="-4"/>
        </w:rPr>
        <w:t>by</w:t>
      </w:r>
      <w:r>
        <w:rPr>
          <w:spacing w:val="-13"/>
        </w:rPr>
        <w:t xml:space="preserve"> </w:t>
      </w:r>
      <w:r>
        <w:rPr>
          <w:spacing w:val="-4"/>
        </w:rPr>
        <w:t>any</w:t>
      </w:r>
      <w:r>
        <w:rPr>
          <w:spacing w:val="-13"/>
        </w:rPr>
        <w:t xml:space="preserve"> </w:t>
      </w:r>
      <w:r>
        <w:rPr>
          <w:spacing w:val="-4"/>
        </w:rPr>
        <w:t>third-party</w:t>
      </w:r>
      <w:r>
        <w:rPr>
          <w:spacing w:val="-13"/>
        </w:rPr>
        <w:t xml:space="preserve"> </w:t>
      </w:r>
      <w:r>
        <w:rPr>
          <w:spacing w:val="-4"/>
        </w:rPr>
        <w:t xml:space="preserve">event </w:t>
      </w:r>
      <w:r>
        <w:rPr>
          <w:spacing w:val="-2"/>
        </w:rPr>
        <w:t>managers,</w:t>
      </w:r>
      <w:r>
        <w:rPr>
          <w:spacing w:val="-12"/>
        </w:rPr>
        <w:t xml:space="preserve"> </w:t>
      </w:r>
      <w:r>
        <w:rPr>
          <w:spacing w:val="-2"/>
        </w:rPr>
        <w:t>agents</w:t>
      </w:r>
      <w:r>
        <w:rPr>
          <w:spacing w:val="-12"/>
        </w:rPr>
        <w:t xml:space="preserve"> </w:t>
      </w:r>
      <w:r>
        <w:rPr>
          <w:spacing w:val="-2"/>
        </w:rPr>
        <w:t>or</w:t>
      </w:r>
      <w:r>
        <w:rPr>
          <w:spacing w:val="-12"/>
        </w:rPr>
        <w:t xml:space="preserve"> </w:t>
      </w:r>
      <w:r>
        <w:rPr>
          <w:spacing w:val="-2"/>
        </w:rPr>
        <w:t>other</w:t>
      </w:r>
      <w:r>
        <w:rPr>
          <w:spacing w:val="-12"/>
        </w:rPr>
        <w:t xml:space="preserve"> </w:t>
      </w:r>
      <w:r>
        <w:rPr>
          <w:spacing w:val="-2"/>
        </w:rPr>
        <w:t>recruitment</w:t>
      </w:r>
      <w:r>
        <w:rPr>
          <w:spacing w:val="-12"/>
        </w:rPr>
        <w:t xml:space="preserve"> </w:t>
      </w:r>
      <w:r>
        <w:rPr>
          <w:spacing w:val="-2"/>
        </w:rPr>
        <w:t>sources</w:t>
      </w:r>
      <w:r>
        <w:rPr>
          <w:spacing w:val="-12"/>
        </w:rPr>
        <w:t xml:space="preserve"> </w:t>
      </w:r>
      <w:r>
        <w:rPr>
          <w:spacing w:val="-2"/>
        </w:rPr>
        <w:t>that</w:t>
      </w:r>
      <w:r>
        <w:rPr>
          <w:spacing w:val="-12"/>
        </w:rPr>
        <w:t xml:space="preserve"> </w:t>
      </w:r>
      <w:r>
        <w:rPr>
          <w:spacing w:val="-2"/>
        </w:rPr>
        <w:t>you</w:t>
      </w:r>
      <w:r>
        <w:rPr>
          <w:spacing w:val="-12"/>
        </w:rPr>
        <w:t xml:space="preserve"> </w:t>
      </w:r>
      <w:r>
        <w:rPr>
          <w:spacing w:val="-2"/>
        </w:rPr>
        <w:t>use.</w:t>
      </w:r>
      <w:r>
        <w:rPr>
          <w:spacing w:val="-12"/>
        </w:rPr>
        <w:t xml:space="preserve"> </w:t>
      </w:r>
      <w:r>
        <w:rPr>
          <w:spacing w:val="-2"/>
        </w:rPr>
        <w:t>Carefully</w:t>
      </w:r>
      <w:r>
        <w:rPr>
          <w:spacing w:val="-12"/>
        </w:rPr>
        <w:t xml:space="preserve"> </w:t>
      </w:r>
      <w:r>
        <w:rPr>
          <w:spacing w:val="-2"/>
        </w:rPr>
        <w:t>consider</w:t>
      </w:r>
      <w:r>
        <w:rPr>
          <w:spacing w:val="-12"/>
        </w:rPr>
        <w:t xml:space="preserve"> </w:t>
      </w:r>
      <w:r>
        <w:rPr>
          <w:spacing w:val="-2"/>
        </w:rPr>
        <w:t xml:space="preserve">data </w:t>
      </w:r>
      <w:r>
        <w:t>security</w:t>
      </w:r>
      <w:r>
        <w:rPr>
          <w:spacing w:val="-17"/>
        </w:rPr>
        <w:t xml:space="preserve"> </w:t>
      </w:r>
      <w:r>
        <w:t>practices</w:t>
      </w:r>
      <w:r>
        <w:rPr>
          <w:spacing w:val="-17"/>
        </w:rPr>
        <w:t xml:space="preserve"> </w:t>
      </w:r>
      <w:r>
        <w:t>(e.g.,</w:t>
      </w:r>
      <w:r>
        <w:rPr>
          <w:spacing w:val="-17"/>
        </w:rPr>
        <w:t xml:space="preserve"> </w:t>
      </w:r>
      <w:r>
        <w:t>safety</w:t>
      </w:r>
      <w:r>
        <w:rPr>
          <w:spacing w:val="-17"/>
        </w:rPr>
        <w:t xml:space="preserve"> </w:t>
      </w:r>
      <w:r>
        <w:t>when</w:t>
      </w:r>
      <w:r>
        <w:rPr>
          <w:spacing w:val="-17"/>
        </w:rPr>
        <w:t xml:space="preserve"> </w:t>
      </w:r>
      <w:r>
        <w:t>collecting</w:t>
      </w:r>
      <w:r>
        <w:rPr>
          <w:spacing w:val="-17"/>
        </w:rPr>
        <w:t xml:space="preserve"> </w:t>
      </w:r>
      <w:r>
        <w:t>and</w:t>
      </w:r>
      <w:r>
        <w:rPr>
          <w:spacing w:val="-17"/>
        </w:rPr>
        <w:t xml:space="preserve"> </w:t>
      </w:r>
      <w:r>
        <w:t>sharing</w:t>
      </w:r>
      <w:r>
        <w:rPr>
          <w:spacing w:val="-16"/>
        </w:rPr>
        <w:t xml:space="preserve"> </w:t>
      </w:r>
      <w:r>
        <w:t>information;</w:t>
      </w:r>
      <w:r>
        <w:rPr>
          <w:spacing w:val="-17"/>
        </w:rPr>
        <w:t xml:space="preserve"> </w:t>
      </w:r>
      <w:r>
        <w:t>appropriate destruction after use).</w:t>
      </w:r>
    </w:p>
    <w:tbl>
      <w:tblPr>
        <w:tblW w:w="9072" w:type="dxa"/>
        <w:tblInd w:w="-5"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1E0" w:firstRow="1" w:lastRow="1" w:firstColumn="1" w:lastColumn="1" w:noHBand="0" w:noVBand="0"/>
      </w:tblPr>
      <w:tblGrid>
        <w:gridCol w:w="4395"/>
        <w:gridCol w:w="4677"/>
      </w:tblGrid>
      <w:tr w:rsidR="00244F9D" w14:paraId="5BAA47C1" w14:textId="77777777" w:rsidTr="00383D50">
        <w:trPr>
          <w:trHeight w:val="454"/>
        </w:trPr>
        <w:tc>
          <w:tcPr>
            <w:tcW w:w="4395" w:type="dxa"/>
          </w:tcPr>
          <w:p w14:paraId="407B5182" w14:textId="77777777" w:rsidR="00244F9D" w:rsidRDefault="007A043A" w:rsidP="000E0132">
            <w:pPr>
              <w:pStyle w:val="TableParagraph"/>
              <w:spacing w:before="60" w:after="60"/>
            </w:pPr>
            <w:bookmarkStart w:id="428" w:name="RowTitle_5" w:colFirst="0" w:colLast="0"/>
            <w:r>
              <w:t>Student</w:t>
            </w:r>
            <w:r w:rsidRPr="00170B8A">
              <w:t xml:space="preserve"> name</w:t>
            </w:r>
          </w:p>
        </w:tc>
        <w:tc>
          <w:tcPr>
            <w:tcW w:w="4677" w:type="dxa"/>
          </w:tcPr>
          <w:p w14:paraId="55F2B8D9" w14:textId="77777777" w:rsidR="00244F9D" w:rsidRDefault="00244F9D" w:rsidP="000E0132">
            <w:pPr>
              <w:pStyle w:val="TableParagraph"/>
              <w:spacing w:before="60" w:after="60"/>
            </w:pPr>
          </w:p>
        </w:tc>
      </w:tr>
      <w:tr w:rsidR="00244F9D" w14:paraId="2AF21B31" w14:textId="77777777" w:rsidTr="00383D50">
        <w:trPr>
          <w:trHeight w:val="454"/>
        </w:trPr>
        <w:tc>
          <w:tcPr>
            <w:tcW w:w="4395" w:type="dxa"/>
          </w:tcPr>
          <w:p w14:paraId="2E8F98AC" w14:textId="77777777" w:rsidR="00244F9D" w:rsidRDefault="007A043A" w:rsidP="000E0132">
            <w:pPr>
              <w:pStyle w:val="TableParagraph"/>
              <w:spacing w:before="60" w:after="60"/>
            </w:pPr>
            <w:r>
              <w:t>Enquiry/student</w:t>
            </w:r>
            <w:r w:rsidRPr="00170B8A">
              <w:t xml:space="preserve"> ID</w:t>
            </w:r>
          </w:p>
        </w:tc>
        <w:tc>
          <w:tcPr>
            <w:tcW w:w="4677" w:type="dxa"/>
          </w:tcPr>
          <w:p w14:paraId="55E0C4FE" w14:textId="77777777" w:rsidR="00244F9D" w:rsidRDefault="00244F9D" w:rsidP="000E0132">
            <w:pPr>
              <w:pStyle w:val="TableParagraph"/>
              <w:spacing w:before="60" w:after="60"/>
            </w:pPr>
          </w:p>
        </w:tc>
      </w:tr>
      <w:tr w:rsidR="00244F9D" w14:paraId="01B54243" w14:textId="77777777" w:rsidTr="00383D50">
        <w:trPr>
          <w:trHeight w:val="454"/>
        </w:trPr>
        <w:tc>
          <w:tcPr>
            <w:tcW w:w="4395" w:type="dxa"/>
          </w:tcPr>
          <w:p w14:paraId="2509F541" w14:textId="77777777" w:rsidR="00244F9D" w:rsidRDefault="007A043A" w:rsidP="000E0132">
            <w:pPr>
              <w:pStyle w:val="TableParagraph"/>
              <w:spacing w:before="60" w:after="60"/>
            </w:pPr>
            <w:r>
              <w:t>Email</w:t>
            </w:r>
            <w:r w:rsidRPr="00170B8A">
              <w:t xml:space="preserve"> </w:t>
            </w:r>
            <w:r>
              <w:t>address</w:t>
            </w:r>
          </w:p>
        </w:tc>
        <w:tc>
          <w:tcPr>
            <w:tcW w:w="4677" w:type="dxa"/>
          </w:tcPr>
          <w:p w14:paraId="0A1278E9" w14:textId="77777777" w:rsidR="00244F9D" w:rsidRDefault="00244F9D" w:rsidP="000E0132">
            <w:pPr>
              <w:pStyle w:val="TableParagraph"/>
              <w:spacing w:before="60" w:after="60"/>
            </w:pPr>
          </w:p>
        </w:tc>
      </w:tr>
      <w:tr w:rsidR="00244F9D" w14:paraId="16D75A0F" w14:textId="77777777" w:rsidTr="00383D50">
        <w:trPr>
          <w:trHeight w:val="454"/>
        </w:trPr>
        <w:tc>
          <w:tcPr>
            <w:tcW w:w="4395" w:type="dxa"/>
          </w:tcPr>
          <w:p w14:paraId="3B27689E" w14:textId="71E55A66" w:rsidR="00383D50" w:rsidRDefault="007A043A" w:rsidP="000E0132">
            <w:pPr>
              <w:pStyle w:val="TableParagraph"/>
              <w:spacing w:before="60" w:after="60"/>
            </w:pPr>
            <w:r>
              <w:t>Do</w:t>
            </w:r>
            <w:r w:rsidRPr="00170B8A">
              <w:t xml:space="preserve"> </w:t>
            </w:r>
            <w:r>
              <w:t>you</w:t>
            </w:r>
            <w:r w:rsidRPr="00170B8A">
              <w:t xml:space="preserve"> </w:t>
            </w:r>
            <w:r>
              <w:t>require</w:t>
            </w:r>
            <w:r w:rsidRPr="00170B8A">
              <w:t xml:space="preserve"> </w:t>
            </w:r>
            <w:r>
              <w:t>plain</w:t>
            </w:r>
            <w:r w:rsidRPr="00170B8A">
              <w:t xml:space="preserve"> </w:t>
            </w:r>
            <w:r>
              <w:t>text</w:t>
            </w:r>
            <w:r w:rsidRPr="00170B8A">
              <w:t xml:space="preserve"> </w:t>
            </w:r>
            <w:r>
              <w:t>emails?</w:t>
            </w:r>
          </w:p>
          <w:p w14:paraId="21BBBFFC" w14:textId="18D8404C" w:rsidR="00244F9D" w:rsidRDefault="00C426E4" w:rsidP="000E0132">
            <w:pPr>
              <w:pStyle w:val="TableParagraph"/>
              <w:spacing w:before="60" w:after="60"/>
            </w:pPr>
            <w:r w:rsidRPr="00170B8A">
              <w:t>Y/N</w:t>
            </w:r>
          </w:p>
        </w:tc>
        <w:tc>
          <w:tcPr>
            <w:tcW w:w="4677" w:type="dxa"/>
          </w:tcPr>
          <w:p w14:paraId="3AC0F081" w14:textId="59D3480C" w:rsidR="00244F9D" w:rsidRDefault="00244F9D" w:rsidP="000E0132">
            <w:pPr>
              <w:pStyle w:val="TableParagraph"/>
              <w:spacing w:before="60" w:after="60"/>
            </w:pPr>
          </w:p>
        </w:tc>
      </w:tr>
      <w:tr w:rsidR="00244F9D" w14:paraId="3C3F488B" w14:textId="77777777" w:rsidTr="00383D50">
        <w:trPr>
          <w:trHeight w:val="454"/>
        </w:trPr>
        <w:tc>
          <w:tcPr>
            <w:tcW w:w="4395" w:type="dxa"/>
          </w:tcPr>
          <w:p w14:paraId="5EA6B914" w14:textId="77777777" w:rsidR="00244F9D" w:rsidRDefault="007A043A" w:rsidP="000E0132">
            <w:pPr>
              <w:pStyle w:val="TableParagraph"/>
              <w:spacing w:before="60" w:after="60"/>
            </w:pPr>
            <w:r>
              <w:t>Phone</w:t>
            </w:r>
            <w:r w:rsidRPr="00170B8A">
              <w:t xml:space="preserve"> </w:t>
            </w:r>
            <w:r>
              <w:t>number(s)</w:t>
            </w:r>
          </w:p>
        </w:tc>
        <w:tc>
          <w:tcPr>
            <w:tcW w:w="4677" w:type="dxa"/>
          </w:tcPr>
          <w:p w14:paraId="3D1726FB" w14:textId="77777777" w:rsidR="00244F9D" w:rsidRDefault="00244F9D" w:rsidP="000E0132">
            <w:pPr>
              <w:pStyle w:val="TableParagraph"/>
              <w:spacing w:before="60" w:after="60"/>
            </w:pPr>
          </w:p>
        </w:tc>
      </w:tr>
      <w:tr w:rsidR="00244F9D" w14:paraId="384AFE40" w14:textId="77777777" w:rsidTr="00383D50">
        <w:trPr>
          <w:trHeight w:val="454"/>
        </w:trPr>
        <w:tc>
          <w:tcPr>
            <w:tcW w:w="4395" w:type="dxa"/>
          </w:tcPr>
          <w:p w14:paraId="0CDE6E8E" w14:textId="77777777" w:rsidR="00383D50" w:rsidRDefault="007A043A" w:rsidP="000E0132">
            <w:pPr>
              <w:pStyle w:val="TableParagraph"/>
              <w:spacing w:before="60" w:after="60"/>
            </w:pPr>
            <w:r w:rsidRPr="00170B8A">
              <w:t xml:space="preserve">SMS </w:t>
            </w:r>
            <w:r>
              <w:t>only</w:t>
            </w:r>
            <w:r w:rsidR="00C426E4">
              <w:t>?</w:t>
            </w:r>
          </w:p>
          <w:p w14:paraId="62CEE2C5" w14:textId="4C43FDE0" w:rsidR="00244F9D" w:rsidRDefault="00C426E4" w:rsidP="000E0132">
            <w:pPr>
              <w:pStyle w:val="TableParagraph"/>
              <w:spacing w:before="60" w:after="60"/>
            </w:pPr>
            <w:r w:rsidRPr="00170B8A">
              <w:t>Y/N</w:t>
            </w:r>
          </w:p>
        </w:tc>
        <w:tc>
          <w:tcPr>
            <w:tcW w:w="4677" w:type="dxa"/>
          </w:tcPr>
          <w:p w14:paraId="35DE9D72" w14:textId="39A3BE96" w:rsidR="00244F9D" w:rsidRDefault="00244F9D" w:rsidP="000E0132">
            <w:pPr>
              <w:pStyle w:val="TableParagraph"/>
              <w:spacing w:before="60" w:after="60"/>
            </w:pPr>
          </w:p>
        </w:tc>
      </w:tr>
      <w:tr w:rsidR="00244F9D" w14:paraId="3302ED18" w14:textId="77777777" w:rsidTr="00383D50">
        <w:trPr>
          <w:trHeight w:val="454"/>
        </w:trPr>
        <w:tc>
          <w:tcPr>
            <w:tcW w:w="4395" w:type="dxa"/>
          </w:tcPr>
          <w:p w14:paraId="30089CF1" w14:textId="77777777" w:rsidR="00244F9D" w:rsidRDefault="007A043A" w:rsidP="000E0132">
            <w:pPr>
              <w:pStyle w:val="TableParagraph"/>
              <w:spacing w:before="60" w:after="60"/>
            </w:pPr>
            <w:r>
              <w:t>Interest</w:t>
            </w:r>
            <w:r w:rsidRPr="00170B8A">
              <w:t xml:space="preserve"> </w:t>
            </w:r>
            <w:r>
              <w:t>in</w:t>
            </w:r>
            <w:r w:rsidRPr="00170B8A">
              <w:t xml:space="preserve"> </w:t>
            </w:r>
            <w:r>
              <w:t>training</w:t>
            </w:r>
            <w:r w:rsidRPr="00170B8A">
              <w:t xml:space="preserve"> </w:t>
            </w:r>
            <w:r>
              <w:t>product</w:t>
            </w:r>
            <w:r w:rsidRPr="00170B8A">
              <w:t xml:space="preserve"> </w:t>
            </w:r>
            <w:r>
              <w:t xml:space="preserve">(e.g., </w:t>
            </w:r>
            <w:r w:rsidRPr="00170B8A">
              <w:t>qualification/course)</w:t>
            </w:r>
          </w:p>
        </w:tc>
        <w:tc>
          <w:tcPr>
            <w:tcW w:w="4677" w:type="dxa"/>
          </w:tcPr>
          <w:p w14:paraId="55798C29" w14:textId="77777777" w:rsidR="00244F9D" w:rsidRDefault="00244F9D" w:rsidP="000E0132">
            <w:pPr>
              <w:pStyle w:val="TableParagraph"/>
              <w:spacing w:before="60" w:after="60"/>
            </w:pPr>
          </w:p>
        </w:tc>
      </w:tr>
      <w:tr w:rsidR="00244F9D" w14:paraId="511B22F3" w14:textId="77777777" w:rsidTr="00383D50">
        <w:trPr>
          <w:trHeight w:val="454"/>
        </w:trPr>
        <w:tc>
          <w:tcPr>
            <w:tcW w:w="4395" w:type="dxa"/>
          </w:tcPr>
          <w:p w14:paraId="124E7049" w14:textId="77777777" w:rsidR="00244F9D" w:rsidRDefault="007A043A" w:rsidP="00170B8A">
            <w:pPr>
              <w:pStyle w:val="TableParagraph"/>
              <w:spacing w:before="60" w:after="60"/>
            </w:pPr>
            <w:r>
              <w:t>Support</w:t>
            </w:r>
            <w:r w:rsidRPr="00170B8A">
              <w:t xml:space="preserve"> </w:t>
            </w:r>
            <w:r>
              <w:t>needs</w:t>
            </w:r>
            <w:r w:rsidRPr="00170B8A">
              <w:t xml:space="preserve"> </w:t>
            </w:r>
            <w:r>
              <w:t>due</w:t>
            </w:r>
            <w:r w:rsidRPr="00170B8A">
              <w:t xml:space="preserve"> </w:t>
            </w:r>
            <w:r>
              <w:t>to</w:t>
            </w:r>
            <w:r w:rsidRPr="00170B8A">
              <w:t xml:space="preserve"> </w:t>
            </w:r>
            <w:r>
              <w:t>a</w:t>
            </w:r>
            <w:r w:rsidRPr="00170B8A">
              <w:t xml:space="preserve"> </w:t>
            </w:r>
            <w:r>
              <w:t xml:space="preserve">disability, </w:t>
            </w:r>
            <w:r w:rsidRPr="00170B8A">
              <w:t>impairment or medical condition</w:t>
            </w:r>
          </w:p>
        </w:tc>
        <w:tc>
          <w:tcPr>
            <w:tcW w:w="4677" w:type="dxa"/>
          </w:tcPr>
          <w:p w14:paraId="66366DB2" w14:textId="56D3D192" w:rsidR="00244F9D" w:rsidRPr="00170B8A" w:rsidRDefault="007A043A" w:rsidP="00170B8A">
            <w:pPr>
              <w:pStyle w:val="TableParagraph"/>
              <w:spacing w:before="60" w:after="60"/>
              <w:rPr>
                <w:i/>
                <w:iCs/>
              </w:rPr>
            </w:pPr>
            <w:r w:rsidRPr="00170B8A">
              <w:rPr>
                <w:i/>
                <w:iCs/>
              </w:rPr>
              <w:t>EXAMPLE RTO can help you access information you need. This information will only be used for operational purposes and will not form p</w:t>
            </w:r>
            <w:r w:rsidR="00383D50">
              <w:rPr>
                <w:i/>
                <w:iCs/>
              </w:rPr>
              <w:t>-</w:t>
            </w:r>
            <w:r w:rsidRPr="00170B8A">
              <w:rPr>
                <w:i/>
                <w:iCs/>
              </w:rPr>
              <w:t>art of the assessment of your suitability for the course/program.</w:t>
            </w:r>
          </w:p>
        </w:tc>
      </w:tr>
      <w:tr w:rsidR="00244F9D" w14:paraId="375B0A73" w14:textId="77777777" w:rsidTr="00383D50">
        <w:trPr>
          <w:trHeight w:val="454"/>
        </w:trPr>
        <w:tc>
          <w:tcPr>
            <w:tcW w:w="4395" w:type="dxa"/>
          </w:tcPr>
          <w:p w14:paraId="55C963F5" w14:textId="77777777" w:rsidR="00C34A4C" w:rsidRDefault="007A043A" w:rsidP="00170B8A">
            <w:pPr>
              <w:pStyle w:val="TableParagraph"/>
              <w:spacing w:before="60" w:after="60"/>
            </w:pPr>
            <w:r w:rsidRPr="00170B8A">
              <w:t xml:space="preserve">Do you have a disability, impairment or </w:t>
            </w:r>
            <w:r>
              <w:t>medical</w:t>
            </w:r>
            <w:r w:rsidRPr="00170B8A">
              <w:t xml:space="preserve"> </w:t>
            </w:r>
            <w:r>
              <w:t>condition?</w:t>
            </w:r>
          </w:p>
          <w:p w14:paraId="1918A397" w14:textId="2A0C8080" w:rsidR="00244F9D" w:rsidRDefault="00030ED0" w:rsidP="00170B8A">
            <w:pPr>
              <w:pStyle w:val="TableParagraph"/>
              <w:spacing w:before="60" w:after="60"/>
            </w:pPr>
            <w:r>
              <w:t>Y/N</w:t>
            </w:r>
          </w:p>
        </w:tc>
        <w:tc>
          <w:tcPr>
            <w:tcW w:w="4677" w:type="dxa"/>
          </w:tcPr>
          <w:p w14:paraId="61488D21" w14:textId="328E8456" w:rsidR="00244F9D" w:rsidRDefault="00244F9D" w:rsidP="00170B8A">
            <w:pPr>
              <w:pStyle w:val="TableParagraph"/>
              <w:spacing w:before="60" w:after="60"/>
            </w:pPr>
          </w:p>
        </w:tc>
      </w:tr>
      <w:tr w:rsidR="00030ED0" w14:paraId="2C0029CB" w14:textId="77777777" w:rsidTr="00383D50">
        <w:trPr>
          <w:trHeight w:val="454"/>
        </w:trPr>
        <w:tc>
          <w:tcPr>
            <w:tcW w:w="4395" w:type="dxa"/>
          </w:tcPr>
          <w:p w14:paraId="6776F08F" w14:textId="77777777" w:rsidR="000243BB" w:rsidRDefault="00030ED0" w:rsidP="00170B8A">
            <w:pPr>
              <w:pStyle w:val="TableParagraph"/>
              <w:spacing w:before="60" w:after="60"/>
            </w:pPr>
            <w:r>
              <w:t>Do</w:t>
            </w:r>
            <w:r w:rsidRPr="00170B8A">
              <w:t xml:space="preserve"> </w:t>
            </w:r>
            <w:r>
              <w:t>you</w:t>
            </w:r>
            <w:r w:rsidRPr="00170B8A">
              <w:t xml:space="preserve"> </w:t>
            </w:r>
            <w:r>
              <w:t>need</w:t>
            </w:r>
            <w:r w:rsidRPr="00170B8A">
              <w:t xml:space="preserve"> </w:t>
            </w:r>
            <w:r>
              <w:t xml:space="preserve">support </w:t>
            </w:r>
            <w:r w:rsidRPr="00170B8A">
              <w:t>to access the event?</w:t>
            </w:r>
          </w:p>
          <w:p w14:paraId="5B321973" w14:textId="18AAB1E2" w:rsidR="00030ED0" w:rsidRPr="00170B8A" w:rsidRDefault="00030ED0" w:rsidP="00170B8A">
            <w:pPr>
              <w:pStyle w:val="TableParagraph"/>
              <w:spacing w:before="60" w:after="60"/>
            </w:pPr>
            <w:r>
              <w:t>Y/N</w:t>
            </w:r>
            <w:r w:rsidR="00572090">
              <w:t>/Unsure</w:t>
            </w:r>
          </w:p>
        </w:tc>
        <w:tc>
          <w:tcPr>
            <w:tcW w:w="4677" w:type="dxa"/>
          </w:tcPr>
          <w:p w14:paraId="2C07381B" w14:textId="77777777" w:rsidR="00030ED0" w:rsidRDefault="00030ED0" w:rsidP="00170B8A">
            <w:pPr>
              <w:pStyle w:val="TableParagraph"/>
              <w:spacing w:before="60" w:after="60"/>
            </w:pPr>
          </w:p>
        </w:tc>
      </w:tr>
      <w:tr w:rsidR="00244F9D" w14:paraId="68D172F2" w14:textId="77777777" w:rsidTr="00383D50">
        <w:trPr>
          <w:trHeight w:val="454"/>
        </w:trPr>
        <w:tc>
          <w:tcPr>
            <w:tcW w:w="4395" w:type="dxa"/>
          </w:tcPr>
          <w:p w14:paraId="2AEBD8D6" w14:textId="77777777" w:rsidR="000243BB" w:rsidRDefault="007A043A" w:rsidP="00170B8A">
            <w:pPr>
              <w:pStyle w:val="TableParagraph"/>
              <w:spacing w:before="60" w:after="60"/>
            </w:pPr>
            <w:r>
              <w:t>Do</w:t>
            </w:r>
            <w:r w:rsidRPr="00170B8A">
              <w:t xml:space="preserve"> </w:t>
            </w:r>
            <w:r>
              <w:t>you</w:t>
            </w:r>
            <w:r w:rsidRPr="00170B8A">
              <w:t xml:space="preserve"> </w:t>
            </w:r>
            <w:r>
              <w:t>require</w:t>
            </w:r>
            <w:r w:rsidRPr="00170B8A">
              <w:t xml:space="preserve"> </w:t>
            </w:r>
            <w:r>
              <w:t>materials</w:t>
            </w:r>
            <w:r w:rsidRPr="00170B8A">
              <w:t xml:space="preserve"> </w:t>
            </w:r>
            <w:r>
              <w:t>in</w:t>
            </w:r>
            <w:r w:rsidRPr="00170B8A">
              <w:t xml:space="preserve"> </w:t>
            </w:r>
            <w:r>
              <w:t>a</w:t>
            </w:r>
            <w:r w:rsidRPr="00170B8A">
              <w:t xml:space="preserve"> </w:t>
            </w:r>
            <w:r>
              <w:t xml:space="preserve">specific </w:t>
            </w:r>
            <w:r w:rsidRPr="00170B8A">
              <w:t>format?</w:t>
            </w:r>
          </w:p>
          <w:p w14:paraId="3AACA0FD" w14:textId="34EA6528" w:rsidR="00244F9D" w:rsidRDefault="00030ED0" w:rsidP="00170B8A">
            <w:pPr>
              <w:pStyle w:val="TableParagraph"/>
              <w:spacing w:before="60" w:after="60"/>
            </w:pPr>
            <w:r>
              <w:t>Y/N</w:t>
            </w:r>
          </w:p>
        </w:tc>
        <w:tc>
          <w:tcPr>
            <w:tcW w:w="4677" w:type="dxa"/>
          </w:tcPr>
          <w:p w14:paraId="0BA8E121" w14:textId="20779609" w:rsidR="00244F9D" w:rsidRDefault="00244F9D" w:rsidP="00170B8A">
            <w:pPr>
              <w:pStyle w:val="TableParagraph"/>
              <w:spacing w:before="60" w:after="60"/>
            </w:pPr>
          </w:p>
        </w:tc>
      </w:tr>
      <w:tr w:rsidR="00244F9D" w14:paraId="08DB0C89" w14:textId="77777777" w:rsidTr="00383D50">
        <w:trPr>
          <w:trHeight w:val="454"/>
        </w:trPr>
        <w:tc>
          <w:tcPr>
            <w:tcW w:w="4395" w:type="dxa"/>
          </w:tcPr>
          <w:p w14:paraId="4633A473" w14:textId="77777777" w:rsidR="00244F9D" w:rsidRDefault="007A043A" w:rsidP="00170B8A">
            <w:pPr>
              <w:pStyle w:val="TableParagraph"/>
              <w:spacing w:before="60" w:after="60"/>
            </w:pPr>
            <w:r>
              <w:t>Please</w:t>
            </w:r>
            <w:r w:rsidRPr="00170B8A">
              <w:t xml:space="preserve"> </w:t>
            </w:r>
            <w:r>
              <w:t>give</w:t>
            </w:r>
            <w:r w:rsidRPr="00170B8A">
              <w:t xml:space="preserve"> </w:t>
            </w:r>
            <w:r>
              <w:t>details</w:t>
            </w:r>
            <w:r w:rsidRPr="00170B8A">
              <w:t xml:space="preserve"> </w:t>
            </w:r>
            <w:r>
              <w:t>of</w:t>
            </w:r>
            <w:r w:rsidRPr="00170B8A">
              <w:t xml:space="preserve"> </w:t>
            </w:r>
            <w:r>
              <w:t>any</w:t>
            </w:r>
            <w:r w:rsidRPr="00170B8A">
              <w:t xml:space="preserve"> </w:t>
            </w:r>
            <w:r>
              <w:t>supports</w:t>
            </w:r>
            <w:r w:rsidRPr="00170B8A">
              <w:t xml:space="preserve"> </w:t>
            </w:r>
            <w:r>
              <w:t xml:space="preserve">that </w:t>
            </w:r>
            <w:r w:rsidRPr="00170B8A">
              <w:t>help you</w:t>
            </w:r>
          </w:p>
        </w:tc>
        <w:tc>
          <w:tcPr>
            <w:tcW w:w="4677" w:type="dxa"/>
          </w:tcPr>
          <w:p w14:paraId="4638B741" w14:textId="77777777" w:rsidR="00244F9D" w:rsidRDefault="00244F9D" w:rsidP="00170B8A">
            <w:pPr>
              <w:pStyle w:val="TableParagraph"/>
              <w:spacing w:before="60" w:after="60"/>
            </w:pPr>
          </w:p>
        </w:tc>
      </w:tr>
      <w:tr w:rsidR="00244F9D" w14:paraId="49EE77D9" w14:textId="77777777" w:rsidTr="00383D50">
        <w:trPr>
          <w:trHeight w:val="454"/>
        </w:trPr>
        <w:tc>
          <w:tcPr>
            <w:tcW w:w="4395" w:type="dxa"/>
          </w:tcPr>
          <w:p w14:paraId="515186AC" w14:textId="48E6BB35" w:rsidR="00DE38D8" w:rsidRPr="00170B8A" w:rsidRDefault="007A043A" w:rsidP="00170B8A">
            <w:pPr>
              <w:pStyle w:val="TableParagraph"/>
              <w:spacing w:before="60" w:after="60"/>
            </w:pPr>
            <w:r>
              <w:t>Will</w:t>
            </w:r>
            <w:r w:rsidRPr="00170B8A">
              <w:t xml:space="preserve"> </w:t>
            </w:r>
            <w:r>
              <w:t>you</w:t>
            </w:r>
            <w:r w:rsidRPr="00170B8A">
              <w:t xml:space="preserve"> </w:t>
            </w:r>
            <w:r>
              <w:t>be</w:t>
            </w:r>
            <w:r w:rsidRPr="00170B8A">
              <w:t xml:space="preserve"> </w:t>
            </w:r>
            <w:r>
              <w:t>bringing</w:t>
            </w:r>
            <w:r w:rsidRPr="00170B8A">
              <w:t xml:space="preserve"> </w:t>
            </w:r>
            <w:r>
              <w:t>a</w:t>
            </w:r>
            <w:r w:rsidRPr="00170B8A">
              <w:t xml:space="preserve"> </w:t>
            </w:r>
            <w:r>
              <w:t>support</w:t>
            </w:r>
            <w:r w:rsidR="005550DE">
              <w:t xml:space="preserve"> </w:t>
            </w:r>
            <w:r w:rsidR="00903930">
              <w:t xml:space="preserve">person </w:t>
            </w:r>
            <w:r w:rsidR="00903930" w:rsidRPr="00170B8A">
              <w:t>with</w:t>
            </w:r>
            <w:r w:rsidRPr="00170B8A">
              <w:t xml:space="preserve"> you?</w:t>
            </w:r>
          </w:p>
          <w:p w14:paraId="567CA807" w14:textId="72312251" w:rsidR="00244F9D" w:rsidRDefault="0093424D" w:rsidP="00170B8A">
            <w:pPr>
              <w:pStyle w:val="TableParagraph"/>
              <w:spacing w:before="60" w:after="60"/>
            </w:pPr>
            <w:r>
              <w:t>If so, p</w:t>
            </w:r>
            <w:r w:rsidR="00030ED0">
              <w:t>lease</w:t>
            </w:r>
            <w:r w:rsidR="00030ED0" w:rsidRPr="00170B8A">
              <w:t xml:space="preserve"> </w:t>
            </w:r>
            <w:r w:rsidR="00030ED0">
              <w:t>provide</w:t>
            </w:r>
            <w:r w:rsidR="00030ED0" w:rsidRPr="00170B8A">
              <w:t xml:space="preserve"> </w:t>
            </w:r>
            <w:r w:rsidR="00030ED0">
              <w:t>their</w:t>
            </w:r>
            <w:r w:rsidR="00030ED0" w:rsidRPr="00170B8A">
              <w:t xml:space="preserve"> </w:t>
            </w:r>
            <w:r w:rsidR="00030ED0">
              <w:t>details</w:t>
            </w:r>
          </w:p>
        </w:tc>
        <w:tc>
          <w:tcPr>
            <w:tcW w:w="4677" w:type="dxa"/>
          </w:tcPr>
          <w:p w14:paraId="07470098" w14:textId="25753727" w:rsidR="00244F9D" w:rsidRDefault="00244F9D" w:rsidP="00170B8A">
            <w:pPr>
              <w:pStyle w:val="TableParagraph"/>
              <w:spacing w:before="60" w:after="60"/>
            </w:pPr>
          </w:p>
        </w:tc>
      </w:tr>
    </w:tbl>
    <w:p w14:paraId="0E7E8B8D" w14:textId="77777777" w:rsidR="005F5726" w:rsidRDefault="005F5726">
      <w:pPr>
        <w:widowControl w:val="0"/>
        <w:autoSpaceDE w:val="0"/>
        <w:autoSpaceDN w:val="0"/>
        <w:spacing w:before="0" w:after="0"/>
        <w:rPr>
          <w:rFonts w:eastAsia="Times New Roman"/>
          <w:b/>
          <w:bCs/>
          <w:color w:val="365F91" w:themeColor="accent1" w:themeShade="BF"/>
          <w:kern w:val="36"/>
          <w:sz w:val="36"/>
          <w:szCs w:val="48"/>
        </w:rPr>
      </w:pPr>
      <w:bookmarkStart w:id="429" w:name="_Toc138020424"/>
      <w:bookmarkStart w:id="430" w:name="_Toc138020786"/>
      <w:bookmarkStart w:id="431" w:name="_Toc138020882"/>
      <w:bookmarkEnd w:id="428"/>
      <w:r>
        <w:br w:type="page"/>
      </w:r>
    </w:p>
    <w:p w14:paraId="5A85EC18" w14:textId="06B951AA" w:rsidR="009945F6" w:rsidRDefault="009945F6" w:rsidP="00E05710">
      <w:pPr>
        <w:pStyle w:val="Heading2"/>
      </w:pPr>
      <w:bookmarkStart w:id="432" w:name="_Toc138078027"/>
      <w:bookmarkStart w:id="433" w:name="_Toc138150392"/>
      <w:r>
        <w:lastRenderedPageBreak/>
        <w:t>Template</w:t>
      </w:r>
      <w:r w:rsidR="00863994">
        <w:t xml:space="preserve"> 5</w:t>
      </w:r>
      <w:r>
        <w:t>:</w:t>
      </w:r>
      <w:r>
        <w:rPr>
          <w:spacing w:val="-29"/>
        </w:rPr>
        <w:t xml:space="preserve"> </w:t>
      </w:r>
      <w:r>
        <w:t>Record</w:t>
      </w:r>
      <w:r>
        <w:rPr>
          <w:spacing w:val="-28"/>
        </w:rPr>
        <w:t xml:space="preserve"> </w:t>
      </w:r>
      <w:r>
        <w:t>of</w:t>
      </w:r>
      <w:r>
        <w:rPr>
          <w:spacing w:val="-28"/>
        </w:rPr>
        <w:t xml:space="preserve"> </w:t>
      </w:r>
      <w:r>
        <w:t>Enquiry</w:t>
      </w:r>
      <w:r>
        <w:rPr>
          <w:spacing w:val="-29"/>
        </w:rPr>
        <w:t xml:space="preserve"> </w:t>
      </w:r>
      <w:r>
        <w:rPr>
          <w:spacing w:val="-4"/>
        </w:rPr>
        <w:t>form</w:t>
      </w:r>
      <w:bookmarkEnd w:id="429"/>
      <w:bookmarkEnd w:id="430"/>
      <w:bookmarkEnd w:id="431"/>
      <w:bookmarkEnd w:id="432"/>
      <w:bookmarkEnd w:id="433"/>
    </w:p>
    <w:p w14:paraId="1FFB389C" w14:textId="77777777" w:rsidR="009945F6" w:rsidRPr="005340BA" w:rsidRDefault="009945F6" w:rsidP="000E0132">
      <w:pPr>
        <w:spacing w:after="240"/>
      </w:pPr>
      <w:r w:rsidRPr="005340BA">
        <w:rPr>
          <w:spacing w:val="-4"/>
        </w:rPr>
        <w:t>This</w:t>
      </w:r>
      <w:r w:rsidRPr="005340BA">
        <w:rPr>
          <w:spacing w:val="-12"/>
        </w:rPr>
        <w:t xml:space="preserve"> </w:t>
      </w:r>
      <w:r w:rsidRPr="005340BA">
        <w:rPr>
          <w:spacing w:val="-4"/>
        </w:rPr>
        <w:t>record</w:t>
      </w:r>
      <w:r w:rsidRPr="005340BA">
        <w:rPr>
          <w:spacing w:val="-12"/>
        </w:rPr>
        <w:t xml:space="preserve"> </w:t>
      </w:r>
      <w:r w:rsidRPr="005340BA">
        <w:rPr>
          <w:spacing w:val="-4"/>
        </w:rPr>
        <w:t>can</w:t>
      </w:r>
      <w:r w:rsidRPr="005340BA">
        <w:rPr>
          <w:spacing w:val="-12"/>
        </w:rPr>
        <w:t xml:space="preserve"> </w:t>
      </w:r>
      <w:r w:rsidRPr="005340BA">
        <w:rPr>
          <w:spacing w:val="-4"/>
        </w:rPr>
        <w:t>be</w:t>
      </w:r>
      <w:r w:rsidRPr="005340BA">
        <w:rPr>
          <w:spacing w:val="-12"/>
        </w:rPr>
        <w:t xml:space="preserve"> </w:t>
      </w:r>
      <w:r w:rsidRPr="005340BA">
        <w:rPr>
          <w:spacing w:val="-4"/>
        </w:rPr>
        <w:t>completed</w:t>
      </w:r>
      <w:r w:rsidRPr="005340BA">
        <w:rPr>
          <w:spacing w:val="-12"/>
        </w:rPr>
        <w:t xml:space="preserve"> </w:t>
      </w:r>
      <w:r w:rsidRPr="005340BA">
        <w:rPr>
          <w:spacing w:val="-4"/>
        </w:rPr>
        <w:t>by</w:t>
      </w:r>
      <w:r w:rsidRPr="005340BA">
        <w:rPr>
          <w:spacing w:val="-12"/>
        </w:rPr>
        <w:t xml:space="preserve"> </w:t>
      </w:r>
      <w:r w:rsidRPr="005340BA">
        <w:rPr>
          <w:spacing w:val="-4"/>
        </w:rPr>
        <w:t>the</w:t>
      </w:r>
      <w:r w:rsidRPr="005340BA">
        <w:rPr>
          <w:spacing w:val="-12"/>
        </w:rPr>
        <w:t xml:space="preserve"> </w:t>
      </w:r>
      <w:r w:rsidRPr="005340BA">
        <w:rPr>
          <w:spacing w:val="-4"/>
        </w:rPr>
        <w:t>staff</w:t>
      </w:r>
      <w:r w:rsidRPr="005340BA">
        <w:rPr>
          <w:spacing w:val="-12"/>
        </w:rPr>
        <w:t xml:space="preserve"> </w:t>
      </w:r>
      <w:r w:rsidRPr="005340BA">
        <w:rPr>
          <w:spacing w:val="-4"/>
        </w:rPr>
        <w:t>member</w:t>
      </w:r>
      <w:r w:rsidRPr="005340BA">
        <w:rPr>
          <w:spacing w:val="-12"/>
        </w:rPr>
        <w:t xml:space="preserve"> </w:t>
      </w:r>
      <w:r w:rsidRPr="005340BA">
        <w:rPr>
          <w:spacing w:val="-4"/>
        </w:rPr>
        <w:t>at</w:t>
      </w:r>
      <w:r w:rsidRPr="005340BA">
        <w:rPr>
          <w:spacing w:val="-12"/>
        </w:rPr>
        <w:t xml:space="preserve"> </w:t>
      </w:r>
      <w:r w:rsidRPr="005340BA">
        <w:rPr>
          <w:spacing w:val="-4"/>
        </w:rPr>
        <w:t>the</w:t>
      </w:r>
      <w:r w:rsidRPr="005340BA">
        <w:rPr>
          <w:spacing w:val="-12"/>
        </w:rPr>
        <w:t xml:space="preserve"> </w:t>
      </w:r>
      <w:r w:rsidRPr="005340BA">
        <w:rPr>
          <w:spacing w:val="-4"/>
        </w:rPr>
        <w:t>RTO</w:t>
      </w:r>
      <w:r w:rsidRPr="005340BA">
        <w:rPr>
          <w:spacing w:val="-12"/>
        </w:rPr>
        <w:t xml:space="preserve"> </w:t>
      </w:r>
      <w:r w:rsidRPr="005340BA">
        <w:rPr>
          <w:spacing w:val="-4"/>
        </w:rPr>
        <w:t>who</w:t>
      </w:r>
      <w:r w:rsidRPr="005340BA">
        <w:rPr>
          <w:spacing w:val="-12"/>
        </w:rPr>
        <w:t xml:space="preserve"> </w:t>
      </w:r>
      <w:r w:rsidRPr="005340BA">
        <w:rPr>
          <w:spacing w:val="-4"/>
        </w:rPr>
        <w:t>discussed</w:t>
      </w:r>
      <w:r w:rsidRPr="005340BA">
        <w:rPr>
          <w:spacing w:val="-12"/>
        </w:rPr>
        <w:t xml:space="preserve"> </w:t>
      </w:r>
      <w:r w:rsidRPr="005340BA">
        <w:rPr>
          <w:spacing w:val="-4"/>
        </w:rPr>
        <w:t xml:space="preserve">support </w:t>
      </w:r>
      <w:r w:rsidRPr="005340BA">
        <w:t>needs</w:t>
      </w:r>
      <w:r w:rsidRPr="005340BA">
        <w:rPr>
          <w:spacing w:val="-17"/>
        </w:rPr>
        <w:t xml:space="preserve"> </w:t>
      </w:r>
      <w:r w:rsidRPr="005340BA">
        <w:t>related</w:t>
      </w:r>
      <w:r w:rsidRPr="005340BA">
        <w:rPr>
          <w:spacing w:val="-17"/>
        </w:rPr>
        <w:t xml:space="preserve"> </w:t>
      </w:r>
      <w:r w:rsidRPr="005340BA">
        <w:t>to</w:t>
      </w:r>
      <w:r w:rsidRPr="005340BA">
        <w:rPr>
          <w:spacing w:val="-17"/>
        </w:rPr>
        <w:t xml:space="preserve"> </w:t>
      </w:r>
      <w:r w:rsidRPr="005340BA">
        <w:t>a</w:t>
      </w:r>
      <w:r w:rsidRPr="005340BA">
        <w:rPr>
          <w:spacing w:val="-17"/>
        </w:rPr>
        <w:t xml:space="preserve"> </w:t>
      </w:r>
      <w:r w:rsidRPr="005340BA">
        <w:t>student’s</w:t>
      </w:r>
      <w:r w:rsidRPr="005340BA">
        <w:rPr>
          <w:spacing w:val="-17"/>
        </w:rPr>
        <w:t xml:space="preserve"> </w:t>
      </w:r>
      <w:r w:rsidRPr="005340BA">
        <w:t>disability,</w:t>
      </w:r>
      <w:r w:rsidRPr="005340BA">
        <w:rPr>
          <w:spacing w:val="-17"/>
        </w:rPr>
        <w:t xml:space="preserve"> </w:t>
      </w:r>
      <w:r w:rsidRPr="005340BA">
        <w:t>impairment</w:t>
      </w:r>
      <w:r w:rsidRPr="005340BA">
        <w:rPr>
          <w:spacing w:val="-17"/>
        </w:rPr>
        <w:t xml:space="preserve"> </w:t>
      </w:r>
      <w:r w:rsidRPr="005340BA">
        <w:t>or</w:t>
      </w:r>
      <w:r w:rsidRPr="005340BA">
        <w:rPr>
          <w:spacing w:val="-16"/>
        </w:rPr>
        <w:t xml:space="preserve"> </w:t>
      </w:r>
      <w:r w:rsidRPr="005340BA">
        <w:t>medical</w:t>
      </w:r>
      <w:r w:rsidRPr="005340BA">
        <w:rPr>
          <w:spacing w:val="-17"/>
        </w:rPr>
        <w:t xml:space="preserve"> </w:t>
      </w:r>
      <w:r w:rsidRPr="005340BA">
        <w:t>condition.</w:t>
      </w:r>
      <w:r w:rsidRPr="005340BA">
        <w:rPr>
          <w:spacing w:val="-17"/>
        </w:rPr>
        <w:t xml:space="preserve"> </w:t>
      </w:r>
      <w:r w:rsidRPr="005340BA">
        <w:t>It</w:t>
      </w:r>
      <w:r w:rsidRPr="005340BA">
        <w:rPr>
          <w:spacing w:val="-17"/>
        </w:rPr>
        <w:t xml:space="preserve"> </w:t>
      </w:r>
      <w:r w:rsidRPr="005340BA">
        <w:t>is</w:t>
      </w:r>
      <w:r w:rsidRPr="005340BA">
        <w:rPr>
          <w:spacing w:val="-17"/>
        </w:rPr>
        <w:t xml:space="preserve"> </w:t>
      </w:r>
      <w:r w:rsidRPr="005340BA">
        <w:t>a</w:t>
      </w:r>
      <w:r w:rsidRPr="005340BA">
        <w:rPr>
          <w:spacing w:val="-17"/>
        </w:rPr>
        <w:t xml:space="preserve"> </w:t>
      </w:r>
      <w:r w:rsidRPr="005340BA">
        <w:t xml:space="preserve">record </w:t>
      </w:r>
      <w:r w:rsidRPr="005340BA">
        <w:rPr>
          <w:spacing w:val="-2"/>
        </w:rPr>
        <w:t>of</w:t>
      </w:r>
      <w:r w:rsidRPr="005340BA">
        <w:rPr>
          <w:spacing w:val="-12"/>
        </w:rPr>
        <w:t xml:space="preserve"> </w:t>
      </w:r>
      <w:r w:rsidRPr="005340BA">
        <w:rPr>
          <w:spacing w:val="-2"/>
        </w:rPr>
        <w:t>the</w:t>
      </w:r>
      <w:r w:rsidRPr="005340BA">
        <w:rPr>
          <w:spacing w:val="-12"/>
        </w:rPr>
        <w:t xml:space="preserve"> </w:t>
      </w:r>
      <w:r w:rsidRPr="005340BA">
        <w:rPr>
          <w:spacing w:val="-2"/>
        </w:rPr>
        <w:t>student’s</w:t>
      </w:r>
      <w:r w:rsidRPr="005340BA">
        <w:rPr>
          <w:spacing w:val="-12"/>
        </w:rPr>
        <w:t xml:space="preserve"> </w:t>
      </w:r>
      <w:r w:rsidRPr="005340BA">
        <w:rPr>
          <w:spacing w:val="-2"/>
        </w:rPr>
        <w:t>enquiry.</w:t>
      </w:r>
      <w:r w:rsidRPr="005340BA">
        <w:rPr>
          <w:spacing w:val="-12"/>
        </w:rPr>
        <w:t xml:space="preserve"> </w:t>
      </w:r>
      <w:r w:rsidRPr="005340BA">
        <w:rPr>
          <w:spacing w:val="-2"/>
        </w:rPr>
        <w:t>If</w:t>
      </w:r>
      <w:r w:rsidRPr="005340BA">
        <w:rPr>
          <w:spacing w:val="-12"/>
        </w:rPr>
        <w:t xml:space="preserve"> </w:t>
      </w:r>
      <w:r w:rsidRPr="005340BA">
        <w:rPr>
          <w:spacing w:val="-2"/>
        </w:rPr>
        <w:t>a</w:t>
      </w:r>
      <w:r w:rsidRPr="005340BA">
        <w:rPr>
          <w:spacing w:val="-12"/>
        </w:rPr>
        <w:t xml:space="preserve"> </w:t>
      </w:r>
      <w:r w:rsidRPr="005340BA">
        <w:rPr>
          <w:spacing w:val="-2"/>
        </w:rPr>
        <w:t>disability</w:t>
      </w:r>
      <w:r w:rsidRPr="005340BA">
        <w:rPr>
          <w:spacing w:val="-12"/>
        </w:rPr>
        <w:t xml:space="preserve"> </w:t>
      </w:r>
      <w:r w:rsidRPr="005340BA">
        <w:rPr>
          <w:spacing w:val="-2"/>
        </w:rPr>
        <w:t>is</w:t>
      </w:r>
      <w:r w:rsidRPr="005340BA">
        <w:rPr>
          <w:spacing w:val="-12"/>
        </w:rPr>
        <w:t xml:space="preserve"> </w:t>
      </w:r>
      <w:r w:rsidRPr="005340BA">
        <w:rPr>
          <w:spacing w:val="-2"/>
        </w:rPr>
        <w:t>declared,</w:t>
      </w:r>
      <w:r w:rsidRPr="005340BA">
        <w:rPr>
          <w:spacing w:val="-12"/>
        </w:rPr>
        <w:t xml:space="preserve"> </w:t>
      </w:r>
      <w:r w:rsidRPr="005340BA">
        <w:rPr>
          <w:spacing w:val="-2"/>
        </w:rPr>
        <w:t>it</w:t>
      </w:r>
      <w:r w:rsidRPr="005340BA">
        <w:rPr>
          <w:spacing w:val="-12"/>
        </w:rPr>
        <w:t xml:space="preserve"> </w:t>
      </w:r>
      <w:r w:rsidRPr="005340BA">
        <w:rPr>
          <w:spacing w:val="-2"/>
        </w:rPr>
        <w:t>ensures</w:t>
      </w:r>
      <w:r w:rsidRPr="005340BA">
        <w:rPr>
          <w:spacing w:val="-12"/>
        </w:rPr>
        <w:t xml:space="preserve"> </w:t>
      </w:r>
      <w:r w:rsidRPr="005340BA">
        <w:rPr>
          <w:spacing w:val="-2"/>
        </w:rPr>
        <w:t>the</w:t>
      </w:r>
      <w:r w:rsidRPr="005340BA">
        <w:rPr>
          <w:spacing w:val="-12"/>
        </w:rPr>
        <w:t xml:space="preserve"> </w:t>
      </w:r>
      <w:r w:rsidRPr="005340BA">
        <w:rPr>
          <w:spacing w:val="-2"/>
        </w:rPr>
        <w:t>meeting</w:t>
      </w:r>
      <w:r w:rsidRPr="005340BA">
        <w:rPr>
          <w:spacing w:val="-12"/>
        </w:rPr>
        <w:t xml:space="preserve"> </w:t>
      </w:r>
      <w:r w:rsidRPr="005340BA">
        <w:rPr>
          <w:spacing w:val="-2"/>
        </w:rPr>
        <w:t>is</w:t>
      </w:r>
      <w:r w:rsidRPr="005340BA">
        <w:rPr>
          <w:spacing w:val="-12"/>
        </w:rPr>
        <w:t xml:space="preserve"> </w:t>
      </w:r>
      <w:r w:rsidRPr="005340BA">
        <w:rPr>
          <w:spacing w:val="-2"/>
        </w:rPr>
        <w:t xml:space="preserve">recorded. </w:t>
      </w:r>
      <w:r w:rsidRPr="005340BA">
        <w:t>This</w:t>
      </w:r>
      <w:r w:rsidRPr="005340BA">
        <w:rPr>
          <w:spacing w:val="-16"/>
        </w:rPr>
        <w:t xml:space="preserve"> </w:t>
      </w:r>
      <w:r w:rsidRPr="005340BA">
        <w:t>consultation</w:t>
      </w:r>
      <w:r w:rsidRPr="005340BA">
        <w:rPr>
          <w:spacing w:val="-16"/>
        </w:rPr>
        <w:t xml:space="preserve"> </w:t>
      </w:r>
      <w:r w:rsidRPr="005340BA">
        <w:t>meeting</w:t>
      </w:r>
      <w:r w:rsidRPr="005340BA">
        <w:rPr>
          <w:spacing w:val="-16"/>
        </w:rPr>
        <w:t xml:space="preserve"> </w:t>
      </w:r>
      <w:r w:rsidRPr="005340BA">
        <w:t>record</w:t>
      </w:r>
      <w:r w:rsidRPr="005340BA">
        <w:rPr>
          <w:spacing w:val="-16"/>
        </w:rPr>
        <w:t xml:space="preserve"> </w:t>
      </w:r>
      <w:r w:rsidRPr="005340BA">
        <w:t>must</w:t>
      </w:r>
      <w:r w:rsidRPr="005340BA">
        <w:rPr>
          <w:spacing w:val="-16"/>
        </w:rPr>
        <w:t xml:space="preserve"> </w:t>
      </w:r>
      <w:r w:rsidRPr="005340BA">
        <w:t>be</w:t>
      </w:r>
      <w:r w:rsidRPr="005340BA">
        <w:rPr>
          <w:spacing w:val="-16"/>
        </w:rPr>
        <w:t xml:space="preserve"> </w:t>
      </w:r>
      <w:r w:rsidRPr="005340BA">
        <w:t>kept</w:t>
      </w:r>
      <w:r w:rsidRPr="005340BA">
        <w:rPr>
          <w:spacing w:val="-16"/>
        </w:rPr>
        <w:t xml:space="preserve"> </w:t>
      </w:r>
      <w:r w:rsidRPr="005340BA">
        <w:t>confidential</w:t>
      </w:r>
      <w:r w:rsidRPr="005340BA">
        <w:rPr>
          <w:spacing w:val="-16"/>
        </w:rPr>
        <w:t xml:space="preserve"> </w:t>
      </w:r>
      <w:r w:rsidRPr="005340BA">
        <w:t>but</w:t>
      </w:r>
      <w:r w:rsidRPr="005340BA">
        <w:rPr>
          <w:spacing w:val="-16"/>
        </w:rPr>
        <w:t xml:space="preserve"> </w:t>
      </w:r>
      <w:r w:rsidRPr="005340BA">
        <w:t>can</w:t>
      </w:r>
      <w:r w:rsidRPr="005340BA">
        <w:rPr>
          <w:spacing w:val="-16"/>
        </w:rPr>
        <w:t xml:space="preserve"> </w:t>
      </w:r>
      <w:r w:rsidRPr="005340BA">
        <w:t>be</w:t>
      </w:r>
      <w:r w:rsidRPr="005340BA">
        <w:rPr>
          <w:spacing w:val="-16"/>
        </w:rPr>
        <w:t xml:space="preserve"> </w:t>
      </w:r>
      <w:r w:rsidRPr="005340BA">
        <w:t>attached</w:t>
      </w:r>
      <w:r w:rsidRPr="005340BA">
        <w:rPr>
          <w:spacing w:val="-16"/>
        </w:rPr>
        <w:t xml:space="preserve"> </w:t>
      </w:r>
      <w:r w:rsidRPr="005340BA">
        <w:t>to</w:t>
      </w:r>
      <w:r w:rsidRPr="005340BA">
        <w:rPr>
          <w:spacing w:val="-16"/>
        </w:rPr>
        <w:t xml:space="preserve"> </w:t>
      </w:r>
      <w:r w:rsidRPr="005340BA">
        <w:t xml:space="preserve">a </w:t>
      </w:r>
      <w:r w:rsidRPr="005340BA">
        <w:rPr>
          <w:spacing w:val="-4"/>
        </w:rPr>
        <w:t>prospective</w:t>
      </w:r>
      <w:r w:rsidRPr="005340BA">
        <w:rPr>
          <w:spacing w:val="-13"/>
        </w:rPr>
        <w:t xml:space="preserve"> </w:t>
      </w:r>
      <w:r w:rsidRPr="005340BA">
        <w:rPr>
          <w:spacing w:val="-4"/>
        </w:rPr>
        <w:t>student’s</w:t>
      </w:r>
      <w:r w:rsidRPr="005340BA">
        <w:rPr>
          <w:spacing w:val="-13"/>
        </w:rPr>
        <w:t xml:space="preserve"> </w:t>
      </w:r>
      <w:r w:rsidRPr="005340BA">
        <w:rPr>
          <w:spacing w:val="-4"/>
        </w:rPr>
        <w:t>file</w:t>
      </w:r>
      <w:r w:rsidRPr="005340BA">
        <w:rPr>
          <w:spacing w:val="-13"/>
        </w:rPr>
        <w:t xml:space="preserve"> </w:t>
      </w:r>
      <w:r w:rsidRPr="005340BA">
        <w:rPr>
          <w:spacing w:val="-4"/>
        </w:rPr>
        <w:t>and</w:t>
      </w:r>
      <w:r w:rsidRPr="005340BA">
        <w:rPr>
          <w:spacing w:val="-13"/>
        </w:rPr>
        <w:t xml:space="preserve"> </w:t>
      </w:r>
      <w:r w:rsidRPr="005340BA">
        <w:rPr>
          <w:spacing w:val="-4"/>
        </w:rPr>
        <w:t>destroyed</w:t>
      </w:r>
      <w:r w:rsidRPr="005340BA">
        <w:rPr>
          <w:spacing w:val="-13"/>
        </w:rPr>
        <w:t xml:space="preserve"> </w:t>
      </w:r>
      <w:r w:rsidRPr="005340BA">
        <w:rPr>
          <w:spacing w:val="-4"/>
        </w:rPr>
        <w:t>appropriately</w:t>
      </w:r>
      <w:r w:rsidRPr="005340BA">
        <w:rPr>
          <w:spacing w:val="-13"/>
        </w:rPr>
        <w:t xml:space="preserve"> </w:t>
      </w:r>
      <w:r w:rsidRPr="005340BA">
        <w:rPr>
          <w:spacing w:val="-4"/>
        </w:rPr>
        <w:t>if</w:t>
      </w:r>
      <w:r w:rsidRPr="005340BA">
        <w:rPr>
          <w:spacing w:val="-13"/>
        </w:rPr>
        <w:t xml:space="preserve"> </w:t>
      </w:r>
      <w:r w:rsidRPr="005340BA">
        <w:rPr>
          <w:spacing w:val="-4"/>
        </w:rPr>
        <w:t>the</w:t>
      </w:r>
      <w:r w:rsidRPr="005340BA">
        <w:rPr>
          <w:spacing w:val="-13"/>
        </w:rPr>
        <w:t xml:space="preserve"> </w:t>
      </w:r>
      <w:r w:rsidRPr="005340BA">
        <w:rPr>
          <w:spacing w:val="-4"/>
        </w:rPr>
        <w:t>student</w:t>
      </w:r>
      <w:r w:rsidRPr="005340BA">
        <w:rPr>
          <w:spacing w:val="-13"/>
        </w:rPr>
        <w:t xml:space="preserve"> </w:t>
      </w:r>
      <w:r w:rsidRPr="005340BA">
        <w:rPr>
          <w:spacing w:val="-4"/>
        </w:rPr>
        <w:t>does</w:t>
      </w:r>
      <w:r w:rsidRPr="005340BA">
        <w:rPr>
          <w:spacing w:val="-13"/>
        </w:rPr>
        <w:t xml:space="preserve"> </w:t>
      </w:r>
      <w:r w:rsidRPr="005340BA">
        <w:rPr>
          <w:spacing w:val="-4"/>
        </w:rPr>
        <w:t>not</w:t>
      </w:r>
      <w:r w:rsidRPr="005340BA">
        <w:rPr>
          <w:spacing w:val="-13"/>
        </w:rPr>
        <w:t xml:space="preserve"> </w:t>
      </w:r>
      <w:r w:rsidRPr="005340BA">
        <w:rPr>
          <w:spacing w:val="-4"/>
        </w:rPr>
        <w:t xml:space="preserve">proceed </w:t>
      </w:r>
      <w:r w:rsidRPr="005340BA">
        <w:t>to enrolment.</w:t>
      </w:r>
    </w:p>
    <w:tbl>
      <w:tblPr>
        <w:tblW w:w="9072" w:type="dxa"/>
        <w:tblInd w:w="-5"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1E0" w:firstRow="1" w:lastRow="1" w:firstColumn="1" w:lastColumn="1" w:noHBand="0" w:noVBand="0"/>
      </w:tblPr>
      <w:tblGrid>
        <w:gridCol w:w="4395"/>
        <w:gridCol w:w="4677"/>
      </w:tblGrid>
      <w:tr w:rsidR="009945F6" w:rsidRPr="00A02066" w14:paraId="3E4CE916" w14:textId="77777777" w:rsidTr="000D12A0">
        <w:trPr>
          <w:trHeight w:val="454"/>
        </w:trPr>
        <w:tc>
          <w:tcPr>
            <w:tcW w:w="4395" w:type="dxa"/>
          </w:tcPr>
          <w:p w14:paraId="08B6BBFC" w14:textId="77777777" w:rsidR="009945F6" w:rsidRPr="00A02066" w:rsidRDefault="009945F6" w:rsidP="00931DCA">
            <w:pPr>
              <w:pStyle w:val="TableParagraph"/>
              <w:spacing w:before="60" w:after="60"/>
            </w:pPr>
            <w:bookmarkStart w:id="434" w:name="RowTitle_6" w:colFirst="0" w:colLast="0"/>
            <w:r w:rsidRPr="00A02066">
              <w:t>Student</w:t>
            </w:r>
            <w:r w:rsidRPr="00170B8A">
              <w:t xml:space="preserve"> name</w:t>
            </w:r>
          </w:p>
        </w:tc>
        <w:tc>
          <w:tcPr>
            <w:tcW w:w="4677" w:type="dxa"/>
          </w:tcPr>
          <w:p w14:paraId="65566426" w14:textId="77777777" w:rsidR="009945F6" w:rsidRPr="00A02066" w:rsidRDefault="009945F6" w:rsidP="00931DCA">
            <w:pPr>
              <w:pStyle w:val="TableParagraph"/>
              <w:spacing w:before="60" w:after="60"/>
            </w:pPr>
          </w:p>
        </w:tc>
      </w:tr>
      <w:tr w:rsidR="009945F6" w:rsidRPr="00A02066" w14:paraId="4CF4FB5F" w14:textId="77777777" w:rsidTr="000D12A0">
        <w:trPr>
          <w:trHeight w:val="454"/>
        </w:trPr>
        <w:tc>
          <w:tcPr>
            <w:tcW w:w="4395" w:type="dxa"/>
          </w:tcPr>
          <w:p w14:paraId="2796BE52" w14:textId="77777777" w:rsidR="009945F6" w:rsidRPr="00A02066" w:rsidRDefault="009945F6" w:rsidP="00931DCA">
            <w:pPr>
              <w:pStyle w:val="TableParagraph"/>
              <w:spacing w:before="60" w:after="60"/>
            </w:pPr>
            <w:r w:rsidRPr="00A02066">
              <w:t>Enquiry/student</w:t>
            </w:r>
            <w:r w:rsidRPr="00170B8A">
              <w:t xml:space="preserve"> ID</w:t>
            </w:r>
          </w:p>
        </w:tc>
        <w:tc>
          <w:tcPr>
            <w:tcW w:w="4677" w:type="dxa"/>
          </w:tcPr>
          <w:p w14:paraId="5D1014A6" w14:textId="77777777" w:rsidR="009945F6" w:rsidRPr="00A02066" w:rsidRDefault="009945F6" w:rsidP="00931DCA">
            <w:pPr>
              <w:pStyle w:val="TableParagraph"/>
              <w:spacing w:before="60" w:after="60"/>
            </w:pPr>
          </w:p>
        </w:tc>
      </w:tr>
      <w:tr w:rsidR="009945F6" w:rsidRPr="00A02066" w14:paraId="77FA82D1" w14:textId="77777777" w:rsidTr="000D12A0">
        <w:trPr>
          <w:trHeight w:val="454"/>
        </w:trPr>
        <w:tc>
          <w:tcPr>
            <w:tcW w:w="4395" w:type="dxa"/>
          </w:tcPr>
          <w:p w14:paraId="6D5C47E5" w14:textId="6831037C" w:rsidR="009945F6" w:rsidRPr="00A02066" w:rsidRDefault="009945F6" w:rsidP="00931DCA">
            <w:pPr>
              <w:pStyle w:val="TableParagraph"/>
              <w:spacing w:before="60" w:after="60"/>
            </w:pPr>
            <w:r w:rsidRPr="00A02066">
              <w:t>Training</w:t>
            </w:r>
            <w:r w:rsidRPr="00170B8A">
              <w:t xml:space="preserve"> product</w:t>
            </w:r>
            <w:r w:rsidR="000D12A0">
              <w:t xml:space="preserve"> </w:t>
            </w:r>
            <w:r w:rsidR="000D12A0" w:rsidRPr="00A02066">
              <w:t>(e.g.,</w:t>
            </w:r>
            <w:r w:rsidR="000D12A0" w:rsidRPr="00170B8A">
              <w:t xml:space="preserve"> </w:t>
            </w:r>
            <w:r w:rsidR="000D12A0" w:rsidRPr="00A02066">
              <w:t>course/program)</w:t>
            </w:r>
          </w:p>
        </w:tc>
        <w:tc>
          <w:tcPr>
            <w:tcW w:w="4677" w:type="dxa"/>
          </w:tcPr>
          <w:p w14:paraId="083F1AF9" w14:textId="77777777" w:rsidR="009945F6" w:rsidRPr="00A02066" w:rsidRDefault="009945F6" w:rsidP="00931DCA">
            <w:pPr>
              <w:pStyle w:val="TableParagraph"/>
              <w:spacing w:before="60" w:after="60"/>
            </w:pPr>
          </w:p>
        </w:tc>
      </w:tr>
      <w:tr w:rsidR="009945F6" w:rsidRPr="00A02066" w14:paraId="5B7B65C2" w14:textId="77777777" w:rsidTr="000D12A0">
        <w:trPr>
          <w:trHeight w:val="454"/>
        </w:trPr>
        <w:tc>
          <w:tcPr>
            <w:tcW w:w="4395" w:type="dxa"/>
          </w:tcPr>
          <w:p w14:paraId="473F4711" w14:textId="77777777" w:rsidR="009945F6" w:rsidRPr="00A02066" w:rsidRDefault="009945F6" w:rsidP="00931DCA">
            <w:pPr>
              <w:pStyle w:val="TableParagraph"/>
              <w:spacing w:before="60" w:after="60"/>
            </w:pPr>
            <w:r w:rsidRPr="00A02066">
              <w:t>Date</w:t>
            </w:r>
            <w:r w:rsidRPr="00170B8A">
              <w:t xml:space="preserve"> </w:t>
            </w:r>
            <w:r w:rsidRPr="00A02066">
              <w:t>of</w:t>
            </w:r>
            <w:r w:rsidRPr="00170B8A">
              <w:t xml:space="preserve"> </w:t>
            </w:r>
            <w:r w:rsidRPr="00A02066">
              <w:t>meeting</w:t>
            </w:r>
          </w:p>
        </w:tc>
        <w:tc>
          <w:tcPr>
            <w:tcW w:w="4677" w:type="dxa"/>
          </w:tcPr>
          <w:p w14:paraId="61963BA7" w14:textId="77777777" w:rsidR="009945F6" w:rsidRPr="00A02066" w:rsidRDefault="009945F6" w:rsidP="00931DCA">
            <w:pPr>
              <w:pStyle w:val="TableParagraph"/>
              <w:spacing w:before="60" w:after="60"/>
            </w:pPr>
          </w:p>
        </w:tc>
      </w:tr>
      <w:tr w:rsidR="009945F6" w:rsidRPr="00A02066" w14:paraId="6962655C" w14:textId="77777777" w:rsidTr="00931DCA">
        <w:trPr>
          <w:trHeight w:val="454"/>
        </w:trPr>
        <w:tc>
          <w:tcPr>
            <w:tcW w:w="4395" w:type="dxa"/>
          </w:tcPr>
          <w:p w14:paraId="27FBB97E" w14:textId="79E062BD" w:rsidR="009945F6" w:rsidRPr="00A02066" w:rsidRDefault="009945F6" w:rsidP="00931DCA">
            <w:pPr>
              <w:pStyle w:val="TableParagraph"/>
              <w:spacing w:before="60" w:after="60"/>
            </w:pPr>
            <w:r w:rsidRPr="00170B8A">
              <w:t>Attendees</w:t>
            </w:r>
            <w:r w:rsidR="000D12A0">
              <w:t xml:space="preserve"> </w:t>
            </w:r>
            <w:r w:rsidR="000D12A0" w:rsidRPr="00A02066">
              <w:t>(name</w:t>
            </w:r>
            <w:r w:rsidR="000D12A0">
              <w:t xml:space="preserve">s and </w:t>
            </w:r>
            <w:r w:rsidR="000D12A0" w:rsidRPr="00170B8A">
              <w:t>title</w:t>
            </w:r>
            <w:r w:rsidR="000D12A0">
              <w:t>s</w:t>
            </w:r>
            <w:r w:rsidR="000D12A0" w:rsidRPr="00170B8A">
              <w:t>)</w:t>
            </w:r>
          </w:p>
        </w:tc>
        <w:tc>
          <w:tcPr>
            <w:tcW w:w="4677" w:type="dxa"/>
          </w:tcPr>
          <w:p w14:paraId="7F07CD78" w14:textId="77777777" w:rsidR="009945F6" w:rsidRPr="00A02066" w:rsidRDefault="009945F6" w:rsidP="00931DCA">
            <w:pPr>
              <w:pStyle w:val="TableParagraph"/>
              <w:spacing w:before="60" w:after="60"/>
            </w:pPr>
          </w:p>
        </w:tc>
      </w:tr>
      <w:tr w:rsidR="009945F6" w:rsidRPr="00A02066" w14:paraId="710B92FF" w14:textId="77777777" w:rsidTr="00F92594">
        <w:trPr>
          <w:trHeight w:val="454"/>
        </w:trPr>
        <w:tc>
          <w:tcPr>
            <w:tcW w:w="4395" w:type="dxa"/>
          </w:tcPr>
          <w:p w14:paraId="1412BF70" w14:textId="77777777" w:rsidR="009945F6" w:rsidRPr="00A02066" w:rsidRDefault="009945F6" w:rsidP="00931DCA">
            <w:pPr>
              <w:pStyle w:val="TableParagraph"/>
              <w:spacing w:before="60" w:after="60"/>
            </w:pPr>
            <w:r w:rsidRPr="00A02066">
              <w:t>Record</w:t>
            </w:r>
            <w:r w:rsidRPr="00170B8A">
              <w:t xml:space="preserve"> </w:t>
            </w:r>
            <w:r w:rsidRPr="00A02066">
              <w:t>of</w:t>
            </w:r>
            <w:r w:rsidRPr="00170B8A">
              <w:t xml:space="preserve"> </w:t>
            </w:r>
            <w:r w:rsidRPr="00A02066">
              <w:t>discussion</w:t>
            </w:r>
          </w:p>
        </w:tc>
        <w:tc>
          <w:tcPr>
            <w:tcW w:w="4677" w:type="dxa"/>
          </w:tcPr>
          <w:p w14:paraId="2E46E6A8" w14:textId="77777777" w:rsidR="009945F6" w:rsidRPr="00A02066" w:rsidRDefault="009945F6" w:rsidP="00931DCA">
            <w:pPr>
              <w:pStyle w:val="TableParagraph"/>
              <w:spacing w:before="60" w:after="60"/>
            </w:pPr>
          </w:p>
        </w:tc>
      </w:tr>
      <w:tr w:rsidR="009945F6" w:rsidRPr="00A02066" w14:paraId="6D1166C1" w14:textId="77777777" w:rsidTr="00F92594">
        <w:trPr>
          <w:trHeight w:val="454"/>
        </w:trPr>
        <w:tc>
          <w:tcPr>
            <w:tcW w:w="4395" w:type="dxa"/>
          </w:tcPr>
          <w:p w14:paraId="641323EA" w14:textId="77777777" w:rsidR="009945F6" w:rsidRPr="00A02066" w:rsidRDefault="009945F6" w:rsidP="00931DCA">
            <w:pPr>
              <w:pStyle w:val="TableParagraph"/>
              <w:spacing w:before="60" w:after="60"/>
            </w:pPr>
            <w:r w:rsidRPr="00A02066">
              <w:t>Learning</w:t>
            </w:r>
            <w:r w:rsidRPr="00170B8A">
              <w:t xml:space="preserve"> </w:t>
            </w:r>
            <w:r w:rsidRPr="00A02066">
              <w:t>supports</w:t>
            </w:r>
            <w:r w:rsidRPr="00170B8A">
              <w:t xml:space="preserve"> </w:t>
            </w:r>
            <w:r w:rsidRPr="00A02066">
              <w:t>and</w:t>
            </w:r>
            <w:r w:rsidRPr="00170B8A">
              <w:t xml:space="preserve"> </w:t>
            </w:r>
            <w:r w:rsidRPr="00A02066">
              <w:t xml:space="preserve">adjustments </w:t>
            </w:r>
            <w:r w:rsidRPr="00170B8A">
              <w:t>discussed</w:t>
            </w:r>
          </w:p>
        </w:tc>
        <w:tc>
          <w:tcPr>
            <w:tcW w:w="4677" w:type="dxa"/>
          </w:tcPr>
          <w:p w14:paraId="4D55BBC6" w14:textId="77777777" w:rsidR="009945F6" w:rsidRPr="00A02066" w:rsidRDefault="009945F6" w:rsidP="00931DCA">
            <w:pPr>
              <w:pStyle w:val="TableParagraph"/>
              <w:spacing w:before="60" w:after="60"/>
            </w:pPr>
          </w:p>
        </w:tc>
      </w:tr>
      <w:tr w:rsidR="009945F6" w:rsidRPr="00A02066" w14:paraId="2C61B567" w14:textId="77777777" w:rsidTr="00F92594">
        <w:trPr>
          <w:trHeight w:val="454"/>
        </w:trPr>
        <w:tc>
          <w:tcPr>
            <w:tcW w:w="4395" w:type="dxa"/>
          </w:tcPr>
          <w:p w14:paraId="4F9FF36C" w14:textId="77777777" w:rsidR="009945F6" w:rsidRPr="00A02066" w:rsidRDefault="009945F6" w:rsidP="00931DCA">
            <w:pPr>
              <w:pStyle w:val="TableParagraph"/>
              <w:spacing w:before="60" w:after="60"/>
            </w:pPr>
            <w:r w:rsidRPr="00A02066">
              <w:t>Support</w:t>
            </w:r>
            <w:r w:rsidRPr="00170B8A">
              <w:t xml:space="preserve"> </w:t>
            </w:r>
            <w:r w:rsidRPr="00A02066">
              <w:t>needs</w:t>
            </w:r>
            <w:r w:rsidRPr="00170B8A">
              <w:t xml:space="preserve"> </w:t>
            </w:r>
            <w:r w:rsidRPr="00A02066">
              <w:t>due</w:t>
            </w:r>
            <w:r w:rsidRPr="00170B8A">
              <w:t xml:space="preserve"> </w:t>
            </w:r>
            <w:r w:rsidRPr="00A02066">
              <w:t>to</w:t>
            </w:r>
            <w:r w:rsidRPr="00170B8A">
              <w:t xml:space="preserve"> </w:t>
            </w:r>
            <w:r w:rsidRPr="00A02066">
              <w:t>a</w:t>
            </w:r>
            <w:r w:rsidRPr="00170B8A">
              <w:t xml:space="preserve"> </w:t>
            </w:r>
            <w:r w:rsidRPr="00A02066">
              <w:t xml:space="preserve">disability, </w:t>
            </w:r>
            <w:r w:rsidRPr="00170B8A">
              <w:t>impairment or medical condition</w:t>
            </w:r>
          </w:p>
        </w:tc>
        <w:tc>
          <w:tcPr>
            <w:tcW w:w="4677" w:type="dxa"/>
          </w:tcPr>
          <w:p w14:paraId="464A5312" w14:textId="77777777" w:rsidR="009945F6" w:rsidRPr="00E46E4E" w:rsidRDefault="009945F6" w:rsidP="00931DCA">
            <w:pPr>
              <w:pStyle w:val="TableParagraph"/>
              <w:spacing w:before="60" w:after="60"/>
              <w:rPr>
                <w:i/>
                <w:iCs/>
              </w:rPr>
            </w:pPr>
            <w:r w:rsidRPr="00E46E4E">
              <w:rPr>
                <w:i/>
                <w:iCs/>
              </w:rPr>
              <w:t>EXAMPLE RTO can help you access information you need. This information will only be used for operational purposes and will not form part of the assessment of your suitability for the course.</w:t>
            </w:r>
          </w:p>
        </w:tc>
      </w:tr>
      <w:tr w:rsidR="009945F6" w:rsidRPr="00A02066" w14:paraId="12DA7EDB" w14:textId="77777777" w:rsidTr="000D12A0">
        <w:trPr>
          <w:trHeight w:val="454"/>
        </w:trPr>
        <w:tc>
          <w:tcPr>
            <w:tcW w:w="4395" w:type="dxa"/>
          </w:tcPr>
          <w:p w14:paraId="2BC52C15" w14:textId="2476A329" w:rsidR="009945F6" w:rsidRPr="00A02066" w:rsidRDefault="009945F6" w:rsidP="00931DCA">
            <w:pPr>
              <w:pStyle w:val="TableParagraph"/>
              <w:spacing w:before="60" w:after="60"/>
            </w:pPr>
            <w:r w:rsidRPr="00A02066">
              <w:t>Do</w:t>
            </w:r>
            <w:r w:rsidRPr="00170B8A">
              <w:t xml:space="preserve"> </w:t>
            </w:r>
            <w:r w:rsidRPr="00A02066">
              <w:t>you</w:t>
            </w:r>
            <w:r w:rsidRPr="00170B8A">
              <w:t xml:space="preserve"> </w:t>
            </w:r>
            <w:r w:rsidRPr="00A02066">
              <w:t>have</w:t>
            </w:r>
            <w:r w:rsidRPr="00170B8A">
              <w:t xml:space="preserve"> </w:t>
            </w:r>
            <w:r w:rsidRPr="00A02066">
              <w:t>a</w:t>
            </w:r>
            <w:r w:rsidRPr="00170B8A">
              <w:t xml:space="preserve"> </w:t>
            </w:r>
            <w:r w:rsidRPr="00A02066">
              <w:t>disability,</w:t>
            </w:r>
            <w:r w:rsidRPr="00170B8A">
              <w:t xml:space="preserve"> </w:t>
            </w:r>
            <w:r w:rsidRPr="00A02066">
              <w:t xml:space="preserve">impairment </w:t>
            </w:r>
            <w:r w:rsidRPr="00170B8A">
              <w:t xml:space="preserve">or medical condition? </w:t>
            </w:r>
            <w:r w:rsidR="00117941" w:rsidRPr="00A02066">
              <w:t>Y/N</w:t>
            </w:r>
          </w:p>
        </w:tc>
        <w:tc>
          <w:tcPr>
            <w:tcW w:w="4677" w:type="dxa"/>
          </w:tcPr>
          <w:p w14:paraId="4638F9F8" w14:textId="506788DC" w:rsidR="009945F6" w:rsidRPr="00E46E4E" w:rsidRDefault="009945F6" w:rsidP="00931DCA">
            <w:pPr>
              <w:pStyle w:val="TableParagraph"/>
              <w:spacing w:before="60" w:after="60"/>
            </w:pPr>
          </w:p>
        </w:tc>
      </w:tr>
      <w:tr w:rsidR="00117941" w:rsidRPr="00A02066" w14:paraId="49CF874D" w14:textId="77777777" w:rsidTr="000D12A0">
        <w:trPr>
          <w:trHeight w:val="454"/>
        </w:trPr>
        <w:tc>
          <w:tcPr>
            <w:tcW w:w="4395" w:type="dxa"/>
          </w:tcPr>
          <w:p w14:paraId="207F8B1A" w14:textId="1F28C886" w:rsidR="00117941" w:rsidRPr="00A02066" w:rsidRDefault="00117941" w:rsidP="00931DCA">
            <w:pPr>
              <w:pStyle w:val="TableParagraph"/>
              <w:spacing w:before="60" w:after="60"/>
            </w:pPr>
            <w:r w:rsidRPr="00170B8A">
              <w:t xml:space="preserve">Do you need </w:t>
            </w:r>
            <w:r w:rsidRPr="00A02066">
              <w:t>support</w:t>
            </w:r>
            <w:r w:rsidRPr="00170B8A">
              <w:t xml:space="preserve"> </w:t>
            </w:r>
            <w:r w:rsidRPr="00A02066">
              <w:t>to</w:t>
            </w:r>
            <w:r w:rsidRPr="00170B8A">
              <w:t xml:space="preserve"> </w:t>
            </w:r>
            <w:r w:rsidRPr="00A02066">
              <w:t>access</w:t>
            </w:r>
            <w:r w:rsidRPr="00170B8A">
              <w:t xml:space="preserve"> </w:t>
            </w:r>
            <w:r w:rsidRPr="00A02066">
              <w:t>the</w:t>
            </w:r>
            <w:r w:rsidRPr="00170B8A">
              <w:t xml:space="preserve"> course/program?</w:t>
            </w:r>
            <w:r w:rsidRPr="00A02066">
              <w:t xml:space="preserve"> Y/N/Unsure</w:t>
            </w:r>
          </w:p>
        </w:tc>
        <w:tc>
          <w:tcPr>
            <w:tcW w:w="4677" w:type="dxa"/>
          </w:tcPr>
          <w:p w14:paraId="580819B8" w14:textId="77777777" w:rsidR="00117941" w:rsidRPr="00A02066" w:rsidRDefault="00117941" w:rsidP="00931DCA">
            <w:pPr>
              <w:pStyle w:val="TableParagraph"/>
              <w:spacing w:before="60" w:after="60"/>
            </w:pPr>
          </w:p>
        </w:tc>
      </w:tr>
      <w:tr w:rsidR="009945F6" w:rsidRPr="00A02066" w14:paraId="48761049" w14:textId="77777777" w:rsidTr="000D12A0">
        <w:trPr>
          <w:trHeight w:val="454"/>
        </w:trPr>
        <w:tc>
          <w:tcPr>
            <w:tcW w:w="4395" w:type="dxa"/>
          </w:tcPr>
          <w:p w14:paraId="63415047" w14:textId="12DC518A" w:rsidR="009945F6" w:rsidRPr="00A02066" w:rsidRDefault="009945F6" w:rsidP="00931DCA">
            <w:pPr>
              <w:pStyle w:val="TableParagraph"/>
              <w:spacing w:before="60" w:after="60"/>
            </w:pPr>
            <w:r w:rsidRPr="00A02066">
              <w:t>Do</w:t>
            </w:r>
            <w:r w:rsidRPr="00170B8A">
              <w:t xml:space="preserve"> </w:t>
            </w:r>
            <w:r w:rsidRPr="00A02066">
              <w:t>you</w:t>
            </w:r>
            <w:r w:rsidRPr="00170B8A">
              <w:t xml:space="preserve"> </w:t>
            </w:r>
            <w:r w:rsidRPr="00A02066">
              <w:t>require</w:t>
            </w:r>
            <w:r w:rsidRPr="00170B8A">
              <w:t xml:space="preserve"> </w:t>
            </w:r>
            <w:r w:rsidRPr="00A02066">
              <w:t>pre-enrolment</w:t>
            </w:r>
            <w:r w:rsidRPr="00170B8A">
              <w:t xml:space="preserve"> </w:t>
            </w:r>
            <w:r w:rsidRPr="00A02066">
              <w:t xml:space="preserve">materials </w:t>
            </w:r>
            <w:r w:rsidRPr="00170B8A">
              <w:t>in a specific format?</w:t>
            </w:r>
            <w:r w:rsidR="00117941" w:rsidRPr="00170B8A">
              <w:t xml:space="preserve"> </w:t>
            </w:r>
            <w:r w:rsidR="00117941" w:rsidRPr="00A02066">
              <w:t>Y/N</w:t>
            </w:r>
          </w:p>
        </w:tc>
        <w:tc>
          <w:tcPr>
            <w:tcW w:w="4677" w:type="dxa"/>
          </w:tcPr>
          <w:p w14:paraId="5BB1A0E3" w14:textId="2EFA49CC" w:rsidR="009945F6" w:rsidRPr="00E46E4E" w:rsidRDefault="009945F6" w:rsidP="00931DCA">
            <w:pPr>
              <w:pStyle w:val="TableParagraph"/>
              <w:spacing w:before="60" w:after="60"/>
            </w:pPr>
          </w:p>
        </w:tc>
      </w:tr>
      <w:tr w:rsidR="009945F6" w:rsidRPr="00A02066" w14:paraId="48FD53DD" w14:textId="77777777" w:rsidTr="000D12A0">
        <w:trPr>
          <w:trHeight w:val="454"/>
        </w:trPr>
        <w:tc>
          <w:tcPr>
            <w:tcW w:w="4395" w:type="dxa"/>
          </w:tcPr>
          <w:p w14:paraId="745BA8F7" w14:textId="2930CE50" w:rsidR="009945F6" w:rsidRPr="00A02066" w:rsidRDefault="009945F6" w:rsidP="00931DCA">
            <w:pPr>
              <w:pStyle w:val="TableParagraph"/>
              <w:spacing w:before="60" w:after="60"/>
            </w:pPr>
            <w:r w:rsidRPr="00A02066">
              <w:t>Please</w:t>
            </w:r>
            <w:r w:rsidRPr="00170B8A">
              <w:t xml:space="preserve"> </w:t>
            </w:r>
            <w:r w:rsidRPr="00A02066">
              <w:t>give</w:t>
            </w:r>
            <w:r w:rsidRPr="00170B8A">
              <w:t xml:space="preserve"> </w:t>
            </w:r>
            <w:r w:rsidRPr="00A02066">
              <w:t>details</w:t>
            </w:r>
            <w:r w:rsidRPr="00170B8A">
              <w:t xml:space="preserve"> </w:t>
            </w:r>
            <w:r w:rsidRPr="00A02066">
              <w:t>of</w:t>
            </w:r>
            <w:r w:rsidRPr="00170B8A">
              <w:t xml:space="preserve"> </w:t>
            </w:r>
            <w:r w:rsidRPr="00A02066">
              <w:t>any</w:t>
            </w:r>
            <w:r w:rsidRPr="00170B8A">
              <w:t xml:space="preserve"> </w:t>
            </w:r>
            <w:r w:rsidRPr="00A02066">
              <w:t>supports</w:t>
            </w:r>
            <w:r w:rsidRPr="00170B8A">
              <w:t xml:space="preserve"> </w:t>
            </w:r>
            <w:r w:rsidRPr="00A02066">
              <w:t xml:space="preserve">that </w:t>
            </w:r>
            <w:r w:rsidRPr="00170B8A">
              <w:t>help you</w:t>
            </w:r>
            <w:r w:rsidR="00117941" w:rsidRPr="00170B8A">
              <w:t xml:space="preserve"> </w:t>
            </w:r>
          </w:p>
        </w:tc>
        <w:tc>
          <w:tcPr>
            <w:tcW w:w="4677" w:type="dxa"/>
          </w:tcPr>
          <w:p w14:paraId="7B6E13DF" w14:textId="77777777" w:rsidR="009945F6" w:rsidRPr="00A02066" w:rsidRDefault="009945F6" w:rsidP="00931DCA">
            <w:pPr>
              <w:pStyle w:val="TableParagraph"/>
              <w:spacing w:before="60" w:after="60"/>
            </w:pPr>
          </w:p>
        </w:tc>
      </w:tr>
      <w:tr w:rsidR="009945F6" w:rsidRPr="00A02066" w14:paraId="42B760EC" w14:textId="77777777" w:rsidTr="000D12A0">
        <w:trPr>
          <w:trHeight w:val="454"/>
        </w:trPr>
        <w:tc>
          <w:tcPr>
            <w:tcW w:w="4395" w:type="dxa"/>
          </w:tcPr>
          <w:p w14:paraId="398716E2" w14:textId="72D04B1D" w:rsidR="009945F6" w:rsidRPr="00A02066" w:rsidRDefault="009945F6" w:rsidP="00931DCA">
            <w:pPr>
              <w:pStyle w:val="TableParagraph"/>
              <w:spacing w:before="60" w:after="60"/>
            </w:pPr>
            <w:r w:rsidRPr="00A02066">
              <w:t>Will</w:t>
            </w:r>
            <w:r w:rsidRPr="00170B8A">
              <w:t xml:space="preserve"> </w:t>
            </w:r>
            <w:r w:rsidRPr="00A02066">
              <w:t>you</w:t>
            </w:r>
            <w:r w:rsidRPr="00170B8A">
              <w:t xml:space="preserve"> </w:t>
            </w:r>
            <w:r w:rsidRPr="00A02066">
              <w:t>be</w:t>
            </w:r>
            <w:r w:rsidRPr="00170B8A">
              <w:t xml:space="preserve"> </w:t>
            </w:r>
            <w:r w:rsidR="00AB607D">
              <w:t>bringing</w:t>
            </w:r>
            <w:r w:rsidRPr="00170B8A">
              <w:t xml:space="preserve"> </w:t>
            </w:r>
            <w:r w:rsidRPr="00A02066">
              <w:t>a</w:t>
            </w:r>
            <w:r w:rsidRPr="00170B8A">
              <w:t xml:space="preserve"> </w:t>
            </w:r>
            <w:r w:rsidRPr="00A02066">
              <w:t>support</w:t>
            </w:r>
            <w:r w:rsidRPr="00170B8A">
              <w:t xml:space="preserve"> </w:t>
            </w:r>
            <w:r w:rsidRPr="00A02066">
              <w:t xml:space="preserve">person </w:t>
            </w:r>
            <w:r w:rsidRPr="00170B8A">
              <w:t>with you?</w:t>
            </w:r>
          </w:p>
          <w:p w14:paraId="0E85AE87" w14:textId="7BBCDF68" w:rsidR="009945F6" w:rsidRPr="00A02066" w:rsidRDefault="00AB607D" w:rsidP="00931DCA">
            <w:pPr>
              <w:pStyle w:val="TableParagraph"/>
              <w:spacing w:before="60" w:after="60"/>
            </w:pPr>
            <w:r>
              <w:t>If so, p</w:t>
            </w:r>
            <w:r w:rsidR="009945F6" w:rsidRPr="00A02066">
              <w:t>lease</w:t>
            </w:r>
            <w:r w:rsidR="009945F6" w:rsidRPr="00170B8A">
              <w:t xml:space="preserve"> </w:t>
            </w:r>
            <w:r w:rsidR="009945F6" w:rsidRPr="00A02066">
              <w:t>provide</w:t>
            </w:r>
            <w:r w:rsidR="009945F6" w:rsidRPr="00170B8A">
              <w:t xml:space="preserve"> </w:t>
            </w:r>
            <w:r w:rsidR="009945F6" w:rsidRPr="00A02066">
              <w:t>their</w:t>
            </w:r>
            <w:r w:rsidR="009945F6" w:rsidRPr="00170B8A">
              <w:t xml:space="preserve"> </w:t>
            </w:r>
            <w:r w:rsidR="009945F6" w:rsidRPr="00A02066">
              <w:t>details</w:t>
            </w:r>
          </w:p>
        </w:tc>
        <w:tc>
          <w:tcPr>
            <w:tcW w:w="4677" w:type="dxa"/>
          </w:tcPr>
          <w:p w14:paraId="39851D07" w14:textId="77777777" w:rsidR="009945F6" w:rsidRPr="00A02066" w:rsidRDefault="009945F6" w:rsidP="00931DCA">
            <w:pPr>
              <w:pStyle w:val="TableParagraph"/>
              <w:spacing w:before="60" w:after="60"/>
            </w:pPr>
          </w:p>
        </w:tc>
      </w:tr>
      <w:tr w:rsidR="009945F6" w:rsidRPr="00A02066" w14:paraId="5C048161" w14:textId="77777777" w:rsidTr="000D12A0">
        <w:trPr>
          <w:trHeight w:val="454"/>
        </w:trPr>
        <w:tc>
          <w:tcPr>
            <w:tcW w:w="4395" w:type="dxa"/>
          </w:tcPr>
          <w:p w14:paraId="100E0D3D" w14:textId="77777777" w:rsidR="009945F6" w:rsidRPr="00A02066" w:rsidRDefault="009945F6" w:rsidP="00931DCA">
            <w:pPr>
              <w:pStyle w:val="TableParagraph"/>
              <w:spacing w:before="60" w:after="60"/>
            </w:pPr>
            <w:r w:rsidRPr="00A02066">
              <w:t>What</w:t>
            </w:r>
            <w:r w:rsidRPr="00170B8A">
              <w:t xml:space="preserve"> </w:t>
            </w:r>
            <w:r w:rsidRPr="00A02066">
              <w:t>types</w:t>
            </w:r>
            <w:r w:rsidRPr="00170B8A">
              <w:t xml:space="preserve"> </w:t>
            </w:r>
            <w:r w:rsidRPr="00A02066">
              <w:t>of</w:t>
            </w:r>
            <w:r w:rsidRPr="00170B8A">
              <w:t xml:space="preserve"> </w:t>
            </w:r>
            <w:r w:rsidRPr="00A02066">
              <w:t>support</w:t>
            </w:r>
            <w:r w:rsidRPr="00170B8A">
              <w:t xml:space="preserve"> </w:t>
            </w:r>
            <w:r w:rsidRPr="00A02066">
              <w:t>do</w:t>
            </w:r>
            <w:r w:rsidRPr="00170B8A">
              <w:t xml:space="preserve"> </w:t>
            </w:r>
            <w:r w:rsidRPr="00A02066">
              <w:t>you</w:t>
            </w:r>
            <w:r w:rsidRPr="00170B8A">
              <w:t xml:space="preserve"> </w:t>
            </w:r>
            <w:r w:rsidRPr="00A02066">
              <w:t xml:space="preserve">think </w:t>
            </w:r>
            <w:r w:rsidRPr="00170B8A">
              <w:t>would assist you to successfully complete your course/program?</w:t>
            </w:r>
          </w:p>
        </w:tc>
        <w:tc>
          <w:tcPr>
            <w:tcW w:w="4677" w:type="dxa"/>
          </w:tcPr>
          <w:p w14:paraId="061E85ED" w14:textId="77777777" w:rsidR="009945F6" w:rsidRPr="00A02066" w:rsidRDefault="009945F6" w:rsidP="00931DCA">
            <w:pPr>
              <w:pStyle w:val="TableParagraph"/>
              <w:spacing w:before="60" w:after="60"/>
            </w:pPr>
          </w:p>
        </w:tc>
      </w:tr>
      <w:tr w:rsidR="009945F6" w:rsidRPr="00A02066" w14:paraId="6581AB01" w14:textId="77777777" w:rsidTr="000D12A0">
        <w:trPr>
          <w:trHeight w:val="454"/>
        </w:trPr>
        <w:tc>
          <w:tcPr>
            <w:tcW w:w="4395" w:type="dxa"/>
          </w:tcPr>
          <w:p w14:paraId="33E44D7E" w14:textId="77777777" w:rsidR="009945F6" w:rsidRPr="00A02066" w:rsidRDefault="009945F6" w:rsidP="00931DCA">
            <w:pPr>
              <w:pStyle w:val="TableParagraph"/>
              <w:spacing w:before="60" w:after="60"/>
            </w:pPr>
            <w:r w:rsidRPr="00A02066">
              <w:t>What</w:t>
            </w:r>
            <w:r w:rsidRPr="00170B8A">
              <w:t xml:space="preserve"> </w:t>
            </w:r>
            <w:r w:rsidRPr="00A02066">
              <w:t>types</w:t>
            </w:r>
            <w:r w:rsidRPr="00170B8A">
              <w:t xml:space="preserve"> </w:t>
            </w:r>
            <w:r w:rsidRPr="00A02066">
              <w:t>of</w:t>
            </w:r>
            <w:r w:rsidRPr="00170B8A">
              <w:t xml:space="preserve"> </w:t>
            </w:r>
            <w:r w:rsidRPr="00A02066">
              <w:t>support</w:t>
            </w:r>
            <w:r w:rsidRPr="00170B8A">
              <w:t xml:space="preserve"> </w:t>
            </w:r>
            <w:r w:rsidRPr="00A02066">
              <w:t>and</w:t>
            </w:r>
            <w:r w:rsidRPr="00170B8A">
              <w:t xml:space="preserve"> </w:t>
            </w:r>
            <w:r w:rsidRPr="00A02066">
              <w:t xml:space="preserve">strategies </w:t>
            </w:r>
            <w:r w:rsidRPr="00170B8A">
              <w:t>have been helpful when you have studied or worked before?</w:t>
            </w:r>
          </w:p>
        </w:tc>
        <w:tc>
          <w:tcPr>
            <w:tcW w:w="4677" w:type="dxa"/>
          </w:tcPr>
          <w:p w14:paraId="587D99C9" w14:textId="77777777" w:rsidR="009945F6" w:rsidRPr="00A02066" w:rsidRDefault="009945F6" w:rsidP="00931DCA">
            <w:pPr>
              <w:pStyle w:val="TableParagraph"/>
              <w:spacing w:before="60" w:after="60"/>
            </w:pPr>
          </w:p>
        </w:tc>
      </w:tr>
      <w:tr w:rsidR="009945F6" w:rsidRPr="00A02066" w14:paraId="47D2BFC6" w14:textId="77777777" w:rsidTr="000D12A0">
        <w:trPr>
          <w:trHeight w:val="454"/>
        </w:trPr>
        <w:tc>
          <w:tcPr>
            <w:tcW w:w="4395" w:type="dxa"/>
          </w:tcPr>
          <w:p w14:paraId="3A8A3049" w14:textId="77777777" w:rsidR="009945F6" w:rsidRPr="00A02066" w:rsidRDefault="009945F6" w:rsidP="00931DCA">
            <w:pPr>
              <w:pStyle w:val="TableParagraph"/>
              <w:spacing w:before="60" w:after="60"/>
            </w:pPr>
            <w:r w:rsidRPr="00A02066">
              <w:t>Is</w:t>
            </w:r>
            <w:r w:rsidRPr="00170B8A">
              <w:t xml:space="preserve"> </w:t>
            </w:r>
            <w:r w:rsidRPr="00A02066">
              <w:t>there</w:t>
            </w:r>
            <w:r w:rsidRPr="00170B8A">
              <w:t xml:space="preserve"> </w:t>
            </w:r>
            <w:r w:rsidRPr="00A02066">
              <w:t>anything</w:t>
            </w:r>
            <w:r w:rsidRPr="00170B8A">
              <w:t xml:space="preserve"> </w:t>
            </w:r>
            <w:r w:rsidRPr="00A02066">
              <w:t>else</w:t>
            </w:r>
            <w:r w:rsidRPr="00170B8A">
              <w:t xml:space="preserve"> </w:t>
            </w:r>
            <w:r w:rsidRPr="00A02066">
              <w:t>you</w:t>
            </w:r>
            <w:r w:rsidRPr="00170B8A">
              <w:t xml:space="preserve"> </w:t>
            </w:r>
            <w:r w:rsidRPr="00A02066">
              <w:t>would</w:t>
            </w:r>
            <w:r w:rsidRPr="00170B8A">
              <w:t xml:space="preserve"> </w:t>
            </w:r>
            <w:r w:rsidRPr="00A02066">
              <w:t>like</w:t>
            </w:r>
            <w:r w:rsidRPr="00170B8A">
              <w:t xml:space="preserve"> </w:t>
            </w:r>
            <w:r w:rsidRPr="00A02066">
              <w:t xml:space="preserve">us </w:t>
            </w:r>
            <w:r w:rsidRPr="00170B8A">
              <w:t>to know about you as a student?</w:t>
            </w:r>
          </w:p>
        </w:tc>
        <w:tc>
          <w:tcPr>
            <w:tcW w:w="4677" w:type="dxa"/>
          </w:tcPr>
          <w:p w14:paraId="626B4213" w14:textId="77777777" w:rsidR="009945F6" w:rsidRPr="00A02066" w:rsidRDefault="009945F6" w:rsidP="00931DCA">
            <w:pPr>
              <w:pStyle w:val="TableParagraph"/>
              <w:spacing w:before="60" w:after="60"/>
            </w:pPr>
          </w:p>
        </w:tc>
      </w:tr>
    </w:tbl>
    <w:p w14:paraId="6506DB64" w14:textId="33283CA2" w:rsidR="00071739" w:rsidRPr="00070B71" w:rsidRDefault="00071739" w:rsidP="00E05710">
      <w:pPr>
        <w:pStyle w:val="Heading2"/>
      </w:pPr>
      <w:bookmarkStart w:id="435" w:name="_Toc138020425"/>
      <w:bookmarkStart w:id="436" w:name="_Toc138020787"/>
      <w:bookmarkStart w:id="437" w:name="_Toc138020883"/>
      <w:bookmarkStart w:id="438" w:name="_Toc138078028"/>
      <w:bookmarkStart w:id="439" w:name="_Toc138150393"/>
      <w:bookmarkEnd w:id="434"/>
      <w:r w:rsidRPr="00070B71">
        <w:lastRenderedPageBreak/>
        <w:t>Template</w:t>
      </w:r>
      <w:r w:rsidR="00863994">
        <w:t xml:space="preserve"> 6</w:t>
      </w:r>
      <w:r w:rsidRPr="00070B71">
        <w:t>: Application form extract</w:t>
      </w:r>
      <w:bookmarkEnd w:id="435"/>
      <w:bookmarkEnd w:id="436"/>
      <w:bookmarkEnd w:id="437"/>
      <w:bookmarkEnd w:id="438"/>
      <w:bookmarkEnd w:id="439"/>
    </w:p>
    <w:p w14:paraId="4DFFBC89" w14:textId="528C8D57" w:rsidR="00071739" w:rsidRDefault="00861954" w:rsidP="005F5726">
      <w:pPr>
        <w:spacing w:after="360"/>
        <w:rPr>
          <w:sz w:val="20"/>
        </w:rPr>
      </w:pPr>
      <w:r>
        <w:t>This template includes questions that can be added to information that you already collect before enrolment. The information should also be collected by any third party acting on behalf of the RTO or other online sources that you use. Carefully consider data security practices (e.g., safety when collecting and sharing information, appropriate destruction after use).</w:t>
      </w:r>
    </w:p>
    <w:tbl>
      <w:tblPr>
        <w:tblW w:w="9072" w:type="dxa"/>
        <w:tblInd w:w="-5"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1E0" w:firstRow="1" w:lastRow="1" w:firstColumn="1" w:lastColumn="1" w:noHBand="0" w:noVBand="0"/>
      </w:tblPr>
      <w:tblGrid>
        <w:gridCol w:w="4395"/>
        <w:gridCol w:w="4677"/>
      </w:tblGrid>
      <w:tr w:rsidR="00071739" w:rsidRPr="00A02066" w14:paraId="0456DDA5" w14:textId="77777777" w:rsidTr="00AB607D">
        <w:trPr>
          <w:trHeight w:val="454"/>
        </w:trPr>
        <w:tc>
          <w:tcPr>
            <w:tcW w:w="4395" w:type="dxa"/>
          </w:tcPr>
          <w:p w14:paraId="1B9F8BDF" w14:textId="77777777" w:rsidR="00071739" w:rsidRPr="00AB607D" w:rsidRDefault="00071739" w:rsidP="00AF2F7E">
            <w:pPr>
              <w:pStyle w:val="TableParagraph"/>
              <w:spacing w:before="60" w:after="60"/>
              <w:rPr>
                <w:rFonts w:cs="Arial"/>
              </w:rPr>
            </w:pPr>
            <w:bookmarkStart w:id="440" w:name="RowTitle_7" w:colFirst="0" w:colLast="0"/>
            <w:r w:rsidRPr="00AB607D">
              <w:rPr>
                <w:rFonts w:cs="Arial"/>
              </w:rPr>
              <w:t>Student</w:t>
            </w:r>
            <w:r w:rsidRPr="00AB607D">
              <w:rPr>
                <w:rFonts w:cs="Arial"/>
                <w:spacing w:val="-8"/>
              </w:rPr>
              <w:t xml:space="preserve"> </w:t>
            </w:r>
            <w:r w:rsidRPr="00AB607D">
              <w:rPr>
                <w:rFonts w:cs="Arial"/>
                <w:spacing w:val="-4"/>
              </w:rPr>
              <w:t>name</w:t>
            </w:r>
          </w:p>
        </w:tc>
        <w:tc>
          <w:tcPr>
            <w:tcW w:w="4677" w:type="dxa"/>
          </w:tcPr>
          <w:p w14:paraId="52C5ABA6" w14:textId="77777777" w:rsidR="00071739" w:rsidRPr="00AB607D" w:rsidRDefault="00071739" w:rsidP="00AF2F7E">
            <w:pPr>
              <w:pStyle w:val="TableParagraph"/>
              <w:spacing w:before="60" w:after="60"/>
              <w:rPr>
                <w:rFonts w:cs="Arial"/>
              </w:rPr>
            </w:pPr>
          </w:p>
        </w:tc>
      </w:tr>
      <w:tr w:rsidR="00071739" w:rsidRPr="00A02066" w14:paraId="40E62D7D" w14:textId="77777777" w:rsidTr="00AB607D">
        <w:trPr>
          <w:trHeight w:val="454"/>
        </w:trPr>
        <w:tc>
          <w:tcPr>
            <w:tcW w:w="4395" w:type="dxa"/>
          </w:tcPr>
          <w:p w14:paraId="1381AA5B" w14:textId="77777777" w:rsidR="00071739" w:rsidRPr="00AB607D" w:rsidRDefault="00071739" w:rsidP="00AF2F7E">
            <w:pPr>
              <w:pStyle w:val="TableParagraph"/>
              <w:spacing w:before="60" w:after="60"/>
              <w:rPr>
                <w:rFonts w:cs="Arial"/>
              </w:rPr>
            </w:pPr>
            <w:r w:rsidRPr="00AB607D">
              <w:rPr>
                <w:rFonts w:cs="Arial"/>
              </w:rPr>
              <w:t>Enquiry/student</w:t>
            </w:r>
            <w:r w:rsidRPr="00AB607D">
              <w:rPr>
                <w:rFonts w:cs="Arial"/>
                <w:spacing w:val="-7"/>
              </w:rPr>
              <w:t xml:space="preserve"> </w:t>
            </w:r>
            <w:r w:rsidRPr="00AB607D">
              <w:rPr>
                <w:rFonts w:cs="Arial"/>
                <w:spacing w:val="-5"/>
              </w:rPr>
              <w:t>ID</w:t>
            </w:r>
          </w:p>
        </w:tc>
        <w:tc>
          <w:tcPr>
            <w:tcW w:w="4677" w:type="dxa"/>
          </w:tcPr>
          <w:p w14:paraId="70712D5D" w14:textId="77777777" w:rsidR="00071739" w:rsidRPr="00AB607D" w:rsidRDefault="00071739" w:rsidP="00AF2F7E">
            <w:pPr>
              <w:pStyle w:val="TableParagraph"/>
              <w:spacing w:before="60" w:after="60"/>
              <w:rPr>
                <w:rFonts w:cs="Arial"/>
              </w:rPr>
            </w:pPr>
          </w:p>
        </w:tc>
      </w:tr>
      <w:tr w:rsidR="00071739" w:rsidRPr="00A02066" w14:paraId="4DD25620" w14:textId="77777777" w:rsidTr="00AB607D">
        <w:trPr>
          <w:trHeight w:val="454"/>
        </w:trPr>
        <w:tc>
          <w:tcPr>
            <w:tcW w:w="4395" w:type="dxa"/>
          </w:tcPr>
          <w:p w14:paraId="596BF30B" w14:textId="3BE7BC9A" w:rsidR="00071739" w:rsidRPr="00AB607D" w:rsidRDefault="00071739" w:rsidP="00AF2F7E">
            <w:pPr>
              <w:pStyle w:val="TableParagraph"/>
              <w:spacing w:before="60" w:after="60"/>
              <w:rPr>
                <w:rFonts w:cs="Arial"/>
              </w:rPr>
            </w:pPr>
            <w:r w:rsidRPr="00AB607D">
              <w:rPr>
                <w:rFonts w:cs="Arial"/>
              </w:rPr>
              <w:t>Training</w:t>
            </w:r>
            <w:r w:rsidRPr="00AB607D">
              <w:rPr>
                <w:rFonts w:cs="Arial"/>
                <w:spacing w:val="-7"/>
              </w:rPr>
              <w:t xml:space="preserve"> </w:t>
            </w:r>
            <w:r w:rsidRPr="00AB607D">
              <w:rPr>
                <w:rFonts w:cs="Arial"/>
                <w:spacing w:val="-2"/>
              </w:rPr>
              <w:t>product</w:t>
            </w:r>
            <w:r w:rsidR="00AF2F7E">
              <w:rPr>
                <w:rFonts w:cs="Arial"/>
                <w:spacing w:val="-2"/>
              </w:rPr>
              <w:t xml:space="preserve"> </w:t>
            </w:r>
            <w:r w:rsidR="00AF2F7E" w:rsidRPr="00AB607D">
              <w:rPr>
                <w:rFonts w:cs="Arial"/>
              </w:rPr>
              <w:t>(e.g.,</w:t>
            </w:r>
            <w:r w:rsidR="00AF2F7E" w:rsidRPr="00AB607D">
              <w:rPr>
                <w:rFonts w:cs="Arial"/>
                <w:spacing w:val="-17"/>
              </w:rPr>
              <w:t xml:space="preserve"> </w:t>
            </w:r>
            <w:r w:rsidR="00AF2F7E" w:rsidRPr="00AB607D">
              <w:rPr>
                <w:rFonts w:cs="Arial"/>
              </w:rPr>
              <w:t>course/program)</w:t>
            </w:r>
          </w:p>
        </w:tc>
        <w:tc>
          <w:tcPr>
            <w:tcW w:w="4677" w:type="dxa"/>
          </w:tcPr>
          <w:p w14:paraId="1D57D6A6" w14:textId="77777777" w:rsidR="00071739" w:rsidRPr="00AB607D" w:rsidRDefault="00071739" w:rsidP="00AF2F7E">
            <w:pPr>
              <w:pStyle w:val="TableParagraph"/>
              <w:spacing w:before="60" w:after="60"/>
              <w:rPr>
                <w:rFonts w:cs="Arial"/>
              </w:rPr>
            </w:pPr>
          </w:p>
        </w:tc>
      </w:tr>
      <w:tr w:rsidR="00071739" w:rsidRPr="00A02066" w14:paraId="676B0DBC" w14:textId="77777777" w:rsidTr="00AB607D">
        <w:trPr>
          <w:trHeight w:val="454"/>
        </w:trPr>
        <w:tc>
          <w:tcPr>
            <w:tcW w:w="4395" w:type="dxa"/>
          </w:tcPr>
          <w:p w14:paraId="25615662" w14:textId="77777777" w:rsidR="00071739" w:rsidRPr="00AB607D" w:rsidRDefault="00071739" w:rsidP="00AF2F7E">
            <w:pPr>
              <w:pStyle w:val="TableParagraph"/>
              <w:spacing w:before="60" w:after="60"/>
              <w:rPr>
                <w:rFonts w:cs="Arial"/>
              </w:rPr>
            </w:pPr>
            <w:r w:rsidRPr="00AB607D">
              <w:rPr>
                <w:rFonts w:cs="Arial"/>
              </w:rPr>
              <w:t>Date</w:t>
            </w:r>
            <w:r w:rsidRPr="00AB607D">
              <w:rPr>
                <w:rFonts w:cs="Arial"/>
                <w:spacing w:val="-13"/>
              </w:rPr>
              <w:t xml:space="preserve"> </w:t>
            </w:r>
            <w:r w:rsidRPr="00AB607D">
              <w:rPr>
                <w:rFonts w:cs="Arial"/>
              </w:rPr>
              <w:t>of</w:t>
            </w:r>
            <w:r w:rsidRPr="00AB607D">
              <w:rPr>
                <w:rFonts w:cs="Arial"/>
                <w:spacing w:val="-12"/>
              </w:rPr>
              <w:t xml:space="preserve"> </w:t>
            </w:r>
            <w:r w:rsidRPr="00AB607D">
              <w:rPr>
                <w:rFonts w:cs="Arial"/>
              </w:rPr>
              <w:t>meeting</w:t>
            </w:r>
          </w:p>
        </w:tc>
        <w:tc>
          <w:tcPr>
            <w:tcW w:w="4677" w:type="dxa"/>
          </w:tcPr>
          <w:p w14:paraId="223BB3BD" w14:textId="77777777" w:rsidR="00071739" w:rsidRPr="00AB607D" w:rsidRDefault="00071739" w:rsidP="00AF2F7E">
            <w:pPr>
              <w:pStyle w:val="TableParagraph"/>
              <w:spacing w:before="60" w:after="60"/>
              <w:rPr>
                <w:rFonts w:cs="Arial"/>
              </w:rPr>
            </w:pPr>
          </w:p>
        </w:tc>
      </w:tr>
      <w:tr w:rsidR="00071739" w:rsidRPr="00A02066" w14:paraId="0FC356E9" w14:textId="77777777" w:rsidTr="00AB607D">
        <w:trPr>
          <w:trHeight w:val="454"/>
        </w:trPr>
        <w:tc>
          <w:tcPr>
            <w:tcW w:w="4395" w:type="dxa"/>
          </w:tcPr>
          <w:p w14:paraId="10FAC85B" w14:textId="26638D45" w:rsidR="00071739" w:rsidRPr="00AB607D" w:rsidRDefault="00071739" w:rsidP="00AF2F7E">
            <w:pPr>
              <w:pStyle w:val="TableParagraph"/>
              <w:spacing w:before="60" w:after="60"/>
              <w:rPr>
                <w:rFonts w:cs="Arial"/>
              </w:rPr>
            </w:pPr>
            <w:r w:rsidRPr="00AB607D">
              <w:rPr>
                <w:rFonts w:cs="Arial"/>
                <w:w w:val="105"/>
              </w:rPr>
              <w:t>Attendees</w:t>
            </w:r>
            <w:r w:rsidR="00AF2F7E">
              <w:rPr>
                <w:rFonts w:cs="Arial"/>
                <w:w w:val="105"/>
              </w:rPr>
              <w:t xml:space="preserve"> </w:t>
            </w:r>
            <w:r w:rsidR="00AF2F7E" w:rsidRPr="00AB607D">
              <w:rPr>
                <w:rFonts w:cs="Arial"/>
              </w:rPr>
              <w:t>(name</w:t>
            </w:r>
            <w:r w:rsidR="00AF2F7E">
              <w:rPr>
                <w:rFonts w:cs="Arial"/>
              </w:rPr>
              <w:t>d and</w:t>
            </w:r>
            <w:r w:rsidR="00AF2F7E" w:rsidRPr="00AB607D">
              <w:rPr>
                <w:rFonts w:cs="Arial"/>
                <w:spacing w:val="-17"/>
              </w:rPr>
              <w:t xml:space="preserve"> </w:t>
            </w:r>
            <w:r w:rsidR="00AF2F7E" w:rsidRPr="00AB607D">
              <w:rPr>
                <w:rFonts w:cs="Arial"/>
                <w:spacing w:val="-2"/>
              </w:rPr>
              <w:t>title</w:t>
            </w:r>
            <w:r w:rsidR="00AF2F7E">
              <w:rPr>
                <w:rFonts w:cs="Arial"/>
                <w:spacing w:val="-2"/>
              </w:rPr>
              <w:t>s)</w:t>
            </w:r>
          </w:p>
        </w:tc>
        <w:tc>
          <w:tcPr>
            <w:tcW w:w="4677" w:type="dxa"/>
          </w:tcPr>
          <w:p w14:paraId="7FE5037A" w14:textId="77777777" w:rsidR="00071739" w:rsidRPr="00AB607D" w:rsidRDefault="00071739" w:rsidP="00AF2F7E">
            <w:pPr>
              <w:pStyle w:val="TableParagraph"/>
              <w:spacing w:before="60" w:after="60"/>
              <w:rPr>
                <w:rFonts w:cs="Arial"/>
              </w:rPr>
            </w:pPr>
          </w:p>
        </w:tc>
      </w:tr>
      <w:tr w:rsidR="00071739" w:rsidRPr="00A02066" w14:paraId="11CFEA92" w14:textId="77777777" w:rsidTr="00AB607D">
        <w:trPr>
          <w:trHeight w:val="454"/>
        </w:trPr>
        <w:tc>
          <w:tcPr>
            <w:tcW w:w="4395" w:type="dxa"/>
          </w:tcPr>
          <w:p w14:paraId="63C375A9" w14:textId="77777777" w:rsidR="00071739" w:rsidRPr="00AB607D" w:rsidRDefault="00071739" w:rsidP="00AF2F7E">
            <w:pPr>
              <w:pStyle w:val="TableParagraph"/>
              <w:spacing w:before="60" w:after="60"/>
              <w:rPr>
                <w:rFonts w:cs="Arial"/>
              </w:rPr>
            </w:pPr>
            <w:r w:rsidRPr="00AB607D">
              <w:rPr>
                <w:rFonts w:cs="Arial"/>
              </w:rPr>
              <w:t>Record</w:t>
            </w:r>
            <w:r w:rsidRPr="00AB607D">
              <w:rPr>
                <w:rFonts w:cs="Arial"/>
                <w:spacing w:val="-18"/>
              </w:rPr>
              <w:t xml:space="preserve"> </w:t>
            </w:r>
            <w:r w:rsidRPr="00AB607D">
              <w:rPr>
                <w:rFonts w:cs="Arial"/>
              </w:rPr>
              <w:t>of</w:t>
            </w:r>
            <w:r w:rsidRPr="00AB607D">
              <w:rPr>
                <w:rFonts w:cs="Arial"/>
                <w:spacing w:val="-18"/>
              </w:rPr>
              <w:t xml:space="preserve"> </w:t>
            </w:r>
            <w:r w:rsidRPr="00AB607D">
              <w:rPr>
                <w:rFonts w:cs="Arial"/>
              </w:rPr>
              <w:t>discussion</w:t>
            </w:r>
          </w:p>
        </w:tc>
        <w:tc>
          <w:tcPr>
            <w:tcW w:w="4677" w:type="dxa"/>
          </w:tcPr>
          <w:p w14:paraId="5C85BDD1" w14:textId="77777777" w:rsidR="00071739" w:rsidRPr="00AB607D" w:rsidRDefault="00071739" w:rsidP="00AF2F7E">
            <w:pPr>
              <w:pStyle w:val="TableParagraph"/>
              <w:spacing w:before="60" w:after="60"/>
              <w:rPr>
                <w:rFonts w:cs="Arial"/>
              </w:rPr>
            </w:pPr>
          </w:p>
        </w:tc>
      </w:tr>
      <w:tr w:rsidR="00071739" w:rsidRPr="00A02066" w14:paraId="5AC0AE6F" w14:textId="77777777" w:rsidTr="00AB607D">
        <w:trPr>
          <w:trHeight w:val="454"/>
        </w:trPr>
        <w:tc>
          <w:tcPr>
            <w:tcW w:w="4395" w:type="dxa"/>
          </w:tcPr>
          <w:p w14:paraId="7066AF3D" w14:textId="77777777" w:rsidR="00071739" w:rsidRPr="00AB607D" w:rsidRDefault="00071739" w:rsidP="00AF2F7E">
            <w:pPr>
              <w:pStyle w:val="TableParagraph"/>
              <w:spacing w:before="60" w:after="60"/>
              <w:rPr>
                <w:rFonts w:cs="Arial"/>
              </w:rPr>
            </w:pPr>
            <w:r w:rsidRPr="00AB607D">
              <w:rPr>
                <w:rFonts w:cs="Arial"/>
              </w:rPr>
              <w:t>Learning</w:t>
            </w:r>
            <w:r w:rsidRPr="00AB607D">
              <w:rPr>
                <w:rFonts w:cs="Arial"/>
                <w:spacing w:val="-18"/>
              </w:rPr>
              <w:t xml:space="preserve"> </w:t>
            </w:r>
            <w:r w:rsidRPr="00AB607D">
              <w:rPr>
                <w:rFonts w:cs="Arial"/>
              </w:rPr>
              <w:t>supports</w:t>
            </w:r>
            <w:r w:rsidRPr="00AB607D">
              <w:rPr>
                <w:rFonts w:cs="Arial"/>
                <w:spacing w:val="-18"/>
              </w:rPr>
              <w:t xml:space="preserve"> </w:t>
            </w:r>
            <w:r w:rsidRPr="00AB607D">
              <w:rPr>
                <w:rFonts w:cs="Arial"/>
              </w:rPr>
              <w:t>and</w:t>
            </w:r>
            <w:r w:rsidRPr="00AB607D">
              <w:rPr>
                <w:rFonts w:cs="Arial"/>
                <w:spacing w:val="-18"/>
              </w:rPr>
              <w:t xml:space="preserve"> </w:t>
            </w:r>
            <w:r w:rsidRPr="00AB607D">
              <w:rPr>
                <w:rFonts w:cs="Arial"/>
              </w:rPr>
              <w:t xml:space="preserve">adjustments </w:t>
            </w:r>
            <w:r w:rsidRPr="00AB607D">
              <w:rPr>
                <w:rFonts w:cs="Arial"/>
                <w:spacing w:val="-2"/>
                <w:w w:val="105"/>
              </w:rPr>
              <w:t>discussed</w:t>
            </w:r>
          </w:p>
        </w:tc>
        <w:tc>
          <w:tcPr>
            <w:tcW w:w="4677" w:type="dxa"/>
          </w:tcPr>
          <w:p w14:paraId="2E5DACF3" w14:textId="77777777" w:rsidR="00071739" w:rsidRPr="00AB607D" w:rsidRDefault="00071739" w:rsidP="00AF2F7E">
            <w:pPr>
              <w:pStyle w:val="TableParagraph"/>
              <w:spacing w:before="60" w:after="60"/>
              <w:rPr>
                <w:rFonts w:cs="Arial"/>
              </w:rPr>
            </w:pPr>
          </w:p>
        </w:tc>
      </w:tr>
      <w:tr w:rsidR="00071739" w:rsidRPr="00A02066" w14:paraId="68687C55" w14:textId="77777777" w:rsidTr="00AB607D">
        <w:trPr>
          <w:trHeight w:val="454"/>
        </w:trPr>
        <w:tc>
          <w:tcPr>
            <w:tcW w:w="4395" w:type="dxa"/>
          </w:tcPr>
          <w:p w14:paraId="2CF0AF18" w14:textId="77777777" w:rsidR="00071739" w:rsidRPr="00AB607D" w:rsidRDefault="00071739" w:rsidP="00AF2F7E">
            <w:pPr>
              <w:pStyle w:val="TableParagraph"/>
              <w:spacing w:before="60" w:after="60"/>
              <w:rPr>
                <w:rFonts w:cs="Arial"/>
              </w:rPr>
            </w:pPr>
            <w:r w:rsidRPr="00AB607D">
              <w:rPr>
                <w:rFonts w:cs="Arial"/>
              </w:rPr>
              <w:t>Support</w:t>
            </w:r>
            <w:r w:rsidRPr="00AB607D">
              <w:rPr>
                <w:rFonts w:cs="Arial"/>
                <w:spacing w:val="-13"/>
              </w:rPr>
              <w:t xml:space="preserve"> </w:t>
            </w:r>
            <w:r w:rsidRPr="00AB607D">
              <w:rPr>
                <w:rFonts w:cs="Arial"/>
              </w:rPr>
              <w:t>needs</w:t>
            </w:r>
            <w:r w:rsidRPr="00AB607D">
              <w:rPr>
                <w:rFonts w:cs="Arial"/>
                <w:spacing w:val="-13"/>
              </w:rPr>
              <w:t xml:space="preserve"> </w:t>
            </w:r>
            <w:r w:rsidRPr="00AB607D">
              <w:rPr>
                <w:rFonts w:cs="Arial"/>
              </w:rPr>
              <w:t>due</w:t>
            </w:r>
            <w:r w:rsidRPr="00AB607D">
              <w:rPr>
                <w:rFonts w:cs="Arial"/>
                <w:spacing w:val="-13"/>
              </w:rPr>
              <w:t xml:space="preserve"> </w:t>
            </w:r>
            <w:r w:rsidRPr="00AB607D">
              <w:rPr>
                <w:rFonts w:cs="Arial"/>
              </w:rPr>
              <w:t>to</w:t>
            </w:r>
            <w:r w:rsidRPr="00AB607D">
              <w:rPr>
                <w:rFonts w:cs="Arial"/>
                <w:spacing w:val="-13"/>
              </w:rPr>
              <w:t xml:space="preserve"> </w:t>
            </w:r>
            <w:r w:rsidRPr="00AB607D">
              <w:rPr>
                <w:rFonts w:cs="Arial"/>
              </w:rPr>
              <w:t>a</w:t>
            </w:r>
            <w:r w:rsidRPr="00AB607D">
              <w:rPr>
                <w:rFonts w:cs="Arial"/>
                <w:spacing w:val="-13"/>
              </w:rPr>
              <w:t xml:space="preserve"> </w:t>
            </w:r>
            <w:r w:rsidRPr="00AB607D">
              <w:rPr>
                <w:rFonts w:cs="Arial"/>
              </w:rPr>
              <w:t xml:space="preserve">disability, </w:t>
            </w:r>
            <w:r w:rsidRPr="00AB607D">
              <w:rPr>
                <w:rFonts w:cs="Arial"/>
                <w:w w:val="105"/>
              </w:rPr>
              <w:t>impairment</w:t>
            </w:r>
            <w:r w:rsidRPr="00AB607D">
              <w:rPr>
                <w:rFonts w:cs="Arial"/>
                <w:spacing w:val="-22"/>
                <w:w w:val="105"/>
              </w:rPr>
              <w:t xml:space="preserve"> </w:t>
            </w:r>
            <w:r w:rsidRPr="00AB607D">
              <w:rPr>
                <w:rFonts w:cs="Arial"/>
                <w:w w:val="105"/>
              </w:rPr>
              <w:t>or</w:t>
            </w:r>
            <w:r w:rsidRPr="00AB607D">
              <w:rPr>
                <w:rFonts w:cs="Arial"/>
                <w:spacing w:val="-21"/>
                <w:w w:val="105"/>
              </w:rPr>
              <w:t xml:space="preserve"> </w:t>
            </w:r>
            <w:r w:rsidRPr="00AB607D">
              <w:rPr>
                <w:rFonts w:cs="Arial"/>
                <w:w w:val="105"/>
              </w:rPr>
              <w:t>medical</w:t>
            </w:r>
            <w:r w:rsidRPr="00AB607D">
              <w:rPr>
                <w:rFonts w:cs="Arial"/>
                <w:spacing w:val="-22"/>
                <w:w w:val="105"/>
              </w:rPr>
              <w:t xml:space="preserve"> </w:t>
            </w:r>
            <w:r w:rsidRPr="00AB607D">
              <w:rPr>
                <w:rFonts w:cs="Arial"/>
                <w:w w:val="105"/>
              </w:rPr>
              <w:t>condition</w:t>
            </w:r>
          </w:p>
        </w:tc>
        <w:tc>
          <w:tcPr>
            <w:tcW w:w="4677" w:type="dxa"/>
          </w:tcPr>
          <w:p w14:paraId="2879EC3C" w14:textId="77777777" w:rsidR="00071739" w:rsidRPr="00AB607D" w:rsidRDefault="00071739" w:rsidP="00AF2F7E">
            <w:pPr>
              <w:pStyle w:val="TableParagraph"/>
              <w:spacing w:before="60" w:after="60"/>
              <w:rPr>
                <w:rFonts w:cs="Arial"/>
                <w:i/>
              </w:rPr>
            </w:pPr>
            <w:r w:rsidRPr="00AB607D">
              <w:rPr>
                <w:rFonts w:cs="Arial"/>
                <w:i/>
              </w:rPr>
              <w:t>EXAMPLE</w:t>
            </w:r>
            <w:r w:rsidRPr="00AB607D">
              <w:rPr>
                <w:rFonts w:cs="Arial"/>
                <w:i/>
                <w:spacing w:val="-2"/>
              </w:rPr>
              <w:t xml:space="preserve"> </w:t>
            </w:r>
            <w:r w:rsidRPr="00AB607D">
              <w:rPr>
                <w:rFonts w:cs="Arial"/>
                <w:i/>
              </w:rPr>
              <w:t>RTO</w:t>
            </w:r>
            <w:r w:rsidRPr="00AB607D">
              <w:rPr>
                <w:rFonts w:cs="Arial"/>
                <w:i/>
                <w:spacing w:val="-2"/>
              </w:rPr>
              <w:t xml:space="preserve"> </w:t>
            </w:r>
            <w:r w:rsidRPr="00AB607D">
              <w:rPr>
                <w:rFonts w:cs="Arial"/>
                <w:i/>
              </w:rPr>
              <w:t>can</w:t>
            </w:r>
            <w:r w:rsidRPr="00AB607D">
              <w:rPr>
                <w:rFonts w:cs="Arial"/>
                <w:i/>
                <w:spacing w:val="-2"/>
              </w:rPr>
              <w:t xml:space="preserve"> </w:t>
            </w:r>
            <w:r w:rsidRPr="00AB607D">
              <w:rPr>
                <w:rFonts w:cs="Arial"/>
                <w:i/>
              </w:rPr>
              <w:t>help</w:t>
            </w:r>
            <w:r w:rsidRPr="00AB607D">
              <w:rPr>
                <w:rFonts w:cs="Arial"/>
                <w:i/>
                <w:spacing w:val="-2"/>
              </w:rPr>
              <w:t xml:space="preserve"> </w:t>
            </w:r>
            <w:r w:rsidRPr="00AB607D">
              <w:rPr>
                <w:rFonts w:cs="Arial"/>
                <w:i/>
              </w:rPr>
              <w:t>you</w:t>
            </w:r>
            <w:r w:rsidRPr="00AB607D">
              <w:rPr>
                <w:rFonts w:cs="Arial"/>
                <w:i/>
                <w:spacing w:val="-2"/>
              </w:rPr>
              <w:t xml:space="preserve"> </w:t>
            </w:r>
            <w:r w:rsidRPr="00AB607D">
              <w:rPr>
                <w:rFonts w:cs="Arial"/>
                <w:i/>
              </w:rPr>
              <w:t xml:space="preserve">access </w:t>
            </w:r>
            <w:r w:rsidRPr="00AB607D">
              <w:rPr>
                <w:rFonts w:cs="Arial"/>
                <w:i/>
                <w:spacing w:val="-6"/>
              </w:rPr>
              <w:t>information</w:t>
            </w:r>
            <w:r w:rsidRPr="00AB607D">
              <w:rPr>
                <w:rFonts w:cs="Arial"/>
                <w:i/>
                <w:spacing w:val="-8"/>
              </w:rPr>
              <w:t xml:space="preserve"> </w:t>
            </w:r>
            <w:r w:rsidRPr="00AB607D">
              <w:rPr>
                <w:rFonts w:cs="Arial"/>
                <w:i/>
                <w:spacing w:val="-6"/>
              </w:rPr>
              <w:t>you</w:t>
            </w:r>
            <w:r w:rsidRPr="00AB607D">
              <w:rPr>
                <w:rFonts w:cs="Arial"/>
                <w:i/>
                <w:spacing w:val="-8"/>
              </w:rPr>
              <w:t xml:space="preserve"> </w:t>
            </w:r>
            <w:r w:rsidRPr="00AB607D">
              <w:rPr>
                <w:rFonts w:cs="Arial"/>
                <w:i/>
                <w:spacing w:val="-6"/>
              </w:rPr>
              <w:t>need.</w:t>
            </w:r>
            <w:r w:rsidRPr="00AB607D">
              <w:rPr>
                <w:rFonts w:cs="Arial"/>
                <w:i/>
                <w:spacing w:val="-8"/>
              </w:rPr>
              <w:t xml:space="preserve"> </w:t>
            </w:r>
            <w:r w:rsidRPr="00AB607D">
              <w:rPr>
                <w:rFonts w:cs="Arial"/>
                <w:i/>
                <w:spacing w:val="-6"/>
              </w:rPr>
              <w:t>This</w:t>
            </w:r>
            <w:r w:rsidRPr="00AB607D">
              <w:rPr>
                <w:rFonts w:cs="Arial"/>
                <w:i/>
                <w:spacing w:val="-8"/>
              </w:rPr>
              <w:t xml:space="preserve"> </w:t>
            </w:r>
            <w:r w:rsidRPr="00AB607D">
              <w:rPr>
                <w:rFonts w:cs="Arial"/>
                <w:i/>
                <w:spacing w:val="-6"/>
              </w:rPr>
              <w:t xml:space="preserve">information </w:t>
            </w:r>
            <w:r w:rsidRPr="00AB607D">
              <w:rPr>
                <w:rFonts w:cs="Arial"/>
                <w:i/>
              </w:rPr>
              <w:t>will</w:t>
            </w:r>
            <w:r w:rsidRPr="00AB607D">
              <w:rPr>
                <w:rFonts w:cs="Arial"/>
                <w:i/>
                <w:spacing w:val="-3"/>
              </w:rPr>
              <w:t xml:space="preserve"> </w:t>
            </w:r>
            <w:r w:rsidRPr="00AB607D">
              <w:rPr>
                <w:rFonts w:cs="Arial"/>
                <w:i/>
              </w:rPr>
              <w:t>only</w:t>
            </w:r>
            <w:r w:rsidRPr="00AB607D">
              <w:rPr>
                <w:rFonts w:cs="Arial"/>
                <w:i/>
                <w:spacing w:val="-3"/>
              </w:rPr>
              <w:t xml:space="preserve"> </w:t>
            </w:r>
            <w:r w:rsidRPr="00AB607D">
              <w:rPr>
                <w:rFonts w:cs="Arial"/>
                <w:i/>
              </w:rPr>
              <w:t>be</w:t>
            </w:r>
            <w:r w:rsidRPr="00AB607D">
              <w:rPr>
                <w:rFonts w:cs="Arial"/>
                <w:i/>
                <w:spacing w:val="-3"/>
              </w:rPr>
              <w:t xml:space="preserve"> </w:t>
            </w:r>
            <w:r w:rsidRPr="00AB607D">
              <w:rPr>
                <w:rFonts w:cs="Arial"/>
                <w:i/>
              </w:rPr>
              <w:t>used</w:t>
            </w:r>
            <w:r w:rsidRPr="00AB607D">
              <w:rPr>
                <w:rFonts w:cs="Arial"/>
                <w:i/>
                <w:spacing w:val="-3"/>
              </w:rPr>
              <w:t xml:space="preserve"> </w:t>
            </w:r>
            <w:r w:rsidRPr="00AB607D">
              <w:rPr>
                <w:rFonts w:cs="Arial"/>
                <w:i/>
              </w:rPr>
              <w:t>for</w:t>
            </w:r>
            <w:r w:rsidRPr="00AB607D">
              <w:rPr>
                <w:rFonts w:cs="Arial"/>
                <w:i/>
                <w:spacing w:val="-3"/>
              </w:rPr>
              <w:t xml:space="preserve"> </w:t>
            </w:r>
            <w:r w:rsidRPr="00AB607D">
              <w:rPr>
                <w:rFonts w:cs="Arial"/>
                <w:i/>
              </w:rPr>
              <w:t>operational purposes</w:t>
            </w:r>
            <w:r w:rsidRPr="00AB607D">
              <w:rPr>
                <w:rFonts w:cs="Arial"/>
                <w:i/>
                <w:spacing w:val="-17"/>
              </w:rPr>
              <w:t xml:space="preserve"> </w:t>
            </w:r>
            <w:r w:rsidRPr="00AB607D">
              <w:rPr>
                <w:rFonts w:cs="Arial"/>
                <w:i/>
              </w:rPr>
              <w:t>and</w:t>
            </w:r>
            <w:r w:rsidRPr="00AB607D">
              <w:rPr>
                <w:rFonts w:cs="Arial"/>
                <w:i/>
                <w:spacing w:val="-17"/>
              </w:rPr>
              <w:t xml:space="preserve"> </w:t>
            </w:r>
            <w:r w:rsidRPr="00AB607D">
              <w:rPr>
                <w:rFonts w:cs="Arial"/>
                <w:i/>
              </w:rPr>
              <w:t>will</w:t>
            </w:r>
            <w:r w:rsidRPr="00AB607D">
              <w:rPr>
                <w:rFonts w:cs="Arial"/>
                <w:i/>
                <w:spacing w:val="-17"/>
              </w:rPr>
              <w:t xml:space="preserve"> </w:t>
            </w:r>
            <w:r w:rsidRPr="00AB607D">
              <w:rPr>
                <w:rFonts w:cs="Arial"/>
                <w:i/>
              </w:rPr>
              <w:t>not</w:t>
            </w:r>
            <w:r w:rsidRPr="00AB607D">
              <w:rPr>
                <w:rFonts w:cs="Arial"/>
                <w:i/>
                <w:spacing w:val="-17"/>
              </w:rPr>
              <w:t xml:space="preserve"> </w:t>
            </w:r>
            <w:r w:rsidRPr="00AB607D">
              <w:rPr>
                <w:rFonts w:cs="Arial"/>
                <w:i/>
              </w:rPr>
              <w:t>form</w:t>
            </w:r>
            <w:r w:rsidRPr="00AB607D">
              <w:rPr>
                <w:rFonts w:cs="Arial"/>
                <w:i/>
                <w:spacing w:val="-17"/>
              </w:rPr>
              <w:t xml:space="preserve"> </w:t>
            </w:r>
            <w:r w:rsidRPr="00AB607D">
              <w:rPr>
                <w:rFonts w:cs="Arial"/>
                <w:i/>
              </w:rPr>
              <w:t>part</w:t>
            </w:r>
            <w:r w:rsidRPr="00AB607D">
              <w:rPr>
                <w:rFonts w:cs="Arial"/>
                <w:i/>
                <w:spacing w:val="-17"/>
              </w:rPr>
              <w:t xml:space="preserve"> </w:t>
            </w:r>
            <w:r w:rsidRPr="00AB607D">
              <w:rPr>
                <w:rFonts w:cs="Arial"/>
                <w:i/>
              </w:rPr>
              <w:t>of</w:t>
            </w:r>
            <w:r w:rsidRPr="00AB607D">
              <w:rPr>
                <w:rFonts w:cs="Arial"/>
                <w:i/>
                <w:spacing w:val="-17"/>
              </w:rPr>
              <w:t xml:space="preserve"> </w:t>
            </w:r>
            <w:r w:rsidRPr="00AB607D">
              <w:rPr>
                <w:rFonts w:cs="Arial"/>
                <w:i/>
              </w:rPr>
              <w:t>the assessment</w:t>
            </w:r>
            <w:r w:rsidRPr="00AB607D">
              <w:rPr>
                <w:rFonts w:cs="Arial"/>
                <w:i/>
                <w:spacing w:val="-12"/>
              </w:rPr>
              <w:t xml:space="preserve"> </w:t>
            </w:r>
            <w:r w:rsidRPr="00AB607D">
              <w:rPr>
                <w:rFonts w:cs="Arial"/>
                <w:i/>
              </w:rPr>
              <w:t>of</w:t>
            </w:r>
            <w:r w:rsidRPr="00AB607D">
              <w:rPr>
                <w:rFonts w:cs="Arial"/>
                <w:i/>
                <w:spacing w:val="-12"/>
              </w:rPr>
              <w:t xml:space="preserve"> </w:t>
            </w:r>
            <w:r w:rsidRPr="00AB607D">
              <w:rPr>
                <w:rFonts w:cs="Arial"/>
                <w:i/>
              </w:rPr>
              <w:t>your</w:t>
            </w:r>
            <w:r w:rsidRPr="00AB607D">
              <w:rPr>
                <w:rFonts w:cs="Arial"/>
                <w:i/>
                <w:spacing w:val="-12"/>
              </w:rPr>
              <w:t xml:space="preserve"> </w:t>
            </w:r>
            <w:r w:rsidRPr="00AB607D">
              <w:rPr>
                <w:rFonts w:cs="Arial"/>
                <w:i/>
              </w:rPr>
              <w:t>suitability</w:t>
            </w:r>
            <w:r w:rsidRPr="00AB607D">
              <w:rPr>
                <w:rFonts w:cs="Arial"/>
                <w:i/>
                <w:spacing w:val="-12"/>
              </w:rPr>
              <w:t xml:space="preserve"> </w:t>
            </w:r>
            <w:r w:rsidRPr="00AB607D">
              <w:rPr>
                <w:rFonts w:cs="Arial"/>
                <w:i/>
              </w:rPr>
              <w:t>for</w:t>
            </w:r>
            <w:r w:rsidRPr="00AB607D">
              <w:rPr>
                <w:rFonts w:cs="Arial"/>
                <w:i/>
                <w:spacing w:val="-12"/>
              </w:rPr>
              <w:t xml:space="preserve"> </w:t>
            </w:r>
            <w:r w:rsidRPr="00AB607D">
              <w:rPr>
                <w:rFonts w:cs="Arial"/>
                <w:i/>
              </w:rPr>
              <w:t xml:space="preserve">the </w:t>
            </w:r>
            <w:r w:rsidRPr="00AB607D">
              <w:rPr>
                <w:rFonts w:cs="Arial"/>
                <w:i/>
                <w:spacing w:val="-2"/>
              </w:rPr>
              <w:t>course.</w:t>
            </w:r>
          </w:p>
        </w:tc>
      </w:tr>
      <w:tr w:rsidR="00071739" w:rsidRPr="00A02066" w14:paraId="7195C803" w14:textId="77777777" w:rsidTr="00AB607D">
        <w:trPr>
          <w:trHeight w:val="454"/>
        </w:trPr>
        <w:tc>
          <w:tcPr>
            <w:tcW w:w="4395" w:type="dxa"/>
          </w:tcPr>
          <w:p w14:paraId="63022ADB" w14:textId="76158F82" w:rsidR="00071739" w:rsidRPr="00AB607D" w:rsidRDefault="00071739" w:rsidP="00AF2F7E">
            <w:pPr>
              <w:pStyle w:val="TableParagraph"/>
              <w:spacing w:before="60" w:after="60"/>
              <w:rPr>
                <w:rFonts w:cs="Arial"/>
              </w:rPr>
            </w:pPr>
            <w:r w:rsidRPr="00AB607D">
              <w:rPr>
                <w:rFonts w:cs="Arial"/>
              </w:rPr>
              <w:t>Do</w:t>
            </w:r>
            <w:r w:rsidRPr="00AB607D">
              <w:rPr>
                <w:rFonts w:cs="Arial"/>
                <w:spacing w:val="-16"/>
              </w:rPr>
              <w:t xml:space="preserve"> </w:t>
            </w:r>
            <w:r w:rsidRPr="00AB607D">
              <w:rPr>
                <w:rFonts w:cs="Arial"/>
              </w:rPr>
              <w:t>you</w:t>
            </w:r>
            <w:r w:rsidRPr="00AB607D">
              <w:rPr>
                <w:rFonts w:cs="Arial"/>
                <w:spacing w:val="-16"/>
              </w:rPr>
              <w:t xml:space="preserve"> </w:t>
            </w:r>
            <w:r w:rsidRPr="00AB607D">
              <w:rPr>
                <w:rFonts w:cs="Arial"/>
              </w:rPr>
              <w:t>have</w:t>
            </w:r>
            <w:r w:rsidRPr="00AB607D">
              <w:rPr>
                <w:rFonts w:cs="Arial"/>
                <w:spacing w:val="-16"/>
              </w:rPr>
              <w:t xml:space="preserve"> </w:t>
            </w:r>
            <w:r w:rsidRPr="00AB607D">
              <w:rPr>
                <w:rFonts w:cs="Arial"/>
              </w:rPr>
              <w:t>a</w:t>
            </w:r>
            <w:r w:rsidRPr="00AB607D">
              <w:rPr>
                <w:rFonts w:cs="Arial"/>
                <w:spacing w:val="-16"/>
              </w:rPr>
              <w:t xml:space="preserve"> </w:t>
            </w:r>
            <w:r w:rsidRPr="00AB607D">
              <w:rPr>
                <w:rFonts w:cs="Arial"/>
              </w:rPr>
              <w:t>disability,</w:t>
            </w:r>
            <w:r w:rsidRPr="00AB607D">
              <w:rPr>
                <w:rFonts w:cs="Arial"/>
                <w:spacing w:val="-22"/>
              </w:rPr>
              <w:t xml:space="preserve"> </w:t>
            </w:r>
            <w:r w:rsidRPr="00AB607D">
              <w:rPr>
                <w:rFonts w:cs="Arial"/>
              </w:rPr>
              <w:t xml:space="preserve">impairment </w:t>
            </w:r>
            <w:r w:rsidRPr="00AB607D">
              <w:rPr>
                <w:rFonts w:cs="Arial"/>
                <w:w w:val="105"/>
              </w:rPr>
              <w:t>or</w:t>
            </w:r>
            <w:r w:rsidRPr="00AB607D">
              <w:rPr>
                <w:rFonts w:cs="Arial"/>
                <w:spacing w:val="-22"/>
                <w:w w:val="105"/>
              </w:rPr>
              <w:t xml:space="preserve"> </w:t>
            </w:r>
            <w:r w:rsidRPr="00AB607D">
              <w:rPr>
                <w:rFonts w:cs="Arial"/>
                <w:w w:val="105"/>
              </w:rPr>
              <w:t>medical</w:t>
            </w:r>
            <w:r w:rsidRPr="00AB607D">
              <w:rPr>
                <w:rFonts w:cs="Arial"/>
                <w:spacing w:val="-21"/>
                <w:w w:val="105"/>
              </w:rPr>
              <w:t xml:space="preserve"> </w:t>
            </w:r>
            <w:r w:rsidRPr="00AB607D">
              <w:rPr>
                <w:rFonts w:cs="Arial"/>
                <w:w w:val="105"/>
              </w:rPr>
              <w:t>condition?</w:t>
            </w:r>
            <w:r w:rsidRPr="00AB607D">
              <w:rPr>
                <w:rFonts w:cs="Arial"/>
                <w:spacing w:val="-22"/>
                <w:w w:val="105"/>
              </w:rPr>
              <w:t xml:space="preserve"> </w:t>
            </w:r>
            <w:r w:rsidR="00EE60B4" w:rsidRPr="00AB607D">
              <w:rPr>
                <w:rFonts w:cs="Arial"/>
              </w:rPr>
              <w:t>Y/N</w:t>
            </w:r>
          </w:p>
        </w:tc>
        <w:tc>
          <w:tcPr>
            <w:tcW w:w="4677" w:type="dxa"/>
          </w:tcPr>
          <w:p w14:paraId="653306B9" w14:textId="689C7962" w:rsidR="00071739" w:rsidRPr="00AB607D" w:rsidRDefault="00071739" w:rsidP="00AF2F7E">
            <w:pPr>
              <w:pStyle w:val="TableParagraph"/>
              <w:spacing w:before="60" w:after="60"/>
              <w:rPr>
                <w:rFonts w:cs="Arial"/>
              </w:rPr>
            </w:pPr>
          </w:p>
        </w:tc>
      </w:tr>
      <w:tr w:rsidR="00EE60B4" w:rsidRPr="00A02066" w14:paraId="0D2F1FFE" w14:textId="77777777" w:rsidTr="00AB607D">
        <w:trPr>
          <w:trHeight w:val="454"/>
        </w:trPr>
        <w:tc>
          <w:tcPr>
            <w:tcW w:w="4395" w:type="dxa"/>
          </w:tcPr>
          <w:p w14:paraId="5D0AA1D1" w14:textId="6CF14F80" w:rsidR="00EE60B4" w:rsidRPr="00AB607D" w:rsidRDefault="00EE60B4" w:rsidP="00AF2F7E">
            <w:pPr>
              <w:pStyle w:val="TableParagraph"/>
              <w:spacing w:before="60" w:after="60"/>
              <w:rPr>
                <w:rFonts w:cs="Arial"/>
              </w:rPr>
            </w:pPr>
            <w:r w:rsidRPr="00AB607D">
              <w:rPr>
                <w:rFonts w:cs="Arial"/>
                <w:w w:val="105"/>
              </w:rPr>
              <w:t>Do</w:t>
            </w:r>
            <w:r w:rsidRPr="00AB607D">
              <w:rPr>
                <w:rFonts w:cs="Arial"/>
                <w:spacing w:val="-21"/>
                <w:w w:val="105"/>
              </w:rPr>
              <w:t xml:space="preserve"> </w:t>
            </w:r>
            <w:r w:rsidRPr="00AB607D">
              <w:rPr>
                <w:rFonts w:cs="Arial"/>
                <w:w w:val="105"/>
              </w:rPr>
              <w:t>you</w:t>
            </w:r>
            <w:r w:rsidRPr="00AB607D">
              <w:rPr>
                <w:rFonts w:cs="Arial"/>
                <w:spacing w:val="-21"/>
                <w:w w:val="105"/>
              </w:rPr>
              <w:t xml:space="preserve"> </w:t>
            </w:r>
            <w:r w:rsidRPr="00AB607D">
              <w:rPr>
                <w:rFonts w:cs="Arial"/>
                <w:w w:val="105"/>
              </w:rPr>
              <w:t xml:space="preserve">need </w:t>
            </w:r>
            <w:r w:rsidRPr="00AB607D">
              <w:rPr>
                <w:rFonts w:cs="Arial"/>
              </w:rPr>
              <w:t>support</w:t>
            </w:r>
            <w:r w:rsidRPr="00AB607D">
              <w:rPr>
                <w:rFonts w:cs="Arial"/>
                <w:spacing w:val="-18"/>
              </w:rPr>
              <w:t xml:space="preserve"> </w:t>
            </w:r>
            <w:r w:rsidRPr="00AB607D">
              <w:rPr>
                <w:rFonts w:cs="Arial"/>
              </w:rPr>
              <w:t>to</w:t>
            </w:r>
            <w:r w:rsidRPr="00AB607D">
              <w:rPr>
                <w:rFonts w:cs="Arial"/>
                <w:spacing w:val="-17"/>
              </w:rPr>
              <w:t xml:space="preserve"> </w:t>
            </w:r>
            <w:r w:rsidRPr="00AB607D">
              <w:rPr>
                <w:rFonts w:cs="Arial"/>
              </w:rPr>
              <w:t>access</w:t>
            </w:r>
            <w:r w:rsidRPr="00AB607D">
              <w:rPr>
                <w:rFonts w:cs="Arial"/>
                <w:spacing w:val="-18"/>
              </w:rPr>
              <w:t xml:space="preserve"> </w:t>
            </w:r>
            <w:r w:rsidRPr="00AB607D">
              <w:rPr>
                <w:rFonts w:cs="Arial"/>
              </w:rPr>
              <w:t>the</w:t>
            </w:r>
            <w:r w:rsidRPr="00AB607D">
              <w:rPr>
                <w:rFonts w:cs="Arial"/>
                <w:spacing w:val="-17"/>
              </w:rPr>
              <w:t xml:space="preserve"> </w:t>
            </w:r>
            <w:r w:rsidRPr="00AB607D">
              <w:rPr>
                <w:rFonts w:cs="Arial"/>
                <w:spacing w:val="-2"/>
              </w:rPr>
              <w:t xml:space="preserve">course/program? </w:t>
            </w:r>
            <w:r w:rsidRPr="00AB607D">
              <w:rPr>
                <w:rFonts w:cs="Arial"/>
              </w:rPr>
              <w:t>Y/N/Unsure</w:t>
            </w:r>
          </w:p>
        </w:tc>
        <w:tc>
          <w:tcPr>
            <w:tcW w:w="4677" w:type="dxa"/>
          </w:tcPr>
          <w:p w14:paraId="7BEEA4A4" w14:textId="77777777" w:rsidR="00EE60B4" w:rsidRPr="00AB607D" w:rsidRDefault="00EE60B4" w:rsidP="00AF2F7E">
            <w:pPr>
              <w:pStyle w:val="TableParagraph"/>
              <w:spacing w:before="60" w:after="60"/>
              <w:rPr>
                <w:rFonts w:cs="Arial"/>
              </w:rPr>
            </w:pPr>
          </w:p>
        </w:tc>
      </w:tr>
      <w:tr w:rsidR="00071739" w:rsidRPr="00A02066" w14:paraId="6C8B638F" w14:textId="77777777" w:rsidTr="00AB607D">
        <w:trPr>
          <w:trHeight w:val="454"/>
        </w:trPr>
        <w:tc>
          <w:tcPr>
            <w:tcW w:w="4395" w:type="dxa"/>
          </w:tcPr>
          <w:p w14:paraId="1A270F02" w14:textId="68D904DD" w:rsidR="00071739" w:rsidRPr="00AB607D" w:rsidRDefault="00071739" w:rsidP="00AF2F7E">
            <w:pPr>
              <w:pStyle w:val="TableParagraph"/>
              <w:spacing w:before="60" w:after="60"/>
              <w:rPr>
                <w:rFonts w:cs="Arial"/>
              </w:rPr>
            </w:pPr>
            <w:r w:rsidRPr="00AB607D">
              <w:rPr>
                <w:rFonts w:cs="Arial"/>
              </w:rPr>
              <w:t>Do</w:t>
            </w:r>
            <w:r w:rsidRPr="00AB607D">
              <w:rPr>
                <w:rFonts w:cs="Arial"/>
                <w:spacing w:val="-16"/>
              </w:rPr>
              <w:t xml:space="preserve"> </w:t>
            </w:r>
            <w:r w:rsidRPr="00AB607D">
              <w:rPr>
                <w:rFonts w:cs="Arial"/>
              </w:rPr>
              <w:t>you</w:t>
            </w:r>
            <w:r w:rsidRPr="00AB607D">
              <w:rPr>
                <w:rFonts w:cs="Arial"/>
                <w:spacing w:val="-16"/>
              </w:rPr>
              <w:t xml:space="preserve"> </w:t>
            </w:r>
            <w:r w:rsidRPr="00AB607D">
              <w:rPr>
                <w:rFonts w:cs="Arial"/>
              </w:rPr>
              <w:t>require</w:t>
            </w:r>
            <w:r w:rsidRPr="00AB607D">
              <w:rPr>
                <w:rFonts w:cs="Arial"/>
                <w:spacing w:val="-16"/>
              </w:rPr>
              <w:t xml:space="preserve"> </w:t>
            </w:r>
            <w:r w:rsidRPr="00AB607D">
              <w:rPr>
                <w:rFonts w:cs="Arial"/>
              </w:rPr>
              <w:t>pre-enrolment</w:t>
            </w:r>
            <w:r w:rsidRPr="00AB607D">
              <w:rPr>
                <w:rFonts w:cs="Arial"/>
                <w:spacing w:val="-16"/>
              </w:rPr>
              <w:t xml:space="preserve"> </w:t>
            </w:r>
            <w:r w:rsidRPr="00AB607D">
              <w:rPr>
                <w:rFonts w:cs="Arial"/>
              </w:rPr>
              <w:t xml:space="preserve">materials </w:t>
            </w:r>
            <w:r w:rsidRPr="00AB607D">
              <w:rPr>
                <w:rFonts w:cs="Arial"/>
                <w:w w:val="105"/>
              </w:rPr>
              <w:t>in</w:t>
            </w:r>
            <w:r w:rsidRPr="00AB607D">
              <w:rPr>
                <w:rFonts w:cs="Arial"/>
                <w:spacing w:val="-1"/>
                <w:w w:val="105"/>
              </w:rPr>
              <w:t xml:space="preserve"> </w:t>
            </w:r>
            <w:r w:rsidRPr="00AB607D">
              <w:rPr>
                <w:rFonts w:cs="Arial"/>
                <w:w w:val="105"/>
              </w:rPr>
              <w:t>a</w:t>
            </w:r>
            <w:r w:rsidRPr="00AB607D">
              <w:rPr>
                <w:rFonts w:cs="Arial"/>
                <w:spacing w:val="-1"/>
                <w:w w:val="105"/>
              </w:rPr>
              <w:t xml:space="preserve"> </w:t>
            </w:r>
            <w:r w:rsidRPr="00AB607D">
              <w:rPr>
                <w:rFonts w:cs="Arial"/>
                <w:w w:val="105"/>
              </w:rPr>
              <w:t>specific</w:t>
            </w:r>
            <w:r w:rsidRPr="00AB607D">
              <w:rPr>
                <w:rFonts w:cs="Arial"/>
                <w:spacing w:val="-1"/>
                <w:w w:val="105"/>
              </w:rPr>
              <w:t xml:space="preserve"> </w:t>
            </w:r>
            <w:r w:rsidRPr="00AB607D">
              <w:rPr>
                <w:rFonts w:cs="Arial"/>
                <w:w w:val="105"/>
              </w:rPr>
              <w:t>format?</w:t>
            </w:r>
            <w:r w:rsidR="00EE60B4" w:rsidRPr="00AB607D">
              <w:rPr>
                <w:rFonts w:cs="Arial"/>
                <w:w w:val="105"/>
              </w:rPr>
              <w:t xml:space="preserve"> </w:t>
            </w:r>
            <w:r w:rsidR="00EE60B4" w:rsidRPr="00AB607D">
              <w:rPr>
                <w:rFonts w:cs="Arial"/>
                <w:spacing w:val="-5"/>
              </w:rPr>
              <w:t>Y/N</w:t>
            </w:r>
          </w:p>
        </w:tc>
        <w:tc>
          <w:tcPr>
            <w:tcW w:w="4677" w:type="dxa"/>
          </w:tcPr>
          <w:p w14:paraId="67777333" w14:textId="55E9A268" w:rsidR="00071739" w:rsidRPr="00AB607D" w:rsidRDefault="00071739" w:rsidP="00AF2F7E">
            <w:pPr>
              <w:pStyle w:val="TableParagraph"/>
              <w:spacing w:before="60" w:after="60"/>
              <w:rPr>
                <w:rFonts w:cs="Arial"/>
              </w:rPr>
            </w:pPr>
          </w:p>
        </w:tc>
      </w:tr>
      <w:tr w:rsidR="00071739" w:rsidRPr="00A02066" w14:paraId="08B62806" w14:textId="77777777" w:rsidTr="00AB607D">
        <w:trPr>
          <w:trHeight w:val="454"/>
        </w:trPr>
        <w:tc>
          <w:tcPr>
            <w:tcW w:w="4395" w:type="dxa"/>
          </w:tcPr>
          <w:p w14:paraId="3A7764B4" w14:textId="77777777" w:rsidR="00071739" w:rsidRPr="00AB607D" w:rsidRDefault="00071739" w:rsidP="00AF2F7E">
            <w:pPr>
              <w:pStyle w:val="TableParagraph"/>
              <w:spacing w:before="60" w:after="60"/>
              <w:rPr>
                <w:rFonts w:cs="Arial"/>
              </w:rPr>
            </w:pPr>
            <w:r w:rsidRPr="00AB607D">
              <w:rPr>
                <w:rFonts w:cs="Arial"/>
              </w:rPr>
              <w:t>Please</w:t>
            </w:r>
            <w:r w:rsidRPr="00AB607D">
              <w:rPr>
                <w:rFonts w:cs="Arial"/>
                <w:spacing w:val="-12"/>
              </w:rPr>
              <w:t xml:space="preserve"> </w:t>
            </w:r>
            <w:r w:rsidRPr="00AB607D">
              <w:rPr>
                <w:rFonts w:cs="Arial"/>
              </w:rPr>
              <w:t>give</w:t>
            </w:r>
            <w:r w:rsidRPr="00AB607D">
              <w:rPr>
                <w:rFonts w:cs="Arial"/>
                <w:spacing w:val="-12"/>
              </w:rPr>
              <w:t xml:space="preserve"> </w:t>
            </w:r>
            <w:r w:rsidRPr="00AB607D">
              <w:rPr>
                <w:rFonts w:cs="Arial"/>
              </w:rPr>
              <w:t>details</w:t>
            </w:r>
            <w:r w:rsidRPr="00AB607D">
              <w:rPr>
                <w:rFonts w:cs="Arial"/>
                <w:spacing w:val="-12"/>
              </w:rPr>
              <w:t xml:space="preserve"> </w:t>
            </w:r>
            <w:r w:rsidRPr="00AB607D">
              <w:rPr>
                <w:rFonts w:cs="Arial"/>
              </w:rPr>
              <w:t>of</w:t>
            </w:r>
            <w:r w:rsidRPr="00AB607D">
              <w:rPr>
                <w:rFonts w:cs="Arial"/>
                <w:spacing w:val="-12"/>
              </w:rPr>
              <w:t xml:space="preserve"> </w:t>
            </w:r>
            <w:r w:rsidRPr="00AB607D">
              <w:rPr>
                <w:rFonts w:cs="Arial"/>
              </w:rPr>
              <w:t>any</w:t>
            </w:r>
            <w:r w:rsidRPr="00AB607D">
              <w:rPr>
                <w:rFonts w:cs="Arial"/>
                <w:spacing w:val="-12"/>
              </w:rPr>
              <w:t xml:space="preserve"> </w:t>
            </w:r>
            <w:r w:rsidRPr="00AB607D">
              <w:rPr>
                <w:rFonts w:cs="Arial"/>
              </w:rPr>
              <w:t>supports</w:t>
            </w:r>
            <w:r w:rsidRPr="00AB607D">
              <w:rPr>
                <w:rFonts w:cs="Arial"/>
                <w:spacing w:val="-12"/>
              </w:rPr>
              <w:t xml:space="preserve"> </w:t>
            </w:r>
            <w:r w:rsidRPr="00AB607D">
              <w:rPr>
                <w:rFonts w:cs="Arial"/>
              </w:rPr>
              <w:t xml:space="preserve">that </w:t>
            </w:r>
            <w:r w:rsidRPr="00AB607D">
              <w:rPr>
                <w:rFonts w:cs="Arial"/>
                <w:w w:val="105"/>
              </w:rPr>
              <w:t>help</w:t>
            </w:r>
            <w:r w:rsidRPr="00AB607D">
              <w:rPr>
                <w:rFonts w:cs="Arial"/>
                <w:spacing w:val="-13"/>
                <w:w w:val="105"/>
              </w:rPr>
              <w:t xml:space="preserve"> </w:t>
            </w:r>
            <w:r w:rsidRPr="00AB607D">
              <w:rPr>
                <w:rFonts w:cs="Arial"/>
                <w:w w:val="105"/>
              </w:rPr>
              <w:t>you</w:t>
            </w:r>
          </w:p>
        </w:tc>
        <w:tc>
          <w:tcPr>
            <w:tcW w:w="4677" w:type="dxa"/>
          </w:tcPr>
          <w:p w14:paraId="115F1BB2" w14:textId="77777777" w:rsidR="00071739" w:rsidRPr="00AB607D" w:rsidRDefault="00071739" w:rsidP="00AF2F7E">
            <w:pPr>
              <w:pStyle w:val="TableParagraph"/>
              <w:spacing w:before="60" w:after="60"/>
              <w:rPr>
                <w:rFonts w:cs="Arial"/>
              </w:rPr>
            </w:pPr>
          </w:p>
        </w:tc>
      </w:tr>
      <w:tr w:rsidR="00071739" w:rsidRPr="00A02066" w14:paraId="6AD85B08" w14:textId="77777777" w:rsidTr="00AB607D">
        <w:trPr>
          <w:trHeight w:val="454"/>
        </w:trPr>
        <w:tc>
          <w:tcPr>
            <w:tcW w:w="4395" w:type="dxa"/>
          </w:tcPr>
          <w:p w14:paraId="1B2A6E9A" w14:textId="77777777" w:rsidR="00AF2F7E" w:rsidRPr="00A02066" w:rsidRDefault="00AF2F7E" w:rsidP="00AF2F7E">
            <w:pPr>
              <w:pStyle w:val="TableParagraph"/>
              <w:spacing w:before="60" w:after="60"/>
            </w:pPr>
            <w:r w:rsidRPr="00A02066">
              <w:t>Will</w:t>
            </w:r>
            <w:r w:rsidRPr="00170B8A">
              <w:t xml:space="preserve"> </w:t>
            </w:r>
            <w:r w:rsidRPr="00A02066">
              <w:t>you</w:t>
            </w:r>
            <w:r w:rsidRPr="00170B8A">
              <w:t xml:space="preserve"> </w:t>
            </w:r>
            <w:r w:rsidRPr="00A02066">
              <w:t>be</w:t>
            </w:r>
            <w:r w:rsidRPr="00170B8A">
              <w:t xml:space="preserve"> </w:t>
            </w:r>
            <w:r>
              <w:t>bringing</w:t>
            </w:r>
            <w:r w:rsidRPr="00170B8A">
              <w:t xml:space="preserve"> </w:t>
            </w:r>
            <w:r w:rsidRPr="00A02066">
              <w:t>a</w:t>
            </w:r>
            <w:r w:rsidRPr="00170B8A">
              <w:t xml:space="preserve"> </w:t>
            </w:r>
            <w:r w:rsidRPr="00A02066">
              <w:t>support</w:t>
            </w:r>
            <w:r w:rsidRPr="00170B8A">
              <w:t xml:space="preserve"> </w:t>
            </w:r>
            <w:r w:rsidRPr="00A02066">
              <w:t xml:space="preserve">person </w:t>
            </w:r>
            <w:r w:rsidRPr="00170B8A">
              <w:t>with you?</w:t>
            </w:r>
          </w:p>
          <w:p w14:paraId="2167D887" w14:textId="45E1C909" w:rsidR="00071739" w:rsidRPr="00AB607D" w:rsidRDefault="00AF2F7E" w:rsidP="00AF2F7E">
            <w:pPr>
              <w:pStyle w:val="TableParagraph"/>
              <w:spacing w:before="60" w:after="60"/>
              <w:rPr>
                <w:rFonts w:cs="Arial"/>
              </w:rPr>
            </w:pPr>
            <w:r>
              <w:t>If so, p</w:t>
            </w:r>
            <w:r w:rsidRPr="00A02066">
              <w:t>lease</w:t>
            </w:r>
            <w:r w:rsidRPr="00170B8A">
              <w:t xml:space="preserve"> </w:t>
            </w:r>
            <w:r w:rsidRPr="00A02066">
              <w:t>provide</w:t>
            </w:r>
            <w:r w:rsidRPr="00170B8A">
              <w:t xml:space="preserve"> </w:t>
            </w:r>
            <w:r w:rsidRPr="00A02066">
              <w:t>their</w:t>
            </w:r>
            <w:r w:rsidRPr="00170B8A">
              <w:t xml:space="preserve"> </w:t>
            </w:r>
            <w:r w:rsidRPr="00A02066">
              <w:t>details</w:t>
            </w:r>
          </w:p>
        </w:tc>
        <w:tc>
          <w:tcPr>
            <w:tcW w:w="4677" w:type="dxa"/>
          </w:tcPr>
          <w:p w14:paraId="27EA840B" w14:textId="77777777" w:rsidR="00071739" w:rsidRPr="00AB607D" w:rsidRDefault="00071739" w:rsidP="00AF2F7E">
            <w:pPr>
              <w:pStyle w:val="TableParagraph"/>
              <w:spacing w:before="60" w:after="60"/>
              <w:rPr>
                <w:rFonts w:cs="Arial"/>
              </w:rPr>
            </w:pPr>
          </w:p>
        </w:tc>
      </w:tr>
      <w:tr w:rsidR="00071739" w:rsidRPr="00A02066" w14:paraId="449FDB89" w14:textId="77777777" w:rsidTr="00AB607D">
        <w:trPr>
          <w:trHeight w:val="454"/>
        </w:trPr>
        <w:tc>
          <w:tcPr>
            <w:tcW w:w="4395" w:type="dxa"/>
          </w:tcPr>
          <w:p w14:paraId="09293539" w14:textId="77777777" w:rsidR="00071739" w:rsidRPr="00AB607D" w:rsidRDefault="00071739" w:rsidP="00AF2F7E">
            <w:pPr>
              <w:pStyle w:val="TableParagraph"/>
              <w:spacing w:before="60" w:after="60"/>
              <w:rPr>
                <w:rFonts w:cs="Arial"/>
              </w:rPr>
            </w:pPr>
            <w:r w:rsidRPr="00AB607D">
              <w:rPr>
                <w:rFonts w:cs="Arial"/>
              </w:rPr>
              <w:t>What</w:t>
            </w:r>
            <w:r w:rsidRPr="00AB607D">
              <w:rPr>
                <w:rFonts w:cs="Arial"/>
                <w:spacing w:val="-18"/>
              </w:rPr>
              <w:t xml:space="preserve"> </w:t>
            </w:r>
            <w:r w:rsidRPr="00AB607D">
              <w:rPr>
                <w:rFonts w:cs="Arial"/>
              </w:rPr>
              <w:t>types</w:t>
            </w:r>
            <w:r w:rsidRPr="00AB607D">
              <w:rPr>
                <w:rFonts w:cs="Arial"/>
                <w:spacing w:val="-18"/>
              </w:rPr>
              <w:t xml:space="preserve"> </w:t>
            </w:r>
            <w:r w:rsidRPr="00AB607D">
              <w:rPr>
                <w:rFonts w:cs="Arial"/>
              </w:rPr>
              <w:t>of</w:t>
            </w:r>
            <w:r w:rsidRPr="00AB607D">
              <w:rPr>
                <w:rFonts w:cs="Arial"/>
                <w:spacing w:val="-18"/>
              </w:rPr>
              <w:t xml:space="preserve"> </w:t>
            </w:r>
            <w:r w:rsidRPr="00AB607D">
              <w:rPr>
                <w:rFonts w:cs="Arial"/>
              </w:rPr>
              <w:t>support</w:t>
            </w:r>
            <w:r w:rsidRPr="00AB607D">
              <w:rPr>
                <w:rFonts w:cs="Arial"/>
                <w:spacing w:val="-18"/>
              </w:rPr>
              <w:t xml:space="preserve"> </w:t>
            </w:r>
            <w:r w:rsidRPr="00AB607D">
              <w:rPr>
                <w:rFonts w:cs="Arial"/>
              </w:rPr>
              <w:t>do</w:t>
            </w:r>
            <w:r w:rsidRPr="00AB607D">
              <w:rPr>
                <w:rFonts w:cs="Arial"/>
                <w:spacing w:val="-18"/>
              </w:rPr>
              <w:t xml:space="preserve"> </w:t>
            </w:r>
            <w:r w:rsidRPr="00AB607D">
              <w:rPr>
                <w:rFonts w:cs="Arial"/>
              </w:rPr>
              <w:t>you</w:t>
            </w:r>
            <w:r w:rsidRPr="00AB607D">
              <w:rPr>
                <w:rFonts w:cs="Arial"/>
                <w:spacing w:val="-18"/>
              </w:rPr>
              <w:t xml:space="preserve"> </w:t>
            </w:r>
            <w:r w:rsidRPr="00AB607D">
              <w:rPr>
                <w:rFonts w:cs="Arial"/>
              </w:rPr>
              <w:t xml:space="preserve">think </w:t>
            </w:r>
            <w:r w:rsidRPr="00AB607D">
              <w:rPr>
                <w:rFonts w:cs="Arial"/>
                <w:w w:val="105"/>
              </w:rPr>
              <w:t>would</w:t>
            </w:r>
            <w:r w:rsidRPr="00AB607D">
              <w:rPr>
                <w:rFonts w:cs="Arial"/>
                <w:spacing w:val="-22"/>
                <w:w w:val="105"/>
              </w:rPr>
              <w:t xml:space="preserve"> </w:t>
            </w:r>
            <w:r w:rsidRPr="00AB607D">
              <w:rPr>
                <w:rFonts w:cs="Arial"/>
                <w:w w:val="105"/>
              </w:rPr>
              <w:t>assist</w:t>
            </w:r>
            <w:r w:rsidRPr="00AB607D">
              <w:rPr>
                <w:rFonts w:cs="Arial"/>
                <w:spacing w:val="-21"/>
                <w:w w:val="105"/>
              </w:rPr>
              <w:t xml:space="preserve"> </w:t>
            </w:r>
            <w:r w:rsidRPr="00AB607D">
              <w:rPr>
                <w:rFonts w:cs="Arial"/>
                <w:w w:val="105"/>
              </w:rPr>
              <w:t>you</w:t>
            </w:r>
            <w:r w:rsidRPr="00AB607D">
              <w:rPr>
                <w:rFonts w:cs="Arial"/>
                <w:spacing w:val="-22"/>
                <w:w w:val="105"/>
              </w:rPr>
              <w:t xml:space="preserve"> </w:t>
            </w:r>
            <w:r w:rsidRPr="00AB607D">
              <w:rPr>
                <w:rFonts w:cs="Arial"/>
                <w:w w:val="105"/>
              </w:rPr>
              <w:t>to</w:t>
            </w:r>
            <w:r w:rsidRPr="00AB607D">
              <w:rPr>
                <w:rFonts w:cs="Arial"/>
                <w:spacing w:val="-21"/>
                <w:w w:val="105"/>
              </w:rPr>
              <w:t xml:space="preserve"> </w:t>
            </w:r>
            <w:r w:rsidRPr="00AB607D">
              <w:rPr>
                <w:rFonts w:cs="Arial"/>
                <w:w w:val="105"/>
              </w:rPr>
              <w:t xml:space="preserve">successfully </w:t>
            </w:r>
            <w:r w:rsidRPr="00AB607D">
              <w:rPr>
                <w:rFonts w:cs="Arial"/>
                <w:spacing w:val="-2"/>
                <w:w w:val="105"/>
              </w:rPr>
              <w:t>complete</w:t>
            </w:r>
            <w:r w:rsidRPr="00AB607D">
              <w:rPr>
                <w:rFonts w:cs="Arial"/>
                <w:spacing w:val="-10"/>
                <w:w w:val="105"/>
              </w:rPr>
              <w:t xml:space="preserve"> </w:t>
            </w:r>
            <w:r w:rsidRPr="00AB607D">
              <w:rPr>
                <w:rFonts w:cs="Arial"/>
                <w:spacing w:val="-2"/>
                <w:w w:val="105"/>
              </w:rPr>
              <w:t>your</w:t>
            </w:r>
            <w:r w:rsidRPr="00AB607D">
              <w:rPr>
                <w:rFonts w:cs="Arial"/>
                <w:spacing w:val="-10"/>
                <w:w w:val="105"/>
              </w:rPr>
              <w:t xml:space="preserve"> </w:t>
            </w:r>
            <w:r w:rsidRPr="00AB607D">
              <w:rPr>
                <w:rFonts w:cs="Arial"/>
                <w:spacing w:val="-2"/>
                <w:w w:val="105"/>
              </w:rPr>
              <w:t>course/program?</w:t>
            </w:r>
          </w:p>
        </w:tc>
        <w:tc>
          <w:tcPr>
            <w:tcW w:w="4677" w:type="dxa"/>
          </w:tcPr>
          <w:p w14:paraId="0CEB942B" w14:textId="77777777" w:rsidR="00071739" w:rsidRPr="00AB607D" w:rsidRDefault="00071739" w:rsidP="00AF2F7E">
            <w:pPr>
              <w:pStyle w:val="TableParagraph"/>
              <w:spacing w:before="60" w:after="60"/>
              <w:rPr>
                <w:rFonts w:cs="Arial"/>
              </w:rPr>
            </w:pPr>
          </w:p>
        </w:tc>
      </w:tr>
      <w:tr w:rsidR="00071739" w:rsidRPr="00A02066" w14:paraId="120E9C64" w14:textId="77777777" w:rsidTr="00AB607D">
        <w:trPr>
          <w:trHeight w:val="454"/>
        </w:trPr>
        <w:tc>
          <w:tcPr>
            <w:tcW w:w="4395" w:type="dxa"/>
          </w:tcPr>
          <w:p w14:paraId="43B5ED29" w14:textId="77777777" w:rsidR="00071739" w:rsidRPr="00AB607D" w:rsidRDefault="00071739" w:rsidP="00AF2F7E">
            <w:pPr>
              <w:pStyle w:val="TableParagraph"/>
              <w:spacing w:before="60" w:after="60"/>
              <w:rPr>
                <w:rFonts w:cs="Arial"/>
              </w:rPr>
            </w:pPr>
            <w:r w:rsidRPr="00AB607D">
              <w:rPr>
                <w:rFonts w:cs="Arial"/>
              </w:rPr>
              <w:t>What</w:t>
            </w:r>
            <w:r w:rsidRPr="00AB607D">
              <w:rPr>
                <w:rFonts w:cs="Arial"/>
                <w:spacing w:val="-18"/>
              </w:rPr>
              <w:t xml:space="preserve"> </w:t>
            </w:r>
            <w:r w:rsidRPr="00AB607D">
              <w:rPr>
                <w:rFonts w:cs="Arial"/>
              </w:rPr>
              <w:t>types</w:t>
            </w:r>
            <w:r w:rsidRPr="00AB607D">
              <w:rPr>
                <w:rFonts w:cs="Arial"/>
                <w:spacing w:val="-18"/>
              </w:rPr>
              <w:t xml:space="preserve"> </w:t>
            </w:r>
            <w:r w:rsidRPr="00AB607D">
              <w:rPr>
                <w:rFonts w:cs="Arial"/>
              </w:rPr>
              <w:t>of</w:t>
            </w:r>
            <w:r w:rsidRPr="00AB607D">
              <w:rPr>
                <w:rFonts w:cs="Arial"/>
                <w:spacing w:val="-18"/>
              </w:rPr>
              <w:t xml:space="preserve"> </w:t>
            </w:r>
            <w:r w:rsidRPr="00AB607D">
              <w:rPr>
                <w:rFonts w:cs="Arial"/>
              </w:rPr>
              <w:t>support</w:t>
            </w:r>
            <w:r w:rsidRPr="00AB607D">
              <w:rPr>
                <w:rFonts w:cs="Arial"/>
                <w:spacing w:val="-18"/>
              </w:rPr>
              <w:t xml:space="preserve"> </w:t>
            </w:r>
            <w:r w:rsidRPr="00AB607D">
              <w:rPr>
                <w:rFonts w:cs="Arial"/>
              </w:rPr>
              <w:t>and</w:t>
            </w:r>
            <w:r w:rsidRPr="00AB607D">
              <w:rPr>
                <w:rFonts w:cs="Arial"/>
                <w:spacing w:val="-18"/>
              </w:rPr>
              <w:t xml:space="preserve"> </w:t>
            </w:r>
            <w:r w:rsidRPr="00AB607D">
              <w:rPr>
                <w:rFonts w:cs="Arial"/>
              </w:rPr>
              <w:t xml:space="preserve">strategies </w:t>
            </w:r>
            <w:r w:rsidRPr="00AB607D">
              <w:rPr>
                <w:rFonts w:cs="Arial"/>
                <w:w w:val="105"/>
              </w:rPr>
              <w:t>have</w:t>
            </w:r>
            <w:r w:rsidRPr="00AB607D">
              <w:rPr>
                <w:rFonts w:cs="Arial"/>
                <w:spacing w:val="-22"/>
                <w:w w:val="105"/>
              </w:rPr>
              <w:t xml:space="preserve"> </w:t>
            </w:r>
            <w:r w:rsidRPr="00AB607D">
              <w:rPr>
                <w:rFonts w:cs="Arial"/>
                <w:w w:val="105"/>
              </w:rPr>
              <w:t>been</w:t>
            </w:r>
            <w:r w:rsidRPr="00AB607D">
              <w:rPr>
                <w:rFonts w:cs="Arial"/>
                <w:spacing w:val="-21"/>
                <w:w w:val="105"/>
              </w:rPr>
              <w:t xml:space="preserve"> </w:t>
            </w:r>
            <w:r w:rsidRPr="00AB607D">
              <w:rPr>
                <w:rFonts w:cs="Arial"/>
                <w:w w:val="105"/>
              </w:rPr>
              <w:t>helpful</w:t>
            </w:r>
            <w:r w:rsidRPr="00AB607D">
              <w:rPr>
                <w:rFonts w:cs="Arial"/>
                <w:spacing w:val="-22"/>
                <w:w w:val="105"/>
              </w:rPr>
              <w:t xml:space="preserve"> </w:t>
            </w:r>
            <w:r w:rsidRPr="00AB607D">
              <w:rPr>
                <w:rFonts w:cs="Arial"/>
                <w:w w:val="105"/>
              </w:rPr>
              <w:t>when</w:t>
            </w:r>
            <w:r w:rsidRPr="00AB607D">
              <w:rPr>
                <w:rFonts w:cs="Arial"/>
                <w:spacing w:val="-21"/>
                <w:w w:val="105"/>
              </w:rPr>
              <w:t xml:space="preserve"> </w:t>
            </w:r>
            <w:r w:rsidRPr="00AB607D">
              <w:rPr>
                <w:rFonts w:cs="Arial"/>
                <w:w w:val="105"/>
              </w:rPr>
              <w:t>you</w:t>
            </w:r>
            <w:r w:rsidRPr="00AB607D">
              <w:rPr>
                <w:rFonts w:cs="Arial"/>
                <w:spacing w:val="-21"/>
                <w:w w:val="105"/>
              </w:rPr>
              <w:t xml:space="preserve"> </w:t>
            </w:r>
            <w:r w:rsidRPr="00AB607D">
              <w:rPr>
                <w:rFonts w:cs="Arial"/>
                <w:w w:val="105"/>
              </w:rPr>
              <w:t>have studied</w:t>
            </w:r>
            <w:r w:rsidRPr="00AB607D">
              <w:rPr>
                <w:rFonts w:cs="Arial"/>
                <w:spacing w:val="-22"/>
                <w:w w:val="105"/>
              </w:rPr>
              <w:t xml:space="preserve"> </w:t>
            </w:r>
            <w:r w:rsidRPr="00AB607D">
              <w:rPr>
                <w:rFonts w:cs="Arial"/>
                <w:w w:val="105"/>
              </w:rPr>
              <w:t>or</w:t>
            </w:r>
            <w:r w:rsidRPr="00AB607D">
              <w:rPr>
                <w:rFonts w:cs="Arial"/>
                <w:spacing w:val="-21"/>
                <w:w w:val="105"/>
              </w:rPr>
              <w:t xml:space="preserve"> </w:t>
            </w:r>
            <w:r w:rsidRPr="00AB607D">
              <w:rPr>
                <w:rFonts w:cs="Arial"/>
                <w:w w:val="105"/>
              </w:rPr>
              <w:t>worked</w:t>
            </w:r>
            <w:r w:rsidRPr="00AB607D">
              <w:rPr>
                <w:rFonts w:cs="Arial"/>
                <w:spacing w:val="-22"/>
                <w:w w:val="105"/>
              </w:rPr>
              <w:t xml:space="preserve"> </w:t>
            </w:r>
            <w:r w:rsidRPr="00AB607D">
              <w:rPr>
                <w:rFonts w:cs="Arial"/>
                <w:w w:val="105"/>
              </w:rPr>
              <w:t>before?</w:t>
            </w:r>
          </w:p>
        </w:tc>
        <w:tc>
          <w:tcPr>
            <w:tcW w:w="4677" w:type="dxa"/>
          </w:tcPr>
          <w:p w14:paraId="3558284B" w14:textId="77777777" w:rsidR="00071739" w:rsidRPr="00AB607D" w:rsidRDefault="00071739" w:rsidP="00AF2F7E">
            <w:pPr>
              <w:pStyle w:val="TableParagraph"/>
              <w:spacing w:before="60" w:after="60"/>
              <w:rPr>
                <w:rFonts w:cs="Arial"/>
              </w:rPr>
            </w:pPr>
          </w:p>
        </w:tc>
      </w:tr>
      <w:tr w:rsidR="00071739" w:rsidRPr="00A02066" w14:paraId="4D263FBB" w14:textId="77777777" w:rsidTr="00AB607D">
        <w:trPr>
          <w:trHeight w:val="454"/>
        </w:trPr>
        <w:tc>
          <w:tcPr>
            <w:tcW w:w="4395" w:type="dxa"/>
          </w:tcPr>
          <w:p w14:paraId="55926552" w14:textId="77777777" w:rsidR="00071739" w:rsidRPr="00A02066" w:rsidRDefault="00071739" w:rsidP="00AF2F7E">
            <w:pPr>
              <w:pStyle w:val="TableParagraph"/>
              <w:spacing w:before="60" w:after="60"/>
            </w:pPr>
            <w:r w:rsidRPr="00A02066">
              <w:t>Is</w:t>
            </w:r>
            <w:r w:rsidRPr="00A02066">
              <w:rPr>
                <w:spacing w:val="-20"/>
              </w:rPr>
              <w:t xml:space="preserve"> </w:t>
            </w:r>
            <w:r w:rsidRPr="00A02066">
              <w:t>there</w:t>
            </w:r>
            <w:r w:rsidRPr="00A02066">
              <w:rPr>
                <w:spacing w:val="-18"/>
              </w:rPr>
              <w:t xml:space="preserve"> </w:t>
            </w:r>
            <w:r w:rsidRPr="00A02066">
              <w:t>anything</w:t>
            </w:r>
            <w:r w:rsidRPr="00A02066">
              <w:rPr>
                <w:spacing w:val="-18"/>
              </w:rPr>
              <w:t xml:space="preserve"> </w:t>
            </w:r>
            <w:r w:rsidRPr="00A02066">
              <w:t>else</w:t>
            </w:r>
            <w:r w:rsidRPr="00A02066">
              <w:rPr>
                <w:spacing w:val="-18"/>
              </w:rPr>
              <w:t xml:space="preserve"> </w:t>
            </w:r>
            <w:r w:rsidRPr="00A02066">
              <w:t>you</w:t>
            </w:r>
            <w:r w:rsidRPr="00A02066">
              <w:rPr>
                <w:spacing w:val="-18"/>
              </w:rPr>
              <w:t xml:space="preserve"> </w:t>
            </w:r>
            <w:r w:rsidRPr="00A02066">
              <w:t>would</w:t>
            </w:r>
            <w:r w:rsidRPr="00A02066">
              <w:rPr>
                <w:spacing w:val="-18"/>
              </w:rPr>
              <w:t xml:space="preserve"> </w:t>
            </w:r>
            <w:r w:rsidRPr="00A02066">
              <w:t>like</w:t>
            </w:r>
            <w:r w:rsidRPr="00A02066">
              <w:rPr>
                <w:spacing w:val="-18"/>
              </w:rPr>
              <w:t xml:space="preserve"> </w:t>
            </w:r>
            <w:r w:rsidRPr="00A02066">
              <w:t xml:space="preserve">us </w:t>
            </w:r>
            <w:r w:rsidRPr="00A02066">
              <w:rPr>
                <w:w w:val="105"/>
              </w:rPr>
              <w:t>to</w:t>
            </w:r>
            <w:r w:rsidRPr="00A02066">
              <w:rPr>
                <w:spacing w:val="-22"/>
                <w:w w:val="105"/>
              </w:rPr>
              <w:t xml:space="preserve"> </w:t>
            </w:r>
            <w:r w:rsidRPr="00A02066">
              <w:rPr>
                <w:w w:val="105"/>
              </w:rPr>
              <w:t>know</w:t>
            </w:r>
            <w:r w:rsidRPr="00A02066">
              <w:rPr>
                <w:spacing w:val="-21"/>
                <w:w w:val="105"/>
              </w:rPr>
              <w:t xml:space="preserve"> </w:t>
            </w:r>
            <w:r w:rsidRPr="00A02066">
              <w:rPr>
                <w:w w:val="105"/>
              </w:rPr>
              <w:t>about</w:t>
            </w:r>
            <w:r w:rsidRPr="00A02066">
              <w:rPr>
                <w:spacing w:val="-22"/>
                <w:w w:val="105"/>
              </w:rPr>
              <w:t xml:space="preserve"> </w:t>
            </w:r>
            <w:r w:rsidRPr="00A02066">
              <w:rPr>
                <w:w w:val="105"/>
              </w:rPr>
              <w:t>you</w:t>
            </w:r>
            <w:r w:rsidRPr="00A02066">
              <w:rPr>
                <w:spacing w:val="-21"/>
                <w:w w:val="105"/>
              </w:rPr>
              <w:t xml:space="preserve"> </w:t>
            </w:r>
            <w:r w:rsidRPr="00A02066">
              <w:rPr>
                <w:w w:val="105"/>
              </w:rPr>
              <w:t>as</w:t>
            </w:r>
            <w:r w:rsidRPr="00A02066">
              <w:rPr>
                <w:spacing w:val="-21"/>
                <w:w w:val="105"/>
              </w:rPr>
              <w:t xml:space="preserve"> </w:t>
            </w:r>
            <w:r w:rsidRPr="00A02066">
              <w:rPr>
                <w:w w:val="105"/>
              </w:rPr>
              <w:t>a</w:t>
            </w:r>
            <w:r w:rsidRPr="00A02066">
              <w:rPr>
                <w:spacing w:val="-22"/>
                <w:w w:val="105"/>
              </w:rPr>
              <w:t xml:space="preserve"> </w:t>
            </w:r>
            <w:r w:rsidRPr="00A02066">
              <w:rPr>
                <w:w w:val="105"/>
              </w:rPr>
              <w:t>student?</w:t>
            </w:r>
          </w:p>
        </w:tc>
        <w:tc>
          <w:tcPr>
            <w:tcW w:w="4677" w:type="dxa"/>
          </w:tcPr>
          <w:p w14:paraId="6C45CF15" w14:textId="77777777" w:rsidR="00071739" w:rsidRPr="00A02066" w:rsidRDefault="00071739" w:rsidP="00AF2F7E">
            <w:pPr>
              <w:pStyle w:val="TableParagraph"/>
              <w:spacing w:before="60" w:after="60"/>
            </w:pPr>
          </w:p>
        </w:tc>
      </w:tr>
    </w:tbl>
    <w:p w14:paraId="5C0D953C" w14:textId="77777777" w:rsidR="001F1397" w:rsidRDefault="004E12FC" w:rsidP="00E05710">
      <w:pPr>
        <w:pStyle w:val="Heading2"/>
      </w:pPr>
      <w:bookmarkStart w:id="441" w:name="_Toc138020426"/>
      <w:bookmarkStart w:id="442" w:name="_Toc138020788"/>
      <w:bookmarkStart w:id="443" w:name="_Toc138020884"/>
      <w:bookmarkStart w:id="444" w:name="_Toc138078029"/>
      <w:bookmarkStart w:id="445" w:name="_Toc138150394"/>
      <w:bookmarkEnd w:id="440"/>
      <w:r>
        <w:lastRenderedPageBreak/>
        <w:t>Template</w:t>
      </w:r>
      <w:r w:rsidR="00863994">
        <w:t xml:space="preserve"> 7</w:t>
      </w:r>
      <w:r>
        <w:t>: Reasonable adjustment information</w:t>
      </w:r>
      <w:bookmarkEnd w:id="441"/>
      <w:bookmarkEnd w:id="442"/>
      <w:bookmarkEnd w:id="443"/>
      <w:bookmarkEnd w:id="444"/>
      <w:bookmarkEnd w:id="445"/>
    </w:p>
    <w:p w14:paraId="1312C960" w14:textId="5277E15D" w:rsidR="00244F9D" w:rsidRDefault="004E12FC" w:rsidP="005F5726">
      <w:pPr>
        <w:spacing w:after="360"/>
      </w:pPr>
      <w:r>
        <w:t>This template provides some text you may adapt to put on a page about undertaking a course. You could link to it from course information pages and from other support pages on your website. It is a good idea to provide a contact name or number.</w:t>
      </w:r>
    </w:p>
    <w:tbl>
      <w:tblPr>
        <w:tblW w:w="9072" w:type="dxa"/>
        <w:tblInd w:w="-5"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1E0" w:firstRow="1" w:lastRow="1" w:firstColumn="1" w:lastColumn="1" w:noHBand="0" w:noVBand="0"/>
      </w:tblPr>
      <w:tblGrid>
        <w:gridCol w:w="4650"/>
        <w:gridCol w:w="4422"/>
      </w:tblGrid>
      <w:tr w:rsidR="00244F9D" w14:paraId="390980EE" w14:textId="77777777" w:rsidTr="00E212D6">
        <w:trPr>
          <w:trHeight w:val="454"/>
        </w:trPr>
        <w:tc>
          <w:tcPr>
            <w:tcW w:w="4650" w:type="dxa"/>
          </w:tcPr>
          <w:p w14:paraId="490C5559" w14:textId="77777777" w:rsidR="00244F9D" w:rsidRDefault="007A043A" w:rsidP="00BF70D7">
            <w:pPr>
              <w:pStyle w:val="TableParagraph"/>
              <w:spacing w:before="60" w:after="60"/>
            </w:pPr>
            <w:bookmarkStart w:id="446" w:name="RowTitle_8" w:colFirst="0" w:colLast="0"/>
            <w:r>
              <w:t>Student</w:t>
            </w:r>
            <w:r>
              <w:rPr>
                <w:spacing w:val="-8"/>
              </w:rPr>
              <w:t xml:space="preserve"> </w:t>
            </w:r>
            <w:r>
              <w:rPr>
                <w:spacing w:val="-4"/>
              </w:rPr>
              <w:t>name</w:t>
            </w:r>
          </w:p>
        </w:tc>
        <w:tc>
          <w:tcPr>
            <w:tcW w:w="4422" w:type="dxa"/>
          </w:tcPr>
          <w:p w14:paraId="79331DC1" w14:textId="77777777" w:rsidR="00244F9D" w:rsidRDefault="00244F9D" w:rsidP="00BF70D7">
            <w:pPr>
              <w:pStyle w:val="TableParagraph"/>
              <w:spacing w:before="60" w:after="60"/>
            </w:pPr>
          </w:p>
        </w:tc>
      </w:tr>
      <w:tr w:rsidR="00244F9D" w14:paraId="30883165" w14:textId="77777777" w:rsidTr="00E212D6">
        <w:trPr>
          <w:trHeight w:val="454"/>
        </w:trPr>
        <w:tc>
          <w:tcPr>
            <w:tcW w:w="4650" w:type="dxa"/>
          </w:tcPr>
          <w:p w14:paraId="3CA40234" w14:textId="77777777" w:rsidR="00244F9D" w:rsidRDefault="007A043A" w:rsidP="00BF70D7">
            <w:pPr>
              <w:pStyle w:val="TableParagraph"/>
              <w:spacing w:before="60" w:after="60"/>
            </w:pPr>
            <w:r>
              <w:t>Enquiry</w:t>
            </w:r>
            <w:r>
              <w:rPr>
                <w:spacing w:val="-16"/>
              </w:rPr>
              <w:t xml:space="preserve"> </w:t>
            </w:r>
            <w:r>
              <w:t>/</w:t>
            </w:r>
            <w:r>
              <w:rPr>
                <w:spacing w:val="-15"/>
              </w:rPr>
              <w:t xml:space="preserve"> </w:t>
            </w:r>
            <w:r>
              <w:t>Student</w:t>
            </w:r>
            <w:r>
              <w:rPr>
                <w:spacing w:val="-15"/>
              </w:rPr>
              <w:t xml:space="preserve"> </w:t>
            </w:r>
            <w:r>
              <w:rPr>
                <w:spacing w:val="-5"/>
              </w:rPr>
              <w:t>ID</w:t>
            </w:r>
          </w:p>
        </w:tc>
        <w:tc>
          <w:tcPr>
            <w:tcW w:w="4422" w:type="dxa"/>
          </w:tcPr>
          <w:p w14:paraId="7AF55343" w14:textId="77777777" w:rsidR="00244F9D" w:rsidRDefault="00244F9D" w:rsidP="00BF70D7">
            <w:pPr>
              <w:pStyle w:val="TableParagraph"/>
              <w:spacing w:before="60" w:after="60"/>
            </w:pPr>
          </w:p>
        </w:tc>
      </w:tr>
      <w:tr w:rsidR="00244F9D" w14:paraId="70C994CC" w14:textId="77777777" w:rsidTr="00E212D6">
        <w:trPr>
          <w:trHeight w:val="454"/>
        </w:trPr>
        <w:tc>
          <w:tcPr>
            <w:tcW w:w="4650" w:type="dxa"/>
          </w:tcPr>
          <w:p w14:paraId="73DBB380" w14:textId="77777777" w:rsidR="00244F9D" w:rsidRDefault="007A043A" w:rsidP="00BF70D7">
            <w:pPr>
              <w:pStyle w:val="TableParagraph"/>
              <w:spacing w:before="60" w:after="60"/>
            </w:pPr>
            <w:r>
              <w:t>Email</w:t>
            </w:r>
            <w:r>
              <w:rPr>
                <w:spacing w:val="-10"/>
              </w:rPr>
              <w:t xml:space="preserve"> </w:t>
            </w:r>
            <w:r>
              <w:t>address</w:t>
            </w:r>
          </w:p>
        </w:tc>
        <w:tc>
          <w:tcPr>
            <w:tcW w:w="4422" w:type="dxa"/>
          </w:tcPr>
          <w:p w14:paraId="4E821E19" w14:textId="77777777" w:rsidR="00244F9D" w:rsidRDefault="00244F9D" w:rsidP="00BF70D7">
            <w:pPr>
              <w:pStyle w:val="TableParagraph"/>
              <w:spacing w:before="60" w:after="60"/>
            </w:pPr>
          </w:p>
        </w:tc>
      </w:tr>
      <w:tr w:rsidR="00244F9D" w14:paraId="64DA5128" w14:textId="77777777" w:rsidTr="00E212D6">
        <w:trPr>
          <w:trHeight w:val="454"/>
        </w:trPr>
        <w:tc>
          <w:tcPr>
            <w:tcW w:w="4650" w:type="dxa"/>
          </w:tcPr>
          <w:p w14:paraId="005E4FA6" w14:textId="40783353" w:rsidR="00244F9D" w:rsidRDefault="007A043A" w:rsidP="00BF70D7">
            <w:pPr>
              <w:pStyle w:val="TableParagraph"/>
              <w:spacing w:before="60" w:after="60"/>
            </w:pPr>
            <w:r>
              <w:t>Do</w:t>
            </w:r>
            <w:r>
              <w:rPr>
                <w:spacing w:val="-14"/>
              </w:rPr>
              <w:t xml:space="preserve"> </w:t>
            </w:r>
            <w:r>
              <w:t>you</w:t>
            </w:r>
            <w:r>
              <w:rPr>
                <w:spacing w:val="-14"/>
              </w:rPr>
              <w:t xml:space="preserve"> </w:t>
            </w:r>
            <w:r>
              <w:t>require</w:t>
            </w:r>
            <w:r>
              <w:rPr>
                <w:spacing w:val="-14"/>
              </w:rPr>
              <w:t xml:space="preserve"> </w:t>
            </w:r>
            <w:r>
              <w:t>plain</w:t>
            </w:r>
            <w:r>
              <w:rPr>
                <w:spacing w:val="-14"/>
              </w:rPr>
              <w:t xml:space="preserve"> </w:t>
            </w:r>
            <w:r>
              <w:t>text</w:t>
            </w:r>
            <w:r>
              <w:rPr>
                <w:spacing w:val="-14"/>
              </w:rPr>
              <w:t xml:space="preserve"> </w:t>
            </w:r>
            <w:r>
              <w:t>emails?</w:t>
            </w:r>
            <w:r w:rsidR="000F7F3F">
              <w:t xml:space="preserve"> </w:t>
            </w:r>
            <w:r w:rsidR="000F7F3F">
              <w:rPr>
                <w:spacing w:val="-5"/>
              </w:rPr>
              <w:t>Y/N</w:t>
            </w:r>
          </w:p>
        </w:tc>
        <w:tc>
          <w:tcPr>
            <w:tcW w:w="4422" w:type="dxa"/>
          </w:tcPr>
          <w:p w14:paraId="3D223865" w14:textId="4910CF0D" w:rsidR="00244F9D" w:rsidRDefault="00244F9D" w:rsidP="00BF70D7">
            <w:pPr>
              <w:pStyle w:val="TableParagraph"/>
              <w:spacing w:before="60" w:after="60"/>
            </w:pPr>
          </w:p>
        </w:tc>
      </w:tr>
      <w:tr w:rsidR="00244F9D" w14:paraId="0CF87425" w14:textId="77777777" w:rsidTr="00E212D6">
        <w:trPr>
          <w:trHeight w:val="454"/>
        </w:trPr>
        <w:tc>
          <w:tcPr>
            <w:tcW w:w="4650" w:type="dxa"/>
          </w:tcPr>
          <w:p w14:paraId="26686B49" w14:textId="77777777" w:rsidR="00244F9D" w:rsidRDefault="007A043A" w:rsidP="00BF70D7">
            <w:pPr>
              <w:pStyle w:val="TableParagraph"/>
              <w:spacing w:before="60" w:after="60"/>
            </w:pPr>
            <w:r>
              <w:t>Phone</w:t>
            </w:r>
            <w:r>
              <w:rPr>
                <w:spacing w:val="-18"/>
              </w:rPr>
              <w:t xml:space="preserve"> </w:t>
            </w:r>
            <w:r>
              <w:t>number(s)</w:t>
            </w:r>
          </w:p>
        </w:tc>
        <w:tc>
          <w:tcPr>
            <w:tcW w:w="4422" w:type="dxa"/>
          </w:tcPr>
          <w:p w14:paraId="0EE89DBF" w14:textId="77777777" w:rsidR="00244F9D" w:rsidRDefault="00244F9D" w:rsidP="00BF70D7">
            <w:pPr>
              <w:pStyle w:val="TableParagraph"/>
              <w:spacing w:before="60" w:after="60"/>
            </w:pPr>
          </w:p>
        </w:tc>
      </w:tr>
      <w:tr w:rsidR="00244F9D" w14:paraId="5E88309C" w14:textId="77777777" w:rsidTr="00E212D6">
        <w:trPr>
          <w:trHeight w:val="454"/>
        </w:trPr>
        <w:tc>
          <w:tcPr>
            <w:tcW w:w="4650" w:type="dxa"/>
          </w:tcPr>
          <w:p w14:paraId="328C550E" w14:textId="25E40D33" w:rsidR="00244F9D" w:rsidRDefault="007A043A" w:rsidP="00BF70D7">
            <w:pPr>
              <w:pStyle w:val="TableParagraph"/>
              <w:spacing w:before="60" w:after="60"/>
            </w:pPr>
            <w:r>
              <w:rPr>
                <w:spacing w:val="-2"/>
              </w:rPr>
              <w:t>SMS</w:t>
            </w:r>
            <w:r>
              <w:rPr>
                <w:spacing w:val="-17"/>
              </w:rPr>
              <w:t xml:space="preserve"> </w:t>
            </w:r>
            <w:r>
              <w:t>only</w:t>
            </w:r>
            <w:r w:rsidR="000F7F3F">
              <w:t xml:space="preserve">? </w:t>
            </w:r>
            <w:r w:rsidR="000F7F3F">
              <w:rPr>
                <w:spacing w:val="-5"/>
              </w:rPr>
              <w:t>Y/N</w:t>
            </w:r>
          </w:p>
        </w:tc>
        <w:tc>
          <w:tcPr>
            <w:tcW w:w="4422" w:type="dxa"/>
          </w:tcPr>
          <w:p w14:paraId="4CA7DAF8" w14:textId="38DB1DBE" w:rsidR="00244F9D" w:rsidRDefault="00244F9D" w:rsidP="00BF70D7">
            <w:pPr>
              <w:pStyle w:val="TableParagraph"/>
              <w:spacing w:before="60" w:after="60"/>
            </w:pPr>
          </w:p>
        </w:tc>
      </w:tr>
      <w:tr w:rsidR="00244F9D" w14:paraId="56CBC2DF" w14:textId="77777777" w:rsidTr="00E212D6">
        <w:trPr>
          <w:trHeight w:val="454"/>
        </w:trPr>
        <w:tc>
          <w:tcPr>
            <w:tcW w:w="4650" w:type="dxa"/>
          </w:tcPr>
          <w:p w14:paraId="29BDCCAE" w14:textId="77777777" w:rsidR="00244F9D" w:rsidRDefault="007A043A" w:rsidP="00BF70D7">
            <w:pPr>
              <w:pStyle w:val="TableParagraph"/>
              <w:spacing w:before="60" w:after="60"/>
            </w:pPr>
            <w:r>
              <w:t>Interest</w:t>
            </w:r>
            <w:r>
              <w:rPr>
                <w:spacing w:val="-10"/>
              </w:rPr>
              <w:t xml:space="preserve"> </w:t>
            </w:r>
            <w:r>
              <w:t>in</w:t>
            </w:r>
            <w:r>
              <w:rPr>
                <w:spacing w:val="-10"/>
              </w:rPr>
              <w:t xml:space="preserve"> </w:t>
            </w:r>
            <w:r>
              <w:t>training</w:t>
            </w:r>
            <w:r>
              <w:rPr>
                <w:spacing w:val="-10"/>
              </w:rPr>
              <w:t xml:space="preserve"> </w:t>
            </w:r>
            <w:r>
              <w:t>product</w:t>
            </w:r>
            <w:r>
              <w:rPr>
                <w:spacing w:val="-10"/>
              </w:rPr>
              <w:t xml:space="preserve"> </w:t>
            </w:r>
            <w:r>
              <w:t>(e.g.,</w:t>
            </w:r>
            <w:r>
              <w:rPr>
                <w:spacing w:val="-16"/>
              </w:rPr>
              <w:t xml:space="preserve"> </w:t>
            </w:r>
            <w:r>
              <w:t xml:space="preserve">course/ </w:t>
            </w:r>
            <w:r>
              <w:rPr>
                <w:w w:val="105"/>
              </w:rPr>
              <w:t>program)</w:t>
            </w:r>
          </w:p>
        </w:tc>
        <w:tc>
          <w:tcPr>
            <w:tcW w:w="4422" w:type="dxa"/>
          </w:tcPr>
          <w:p w14:paraId="7161FA49" w14:textId="77777777" w:rsidR="00244F9D" w:rsidRDefault="00244F9D" w:rsidP="00BF70D7">
            <w:pPr>
              <w:pStyle w:val="TableParagraph"/>
              <w:spacing w:before="60" w:after="60"/>
            </w:pPr>
          </w:p>
        </w:tc>
      </w:tr>
      <w:tr w:rsidR="00244F9D" w14:paraId="57A29B82" w14:textId="77777777" w:rsidTr="00E212D6">
        <w:trPr>
          <w:trHeight w:val="454"/>
        </w:trPr>
        <w:tc>
          <w:tcPr>
            <w:tcW w:w="4650" w:type="dxa"/>
          </w:tcPr>
          <w:p w14:paraId="61FFC4B2" w14:textId="77777777" w:rsidR="00244F9D" w:rsidRDefault="007A043A" w:rsidP="00BF70D7">
            <w:pPr>
              <w:pStyle w:val="TableParagraph"/>
              <w:spacing w:before="60" w:after="60"/>
            </w:pPr>
            <w:r>
              <w:t>Support</w:t>
            </w:r>
            <w:r>
              <w:rPr>
                <w:spacing w:val="-20"/>
              </w:rPr>
              <w:t xml:space="preserve"> </w:t>
            </w:r>
            <w:r>
              <w:t>needs</w:t>
            </w:r>
            <w:r>
              <w:rPr>
                <w:spacing w:val="-18"/>
              </w:rPr>
              <w:t xml:space="preserve"> </w:t>
            </w:r>
            <w:r>
              <w:t>due</w:t>
            </w:r>
            <w:r>
              <w:rPr>
                <w:spacing w:val="-18"/>
              </w:rPr>
              <w:t xml:space="preserve"> </w:t>
            </w:r>
            <w:r>
              <w:t>to</w:t>
            </w:r>
            <w:r>
              <w:rPr>
                <w:spacing w:val="-18"/>
              </w:rPr>
              <w:t xml:space="preserve"> </w:t>
            </w:r>
            <w:r>
              <w:t>a</w:t>
            </w:r>
            <w:r>
              <w:rPr>
                <w:spacing w:val="-18"/>
              </w:rPr>
              <w:t xml:space="preserve"> </w:t>
            </w:r>
            <w:r>
              <w:t>disability</w:t>
            </w:r>
            <w:r>
              <w:rPr>
                <w:spacing w:val="-18"/>
              </w:rPr>
              <w:t xml:space="preserve"> </w:t>
            </w:r>
            <w:r>
              <w:t>or</w:t>
            </w:r>
            <w:r>
              <w:rPr>
                <w:spacing w:val="-18"/>
              </w:rPr>
              <w:t xml:space="preserve"> </w:t>
            </w:r>
            <w:r>
              <w:t xml:space="preserve">medical </w:t>
            </w:r>
            <w:r>
              <w:rPr>
                <w:spacing w:val="-2"/>
                <w:w w:val="105"/>
              </w:rPr>
              <w:t>condition</w:t>
            </w:r>
          </w:p>
        </w:tc>
        <w:tc>
          <w:tcPr>
            <w:tcW w:w="4422" w:type="dxa"/>
          </w:tcPr>
          <w:p w14:paraId="2C29B8C8" w14:textId="77777777" w:rsidR="00244F9D" w:rsidRPr="001052E2" w:rsidRDefault="007A043A" w:rsidP="00BF70D7">
            <w:pPr>
              <w:pStyle w:val="TableParagraph"/>
              <w:spacing w:before="60" w:after="60"/>
              <w:rPr>
                <w:i/>
                <w:iCs/>
              </w:rPr>
            </w:pPr>
            <w:r w:rsidRPr="001052E2">
              <w:rPr>
                <w:i/>
                <w:iCs/>
              </w:rPr>
              <w:t xml:space="preserve">EXAMPLE RTO can help you </w:t>
            </w:r>
            <w:r w:rsidRPr="001052E2">
              <w:rPr>
                <w:i/>
                <w:iCs/>
                <w:spacing w:val="-2"/>
              </w:rPr>
              <w:t>access</w:t>
            </w:r>
            <w:r w:rsidRPr="001052E2">
              <w:rPr>
                <w:i/>
                <w:iCs/>
                <w:spacing w:val="-15"/>
              </w:rPr>
              <w:t xml:space="preserve"> </w:t>
            </w:r>
            <w:r w:rsidRPr="001052E2">
              <w:rPr>
                <w:i/>
                <w:iCs/>
                <w:spacing w:val="-2"/>
              </w:rPr>
              <w:t>information</w:t>
            </w:r>
            <w:r w:rsidRPr="001052E2">
              <w:rPr>
                <w:i/>
                <w:iCs/>
                <w:spacing w:val="-15"/>
              </w:rPr>
              <w:t xml:space="preserve"> </w:t>
            </w:r>
            <w:r w:rsidRPr="001052E2">
              <w:rPr>
                <w:i/>
                <w:iCs/>
                <w:spacing w:val="-2"/>
              </w:rPr>
              <w:t>you</w:t>
            </w:r>
            <w:r w:rsidRPr="001052E2">
              <w:rPr>
                <w:i/>
                <w:iCs/>
                <w:spacing w:val="-15"/>
              </w:rPr>
              <w:t xml:space="preserve"> </w:t>
            </w:r>
            <w:r w:rsidRPr="001052E2">
              <w:rPr>
                <w:i/>
                <w:iCs/>
                <w:spacing w:val="-2"/>
              </w:rPr>
              <w:t xml:space="preserve">need. </w:t>
            </w:r>
            <w:r w:rsidRPr="001052E2">
              <w:rPr>
                <w:i/>
                <w:iCs/>
              </w:rPr>
              <w:t xml:space="preserve">This information will only be </w:t>
            </w:r>
            <w:r w:rsidRPr="001052E2">
              <w:rPr>
                <w:i/>
                <w:iCs/>
                <w:spacing w:val="-6"/>
              </w:rPr>
              <w:t>used</w:t>
            </w:r>
            <w:r w:rsidRPr="001052E2">
              <w:rPr>
                <w:i/>
                <w:iCs/>
                <w:spacing w:val="-9"/>
              </w:rPr>
              <w:t xml:space="preserve"> </w:t>
            </w:r>
            <w:r w:rsidRPr="001052E2">
              <w:rPr>
                <w:i/>
                <w:iCs/>
                <w:spacing w:val="-6"/>
              </w:rPr>
              <w:t>for</w:t>
            </w:r>
            <w:r w:rsidRPr="001052E2">
              <w:rPr>
                <w:i/>
                <w:iCs/>
                <w:spacing w:val="-9"/>
              </w:rPr>
              <w:t xml:space="preserve"> </w:t>
            </w:r>
            <w:r w:rsidRPr="001052E2">
              <w:rPr>
                <w:i/>
                <w:iCs/>
                <w:spacing w:val="-6"/>
              </w:rPr>
              <w:t>operational</w:t>
            </w:r>
            <w:r w:rsidRPr="001052E2">
              <w:rPr>
                <w:i/>
                <w:iCs/>
                <w:spacing w:val="-9"/>
              </w:rPr>
              <w:t xml:space="preserve"> </w:t>
            </w:r>
            <w:r w:rsidRPr="001052E2">
              <w:rPr>
                <w:i/>
                <w:iCs/>
                <w:spacing w:val="-6"/>
              </w:rPr>
              <w:t xml:space="preserve">purposes </w:t>
            </w:r>
            <w:r w:rsidRPr="001052E2">
              <w:rPr>
                <w:i/>
                <w:iCs/>
              </w:rPr>
              <w:t xml:space="preserve">and will not form part of the </w:t>
            </w:r>
            <w:r w:rsidRPr="001052E2">
              <w:rPr>
                <w:i/>
                <w:iCs/>
                <w:spacing w:val="-4"/>
              </w:rPr>
              <w:t>assessment</w:t>
            </w:r>
            <w:r w:rsidRPr="001052E2">
              <w:rPr>
                <w:i/>
                <w:iCs/>
                <w:spacing w:val="-13"/>
              </w:rPr>
              <w:t xml:space="preserve"> </w:t>
            </w:r>
            <w:r w:rsidRPr="001052E2">
              <w:rPr>
                <w:i/>
                <w:iCs/>
                <w:spacing w:val="-4"/>
              </w:rPr>
              <w:t>of</w:t>
            </w:r>
            <w:r w:rsidRPr="001052E2">
              <w:rPr>
                <w:i/>
                <w:iCs/>
                <w:spacing w:val="-13"/>
              </w:rPr>
              <w:t xml:space="preserve"> </w:t>
            </w:r>
            <w:r w:rsidRPr="001052E2">
              <w:rPr>
                <w:i/>
                <w:iCs/>
                <w:spacing w:val="-4"/>
              </w:rPr>
              <w:t>your</w:t>
            </w:r>
            <w:r w:rsidRPr="001052E2">
              <w:rPr>
                <w:i/>
                <w:iCs/>
                <w:spacing w:val="-13"/>
              </w:rPr>
              <w:t xml:space="preserve"> </w:t>
            </w:r>
            <w:r w:rsidRPr="001052E2">
              <w:rPr>
                <w:i/>
                <w:iCs/>
                <w:spacing w:val="-4"/>
              </w:rPr>
              <w:t xml:space="preserve">suitability </w:t>
            </w:r>
            <w:r w:rsidRPr="001052E2">
              <w:rPr>
                <w:i/>
                <w:iCs/>
              </w:rPr>
              <w:t>for the course.</w:t>
            </w:r>
          </w:p>
        </w:tc>
      </w:tr>
      <w:tr w:rsidR="00244F9D" w14:paraId="089C1F88" w14:textId="77777777" w:rsidTr="00E212D6">
        <w:trPr>
          <w:trHeight w:val="454"/>
        </w:trPr>
        <w:tc>
          <w:tcPr>
            <w:tcW w:w="4650" w:type="dxa"/>
          </w:tcPr>
          <w:p w14:paraId="1434B5AD" w14:textId="2B6A1A37" w:rsidR="00244F9D" w:rsidRDefault="007A043A" w:rsidP="00BF70D7">
            <w:pPr>
              <w:pStyle w:val="TableParagraph"/>
              <w:spacing w:before="60" w:after="60"/>
            </w:pPr>
            <w:r>
              <w:t>Do</w:t>
            </w:r>
            <w:r>
              <w:rPr>
                <w:spacing w:val="-13"/>
              </w:rPr>
              <w:t xml:space="preserve"> </w:t>
            </w:r>
            <w:r>
              <w:t>you</w:t>
            </w:r>
            <w:r>
              <w:rPr>
                <w:spacing w:val="-13"/>
              </w:rPr>
              <w:t xml:space="preserve"> </w:t>
            </w:r>
            <w:r>
              <w:t>have</w:t>
            </w:r>
            <w:r>
              <w:rPr>
                <w:spacing w:val="-13"/>
              </w:rPr>
              <w:t xml:space="preserve"> </w:t>
            </w:r>
            <w:r>
              <w:t>a</w:t>
            </w:r>
            <w:r>
              <w:rPr>
                <w:spacing w:val="-13"/>
              </w:rPr>
              <w:t xml:space="preserve"> </w:t>
            </w:r>
            <w:r>
              <w:t>disability,</w:t>
            </w:r>
            <w:r>
              <w:rPr>
                <w:spacing w:val="-20"/>
              </w:rPr>
              <w:t xml:space="preserve"> </w:t>
            </w:r>
            <w:r>
              <w:t>impairment</w:t>
            </w:r>
            <w:r>
              <w:rPr>
                <w:spacing w:val="-13"/>
              </w:rPr>
              <w:t xml:space="preserve"> </w:t>
            </w:r>
            <w:r>
              <w:t>or</w:t>
            </w:r>
            <w:r>
              <w:rPr>
                <w:spacing w:val="-13"/>
              </w:rPr>
              <w:t xml:space="preserve"> </w:t>
            </w:r>
            <w:r>
              <w:t xml:space="preserve">medical </w:t>
            </w:r>
            <w:r>
              <w:rPr>
                <w:w w:val="105"/>
              </w:rPr>
              <w:t>condition</w:t>
            </w:r>
            <w:r>
              <w:rPr>
                <w:spacing w:val="-20"/>
                <w:w w:val="105"/>
              </w:rPr>
              <w:t xml:space="preserve"> </w:t>
            </w:r>
            <w:r>
              <w:rPr>
                <w:w w:val="105"/>
              </w:rPr>
              <w:t>and</w:t>
            </w:r>
            <w:r>
              <w:rPr>
                <w:spacing w:val="-20"/>
                <w:w w:val="105"/>
              </w:rPr>
              <w:t xml:space="preserve"> </w:t>
            </w:r>
            <w:r>
              <w:rPr>
                <w:w w:val="105"/>
              </w:rPr>
              <w:t>you</w:t>
            </w:r>
            <w:r>
              <w:rPr>
                <w:spacing w:val="-20"/>
                <w:w w:val="105"/>
              </w:rPr>
              <w:t xml:space="preserve"> </w:t>
            </w:r>
            <w:r>
              <w:rPr>
                <w:w w:val="105"/>
              </w:rPr>
              <w:t>need</w:t>
            </w:r>
            <w:r>
              <w:rPr>
                <w:spacing w:val="-20"/>
                <w:w w:val="105"/>
              </w:rPr>
              <w:t xml:space="preserve"> </w:t>
            </w:r>
            <w:r>
              <w:rPr>
                <w:w w:val="105"/>
              </w:rPr>
              <w:t>support</w:t>
            </w:r>
            <w:r>
              <w:rPr>
                <w:spacing w:val="-20"/>
                <w:w w:val="105"/>
              </w:rPr>
              <w:t xml:space="preserve"> </w:t>
            </w:r>
            <w:r>
              <w:rPr>
                <w:w w:val="105"/>
              </w:rPr>
              <w:t>to</w:t>
            </w:r>
            <w:r>
              <w:rPr>
                <w:spacing w:val="-20"/>
                <w:w w:val="105"/>
              </w:rPr>
              <w:t xml:space="preserve"> </w:t>
            </w:r>
            <w:r>
              <w:rPr>
                <w:w w:val="105"/>
              </w:rPr>
              <w:t>access information</w:t>
            </w:r>
            <w:r>
              <w:rPr>
                <w:spacing w:val="-21"/>
                <w:w w:val="105"/>
              </w:rPr>
              <w:t xml:space="preserve"> </w:t>
            </w:r>
            <w:r>
              <w:rPr>
                <w:w w:val="105"/>
              </w:rPr>
              <w:t>about</w:t>
            </w:r>
            <w:r>
              <w:rPr>
                <w:spacing w:val="-21"/>
                <w:w w:val="105"/>
              </w:rPr>
              <w:t xml:space="preserve"> </w:t>
            </w:r>
            <w:r>
              <w:rPr>
                <w:w w:val="105"/>
              </w:rPr>
              <w:t>the</w:t>
            </w:r>
            <w:r>
              <w:rPr>
                <w:spacing w:val="-21"/>
                <w:w w:val="105"/>
              </w:rPr>
              <w:t xml:space="preserve"> </w:t>
            </w:r>
            <w:r>
              <w:rPr>
                <w:w w:val="105"/>
              </w:rPr>
              <w:t>course/program?</w:t>
            </w:r>
            <w:r w:rsidR="000F7F3F">
              <w:t xml:space="preserve"> Y/N/Unsure</w:t>
            </w:r>
          </w:p>
        </w:tc>
        <w:tc>
          <w:tcPr>
            <w:tcW w:w="4422" w:type="dxa"/>
          </w:tcPr>
          <w:p w14:paraId="452A7375" w14:textId="483634E2" w:rsidR="00244F9D" w:rsidRDefault="00244F9D" w:rsidP="00BF70D7">
            <w:pPr>
              <w:pStyle w:val="TableParagraph"/>
              <w:spacing w:before="60" w:after="60"/>
            </w:pPr>
          </w:p>
        </w:tc>
      </w:tr>
      <w:tr w:rsidR="00244F9D" w14:paraId="0501BFC3" w14:textId="77777777" w:rsidTr="00E212D6">
        <w:trPr>
          <w:trHeight w:val="454"/>
        </w:trPr>
        <w:tc>
          <w:tcPr>
            <w:tcW w:w="4650" w:type="dxa"/>
          </w:tcPr>
          <w:p w14:paraId="68725795" w14:textId="062EB083" w:rsidR="00244F9D" w:rsidRDefault="007A043A" w:rsidP="00BF70D7">
            <w:pPr>
              <w:pStyle w:val="TableParagraph"/>
              <w:spacing w:before="60" w:after="60"/>
            </w:pPr>
            <w:r>
              <w:t>Do</w:t>
            </w:r>
            <w:r>
              <w:rPr>
                <w:spacing w:val="-12"/>
              </w:rPr>
              <w:t xml:space="preserve"> </w:t>
            </w:r>
            <w:r>
              <w:t>you</w:t>
            </w:r>
            <w:r>
              <w:rPr>
                <w:spacing w:val="-11"/>
              </w:rPr>
              <w:t xml:space="preserve"> </w:t>
            </w:r>
            <w:r>
              <w:t>require</w:t>
            </w:r>
            <w:r>
              <w:rPr>
                <w:spacing w:val="-11"/>
              </w:rPr>
              <w:t xml:space="preserve"> </w:t>
            </w:r>
            <w:r>
              <w:t>materials</w:t>
            </w:r>
            <w:r>
              <w:rPr>
                <w:spacing w:val="-11"/>
              </w:rPr>
              <w:t xml:space="preserve"> </w:t>
            </w:r>
            <w:r>
              <w:t>in</w:t>
            </w:r>
            <w:r>
              <w:rPr>
                <w:spacing w:val="-11"/>
              </w:rPr>
              <w:t xml:space="preserve"> </w:t>
            </w:r>
            <w:r>
              <w:t>a</w:t>
            </w:r>
            <w:r>
              <w:rPr>
                <w:spacing w:val="-11"/>
              </w:rPr>
              <w:t xml:space="preserve"> </w:t>
            </w:r>
            <w:r>
              <w:t>specific</w:t>
            </w:r>
            <w:r>
              <w:rPr>
                <w:spacing w:val="-11"/>
              </w:rPr>
              <w:t xml:space="preserve"> </w:t>
            </w:r>
            <w:r>
              <w:t>format?</w:t>
            </w:r>
            <w:r w:rsidR="000F7F3F">
              <w:rPr>
                <w:spacing w:val="-5"/>
              </w:rPr>
              <w:t xml:space="preserve"> Y/N</w:t>
            </w:r>
          </w:p>
        </w:tc>
        <w:tc>
          <w:tcPr>
            <w:tcW w:w="4422" w:type="dxa"/>
          </w:tcPr>
          <w:p w14:paraId="0596CB4B" w14:textId="62978AC8" w:rsidR="00244F9D" w:rsidRDefault="00244F9D" w:rsidP="00BF70D7">
            <w:pPr>
              <w:pStyle w:val="TableParagraph"/>
              <w:spacing w:before="60" w:after="60"/>
            </w:pPr>
          </w:p>
        </w:tc>
      </w:tr>
      <w:tr w:rsidR="00244F9D" w14:paraId="03C43D9C" w14:textId="77777777" w:rsidTr="00E212D6">
        <w:trPr>
          <w:trHeight w:val="454"/>
        </w:trPr>
        <w:tc>
          <w:tcPr>
            <w:tcW w:w="4650" w:type="dxa"/>
          </w:tcPr>
          <w:p w14:paraId="2F264234" w14:textId="77777777" w:rsidR="00244F9D" w:rsidRDefault="007A043A" w:rsidP="00BF70D7">
            <w:pPr>
              <w:pStyle w:val="TableParagraph"/>
              <w:spacing w:before="60" w:after="60"/>
            </w:pPr>
            <w:r>
              <w:t>Please</w:t>
            </w:r>
            <w:r>
              <w:rPr>
                <w:spacing w:val="-18"/>
              </w:rPr>
              <w:t xml:space="preserve"> </w:t>
            </w:r>
            <w:r>
              <w:t>give</w:t>
            </w:r>
            <w:r>
              <w:rPr>
                <w:spacing w:val="-18"/>
              </w:rPr>
              <w:t xml:space="preserve"> </w:t>
            </w:r>
            <w:r>
              <w:t>details</w:t>
            </w:r>
            <w:r>
              <w:rPr>
                <w:spacing w:val="-18"/>
              </w:rPr>
              <w:t xml:space="preserve"> </w:t>
            </w:r>
            <w:r>
              <w:t>of</w:t>
            </w:r>
            <w:r>
              <w:rPr>
                <w:spacing w:val="-18"/>
              </w:rPr>
              <w:t xml:space="preserve"> </w:t>
            </w:r>
            <w:r>
              <w:t>any</w:t>
            </w:r>
            <w:r>
              <w:rPr>
                <w:spacing w:val="-18"/>
              </w:rPr>
              <w:t xml:space="preserve"> </w:t>
            </w:r>
            <w:r>
              <w:t>supports</w:t>
            </w:r>
            <w:r>
              <w:rPr>
                <w:spacing w:val="-18"/>
              </w:rPr>
              <w:t xml:space="preserve"> </w:t>
            </w:r>
            <w:r>
              <w:t>that</w:t>
            </w:r>
            <w:r>
              <w:rPr>
                <w:spacing w:val="-18"/>
              </w:rPr>
              <w:t xml:space="preserve"> </w:t>
            </w:r>
            <w:r>
              <w:t xml:space="preserve">help </w:t>
            </w:r>
            <w:r>
              <w:rPr>
                <w:spacing w:val="-4"/>
                <w:w w:val="105"/>
              </w:rPr>
              <w:t>you:</w:t>
            </w:r>
          </w:p>
        </w:tc>
        <w:tc>
          <w:tcPr>
            <w:tcW w:w="4422" w:type="dxa"/>
          </w:tcPr>
          <w:p w14:paraId="69C69EBA" w14:textId="77777777" w:rsidR="00244F9D" w:rsidRDefault="00244F9D" w:rsidP="00BF70D7">
            <w:pPr>
              <w:pStyle w:val="TableParagraph"/>
              <w:spacing w:before="60" w:after="60"/>
            </w:pPr>
          </w:p>
        </w:tc>
      </w:tr>
      <w:tr w:rsidR="00244F9D" w14:paraId="2239225E" w14:textId="77777777" w:rsidTr="00E212D6">
        <w:trPr>
          <w:trHeight w:val="454"/>
        </w:trPr>
        <w:tc>
          <w:tcPr>
            <w:tcW w:w="4650" w:type="dxa"/>
          </w:tcPr>
          <w:p w14:paraId="4E163D39" w14:textId="77777777" w:rsidR="00BF70D7" w:rsidRPr="00A02066" w:rsidRDefault="00BF70D7" w:rsidP="00BF70D7">
            <w:pPr>
              <w:pStyle w:val="TableParagraph"/>
              <w:spacing w:before="60" w:after="60"/>
            </w:pPr>
            <w:r w:rsidRPr="00A02066">
              <w:t>Will</w:t>
            </w:r>
            <w:r w:rsidRPr="00170B8A">
              <w:t xml:space="preserve"> </w:t>
            </w:r>
            <w:r w:rsidRPr="00A02066">
              <w:t>you</w:t>
            </w:r>
            <w:r w:rsidRPr="00170B8A">
              <w:t xml:space="preserve"> </w:t>
            </w:r>
            <w:r w:rsidRPr="00A02066">
              <w:t>be</w:t>
            </w:r>
            <w:r w:rsidRPr="00170B8A">
              <w:t xml:space="preserve"> </w:t>
            </w:r>
            <w:r>
              <w:t>bringing</w:t>
            </w:r>
            <w:r w:rsidRPr="00170B8A">
              <w:t xml:space="preserve"> </w:t>
            </w:r>
            <w:r w:rsidRPr="00A02066">
              <w:t>a</w:t>
            </w:r>
            <w:r w:rsidRPr="00170B8A">
              <w:t xml:space="preserve"> </w:t>
            </w:r>
            <w:r w:rsidRPr="00A02066">
              <w:t>support</w:t>
            </w:r>
            <w:r w:rsidRPr="00170B8A">
              <w:t xml:space="preserve"> </w:t>
            </w:r>
            <w:r w:rsidRPr="00A02066">
              <w:t xml:space="preserve">person </w:t>
            </w:r>
            <w:r w:rsidRPr="00170B8A">
              <w:t>with you?</w:t>
            </w:r>
          </w:p>
          <w:p w14:paraId="1A7C3CB3" w14:textId="46379603" w:rsidR="00244F9D" w:rsidRDefault="00BF70D7" w:rsidP="00BF70D7">
            <w:pPr>
              <w:pStyle w:val="TableParagraph"/>
              <w:spacing w:before="60" w:after="60"/>
            </w:pPr>
            <w:r>
              <w:t>If so, p</w:t>
            </w:r>
            <w:r w:rsidRPr="00A02066">
              <w:t>lease</w:t>
            </w:r>
            <w:r w:rsidRPr="00170B8A">
              <w:t xml:space="preserve"> </w:t>
            </w:r>
            <w:r w:rsidRPr="00A02066">
              <w:t>provide</w:t>
            </w:r>
            <w:r w:rsidRPr="00170B8A">
              <w:t xml:space="preserve"> </w:t>
            </w:r>
            <w:r w:rsidRPr="00A02066">
              <w:t>their</w:t>
            </w:r>
            <w:r w:rsidRPr="00170B8A">
              <w:t xml:space="preserve"> </w:t>
            </w:r>
            <w:r w:rsidRPr="00A02066">
              <w:t>details</w:t>
            </w:r>
          </w:p>
        </w:tc>
        <w:tc>
          <w:tcPr>
            <w:tcW w:w="4422" w:type="dxa"/>
          </w:tcPr>
          <w:p w14:paraId="2B316D41" w14:textId="77777777" w:rsidR="00244F9D" w:rsidRDefault="00244F9D" w:rsidP="00BF70D7">
            <w:pPr>
              <w:pStyle w:val="TableParagraph"/>
              <w:spacing w:before="60" w:after="60"/>
            </w:pPr>
          </w:p>
        </w:tc>
      </w:tr>
    </w:tbl>
    <w:p w14:paraId="2F53AF46" w14:textId="77777777" w:rsidR="00F364A2" w:rsidRDefault="00F364A2">
      <w:pPr>
        <w:widowControl w:val="0"/>
        <w:autoSpaceDE w:val="0"/>
        <w:autoSpaceDN w:val="0"/>
        <w:spacing w:before="0" w:after="0"/>
        <w:rPr>
          <w:rFonts w:eastAsia="Times New Roman"/>
          <w:b/>
          <w:bCs/>
          <w:color w:val="365F91" w:themeColor="accent1" w:themeShade="BF"/>
          <w:kern w:val="36"/>
          <w:sz w:val="36"/>
          <w:szCs w:val="48"/>
        </w:rPr>
      </w:pPr>
      <w:bookmarkStart w:id="447" w:name="_Toc138020427"/>
      <w:bookmarkStart w:id="448" w:name="_Toc138020789"/>
      <w:bookmarkStart w:id="449" w:name="_Toc138020885"/>
      <w:bookmarkEnd w:id="446"/>
      <w:r>
        <w:br w:type="page"/>
      </w:r>
    </w:p>
    <w:p w14:paraId="770C4BAC" w14:textId="3C62C41B" w:rsidR="005F15F6" w:rsidRDefault="005F15F6" w:rsidP="00E05710">
      <w:pPr>
        <w:pStyle w:val="Heading2"/>
      </w:pPr>
      <w:bookmarkStart w:id="450" w:name="_Toc138020428"/>
      <w:bookmarkStart w:id="451" w:name="_Toc138020790"/>
      <w:bookmarkStart w:id="452" w:name="_Toc138020886"/>
      <w:bookmarkStart w:id="453" w:name="_Toc138078031"/>
      <w:bookmarkStart w:id="454" w:name="_Toc138150396"/>
      <w:bookmarkEnd w:id="447"/>
      <w:bookmarkEnd w:id="448"/>
      <w:bookmarkEnd w:id="449"/>
      <w:r>
        <w:lastRenderedPageBreak/>
        <w:t>Template</w:t>
      </w:r>
      <w:r w:rsidR="00863994">
        <w:t xml:space="preserve"> </w:t>
      </w:r>
      <w:r w:rsidR="00F02FF8">
        <w:t>8</w:t>
      </w:r>
      <w:r>
        <w:t>:</w:t>
      </w:r>
      <w:r>
        <w:rPr>
          <w:spacing w:val="-29"/>
        </w:rPr>
        <w:t xml:space="preserve"> </w:t>
      </w:r>
      <w:r>
        <w:t>Enrolment</w:t>
      </w:r>
      <w:r>
        <w:rPr>
          <w:spacing w:val="-29"/>
        </w:rPr>
        <w:t xml:space="preserve"> </w:t>
      </w:r>
      <w:r>
        <w:t>form</w:t>
      </w:r>
      <w:r>
        <w:rPr>
          <w:spacing w:val="-29"/>
        </w:rPr>
        <w:t xml:space="preserve"> </w:t>
      </w:r>
      <w:r>
        <w:rPr>
          <w:spacing w:val="-2"/>
        </w:rPr>
        <w:t>extract</w:t>
      </w:r>
      <w:bookmarkEnd w:id="450"/>
      <w:bookmarkEnd w:id="451"/>
      <w:bookmarkEnd w:id="452"/>
      <w:bookmarkEnd w:id="453"/>
      <w:bookmarkEnd w:id="454"/>
    </w:p>
    <w:p w14:paraId="2DC00E4E" w14:textId="26BEE4D7" w:rsidR="005F15F6" w:rsidRDefault="005F15F6" w:rsidP="00F364A2">
      <w:pPr>
        <w:spacing w:after="360"/>
      </w:pPr>
      <w:r>
        <w:rPr>
          <w:spacing w:val="-4"/>
        </w:rPr>
        <w:t>This</w:t>
      </w:r>
      <w:r>
        <w:rPr>
          <w:spacing w:val="-8"/>
        </w:rPr>
        <w:t xml:space="preserve"> </w:t>
      </w:r>
      <w:r>
        <w:rPr>
          <w:spacing w:val="-4"/>
        </w:rPr>
        <w:t>template</w:t>
      </w:r>
      <w:r>
        <w:rPr>
          <w:spacing w:val="-8"/>
        </w:rPr>
        <w:t xml:space="preserve"> </w:t>
      </w:r>
      <w:r>
        <w:rPr>
          <w:spacing w:val="-4"/>
        </w:rPr>
        <w:t>includes</w:t>
      </w:r>
      <w:r>
        <w:rPr>
          <w:spacing w:val="-8"/>
        </w:rPr>
        <w:t xml:space="preserve"> </w:t>
      </w:r>
      <w:r>
        <w:rPr>
          <w:spacing w:val="-4"/>
        </w:rPr>
        <w:t>information</w:t>
      </w:r>
      <w:r>
        <w:rPr>
          <w:spacing w:val="-8"/>
        </w:rPr>
        <w:t xml:space="preserve"> </w:t>
      </w:r>
      <w:r>
        <w:rPr>
          <w:spacing w:val="-4"/>
        </w:rPr>
        <w:t>that</w:t>
      </w:r>
      <w:r>
        <w:rPr>
          <w:spacing w:val="-8"/>
        </w:rPr>
        <w:t xml:space="preserve"> </w:t>
      </w:r>
      <w:r>
        <w:rPr>
          <w:spacing w:val="-4"/>
        </w:rPr>
        <w:t>you</w:t>
      </w:r>
      <w:r>
        <w:rPr>
          <w:spacing w:val="-8"/>
        </w:rPr>
        <w:t xml:space="preserve"> </w:t>
      </w:r>
      <w:r>
        <w:rPr>
          <w:spacing w:val="-4"/>
        </w:rPr>
        <w:t>must</w:t>
      </w:r>
      <w:r>
        <w:rPr>
          <w:spacing w:val="-8"/>
        </w:rPr>
        <w:t xml:space="preserve"> </w:t>
      </w:r>
      <w:r>
        <w:rPr>
          <w:spacing w:val="-4"/>
        </w:rPr>
        <w:t>collect</w:t>
      </w:r>
      <w:r>
        <w:rPr>
          <w:spacing w:val="-8"/>
        </w:rPr>
        <w:t xml:space="preserve"> </w:t>
      </w:r>
      <w:r>
        <w:rPr>
          <w:spacing w:val="-4"/>
        </w:rPr>
        <w:t>for</w:t>
      </w:r>
      <w:r>
        <w:rPr>
          <w:spacing w:val="-8"/>
        </w:rPr>
        <w:t xml:space="preserve"> </w:t>
      </w:r>
      <w:r>
        <w:rPr>
          <w:spacing w:val="-4"/>
        </w:rPr>
        <w:t>regulatory</w:t>
      </w:r>
      <w:r>
        <w:rPr>
          <w:spacing w:val="-8"/>
        </w:rPr>
        <w:t xml:space="preserve"> </w:t>
      </w:r>
      <w:r>
        <w:rPr>
          <w:spacing w:val="-4"/>
        </w:rPr>
        <w:t>purposes</w:t>
      </w:r>
      <w:r>
        <w:rPr>
          <w:spacing w:val="-8"/>
        </w:rPr>
        <w:t xml:space="preserve"> </w:t>
      </w:r>
      <w:r>
        <w:rPr>
          <w:spacing w:val="-4"/>
        </w:rPr>
        <w:t>and can</w:t>
      </w:r>
      <w:r>
        <w:rPr>
          <w:spacing w:val="-12"/>
        </w:rPr>
        <w:t xml:space="preserve"> </w:t>
      </w:r>
      <w:r>
        <w:rPr>
          <w:spacing w:val="-4"/>
        </w:rPr>
        <w:t>be</w:t>
      </w:r>
      <w:r>
        <w:rPr>
          <w:spacing w:val="-12"/>
        </w:rPr>
        <w:t xml:space="preserve"> </w:t>
      </w:r>
      <w:r>
        <w:rPr>
          <w:spacing w:val="-4"/>
        </w:rPr>
        <w:t>added</w:t>
      </w:r>
      <w:r>
        <w:rPr>
          <w:spacing w:val="-12"/>
        </w:rPr>
        <w:t xml:space="preserve"> </w:t>
      </w:r>
      <w:r>
        <w:rPr>
          <w:spacing w:val="-4"/>
        </w:rPr>
        <w:t>to</w:t>
      </w:r>
      <w:r>
        <w:rPr>
          <w:spacing w:val="-12"/>
        </w:rPr>
        <w:t xml:space="preserve"> </w:t>
      </w:r>
      <w:r>
        <w:rPr>
          <w:spacing w:val="-4"/>
        </w:rPr>
        <w:t>questions</w:t>
      </w:r>
      <w:r>
        <w:rPr>
          <w:spacing w:val="-12"/>
        </w:rPr>
        <w:t xml:space="preserve"> </w:t>
      </w:r>
      <w:r>
        <w:rPr>
          <w:spacing w:val="-4"/>
        </w:rPr>
        <w:t>you</w:t>
      </w:r>
      <w:r>
        <w:rPr>
          <w:spacing w:val="-12"/>
        </w:rPr>
        <w:t xml:space="preserve"> </w:t>
      </w:r>
      <w:r>
        <w:rPr>
          <w:spacing w:val="-4"/>
        </w:rPr>
        <w:t>use</w:t>
      </w:r>
      <w:r>
        <w:rPr>
          <w:spacing w:val="-12"/>
        </w:rPr>
        <w:t xml:space="preserve"> </w:t>
      </w:r>
      <w:r>
        <w:rPr>
          <w:spacing w:val="-4"/>
        </w:rPr>
        <w:t>from</w:t>
      </w:r>
      <w:r>
        <w:rPr>
          <w:spacing w:val="-12"/>
        </w:rPr>
        <w:t xml:space="preserve"> </w:t>
      </w:r>
      <w:r>
        <w:rPr>
          <w:spacing w:val="-4"/>
        </w:rPr>
        <w:t>the</w:t>
      </w:r>
      <w:r>
        <w:rPr>
          <w:spacing w:val="-11"/>
        </w:rPr>
        <w:t xml:space="preserve"> </w:t>
      </w:r>
      <w:hyperlink r:id="rId87">
        <w:r w:rsidRPr="00E011EF">
          <w:rPr>
            <w:rStyle w:val="Hyperlink"/>
          </w:rPr>
          <w:t>AVETMISS form</w:t>
        </w:r>
      </w:hyperlink>
      <w:r w:rsidR="00620CA3">
        <w:rPr>
          <w:color w:val="003366"/>
          <w:spacing w:val="-12"/>
        </w:rPr>
        <w:t xml:space="preserve">. </w:t>
      </w:r>
      <w:r>
        <w:rPr>
          <w:spacing w:val="-4"/>
        </w:rPr>
        <w:t>Carefully</w:t>
      </w:r>
      <w:r>
        <w:rPr>
          <w:spacing w:val="-12"/>
        </w:rPr>
        <w:t xml:space="preserve"> </w:t>
      </w:r>
      <w:r>
        <w:rPr>
          <w:spacing w:val="-4"/>
        </w:rPr>
        <w:t>consider</w:t>
      </w:r>
      <w:r>
        <w:rPr>
          <w:spacing w:val="-12"/>
        </w:rPr>
        <w:t xml:space="preserve"> </w:t>
      </w:r>
      <w:r>
        <w:rPr>
          <w:spacing w:val="-4"/>
        </w:rPr>
        <w:t xml:space="preserve">data </w:t>
      </w:r>
      <w:r>
        <w:rPr>
          <w:spacing w:val="-6"/>
        </w:rPr>
        <w:t xml:space="preserve">security practices (e.g., security when collecting and sharing information, appropriate </w:t>
      </w:r>
      <w:r>
        <w:t>destruction after use).</w:t>
      </w:r>
    </w:p>
    <w:tbl>
      <w:tblPr>
        <w:tblW w:w="9072" w:type="dxa"/>
        <w:tblInd w:w="-5"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1E0" w:firstRow="1" w:lastRow="1" w:firstColumn="1" w:lastColumn="1" w:noHBand="0" w:noVBand="0"/>
      </w:tblPr>
      <w:tblGrid>
        <w:gridCol w:w="4678"/>
        <w:gridCol w:w="4394"/>
      </w:tblGrid>
      <w:tr w:rsidR="005F15F6" w:rsidRPr="00DA3229" w14:paraId="12A62350" w14:textId="77777777" w:rsidTr="006A50CA">
        <w:trPr>
          <w:trHeight w:val="454"/>
        </w:trPr>
        <w:tc>
          <w:tcPr>
            <w:tcW w:w="4678" w:type="dxa"/>
          </w:tcPr>
          <w:p w14:paraId="5D2035EB" w14:textId="77777777" w:rsidR="005F15F6" w:rsidRPr="00DA3229" w:rsidRDefault="005F15F6" w:rsidP="006A50CA">
            <w:pPr>
              <w:pStyle w:val="TableParagraph"/>
              <w:spacing w:before="60" w:after="60"/>
            </w:pPr>
            <w:bookmarkStart w:id="455" w:name="RowTitle_10" w:colFirst="0" w:colLast="0"/>
            <w:r w:rsidRPr="00DA3229">
              <w:t>Support</w:t>
            </w:r>
            <w:r w:rsidRPr="00DA3229">
              <w:rPr>
                <w:spacing w:val="-13"/>
              </w:rPr>
              <w:t xml:space="preserve"> </w:t>
            </w:r>
            <w:r w:rsidRPr="00DA3229">
              <w:t>needs</w:t>
            </w:r>
            <w:r w:rsidRPr="00DA3229">
              <w:rPr>
                <w:spacing w:val="-13"/>
              </w:rPr>
              <w:t xml:space="preserve"> </w:t>
            </w:r>
            <w:r w:rsidRPr="00DA3229">
              <w:t>due</w:t>
            </w:r>
            <w:r w:rsidRPr="00DA3229">
              <w:rPr>
                <w:spacing w:val="-13"/>
              </w:rPr>
              <w:t xml:space="preserve"> </w:t>
            </w:r>
            <w:r w:rsidRPr="00DA3229">
              <w:t>to</w:t>
            </w:r>
            <w:r w:rsidRPr="00DA3229">
              <w:rPr>
                <w:spacing w:val="-13"/>
              </w:rPr>
              <w:t xml:space="preserve"> </w:t>
            </w:r>
            <w:r w:rsidRPr="00DA3229">
              <w:t>a</w:t>
            </w:r>
            <w:r w:rsidRPr="00DA3229">
              <w:rPr>
                <w:spacing w:val="-13"/>
              </w:rPr>
              <w:t xml:space="preserve"> </w:t>
            </w:r>
            <w:r w:rsidRPr="00DA3229">
              <w:t xml:space="preserve">disability, </w:t>
            </w:r>
            <w:r w:rsidRPr="00DA3229">
              <w:rPr>
                <w:w w:val="105"/>
              </w:rPr>
              <w:t>impairment</w:t>
            </w:r>
            <w:r w:rsidRPr="00DA3229">
              <w:rPr>
                <w:spacing w:val="-22"/>
                <w:w w:val="105"/>
              </w:rPr>
              <w:t xml:space="preserve"> </w:t>
            </w:r>
            <w:r w:rsidRPr="00DA3229">
              <w:rPr>
                <w:w w:val="105"/>
              </w:rPr>
              <w:t>or</w:t>
            </w:r>
            <w:r w:rsidRPr="00DA3229">
              <w:rPr>
                <w:spacing w:val="-21"/>
                <w:w w:val="105"/>
              </w:rPr>
              <w:t xml:space="preserve"> </w:t>
            </w:r>
            <w:r w:rsidRPr="00DA3229">
              <w:rPr>
                <w:w w:val="105"/>
              </w:rPr>
              <w:t>medical</w:t>
            </w:r>
            <w:r w:rsidRPr="00DA3229">
              <w:rPr>
                <w:spacing w:val="-22"/>
                <w:w w:val="105"/>
              </w:rPr>
              <w:t xml:space="preserve"> </w:t>
            </w:r>
            <w:r w:rsidRPr="00DA3229">
              <w:rPr>
                <w:w w:val="105"/>
              </w:rPr>
              <w:t>condition</w:t>
            </w:r>
          </w:p>
        </w:tc>
        <w:tc>
          <w:tcPr>
            <w:tcW w:w="4394" w:type="dxa"/>
          </w:tcPr>
          <w:p w14:paraId="37C16E02" w14:textId="77777777" w:rsidR="005F15F6" w:rsidRPr="001052E2" w:rsidRDefault="005F15F6" w:rsidP="006A50CA">
            <w:pPr>
              <w:pStyle w:val="TableParagraph"/>
              <w:spacing w:before="60" w:after="60"/>
              <w:rPr>
                <w:i/>
                <w:iCs/>
              </w:rPr>
            </w:pPr>
            <w:r w:rsidRPr="001052E2">
              <w:rPr>
                <w:i/>
                <w:iCs/>
              </w:rPr>
              <w:t>EXAMPLE</w:t>
            </w:r>
            <w:r w:rsidRPr="001052E2">
              <w:rPr>
                <w:i/>
                <w:iCs/>
                <w:spacing w:val="-2"/>
              </w:rPr>
              <w:t xml:space="preserve"> </w:t>
            </w:r>
            <w:r w:rsidRPr="001052E2">
              <w:rPr>
                <w:i/>
                <w:iCs/>
              </w:rPr>
              <w:t>RTO</w:t>
            </w:r>
            <w:r w:rsidRPr="001052E2">
              <w:rPr>
                <w:i/>
                <w:iCs/>
                <w:spacing w:val="-2"/>
              </w:rPr>
              <w:t xml:space="preserve"> </w:t>
            </w:r>
            <w:r w:rsidRPr="001052E2">
              <w:rPr>
                <w:i/>
                <w:iCs/>
              </w:rPr>
              <w:t>can</w:t>
            </w:r>
            <w:r w:rsidRPr="001052E2">
              <w:rPr>
                <w:i/>
                <w:iCs/>
                <w:spacing w:val="-2"/>
              </w:rPr>
              <w:t xml:space="preserve"> </w:t>
            </w:r>
            <w:r w:rsidRPr="001052E2">
              <w:rPr>
                <w:i/>
                <w:iCs/>
              </w:rPr>
              <w:t>help</w:t>
            </w:r>
            <w:r w:rsidRPr="001052E2">
              <w:rPr>
                <w:i/>
                <w:iCs/>
                <w:spacing w:val="-2"/>
              </w:rPr>
              <w:t xml:space="preserve"> </w:t>
            </w:r>
            <w:r w:rsidRPr="001052E2">
              <w:rPr>
                <w:i/>
                <w:iCs/>
              </w:rPr>
              <w:t>you</w:t>
            </w:r>
            <w:r w:rsidRPr="001052E2">
              <w:rPr>
                <w:i/>
                <w:iCs/>
                <w:spacing w:val="-2"/>
              </w:rPr>
              <w:t xml:space="preserve"> </w:t>
            </w:r>
            <w:r w:rsidRPr="001052E2">
              <w:rPr>
                <w:i/>
                <w:iCs/>
              </w:rPr>
              <w:t xml:space="preserve">access </w:t>
            </w:r>
            <w:r w:rsidRPr="001052E2">
              <w:rPr>
                <w:i/>
                <w:iCs/>
                <w:spacing w:val="-6"/>
              </w:rPr>
              <w:t xml:space="preserve">information you need. This information will </w:t>
            </w:r>
            <w:r w:rsidRPr="001052E2">
              <w:rPr>
                <w:i/>
                <w:iCs/>
                <w:spacing w:val="-4"/>
              </w:rPr>
              <w:t>only</w:t>
            </w:r>
            <w:r w:rsidRPr="001052E2">
              <w:rPr>
                <w:i/>
                <w:iCs/>
                <w:spacing w:val="-13"/>
              </w:rPr>
              <w:t xml:space="preserve"> </w:t>
            </w:r>
            <w:r w:rsidRPr="001052E2">
              <w:rPr>
                <w:i/>
                <w:iCs/>
                <w:spacing w:val="-4"/>
              </w:rPr>
              <w:t>be</w:t>
            </w:r>
            <w:r w:rsidRPr="001052E2">
              <w:rPr>
                <w:i/>
                <w:iCs/>
                <w:spacing w:val="-13"/>
              </w:rPr>
              <w:t xml:space="preserve"> </w:t>
            </w:r>
            <w:r w:rsidRPr="001052E2">
              <w:rPr>
                <w:i/>
                <w:iCs/>
                <w:spacing w:val="-4"/>
              </w:rPr>
              <w:t>used</w:t>
            </w:r>
            <w:r w:rsidRPr="001052E2">
              <w:rPr>
                <w:i/>
                <w:iCs/>
                <w:spacing w:val="-13"/>
              </w:rPr>
              <w:t xml:space="preserve"> </w:t>
            </w:r>
            <w:r w:rsidRPr="001052E2">
              <w:rPr>
                <w:i/>
                <w:iCs/>
                <w:spacing w:val="-4"/>
              </w:rPr>
              <w:t>for</w:t>
            </w:r>
            <w:r w:rsidRPr="001052E2">
              <w:rPr>
                <w:i/>
                <w:iCs/>
                <w:spacing w:val="-13"/>
              </w:rPr>
              <w:t xml:space="preserve"> </w:t>
            </w:r>
            <w:r w:rsidRPr="001052E2">
              <w:rPr>
                <w:i/>
                <w:iCs/>
                <w:spacing w:val="-4"/>
              </w:rPr>
              <w:t>operational</w:t>
            </w:r>
            <w:r w:rsidRPr="001052E2">
              <w:rPr>
                <w:i/>
                <w:iCs/>
                <w:spacing w:val="-13"/>
              </w:rPr>
              <w:t xml:space="preserve"> </w:t>
            </w:r>
            <w:r w:rsidRPr="001052E2">
              <w:rPr>
                <w:i/>
                <w:iCs/>
                <w:spacing w:val="-4"/>
              </w:rPr>
              <w:t>purposes</w:t>
            </w:r>
            <w:r w:rsidRPr="001052E2">
              <w:rPr>
                <w:i/>
                <w:iCs/>
                <w:spacing w:val="-13"/>
              </w:rPr>
              <w:t xml:space="preserve"> </w:t>
            </w:r>
            <w:r w:rsidRPr="001052E2">
              <w:rPr>
                <w:i/>
                <w:iCs/>
                <w:spacing w:val="-4"/>
              </w:rPr>
              <w:t xml:space="preserve">and </w:t>
            </w:r>
            <w:r w:rsidRPr="001052E2">
              <w:rPr>
                <w:i/>
                <w:iCs/>
              </w:rPr>
              <w:t>will</w:t>
            </w:r>
            <w:r w:rsidRPr="001052E2">
              <w:rPr>
                <w:i/>
                <w:iCs/>
                <w:spacing w:val="-8"/>
              </w:rPr>
              <w:t xml:space="preserve"> </w:t>
            </w:r>
            <w:r w:rsidRPr="001052E2">
              <w:rPr>
                <w:i/>
                <w:iCs/>
              </w:rPr>
              <w:t>not</w:t>
            </w:r>
            <w:r w:rsidRPr="001052E2">
              <w:rPr>
                <w:i/>
                <w:iCs/>
                <w:spacing w:val="-8"/>
              </w:rPr>
              <w:t xml:space="preserve"> </w:t>
            </w:r>
            <w:r w:rsidRPr="001052E2">
              <w:rPr>
                <w:i/>
                <w:iCs/>
              </w:rPr>
              <w:t>be</w:t>
            </w:r>
            <w:r w:rsidRPr="001052E2">
              <w:rPr>
                <w:i/>
                <w:iCs/>
                <w:spacing w:val="-8"/>
              </w:rPr>
              <w:t xml:space="preserve"> </w:t>
            </w:r>
            <w:r w:rsidRPr="001052E2">
              <w:rPr>
                <w:i/>
                <w:iCs/>
              </w:rPr>
              <w:t>shared</w:t>
            </w:r>
            <w:r w:rsidRPr="001052E2">
              <w:rPr>
                <w:i/>
                <w:iCs/>
                <w:spacing w:val="-8"/>
              </w:rPr>
              <w:t xml:space="preserve"> </w:t>
            </w:r>
            <w:r w:rsidRPr="001052E2">
              <w:rPr>
                <w:i/>
                <w:iCs/>
              </w:rPr>
              <w:t>with</w:t>
            </w:r>
            <w:r w:rsidRPr="001052E2">
              <w:rPr>
                <w:i/>
                <w:iCs/>
                <w:spacing w:val="-8"/>
              </w:rPr>
              <w:t xml:space="preserve"> </w:t>
            </w:r>
            <w:r w:rsidRPr="001052E2">
              <w:rPr>
                <w:i/>
                <w:iCs/>
              </w:rPr>
              <w:t>your</w:t>
            </w:r>
            <w:r w:rsidRPr="001052E2">
              <w:rPr>
                <w:i/>
                <w:iCs/>
                <w:spacing w:val="-8"/>
              </w:rPr>
              <w:t xml:space="preserve"> </w:t>
            </w:r>
            <w:r w:rsidRPr="001052E2">
              <w:rPr>
                <w:i/>
                <w:iCs/>
              </w:rPr>
              <w:t>trainers</w:t>
            </w:r>
            <w:r w:rsidRPr="001052E2">
              <w:rPr>
                <w:i/>
                <w:iCs/>
                <w:spacing w:val="-8"/>
              </w:rPr>
              <w:t xml:space="preserve"> </w:t>
            </w:r>
            <w:r w:rsidRPr="001052E2">
              <w:rPr>
                <w:i/>
                <w:iCs/>
              </w:rPr>
              <w:t xml:space="preserve">and </w:t>
            </w:r>
            <w:r w:rsidRPr="001052E2">
              <w:rPr>
                <w:i/>
                <w:iCs/>
                <w:spacing w:val="-2"/>
              </w:rPr>
              <w:t>assessors.</w:t>
            </w:r>
          </w:p>
        </w:tc>
      </w:tr>
      <w:tr w:rsidR="005F15F6" w:rsidRPr="00DA3229" w14:paraId="7A1444AE" w14:textId="77777777" w:rsidTr="006A50CA">
        <w:trPr>
          <w:trHeight w:val="454"/>
        </w:trPr>
        <w:tc>
          <w:tcPr>
            <w:tcW w:w="4678" w:type="dxa"/>
          </w:tcPr>
          <w:p w14:paraId="454FF16E" w14:textId="77777777" w:rsidR="006A50CA" w:rsidRDefault="005F15F6" w:rsidP="006A50CA">
            <w:pPr>
              <w:pStyle w:val="TableParagraph"/>
              <w:spacing w:before="60" w:after="60"/>
              <w:rPr>
                <w:w w:val="105"/>
              </w:rPr>
            </w:pPr>
            <w:r w:rsidRPr="00DA3229">
              <w:t>Do</w:t>
            </w:r>
            <w:r w:rsidRPr="00DA3229">
              <w:rPr>
                <w:spacing w:val="-20"/>
              </w:rPr>
              <w:t xml:space="preserve"> </w:t>
            </w:r>
            <w:r w:rsidRPr="00DA3229">
              <w:t>you</w:t>
            </w:r>
            <w:r w:rsidRPr="00DA3229">
              <w:rPr>
                <w:spacing w:val="-18"/>
              </w:rPr>
              <w:t xml:space="preserve"> </w:t>
            </w:r>
            <w:r w:rsidRPr="00DA3229">
              <w:t>need</w:t>
            </w:r>
            <w:r w:rsidRPr="00DA3229">
              <w:rPr>
                <w:spacing w:val="-18"/>
              </w:rPr>
              <w:t xml:space="preserve"> </w:t>
            </w:r>
            <w:r w:rsidRPr="00DA3229">
              <w:t>support</w:t>
            </w:r>
            <w:r w:rsidRPr="00DA3229">
              <w:rPr>
                <w:spacing w:val="-18"/>
              </w:rPr>
              <w:t xml:space="preserve"> </w:t>
            </w:r>
            <w:r w:rsidRPr="00DA3229">
              <w:t>to</w:t>
            </w:r>
            <w:r w:rsidRPr="00DA3229">
              <w:rPr>
                <w:spacing w:val="-18"/>
              </w:rPr>
              <w:t xml:space="preserve"> </w:t>
            </w:r>
            <w:r w:rsidRPr="00DA3229">
              <w:t>succeed</w:t>
            </w:r>
            <w:r w:rsidRPr="00DA3229">
              <w:rPr>
                <w:spacing w:val="-18"/>
              </w:rPr>
              <w:t xml:space="preserve"> </w:t>
            </w:r>
            <w:r w:rsidRPr="00DA3229">
              <w:t xml:space="preserve">in </w:t>
            </w:r>
            <w:r w:rsidRPr="00DA3229">
              <w:rPr>
                <w:w w:val="105"/>
              </w:rPr>
              <w:t>the course/ program?</w:t>
            </w:r>
          </w:p>
          <w:p w14:paraId="0AA56CB6" w14:textId="26EDD996" w:rsidR="005F15F6" w:rsidRPr="00DA3229" w:rsidRDefault="001052E2" w:rsidP="006A50CA">
            <w:pPr>
              <w:pStyle w:val="TableParagraph"/>
              <w:spacing w:before="60" w:after="60"/>
            </w:pPr>
            <w:r w:rsidRPr="00DA3229">
              <w:t>Y/N/Unsure</w:t>
            </w:r>
          </w:p>
        </w:tc>
        <w:tc>
          <w:tcPr>
            <w:tcW w:w="4394" w:type="dxa"/>
          </w:tcPr>
          <w:p w14:paraId="074841E3" w14:textId="45A9308B" w:rsidR="005F15F6" w:rsidRPr="00DA3229" w:rsidRDefault="005F15F6" w:rsidP="006A50CA">
            <w:pPr>
              <w:pStyle w:val="TableParagraph"/>
              <w:spacing w:before="60" w:after="60"/>
            </w:pPr>
          </w:p>
        </w:tc>
      </w:tr>
      <w:tr w:rsidR="005F15F6" w:rsidRPr="00DA3229" w14:paraId="1DE51041" w14:textId="77777777" w:rsidTr="006A50CA">
        <w:trPr>
          <w:trHeight w:val="454"/>
        </w:trPr>
        <w:tc>
          <w:tcPr>
            <w:tcW w:w="4678" w:type="dxa"/>
          </w:tcPr>
          <w:p w14:paraId="432B1848" w14:textId="77777777" w:rsidR="005F15F6" w:rsidRDefault="005F15F6" w:rsidP="006A50CA">
            <w:pPr>
              <w:pStyle w:val="TableParagraph"/>
              <w:spacing w:before="60" w:after="60"/>
              <w:rPr>
                <w:w w:val="105"/>
              </w:rPr>
            </w:pPr>
            <w:r w:rsidRPr="00DA3229">
              <w:t>Do</w:t>
            </w:r>
            <w:r w:rsidRPr="00DA3229">
              <w:rPr>
                <w:spacing w:val="-16"/>
              </w:rPr>
              <w:t xml:space="preserve"> </w:t>
            </w:r>
            <w:r w:rsidRPr="00DA3229">
              <w:t>you</w:t>
            </w:r>
            <w:r w:rsidRPr="00DA3229">
              <w:rPr>
                <w:spacing w:val="-16"/>
              </w:rPr>
              <w:t xml:space="preserve"> </w:t>
            </w:r>
            <w:r w:rsidRPr="00DA3229">
              <w:t>have</w:t>
            </w:r>
            <w:r w:rsidRPr="00DA3229">
              <w:rPr>
                <w:spacing w:val="-16"/>
              </w:rPr>
              <w:t xml:space="preserve"> </w:t>
            </w:r>
            <w:r w:rsidRPr="00DA3229">
              <w:t>a</w:t>
            </w:r>
            <w:r w:rsidRPr="00DA3229">
              <w:rPr>
                <w:spacing w:val="-16"/>
              </w:rPr>
              <w:t xml:space="preserve"> </w:t>
            </w:r>
            <w:r w:rsidRPr="00DA3229">
              <w:t>disability</w:t>
            </w:r>
            <w:r w:rsidRPr="00DA3229">
              <w:rPr>
                <w:spacing w:val="-16"/>
              </w:rPr>
              <w:t xml:space="preserve"> </w:t>
            </w:r>
            <w:r w:rsidRPr="00DA3229">
              <w:t>or</w:t>
            </w:r>
            <w:r w:rsidRPr="00DA3229">
              <w:rPr>
                <w:spacing w:val="-16"/>
              </w:rPr>
              <w:t xml:space="preserve"> </w:t>
            </w:r>
            <w:r w:rsidRPr="00DA3229">
              <w:t xml:space="preserve">medical </w:t>
            </w:r>
            <w:r w:rsidRPr="00DA3229">
              <w:rPr>
                <w:w w:val="105"/>
              </w:rPr>
              <w:t>condition?</w:t>
            </w:r>
          </w:p>
          <w:p w14:paraId="769BAF49" w14:textId="0559534D" w:rsidR="006A50CA" w:rsidRPr="00DA3229" w:rsidRDefault="006A50CA" w:rsidP="006A50CA">
            <w:pPr>
              <w:pStyle w:val="TableParagraph"/>
              <w:spacing w:before="60" w:after="60"/>
            </w:pPr>
            <w:r>
              <w:rPr>
                <w:w w:val="105"/>
              </w:rPr>
              <w:t>Y/N</w:t>
            </w:r>
          </w:p>
        </w:tc>
        <w:tc>
          <w:tcPr>
            <w:tcW w:w="4394" w:type="dxa"/>
          </w:tcPr>
          <w:p w14:paraId="4DA068E6" w14:textId="77777777" w:rsidR="005F15F6" w:rsidRPr="00DA3229" w:rsidRDefault="005F15F6" w:rsidP="006A50CA">
            <w:pPr>
              <w:pStyle w:val="TableParagraph"/>
              <w:spacing w:before="60" w:after="60"/>
            </w:pPr>
          </w:p>
        </w:tc>
      </w:tr>
      <w:tr w:rsidR="005F15F6" w:rsidRPr="00DA3229" w14:paraId="7F5E69E8" w14:textId="77777777" w:rsidTr="006A50CA">
        <w:trPr>
          <w:trHeight w:val="454"/>
        </w:trPr>
        <w:tc>
          <w:tcPr>
            <w:tcW w:w="4678" w:type="dxa"/>
          </w:tcPr>
          <w:p w14:paraId="77AD5923" w14:textId="77777777" w:rsidR="005F15F6" w:rsidRPr="00DA3229" w:rsidRDefault="005F15F6" w:rsidP="006A50CA">
            <w:pPr>
              <w:pStyle w:val="TableParagraph"/>
              <w:spacing w:before="60" w:after="60"/>
            </w:pPr>
            <w:r w:rsidRPr="00DA3229">
              <w:rPr>
                <w:spacing w:val="-2"/>
              </w:rPr>
              <w:t>How</w:t>
            </w:r>
            <w:r w:rsidRPr="00DA3229">
              <w:rPr>
                <w:spacing w:val="-18"/>
              </w:rPr>
              <w:t xml:space="preserve"> </w:t>
            </w:r>
            <w:r w:rsidRPr="00DA3229">
              <w:rPr>
                <w:spacing w:val="-2"/>
              </w:rPr>
              <w:t>would</w:t>
            </w:r>
            <w:r w:rsidRPr="00DA3229">
              <w:rPr>
                <w:spacing w:val="-18"/>
              </w:rPr>
              <w:t xml:space="preserve"> </w:t>
            </w:r>
            <w:r w:rsidRPr="00DA3229">
              <w:rPr>
                <w:spacing w:val="-2"/>
              </w:rPr>
              <w:t>you</w:t>
            </w:r>
            <w:r w:rsidRPr="00DA3229">
              <w:rPr>
                <w:spacing w:val="-18"/>
              </w:rPr>
              <w:t xml:space="preserve"> </w:t>
            </w:r>
            <w:r w:rsidRPr="00DA3229">
              <w:rPr>
                <w:spacing w:val="-2"/>
              </w:rPr>
              <w:t>describe</w:t>
            </w:r>
            <w:r w:rsidRPr="00DA3229">
              <w:rPr>
                <w:spacing w:val="-18"/>
              </w:rPr>
              <w:t xml:space="preserve"> </w:t>
            </w:r>
            <w:r w:rsidRPr="00DA3229">
              <w:rPr>
                <w:spacing w:val="-2"/>
              </w:rPr>
              <w:t xml:space="preserve">your </w:t>
            </w:r>
            <w:r w:rsidRPr="00DA3229">
              <w:rPr>
                <w:w w:val="105"/>
              </w:rPr>
              <w:t>disability</w:t>
            </w:r>
            <w:r w:rsidRPr="00DA3229">
              <w:rPr>
                <w:spacing w:val="-22"/>
                <w:w w:val="105"/>
              </w:rPr>
              <w:t xml:space="preserve"> </w:t>
            </w:r>
            <w:r w:rsidRPr="00DA3229">
              <w:rPr>
                <w:w w:val="105"/>
              </w:rPr>
              <w:t>in</w:t>
            </w:r>
            <w:r w:rsidRPr="00DA3229">
              <w:rPr>
                <w:spacing w:val="-21"/>
                <w:w w:val="105"/>
              </w:rPr>
              <w:t xml:space="preserve"> </w:t>
            </w:r>
            <w:r w:rsidRPr="00DA3229">
              <w:rPr>
                <w:w w:val="105"/>
              </w:rPr>
              <w:t>your</w:t>
            </w:r>
            <w:r w:rsidRPr="00DA3229">
              <w:rPr>
                <w:spacing w:val="-22"/>
                <w:w w:val="105"/>
              </w:rPr>
              <w:t xml:space="preserve"> </w:t>
            </w:r>
            <w:r w:rsidRPr="00DA3229">
              <w:rPr>
                <w:w w:val="105"/>
              </w:rPr>
              <w:t>own</w:t>
            </w:r>
            <w:r w:rsidRPr="00DA3229">
              <w:rPr>
                <w:spacing w:val="-21"/>
                <w:w w:val="105"/>
              </w:rPr>
              <w:t xml:space="preserve"> </w:t>
            </w:r>
            <w:r w:rsidRPr="00DA3229">
              <w:rPr>
                <w:w w:val="105"/>
              </w:rPr>
              <w:t>words?</w:t>
            </w:r>
          </w:p>
        </w:tc>
        <w:tc>
          <w:tcPr>
            <w:tcW w:w="4394" w:type="dxa"/>
          </w:tcPr>
          <w:p w14:paraId="50419783" w14:textId="77777777" w:rsidR="005F15F6" w:rsidRPr="00DA3229" w:rsidRDefault="005F15F6" w:rsidP="006A50CA">
            <w:pPr>
              <w:pStyle w:val="TableParagraph"/>
              <w:spacing w:before="60" w:after="60"/>
            </w:pPr>
          </w:p>
        </w:tc>
      </w:tr>
      <w:tr w:rsidR="005F15F6" w:rsidRPr="00DA3229" w14:paraId="44BC1036" w14:textId="77777777" w:rsidTr="006A50CA">
        <w:trPr>
          <w:trHeight w:val="454"/>
        </w:trPr>
        <w:tc>
          <w:tcPr>
            <w:tcW w:w="4678" w:type="dxa"/>
          </w:tcPr>
          <w:p w14:paraId="1F68F5AF" w14:textId="77777777" w:rsidR="006A50CA" w:rsidRDefault="005F15F6" w:rsidP="006A50CA">
            <w:pPr>
              <w:pStyle w:val="TableParagraph"/>
              <w:spacing w:before="60" w:after="60"/>
              <w:rPr>
                <w:w w:val="105"/>
              </w:rPr>
            </w:pPr>
            <w:r w:rsidRPr="00DA3229">
              <w:t>Do</w:t>
            </w:r>
            <w:r w:rsidRPr="00DA3229">
              <w:rPr>
                <w:spacing w:val="-16"/>
              </w:rPr>
              <w:t xml:space="preserve"> </w:t>
            </w:r>
            <w:r w:rsidRPr="00DA3229">
              <w:t>you</w:t>
            </w:r>
            <w:r w:rsidRPr="00DA3229">
              <w:rPr>
                <w:spacing w:val="-16"/>
              </w:rPr>
              <w:t xml:space="preserve"> </w:t>
            </w:r>
            <w:r w:rsidRPr="00DA3229">
              <w:t>require</w:t>
            </w:r>
            <w:r w:rsidRPr="00DA3229">
              <w:rPr>
                <w:spacing w:val="-16"/>
              </w:rPr>
              <w:t xml:space="preserve"> </w:t>
            </w:r>
            <w:r w:rsidRPr="00DA3229">
              <w:t>course</w:t>
            </w:r>
            <w:r w:rsidRPr="00DA3229">
              <w:rPr>
                <w:spacing w:val="-16"/>
              </w:rPr>
              <w:t xml:space="preserve"> </w:t>
            </w:r>
            <w:r w:rsidRPr="00DA3229">
              <w:t xml:space="preserve">materials </w:t>
            </w:r>
            <w:r w:rsidRPr="00DA3229">
              <w:rPr>
                <w:w w:val="105"/>
              </w:rPr>
              <w:t>in</w:t>
            </w:r>
            <w:r w:rsidRPr="00DA3229">
              <w:rPr>
                <w:spacing w:val="-1"/>
                <w:w w:val="105"/>
              </w:rPr>
              <w:t xml:space="preserve"> </w:t>
            </w:r>
            <w:r w:rsidRPr="00DA3229">
              <w:rPr>
                <w:w w:val="105"/>
              </w:rPr>
              <w:t>a</w:t>
            </w:r>
            <w:r w:rsidRPr="00DA3229">
              <w:rPr>
                <w:spacing w:val="-1"/>
                <w:w w:val="105"/>
              </w:rPr>
              <w:t xml:space="preserve"> </w:t>
            </w:r>
            <w:r w:rsidRPr="00DA3229">
              <w:rPr>
                <w:w w:val="105"/>
              </w:rPr>
              <w:t>specific</w:t>
            </w:r>
            <w:r w:rsidRPr="00DA3229">
              <w:rPr>
                <w:spacing w:val="-1"/>
                <w:w w:val="105"/>
              </w:rPr>
              <w:t xml:space="preserve"> </w:t>
            </w:r>
            <w:r w:rsidRPr="00DA3229">
              <w:rPr>
                <w:w w:val="105"/>
              </w:rPr>
              <w:t>format?</w:t>
            </w:r>
          </w:p>
          <w:p w14:paraId="6411EA02" w14:textId="18A5F638" w:rsidR="005F15F6" w:rsidRPr="00DA3229" w:rsidRDefault="001052E2" w:rsidP="006A50CA">
            <w:pPr>
              <w:pStyle w:val="TableParagraph"/>
              <w:spacing w:before="60" w:after="60"/>
            </w:pPr>
            <w:r w:rsidRPr="00DA3229">
              <w:rPr>
                <w:spacing w:val="-5"/>
              </w:rPr>
              <w:t>Y/N</w:t>
            </w:r>
          </w:p>
        </w:tc>
        <w:tc>
          <w:tcPr>
            <w:tcW w:w="4394" w:type="dxa"/>
          </w:tcPr>
          <w:p w14:paraId="1E4B2AF7" w14:textId="061756EF" w:rsidR="005F15F6" w:rsidRPr="00DA3229" w:rsidRDefault="005F15F6" w:rsidP="006A50CA">
            <w:pPr>
              <w:pStyle w:val="TableParagraph"/>
              <w:spacing w:before="60" w:after="60"/>
            </w:pPr>
          </w:p>
        </w:tc>
      </w:tr>
      <w:tr w:rsidR="005F15F6" w:rsidRPr="00DA3229" w14:paraId="5FBDAFE2" w14:textId="77777777" w:rsidTr="006A50CA">
        <w:trPr>
          <w:trHeight w:val="454"/>
        </w:trPr>
        <w:tc>
          <w:tcPr>
            <w:tcW w:w="4678" w:type="dxa"/>
          </w:tcPr>
          <w:p w14:paraId="7DC6B038" w14:textId="77777777" w:rsidR="005F15F6" w:rsidRPr="00DA3229" w:rsidRDefault="005F15F6" w:rsidP="006A50CA">
            <w:pPr>
              <w:pStyle w:val="TableParagraph"/>
              <w:spacing w:before="60" w:after="60"/>
            </w:pPr>
            <w:r w:rsidRPr="00DA3229">
              <w:t>What</w:t>
            </w:r>
            <w:r w:rsidRPr="00DA3229">
              <w:rPr>
                <w:spacing w:val="-18"/>
              </w:rPr>
              <w:t xml:space="preserve"> </w:t>
            </w:r>
            <w:r w:rsidRPr="00DA3229">
              <w:t>types</w:t>
            </w:r>
            <w:r w:rsidRPr="00DA3229">
              <w:rPr>
                <w:spacing w:val="-18"/>
              </w:rPr>
              <w:t xml:space="preserve"> </w:t>
            </w:r>
            <w:r w:rsidRPr="00DA3229">
              <w:t>of</w:t>
            </w:r>
            <w:r w:rsidRPr="00DA3229">
              <w:rPr>
                <w:spacing w:val="-18"/>
              </w:rPr>
              <w:t xml:space="preserve"> </w:t>
            </w:r>
            <w:r w:rsidRPr="00DA3229">
              <w:t>support</w:t>
            </w:r>
            <w:r w:rsidRPr="00DA3229">
              <w:rPr>
                <w:spacing w:val="-18"/>
              </w:rPr>
              <w:t xml:space="preserve"> </w:t>
            </w:r>
            <w:r w:rsidRPr="00DA3229">
              <w:t>do</w:t>
            </w:r>
            <w:r w:rsidRPr="00DA3229">
              <w:rPr>
                <w:spacing w:val="-18"/>
              </w:rPr>
              <w:t xml:space="preserve"> </w:t>
            </w:r>
            <w:r w:rsidRPr="00DA3229">
              <w:t>you</w:t>
            </w:r>
            <w:r w:rsidRPr="00DA3229">
              <w:rPr>
                <w:spacing w:val="-18"/>
              </w:rPr>
              <w:t xml:space="preserve"> </w:t>
            </w:r>
            <w:r w:rsidRPr="00DA3229">
              <w:t xml:space="preserve">think </w:t>
            </w:r>
            <w:r w:rsidRPr="00DA3229">
              <w:rPr>
                <w:w w:val="105"/>
              </w:rPr>
              <w:t>would</w:t>
            </w:r>
            <w:r w:rsidRPr="00DA3229">
              <w:rPr>
                <w:spacing w:val="-22"/>
                <w:w w:val="105"/>
              </w:rPr>
              <w:t xml:space="preserve"> </w:t>
            </w:r>
            <w:r w:rsidRPr="00DA3229">
              <w:rPr>
                <w:w w:val="105"/>
              </w:rPr>
              <w:t>assist</w:t>
            </w:r>
            <w:r w:rsidRPr="00DA3229">
              <w:rPr>
                <w:spacing w:val="-21"/>
                <w:w w:val="105"/>
              </w:rPr>
              <w:t xml:space="preserve"> </w:t>
            </w:r>
            <w:r w:rsidRPr="00DA3229">
              <w:rPr>
                <w:w w:val="105"/>
              </w:rPr>
              <w:t>you</w:t>
            </w:r>
            <w:r w:rsidRPr="00DA3229">
              <w:rPr>
                <w:spacing w:val="-22"/>
                <w:w w:val="105"/>
              </w:rPr>
              <w:t xml:space="preserve"> </w:t>
            </w:r>
            <w:r w:rsidRPr="00DA3229">
              <w:rPr>
                <w:w w:val="105"/>
              </w:rPr>
              <w:t>to</w:t>
            </w:r>
            <w:r w:rsidRPr="00DA3229">
              <w:rPr>
                <w:spacing w:val="-21"/>
                <w:w w:val="105"/>
              </w:rPr>
              <w:t xml:space="preserve"> </w:t>
            </w:r>
            <w:r w:rsidRPr="00DA3229">
              <w:rPr>
                <w:w w:val="105"/>
              </w:rPr>
              <w:t>successfully complete</w:t>
            </w:r>
            <w:r w:rsidRPr="00DA3229">
              <w:rPr>
                <w:spacing w:val="-22"/>
                <w:w w:val="105"/>
              </w:rPr>
              <w:t xml:space="preserve"> </w:t>
            </w:r>
            <w:r w:rsidRPr="00DA3229">
              <w:rPr>
                <w:w w:val="105"/>
              </w:rPr>
              <w:t>your</w:t>
            </w:r>
            <w:r w:rsidRPr="00DA3229">
              <w:rPr>
                <w:spacing w:val="-21"/>
                <w:w w:val="105"/>
              </w:rPr>
              <w:t xml:space="preserve"> </w:t>
            </w:r>
            <w:r w:rsidRPr="00DA3229">
              <w:rPr>
                <w:w w:val="105"/>
              </w:rPr>
              <w:t>course/</w:t>
            </w:r>
            <w:r w:rsidRPr="00DA3229">
              <w:rPr>
                <w:spacing w:val="-22"/>
                <w:w w:val="105"/>
              </w:rPr>
              <w:t xml:space="preserve"> </w:t>
            </w:r>
            <w:r w:rsidRPr="00DA3229">
              <w:rPr>
                <w:w w:val="105"/>
              </w:rPr>
              <w:t>program?</w:t>
            </w:r>
          </w:p>
        </w:tc>
        <w:tc>
          <w:tcPr>
            <w:tcW w:w="4394" w:type="dxa"/>
          </w:tcPr>
          <w:p w14:paraId="4A6354EC" w14:textId="77777777" w:rsidR="005F15F6" w:rsidRPr="00DA3229" w:rsidRDefault="005F15F6" w:rsidP="006A50CA">
            <w:pPr>
              <w:pStyle w:val="TableParagraph"/>
              <w:spacing w:before="60" w:after="60"/>
            </w:pPr>
          </w:p>
        </w:tc>
      </w:tr>
      <w:tr w:rsidR="005F15F6" w:rsidRPr="00DA3229" w14:paraId="6B14DDD6" w14:textId="77777777" w:rsidTr="006A50CA">
        <w:trPr>
          <w:trHeight w:val="454"/>
        </w:trPr>
        <w:tc>
          <w:tcPr>
            <w:tcW w:w="4678" w:type="dxa"/>
          </w:tcPr>
          <w:p w14:paraId="0B115C41" w14:textId="77777777" w:rsidR="005F15F6" w:rsidRPr="00DA3229" w:rsidRDefault="005F15F6" w:rsidP="006A50CA">
            <w:pPr>
              <w:pStyle w:val="TableParagraph"/>
              <w:spacing w:before="60" w:after="60"/>
            </w:pPr>
            <w:r w:rsidRPr="00DA3229">
              <w:rPr>
                <w:w w:val="105"/>
              </w:rPr>
              <w:t>What</w:t>
            </w:r>
            <w:r w:rsidRPr="00DA3229">
              <w:rPr>
                <w:spacing w:val="-12"/>
                <w:w w:val="105"/>
              </w:rPr>
              <w:t xml:space="preserve"> </w:t>
            </w:r>
            <w:r w:rsidRPr="00DA3229">
              <w:rPr>
                <w:w w:val="105"/>
              </w:rPr>
              <w:t>types</w:t>
            </w:r>
            <w:r w:rsidRPr="00DA3229">
              <w:rPr>
                <w:spacing w:val="-12"/>
                <w:w w:val="105"/>
              </w:rPr>
              <w:t xml:space="preserve"> </w:t>
            </w:r>
            <w:r w:rsidRPr="00DA3229">
              <w:rPr>
                <w:w w:val="105"/>
              </w:rPr>
              <w:t>of</w:t>
            </w:r>
            <w:r w:rsidRPr="00DA3229">
              <w:rPr>
                <w:spacing w:val="-12"/>
                <w:w w:val="105"/>
              </w:rPr>
              <w:t xml:space="preserve"> </w:t>
            </w:r>
            <w:r w:rsidRPr="00DA3229">
              <w:rPr>
                <w:w w:val="105"/>
              </w:rPr>
              <w:t>support</w:t>
            </w:r>
            <w:r w:rsidRPr="00DA3229">
              <w:rPr>
                <w:spacing w:val="-12"/>
                <w:w w:val="105"/>
              </w:rPr>
              <w:t xml:space="preserve"> </w:t>
            </w:r>
            <w:r w:rsidRPr="00DA3229">
              <w:rPr>
                <w:w w:val="105"/>
              </w:rPr>
              <w:t>and strategies</w:t>
            </w:r>
            <w:r w:rsidRPr="00DA3229">
              <w:rPr>
                <w:spacing w:val="-22"/>
                <w:w w:val="105"/>
              </w:rPr>
              <w:t xml:space="preserve"> </w:t>
            </w:r>
            <w:r w:rsidRPr="00DA3229">
              <w:rPr>
                <w:w w:val="105"/>
              </w:rPr>
              <w:t>have</w:t>
            </w:r>
            <w:r w:rsidRPr="00DA3229">
              <w:rPr>
                <w:spacing w:val="-21"/>
                <w:w w:val="105"/>
              </w:rPr>
              <w:t xml:space="preserve"> </w:t>
            </w:r>
            <w:r w:rsidRPr="00DA3229">
              <w:rPr>
                <w:w w:val="105"/>
              </w:rPr>
              <w:t>been</w:t>
            </w:r>
            <w:r w:rsidRPr="00DA3229">
              <w:rPr>
                <w:spacing w:val="-22"/>
                <w:w w:val="105"/>
              </w:rPr>
              <w:t xml:space="preserve"> </w:t>
            </w:r>
            <w:r w:rsidRPr="00DA3229">
              <w:rPr>
                <w:w w:val="105"/>
              </w:rPr>
              <w:t>helpful</w:t>
            </w:r>
            <w:r w:rsidRPr="00DA3229">
              <w:rPr>
                <w:spacing w:val="-21"/>
                <w:w w:val="105"/>
              </w:rPr>
              <w:t xml:space="preserve"> </w:t>
            </w:r>
            <w:r w:rsidRPr="00DA3229">
              <w:rPr>
                <w:w w:val="105"/>
              </w:rPr>
              <w:t xml:space="preserve">when </w:t>
            </w:r>
            <w:r w:rsidRPr="00DA3229">
              <w:t>you</w:t>
            </w:r>
            <w:r w:rsidRPr="00DA3229">
              <w:rPr>
                <w:spacing w:val="-18"/>
              </w:rPr>
              <w:t xml:space="preserve"> </w:t>
            </w:r>
            <w:r w:rsidRPr="00DA3229">
              <w:t>have</w:t>
            </w:r>
            <w:r w:rsidRPr="00DA3229">
              <w:rPr>
                <w:spacing w:val="-18"/>
              </w:rPr>
              <w:t xml:space="preserve"> </w:t>
            </w:r>
            <w:r w:rsidRPr="00DA3229">
              <w:t>studied</w:t>
            </w:r>
            <w:r w:rsidRPr="00DA3229">
              <w:rPr>
                <w:spacing w:val="-18"/>
              </w:rPr>
              <w:t xml:space="preserve"> </w:t>
            </w:r>
            <w:r w:rsidRPr="00DA3229">
              <w:t>or</w:t>
            </w:r>
            <w:r w:rsidRPr="00DA3229">
              <w:rPr>
                <w:spacing w:val="-18"/>
              </w:rPr>
              <w:t xml:space="preserve"> </w:t>
            </w:r>
            <w:r w:rsidRPr="00DA3229">
              <w:t>worked</w:t>
            </w:r>
            <w:r w:rsidRPr="00DA3229">
              <w:rPr>
                <w:spacing w:val="-18"/>
              </w:rPr>
              <w:t xml:space="preserve"> </w:t>
            </w:r>
            <w:r w:rsidRPr="00DA3229">
              <w:t>before?</w:t>
            </w:r>
          </w:p>
        </w:tc>
        <w:tc>
          <w:tcPr>
            <w:tcW w:w="4394" w:type="dxa"/>
          </w:tcPr>
          <w:p w14:paraId="340CD359" w14:textId="77777777" w:rsidR="005F15F6" w:rsidRPr="00DA3229" w:rsidRDefault="005F15F6" w:rsidP="006A50CA">
            <w:pPr>
              <w:pStyle w:val="TableParagraph"/>
              <w:spacing w:before="60" w:after="60"/>
            </w:pPr>
          </w:p>
        </w:tc>
      </w:tr>
      <w:tr w:rsidR="005F15F6" w:rsidRPr="00DA3229" w14:paraId="447E9160" w14:textId="77777777" w:rsidTr="006A50CA">
        <w:trPr>
          <w:trHeight w:val="454"/>
        </w:trPr>
        <w:tc>
          <w:tcPr>
            <w:tcW w:w="4678" w:type="dxa"/>
          </w:tcPr>
          <w:p w14:paraId="1A8F5926" w14:textId="77777777" w:rsidR="005F15F6" w:rsidRPr="00DA3229" w:rsidRDefault="005F15F6" w:rsidP="006A50CA">
            <w:pPr>
              <w:pStyle w:val="TableParagraph"/>
              <w:spacing w:before="60" w:after="60"/>
            </w:pPr>
            <w:r w:rsidRPr="00DA3229">
              <w:t>Is</w:t>
            </w:r>
            <w:r w:rsidRPr="00DA3229">
              <w:rPr>
                <w:spacing w:val="-20"/>
              </w:rPr>
              <w:t xml:space="preserve"> </w:t>
            </w:r>
            <w:r w:rsidRPr="00DA3229">
              <w:t>there</w:t>
            </w:r>
            <w:r w:rsidRPr="00DA3229">
              <w:rPr>
                <w:spacing w:val="-18"/>
              </w:rPr>
              <w:t xml:space="preserve"> </w:t>
            </w:r>
            <w:r w:rsidRPr="00DA3229">
              <w:t>anything</w:t>
            </w:r>
            <w:r w:rsidRPr="00DA3229">
              <w:rPr>
                <w:spacing w:val="-18"/>
              </w:rPr>
              <w:t xml:space="preserve"> </w:t>
            </w:r>
            <w:r w:rsidRPr="00DA3229">
              <w:t>else</w:t>
            </w:r>
            <w:r w:rsidRPr="00DA3229">
              <w:rPr>
                <w:spacing w:val="-18"/>
              </w:rPr>
              <w:t xml:space="preserve"> </w:t>
            </w:r>
            <w:r w:rsidRPr="00DA3229">
              <w:t>you</w:t>
            </w:r>
            <w:r w:rsidRPr="00DA3229">
              <w:rPr>
                <w:spacing w:val="-18"/>
              </w:rPr>
              <w:t xml:space="preserve"> </w:t>
            </w:r>
            <w:r w:rsidRPr="00DA3229">
              <w:t>would</w:t>
            </w:r>
            <w:r w:rsidRPr="00DA3229">
              <w:rPr>
                <w:spacing w:val="-18"/>
              </w:rPr>
              <w:t xml:space="preserve"> </w:t>
            </w:r>
            <w:r w:rsidRPr="00DA3229">
              <w:t xml:space="preserve">like </w:t>
            </w:r>
            <w:r w:rsidRPr="00DA3229">
              <w:rPr>
                <w:w w:val="105"/>
              </w:rPr>
              <w:t>us</w:t>
            </w:r>
            <w:r w:rsidRPr="00DA3229">
              <w:rPr>
                <w:spacing w:val="-22"/>
                <w:w w:val="105"/>
              </w:rPr>
              <w:t xml:space="preserve"> </w:t>
            </w:r>
            <w:r w:rsidRPr="00DA3229">
              <w:rPr>
                <w:w w:val="105"/>
              </w:rPr>
              <w:t>to</w:t>
            </w:r>
            <w:r w:rsidRPr="00DA3229">
              <w:rPr>
                <w:spacing w:val="-21"/>
                <w:w w:val="105"/>
              </w:rPr>
              <w:t xml:space="preserve"> </w:t>
            </w:r>
            <w:r w:rsidRPr="00DA3229">
              <w:rPr>
                <w:w w:val="105"/>
              </w:rPr>
              <w:t>know</w:t>
            </w:r>
            <w:r w:rsidRPr="00DA3229">
              <w:rPr>
                <w:spacing w:val="-22"/>
                <w:w w:val="105"/>
              </w:rPr>
              <w:t xml:space="preserve"> </w:t>
            </w:r>
            <w:r w:rsidRPr="00DA3229">
              <w:rPr>
                <w:w w:val="105"/>
              </w:rPr>
              <w:t>about</w:t>
            </w:r>
            <w:r w:rsidRPr="00DA3229">
              <w:rPr>
                <w:spacing w:val="-21"/>
                <w:w w:val="105"/>
              </w:rPr>
              <w:t xml:space="preserve"> </w:t>
            </w:r>
            <w:r w:rsidRPr="00DA3229">
              <w:rPr>
                <w:w w:val="105"/>
              </w:rPr>
              <w:t>you</w:t>
            </w:r>
            <w:r w:rsidRPr="00DA3229">
              <w:rPr>
                <w:spacing w:val="-21"/>
                <w:w w:val="105"/>
              </w:rPr>
              <w:t xml:space="preserve"> </w:t>
            </w:r>
            <w:r w:rsidRPr="00DA3229">
              <w:rPr>
                <w:w w:val="105"/>
              </w:rPr>
              <w:t>as</w:t>
            </w:r>
            <w:r w:rsidRPr="00DA3229">
              <w:rPr>
                <w:spacing w:val="-22"/>
                <w:w w:val="105"/>
              </w:rPr>
              <w:t xml:space="preserve"> </w:t>
            </w:r>
            <w:r w:rsidRPr="00DA3229">
              <w:rPr>
                <w:w w:val="105"/>
              </w:rPr>
              <w:t>a</w:t>
            </w:r>
            <w:r w:rsidRPr="00DA3229">
              <w:rPr>
                <w:spacing w:val="-21"/>
                <w:w w:val="105"/>
              </w:rPr>
              <w:t xml:space="preserve"> </w:t>
            </w:r>
            <w:r w:rsidRPr="00DA3229">
              <w:rPr>
                <w:w w:val="105"/>
              </w:rPr>
              <w:t>learner?</w:t>
            </w:r>
          </w:p>
        </w:tc>
        <w:tc>
          <w:tcPr>
            <w:tcW w:w="4394" w:type="dxa"/>
          </w:tcPr>
          <w:p w14:paraId="085BCAC5" w14:textId="77777777" w:rsidR="005F15F6" w:rsidRPr="00DA3229" w:rsidRDefault="005F15F6" w:rsidP="006A50CA">
            <w:pPr>
              <w:pStyle w:val="TableParagraph"/>
              <w:spacing w:before="60" w:after="60"/>
            </w:pPr>
          </w:p>
        </w:tc>
      </w:tr>
      <w:tr w:rsidR="005F15F6" w:rsidRPr="00DA3229" w14:paraId="3A6370A9" w14:textId="77777777" w:rsidTr="006A50CA">
        <w:trPr>
          <w:trHeight w:val="454"/>
        </w:trPr>
        <w:tc>
          <w:tcPr>
            <w:tcW w:w="4678" w:type="dxa"/>
          </w:tcPr>
          <w:p w14:paraId="67A4EB26" w14:textId="77777777" w:rsidR="00E215D4" w:rsidRDefault="005F15F6" w:rsidP="006A50CA">
            <w:pPr>
              <w:pStyle w:val="TableParagraph"/>
              <w:spacing w:before="60" w:after="60"/>
            </w:pPr>
            <w:r w:rsidRPr="00DA3229">
              <w:rPr>
                <w:w w:val="105"/>
              </w:rPr>
              <w:t>Do</w:t>
            </w:r>
            <w:r w:rsidRPr="00DA3229">
              <w:rPr>
                <w:spacing w:val="-22"/>
                <w:w w:val="105"/>
              </w:rPr>
              <w:t xml:space="preserve"> </w:t>
            </w:r>
            <w:r w:rsidRPr="00DA3229">
              <w:rPr>
                <w:w w:val="105"/>
              </w:rPr>
              <w:t>you</w:t>
            </w:r>
            <w:r w:rsidRPr="00DA3229">
              <w:rPr>
                <w:spacing w:val="-21"/>
                <w:w w:val="105"/>
              </w:rPr>
              <w:t xml:space="preserve"> </w:t>
            </w:r>
            <w:r w:rsidRPr="00DA3229">
              <w:rPr>
                <w:w w:val="105"/>
              </w:rPr>
              <w:t>have</w:t>
            </w:r>
            <w:r w:rsidRPr="00DA3229">
              <w:rPr>
                <w:spacing w:val="-22"/>
                <w:w w:val="105"/>
              </w:rPr>
              <w:t xml:space="preserve"> </w:t>
            </w:r>
            <w:r w:rsidRPr="00DA3229">
              <w:rPr>
                <w:w w:val="105"/>
              </w:rPr>
              <w:t>formal</w:t>
            </w:r>
            <w:r w:rsidRPr="00DA3229">
              <w:rPr>
                <w:spacing w:val="-21"/>
                <w:w w:val="105"/>
              </w:rPr>
              <w:t xml:space="preserve"> </w:t>
            </w:r>
            <w:r w:rsidRPr="00DA3229">
              <w:rPr>
                <w:w w:val="105"/>
              </w:rPr>
              <w:t>evidence</w:t>
            </w:r>
            <w:r w:rsidRPr="00DA3229">
              <w:rPr>
                <w:spacing w:val="-21"/>
                <w:w w:val="105"/>
              </w:rPr>
              <w:t xml:space="preserve"> </w:t>
            </w:r>
            <w:r w:rsidRPr="00DA3229">
              <w:rPr>
                <w:w w:val="105"/>
              </w:rPr>
              <w:t xml:space="preserve">of </w:t>
            </w:r>
            <w:r w:rsidRPr="00DA3229">
              <w:t>your</w:t>
            </w:r>
            <w:r w:rsidRPr="00DA3229">
              <w:rPr>
                <w:spacing w:val="-10"/>
              </w:rPr>
              <w:t xml:space="preserve"> </w:t>
            </w:r>
            <w:r w:rsidRPr="00DA3229">
              <w:t>disability</w:t>
            </w:r>
            <w:r w:rsidRPr="00DA3229">
              <w:rPr>
                <w:spacing w:val="-10"/>
              </w:rPr>
              <w:t xml:space="preserve"> </w:t>
            </w:r>
            <w:r w:rsidRPr="00DA3229">
              <w:t>or</w:t>
            </w:r>
            <w:r w:rsidRPr="00DA3229">
              <w:rPr>
                <w:spacing w:val="-10"/>
              </w:rPr>
              <w:t xml:space="preserve"> </w:t>
            </w:r>
            <w:r w:rsidRPr="00DA3229">
              <w:t>medical</w:t>
            </w:r>
            <w:r w:rsidRPr="00DA3229">
              <w:rPr>
                <w:spacing w:val="-10"/>
              </w:rPr>
              <w:t xml:space="preserve"> </w:t>
            </w:r>
            <w:r w:rsidRPr="00DA3229">
              <w:t>condition?</w:t>
            </w:r>
          </w:p>
          <w:p w14:paraId="469BF75A" w14:textId="3CDE053E" w:rsidR="005F15F6" w:rsidRPr="00DA3229" w:rsidRDefault="006F3800" w:rsidP="006A50CA">
            <w:pPr>
              <w:pStyle w:val="TableParagraph"/>
              <w:spacing w:before="60" w:after="60"/>
            </w:pPr>
            <w:r w:rsidRPr="00DA3229">
              <w:rPr>
                <w:spacing w:val="-5"/>
              </w:rPr>
              <w:t>Y/N</w:t>
            </w:r>
          </w:p>
        </w:tc>
        <w:tc>
          <w:tcPr>
            <w:tcW w:w="4394" w:type="dxa"/>
          </w:tcPr>
          <w:p w14:paraId="686D0B9D" w14:textId="683D149C" w:rsidR="005F15F6" w:rsidRPr="00DA3229" w:rsidRDefault="005F15F6" w:rsidP="006A50CA">
            <w:pPr>
              <w:pStyle w:val="TableParagraph"/>
              <w:spacing w:before="60" w:after="60"/>
            </w:pPr>
          </w:p>
        </w:tc>
      </w:tr>
      <w:tr w:rsidR="005F15F6" w:rsidRPr="00DA3229" w14:paraId="056B4866" w14:textId="77777777" w:rsidTr="006A50CA">
        <w:trPr>
          <w:trHeight w:val="454"/>
        </w:trPr>
        <w:tc>
          <w:tcPr>
            <w:tcW w:w="4678" w:type="dxa"/>
          </w:tcPr>
          <w:p w14:paraId="2C0D709D" w14:textId="77777777" w:rsidR="00E215D4" w:rsidRDefault="005F15F6" w:rsidP="006A50CA">
            <w:pPr>
              <w:pStyle w:val="TableParagraph"/>
              <w:spacing w:before="60" w:after="60"/>
              <w:rPr>
                <w:spacing w:val="-4"/>
              </w:rPr>
            </w:pPr>
            <w:r w:rsidRPr="00DA3229">
              <w:t>What</w:t>
            </w:r>
            <w:r w:rsidRPr="00DA3229">
              <w:rPr>
                <w:spacing w:val="-11"/>
              </w:rPr>
              <w:t xml:space="preserve"> </w:t>
            </w:r>
            <w:r w:rsidRPr="00DA3229">
              <w:t>kind</w:t>
            </w:r>
            <w:r w:rsidRPr="00DA3229">
              <w:rPr>
                <w:spacing w:val="-11"/>
              </w:rPr>
              <w:t xml:space="preserve"> </w:t>
            </w:r>
            <w:r w:rsidRPr="00DA3229">
              <w:t>of</w:t>
            </w:r>
            <w:r w:rsidRPr="00DA3229">
              <w:rPr>
                <w:spacing w:val="-11"/>
              </w:rPr>
              <w:t xml:space="preserve"> </w:t>
            </w:r>
            <w:r w:rsidRPr="00DA3229">
              <w:t>evidence</w:t>
            </w:r>
            <w:r w:rsidRPr="00DA3229">
              <w:rPr>
                <w:spacing w:val="-11"/>
              </w:rPr>
              <w:t xml:space="preserve"> </w:t>
            </w:r>
            <w:r w:rsidRPr="00DA3229">
              <w:t>do</w:t>
            </w:r>
            <w:r w:rsidRPr="00DA3229">
              <w:rPr>
                <w:spacing w:val="-11"/>
              </w:rPr>
              <w:t xml:space="preserve"> </w:t>
            </w:r>
            <w:r w:rsidRPr="00DA3229">
              <w:t>you</w:t>
            </w:r>
            <w:r w:rsidRPr="00DA3229">
              <w:rPr>
                <w:spacing w:val="-11"/>
              </w:rPr>
              <w:t xml:space="preserve"> </w:t>
            </w:r>
            <w:r w:rsidRPr="00DA3229">
              <w:rPr>
                <w:spacing w:val="-4"/>
              </w:rPr>
              <w:t>have?</w:t>
            </w:r>
          </w:p>
          <w:p w14:paraId="13E5C915" w14:textId="1AA5F0CF" w:rsidR="005F15F6" w:rsidRPr="00DA3229" w:rsidRDefault="003F7650" w:rsidP="006A50CA">
            <w:pPr>
              <w:pStyle w:val="TableParagraph"/>
              <w:spacing w:before="60" w:after="60"/>
            </w:pPr>
            <w:r w:rsidRPr="00DA3229">
              <w:rPr>
                <w:spacing w:val="-4"/>
              </w:rPr>
              <w:t>(Medical</w:t>
            </w:r>
            <w:r w:rsidRPr="00DA3229">
              <w:rPr>
                <w:spacing w:val="-13"/>
              </w:rPr>
              <w:t xml:space="preserve"> </w:t>
            </w:r>
            <w:r w:rsidRPr="00DA3229">
              <w:rPr>
                <w:spacing w:val="-4"/>
              </w:rPr>
              <w:t>evidence</w:t>
            </w:r>
            <w:r w:rsidRPr="00DA3229">
              <w:rPr>
                <w:spacing w:val="-13"/>
              </w:rPr>
              <w:t xml:space="preserve"> </w:t>
            </w:r>
            <w:r w:rsidRPr="00DA3229">
              <w:rPr>
                <w:spacing w:val="-4"/>
              </w:rPr>
              <w:t>from</w:t>
            </w:r>
            <w:r w:rsidRPr="00DA3229">
              <w:rPr>
                <w:spacing w:val="-13"/>
              </w:rPr>
              <w:t xml:space="preserve"> </w:t>
            </w:r>
            <w:r w:rsidRPr="00DA3229">
              <w:rPr>
                <w:spacing w:val="-4"/>
              </w:rPr>
              <w:t>a</w:t>
            </w:r>
            <w:r w:rsidRPr="00DA3229">
              <w:rPr>
                <w:spacing w:val="-13"/>
              </w:rPr>
              <w:t xml:space="preserve"> </w:t>
            </w:r>
            <w:r w:rsidRPr="00DA3229">
              <w:rPr>
                <w:spacing w:val="-4"/>
              </w:rPr>
              <w:t xml:space="preserve">treating </w:t>
            </w:r>
            <w:r w:rsidRPr="00DA3229">
              <w:t>practitioner / Previous support documentation from</w:t>
            </w:r>
            <w:r w:rsidRPr="00DA3229">
              <w:rPr>
                <w:spacing w:val="-15"/>
              </w:rPr>
              <w:t xml:space="preserve"> </w:t>
            </w:r>
            <w:r w:rsidRPr="00DA3229">
              <w:t>school</w:t>
            </w:r>
            <w:r w:rsidRPr="00DA3229">
              <w:rPr>
                <w:spacing w:val="-15"/>
              </w:rPr>
              <w:t xml:space="preserve"> </w:t>
            </w:r>
            <w:r w:rsidRPr="00DA3229">
              <w:t>or</w:t>
            </w:r>
            <w:r w:rsidRPr="00DA3229">
              <w:rPr>
                <w:spacing w:val="-15"/>
              </w:rPr>
              <w:t xml:space="preserve"> </w:t>
            </w:r>
            <w:r w:rsidRPr="00DA3229">
              <w:t>study</w:t>
            </w:r>
            <w:r w:rsidRPr="00DA3229">
              <w:rPr>
                <w:spacing w:val="-15"/>
              </w:rPr>
              <w:t xml:space="preserve"> </w:t>
            </w:r>
            <w:r w:rsidRPr="00DA3229">
              <w:t>/</w:t>
            </w:r>
            <w:r w:rsidRPr="00DA3229">
              <w:rPr>
                <w:spacing w:val="-15"/>
              </w:rPr>
              <w:t xml:space="preserve"> </w:t>
            </w:r>
            <w:r w:rsidRPr="00DA3229">
              <w:t>NDIS</w:t>
            </w:r>
            <w:r w:rsidRPr="00DA3229">
              <w:rPr>
                <w:spacing w:val="-15"/>
              </w:rPr>
              <w:t xml:space="preserve"> </w:t>
            </w:r>
            <w:r w:rsidRPr="00DA3229">
              <w:t>plan)</w:t>
            </w:r>
          </w:p>
        </w:tc>
        <w:tc>
          <w:tcPr>
            <w:tcW w:w="4394" w:type="dxa"/>
          </w:tcPr>
          <w:p w14:paraId="715FDB41" w14:textId="3DB4D180" w:rsidR="005F15F6" w:rsidRPr="00DA3229" w:rsidRDefault="005F15F6" w:rsidP="006A50CA">
            <w:pPr>
              <w:pStyle w:val="TableParagraph"/>
              <w:spacing w:before="60" w:after="60"/>
            </w:pPr>
          </w:p>
        </w:tc>
      </w:tr>
      <w:tr w:rsidR="005F15F6" w:rsidRPr="00DA3229" w14:paraId="1EF587DF" w14:textId="77777777" w:rsidTr="006A50CA">
        <w:trPr>
          <w:trHeight w:val="454"/>
        </w:trPr>
        <w:tc>
          <w:tcPr>
            <w:tcW w:w="4678" w:type="dxa"/>
          </w:tcPr>
          <w:p w14:paraId="7FC52739" w14:textId="77777777" w:rsidR="005F15F6" w:rsidRPr="00DA3229" w:rsidRDefault="005F15F6" w:rsidP="006A50CA">
            <w:pPr>
              <w:pStyle w:val="TableParagraph"/>
              <w:spacing w:before="60" w:after="60"/>
            </w:pPr>
            <w:r w:rsidRPr="00DA3229">
              <w:t>Is</w:t>
            </w:r>
            <w:r w:rsidRPr="00DA3229">
              <w:rPr>
                <w:spacing w:val="-20"/>
              </w:rPr>
              <w:t xml:space="preserve"> </w:t>
            </w:r>
            <w:r w:rsidRPr="00DA3229">
              <w:t>there</w:t>
            </w:r>
            <w:r w:rsidRPr="00DA3229">
              <w:rPr>
                <w:spacing w:val="-18"/>
              </w:rPr>
              <w:t xml:space="preserve"> </w:t>
            </w:r>
            <w:r w:rsidRPr="00DA3229">
              <w:t>anything</w:t>
            </w:r>
            <w:r w:rsidRPr="00DA3229">
              <w:rPr>
                <w:spacing w:val="-18"/>
              </w:rPr>
              <w:t xml:space="preserve"> </w:t>
            </w:r>
            <w:r w:rsidRPr="00DA3229">
              <w:t>else</w:t>
            </w:r>
            <w:r w:rsidRPr="00DA3229">
              <w:rPr>
                <w:spacing w:val="-18"/>
              </w:rPr>
              <w:t xml:space="preserve"> </w:t>
            </w:r>
            <w:r w:rsidRPr="00DA3229">
              <w:t>you</w:t>
            </w:r>
            <w:r w:rsidRPr="00DA3229">
              <w:rPr>
                <w:spacing w:val="-18"/>
              </w:rPr>
              <w:t xml:space="preserve"> </w:t>
            </w:r>
            <w:r w:rsidRPr="00DA3229">
              <w:t>would</w:t>
            </w:r>
            <w:r w:rsidRPr="00DA3229">
              <w:rPr>
                <w:spacing w:val="-18"/>
              </w:rPr>
              <w:t xml:space="preserve"> </w:t>
            </w:r>
            <w:r w:rsidRPr="00DA3229">
              <w:t xml:space="preserve">like </w:t>
            </w:r>
            <w:r w:rsidRPr="00DA3229">
              <w:rPr>
                <w:w w:val="105"/>
              </w:rPr>
              <w:t>us</w:t>
            </w:r>
            <w:r w:rsidRPr="00DA3229">
              <w:rPr>
                <w:spacing w:val="-22"/>
                <w:w w:val="105"/>
              </w:rPr>
              <w:t xml:space="preserve"> </w:t>
            </w:r>
            <w:r w:rsidRPr="00DA3229">
              <w:rPr>
                <w:w w:val="105"/>
              </w:rPr>
              <w:t>to</w:t>
            </w:r>
            <w:r w:rsidRPr="00DA3229">
              <w:rPr>
                <w:spacing w:val="-21"/>
                <w:w w:val="105"/>
              </w:rPr>
              <w:t xml:space="preserve"> </w:t>
            </w:r>
            <w:r w:rsidRPr="00DA3229">
              <w:rPr>
                <w:w w:val="105"/>
              </w:rPr>
              <w:t>know</w:t>
            </w:r>
            <w:r w:rsidRPr="00DA3229">
              <w:rPr>
                <w:spacing w:val="-22"/>
                <w:w w:val="105"/>
              </w:rPr>
              <w:t xml:space="preserve"> </w:t>
            </w:r>
            <w:r w:rsidRPr="00DA3229">
              <w:rPr>
                <w:w w:val="105"/>
              </w:rPr>
              <w:t>about</w:t>
            </w:r>
            <w:r w:rsidRPr="00DA3229">
              <w:rPr>
                <w:spacing w:val="-21"/>
                <w:w w:val="105"/>
              </w:rPr>
              <w:t xml:space="preserve"> </w:t>
            </w:r>
            <w:r w:rsidRPr="00DA3229">
              <w:rPr>
                <w:w w:val="105"/>
              </w:rPr>
              <w:t>supporting</w:t>
            </w:r>
            <w:r w:rsidRPr="00DA3229">
              <w:rPr>
                <w:spacing w:val="-21"/>
                <w:w w:val="105"/>
              </w:rPr>
              <w:t xml:space="preserve"> </w:t>
            </w:r>
            <w:r w:rsidRPr="00DA3229">
              <w:rPr>
                <w:w w:val="105"/>
              </w:rPr>
              <w:t xml:space="preserve">your </w:t>
            </w:r>
            <w:r w:rsidRPr="00DA3229">
              <w:rPr>
                <w:spacing w:val="-2"/>
                <w:w w:val="105"/>
              </w:rPr>
              <w:t>disability?</w:t>
            </w:r>
          </w:p>
        </w:tc>
        <w:tc>
          <w:tcPr>
            <w:tcW w:w="4394" w:type="dxa"/>
          </w:tcPr>
          <w:p w14:paraId="497EC26C" w14:textId="77777777" w:rsidR="005F15F6" w:rsidRPr="00DA3229" w:rsidRDefault="005F15F6" w:rsidP="006A50CA">
            <w:pPr>
              <w:pStyle w:val="TableParagraph"/>
              <w:spacing w:before="60" w:after="60"/>
            </w:pPr>
          </w:p>
        </w:tc>
      </w:tr>
    </w:tbl>
    <w:p w14:paraId="33A416CE" w14:textId="77777777" w:rsidR="00494276" w:rsidRDefault="00494276">
      <w:pPr>
        <w:widowControl w:val="0"/>
        <w:autoSpaceDE w:val="0"/>
        <w:autoSpaceDN w:val="0"/>
        <w:spacing w:before="0" w:after="0"/>
        <w:rPr>
          <w:rFonts w:eastAsia="Times New Roman"/>
          <w:b/>
          <w:bCs/>
          <w:color w:val="365F91" w:themeColor="accent1" w:themeShade="BF"/>
          <w:kern w:val="36"/>
          <w:sz w:val="36"/>
          <w:szCs w:val="48"/>
        </w:rPr>
      </w:pPr>
      <w:bookmarkStart w:id="456" w:name="_Toc138020429"/>
      <w:bookmarkStart w:id="457" w:name="_Toc138020791"/>
      <w:bookmarkStart w:id="458" w:name="_Toc138020887"/>
      <w:bookmarkEnd w:id="455"/>
      <w:r>
        <w:br w:type="page"/>
      </w:r>
    </w:p>
    <w:p w14:paraId="5DF770EF" w14:textId="3AB2FF5E" w:rsidR="006A7590" w:rsidRDefault="006A7590" w:rsidP="00E05710">
      <w:pPr>
        <w:pStyle w:val="Heading2"/>
      </w:pPr>
      <w:bookmarkStart w:id="459" w:name="_Toc138078032"/>
      <w:bookmarkStart w:id="460" w:name="_Toc138150397"/>
      <w:r w:rsidRPr="0045141E">
        <w:lastRenderedPageBreak/>
        <w:t>Template</w:t>
      </w:r>
      <w:r w:rsidR="006A0325">
        <w:t xml:space="preserve"> </w:t>
      </w:r>
      <w:r w:rsidR="00F02FF8">
        <w:t>9</w:t>
      </w:r>
      <w:r>
        <w:t>: Screening assessments – exploring support needs</w:t>
      </w:r>
      <w:bookmarkEnd w:id="456"/>
      <w:bookmarkEnd w:id="457"/>
      <w:bookmarkEnd w:id="458"/>
      <w:bookmarkEnd w:id="459"/>
      <w:bookmarkEnd w:id="460"/>
    </w:p>
    <w:tbl>
      <w:tblPr>
        <w:tblpPr w:leftFromText="180" w:rightFromText="180" w:vertAnchor="page" w:horzAnchor="margin" w:tblpY="3907"/>
        <w:tblW w:w="9361" w:type="dxa"/>
        <w:tblBorders>
          <w:top w:val="single" w:sz="4" w:space="0" w:color="99ADC2"/>
          <w:left w:val="single" w:sz="4" w:space="0" w:color="99ADC2"/>
          <w:bottom w:val="single" w:sz="4" w:space="0" w:color="99ADC2"/>
          <w:right w:val="single" w:sz="4" w:space="0" w:color="99ADC2"/>
          <w:insideH w:val="single" w:sz="4" w:space="0" w:color="99ADC2"/>
          <w:insideV w:val="single" w:sz="4" w:space="0" w:color="99ADC2"/>
        </w:tblBorders>
        <w:tblLayout w:type="fixed"/>
        <w:tblCellMar>
          <w:left w:w="0" w:type="dxa"/>
          <w:right w:w="0" w:type="dxa"/>
        </w:tblCellMar>
        <w:tblLook w:val="0600" w:firstRow="0" w:lastRow="0" w:firstColumn="0" w:lastColumn="0" w:noHBand="1" w:noVBand="1"/>
      </w:tblPr>
      <w:tblGrid>
        <w:gridCol w:w="9361"/>
      </w:tblGrid>
      <w:tr w:rsidR="00761B4C" w14:paraId="2E9FAB93" w14:textId="77777777" w:rsidTr="00717BA3">
        <w:trPr>
          <w:trHeight w:val="454"/>
        </w:trPr>
        <w:tc>
          <w:tcPr>
            <w:tcW w:w="9361" w:type="dxa"/>
          </w:tcPr>
          <w:p w14:paraId="57568E58" w14:textId="65B1B0CD" w:rsidR="00761B4C" w:rsidRDefault="00761B4C" w:rsidP="00717BA3">
            <w:pPr>
              <w:pStyle w:val="TableParagraph"/>
              <w:spacing w:before="60" w:after="60"/>
            </w:pPr>
            <w:r>
              <w:t>Screening</w:t>
            </w:r>
            <w:r>
              <w:rPr>
                <w:spacing w:val="-13"/>
              </w:rPr>
              <w:t xml:space="preserve"> </w:t>
            </w:r>
            <w:r>
              <w:t>test</w:t>
            </w:r>
            <w:r>
              <w:rPr>
                <w:spacing w:val="-12"/>
              </w:rPr>
              <w:t xml:space="preserve"> </w:t>
            </w:r>
            <w:r>
              <w:t>title:</w:t>
            </w:r>
            <w:r w:rsidR="00EE29D0">
              <w:t xml:space="preserve"> </w:t>
            </w:r>
          </w:p>
        </w:tc>
      </w:tr>
      <w:tr w:rsidR="00761B4C" w14:paraId="31C4CA3D" w14:textId="77777777" w:rsidTr="00717BA3">
        <w:trPr>
          <w:trHeight w:val="454"/>
        </w:trPr>
        <w:tc>
          <w:tcPr>
            <w:tcW w:w="9361" w:type="dxa"/>
          </w:tcPr>
          <w:p w14:paraId="3E85E591" w14:textId="6CD8A11B" w:rsidR="00761B4C" w:rsidRDefault="00761B4C" w:rsidP="00717BA3">
            <w:pPr>
              <w:pStyle w:val="TableParagraph"/>
              <w:spacing w:before="60" w:after="60"/>
            </w:pPr>
            <w:r>
              <w:t>Screening</w:t>
            </w:r>
            <w:r>
              <w:rPr>
                <w:spacing w:val="-10"/>
              </w:rPr>
              <w:t xml:space="preserve"> </w:t>
            </w:r>
            <w:r>
              <w:t>test</w:t>
            </w:r>
            <w:r>
              <w:rPr>
                <w:spacing w:val="-9"/>
              </w:rPr>
              <w:t xml:space="preserve"> </w:t>
            </w:r>
            <w:r>
              <w:t>provider</w:t>
            </w:r>
            <w:r>
              <w:rPr>
                <w:spacing w:val="-10"/>
              </w:rPr>
              <w:t xml:space="preserve"> </w:t>
            </w:r>
            <w:r>
              <w:t>e.g.,</w:t>
            </w:r>
            <w:r>
              <w:rPr>
                <w:spacing w:val="-15"/>
              </w:rPr>
              <w:t xml:space="preserve"> </w:t>
            </w:r>
            <w:r>
              <w:t>ACER</w:t>
            </w:r>
            <w:r>
              <w:rPr>
                <w:spacing w:val="-9"/>
              </w:rPr>
              <w:t xml:space="preserve"> </w:t>
            </w:r>
            <w:r>
              <w:t>(Australian</w:t>
            </w:r>
            <w:r>
              <w:rPr>
                <w:spacing w:val="-10"/>
              </w:rPr>
              <w:t xml:space="preserve"> </w:t>
            </w:r>
            <w:r>
              <w:t>Council</w:t>
            </w:r>
            <w:r>
              <w:rPr>
                <w:spacing w:val="-9"/>
              </w:rPr>
              <w:t xml:space="preserve"> </w:t>
            </w:r>
            <w:r>
              <w:t>for</w:t>
            </w:r>
            <w:r>
              <w:rPr>
                <w:spacing w:val="-10"/>
              </w:rPr>
              <w:t xml:space="preserve"> </w:t>
            </w:r>
            <w:r>
              <w:t>Educational</w:t>
            </w:r>
            <w:r>
              <w:rPr>
                <w:spacing w:val="-9"/>
              </w:rPr>
              <w:t xml:space="preserve"> </w:t>
            </w:r>
            <w:r>
              <w:t>Research):</w:t>
            </w:r>
            <w:r w:rsidR="00EE29D0">
              <w:t xml:space="preserve"> </w:t>
            </w:r>
          </w:p>
        </w:tc>
      </w:tr>
      <w:tr w:rsidR="00761B4C" w14:paraId="43F624A0" w14:textId="77777777" w:rsidTr="00717BA3">
        <w:trPr>
          <w:trHeight w:val="454"/>
        </w:trPr>
        <w:tc>
          <w:tcPr>
            <w:tcW w:w="9361" w:type="dxa"/>
          </w:tcPr>
          <w:p w14:paraId="658F427A" w14:textId="5ABB7CDA" w:rsidR="00761B4C" w:rsidRPr="003440B7" w:rsidRDefault="00761B4C" w:rsidP="00717BA3">
            <w:pPr>
              <w:pStyle w:val="TableParagraph"/>
              <w:spacing w:before="60" w:after="60"/>
              <w:rPr>
                <w:w w:val="105"/>
              </w:rPr>
            </w:pPr>
            <w:r>
              <w:rPr>
                <w:w w:val="105"/>
              </w:rPr>
              <w:t>Elements</w:t>
            </w:r>
            <w:r>
              <w:rPr>
                <w:spacing w:val="-22"/>
                <w:w w:val="105"/>
              </w:rPr>
              <w:t xml:space="preserve"> </w:t>
            </w:r>
            <w:r>
              <w:rPr>
                <w:w w:val="105"/>
              </w:rPr>
              <w:t xml:space="preserve">of screening </w:t>
            </w:r>
            <w:r>
              <w:rPr>
                <w:spacing w:val="-4"/>
                <w:w w:val="105"/>
              </w:rPr>
              <w:t xml:space="preserve">assessment </w:t>
            </w:r>
            <w:r>
              <w:rPr>
                <w:w w:val="105"/>
              </w:rPr>
              <w:t xml:space="preserve">conditions where reasonable </w:t>
            </w:r>
            <w:r>
              <w:t xml:space="preserve">adjustments </w:t>
            </w:r>
            <w:r>
              <w:rPr>
                <w:w w:val="105"/>
              </w:rPr>
              <w:t>may</w:t>
            </w:r>
            <w:r>
              <w:rPr>
                <w:spacing w:val="-13"/>
                <w:w w:val="105"/>
              </w:rPr>
              <w:t xml:space="preserve"> </w:t>
            </w:r>
            <w:r>
              <w:rPr>
                <w:w w:val="105"/>
              </w:rPr>
              <w:t>be required:</w:t>
            </w:r>
            <w:r w:rsidR="00EE29D0">
              <w:rPr>
                <w:w w:val="105"/>
              </w:rPr>
              <w:t xml:space="preserve"> </w:t>
            </w:r>
          </w:p>
        </w:tc>
      </w:tr>
      <w:tr w:rsidR="00761B4C" w14:paraId="6186ABB5" w14:textId="77777777" w:rsidTr="00717BA3">
        <w:trPr>
          <w:trHeight w:val="454"/>
        </w:trPr>
        <w:tc>
          <w:tcPr>
            <w:tcW w:w="9361" w:type="dxa"/>
          </w:tcPr>
          <w:p w14:paraId="54E7F3F4" w14:textId="4DA97395" w:rsidR="00761B4C" w:rsidRDefault="00761B4C" w:rsidP="00717BA3">
            <w:pPr>
              <w:pStyle w:val="TableParagraph"/>
              <w:spacing w:before="60" w:after="60"/>
            </w:pPr>
            <w:r w:rsidRPr="000A0786">
              <w:rPr>
                <w:w w:val="105"/>
              </w:rPr>
              <w:t xml:space="preserve">Screening tasks/ methods that </w:t>
            </w:r>
            <w:r>
              <w:rPr>
                <w:w w:val="105"/>
              </w:rPr>
              <w:t>may</w:t>
            </w:r>
            <w:r w:rsidRPr="000A0786">
              <w:rPr>
                <w:w w:val="105"/>
              </w:rPr>
              <w:t xml:space="preserve"> </w:t>
            </w:r>
            <w:r>
              <w:rPr>
                <w:w w:val="105"/>
              </w:rPr>
              <w:t>affect a</w:t>
            </w:r>
            <w:r w:rsidRPr="000A0786">
              <w:rPr>
                <w:w w:val="105"/>
              </w:rPr>
              <w:t xml:space="preserve"> </w:t>
            </w:r>
            <w:r>
              <w:rPr>
                <w:w w:val="105"/>
              </w:rPr>
              <w:t>student’s ability</w:t>
            </w:r>
            <w:r w:rsidRPr="000A0786">
              <w:rPr>
                <w:w w:val="105"/>
              </w:rPr>
              <w:t xml:space="preserve"> </w:t>
            </w:r>
            <w:r>
              <w:rPr>
                <w:w w:val="105"/>
              </w:rPr>
              <w:t xml:space="preserve">to </w:t>
            </w:r>
            <w:r w:rsidRPr="000A0786">
              <w:rPr>
                <w:w w:val="105"/>
              </w:rPr>
              <w:t>complete the requirements</w:t>
            </w:r>
            <w:r>
              <w:rPr>
                <w:w w:val="105"/>
              </w:rPr>
              <w:t>:</w:t>
            </w:r>
            <w:r w:rsidR="00EE29D0">
              <w:rPr>
                <w:w w:val="105"/>
              </w:rPr>
              <w:t xml:space="preserve"> </w:t>
            </w:r>
          </w:p>
        </w:tc>
      </w:tr>
      <w:tr w:rsidR="00761B4C" w14:paraId="0034DBDF" w14:textId="77777777" w:rsidTr="00717BA3">
        <w:trPr>
          <w:trHeight w:val="454"/>
        </w:trPr>
        <w:tc>
          <w:tcPr>
            <w:tcW w:w="9361" w:type="dxa"/>
          </w:tcPr>
          <w:p w14:paraId="06763751" w14:textId="78C3EED2" w:rsidR="00761B4C" w:rsidRDefault="00761B4C" w:rsidP="00717BA3">
            <w:pPr>
              <w:pStyle w:val="TableParagraph"/>
              <w:spacing w:before="60" w:after="60"/>
            </w:pPr>
            <w:r>
              <w:rPr>
                <w:w w:val="105"/>
              </w:rPr>
              <w:t xml:space="preserve">Suggested reasonable </w:t>
            </w:r>
            <w:r w:rsidRPr="000A0786">
              <w:rPr>
                <w:w w:val="105"/>
              </w:rPr>
              <w:t>adjustments</w:t>
            </w:r>
            <w:r>
              <w:rPr>
                <w:w w:val="105"/>
              </w:rPr>
              <w:t>:</w:t>
            </w:r>
            <w:r w:rsidR="00EE29D0">
              <w:rPr>
                <w:w w:val="105"/>
              </w:rPr>
              <w:t xml:space="preserve"> </w:t>
            </w:r>
          </w:p>
        </w:tc>
      </w:tr>
      <w:tr w:rsidR="00761B4C" w14:paraId="273C8675" w14:textId="77777777" w:rsidTr="00717BA3">
        <w:trPr>
          <w:trHeight w:val="454"/>
        </w:trPr>
        <w:tc>
          <w:tcPr>
            <w:tcW w:w="9361" w:type="dxa"/>
          </w:tcPr>
          <w:p w14:paraId="06E3AB65" w14:textId="77777777" w:rsidR="00761B4C" w:rsidRPr="000A0786" w:rsidRDefault="00761B4C" w:rsidP="00717BA3">
            <w:pPr>
              <w:pStyle w:val="TableParagraph"/>
              <w:spacing w:before="60" w:after="60"/>
              <w:rPr>
                <w:w w:val="105"/>
              </w:rPr>
            </w:pPr>
            <w:r w:rsidRPr="000A0786">
              <w:rPr>
                <w:w w:val="105"/>
              </w:rPr>
              <w:t xml:space="preserve">Does it affect </w:t>
            </w:r>
            <w:r>
              <w:rPr>
                <w:w w:val="105"/>
              </w:rPr>
              <w:t>the</w:t>
            </w:r>
            <w:r w:rsidRPr="000A0786">
              <w:rPr>
                <w:w w:val="105"/>
              </w:rPr>
              <w:t xml:space="preserve"> </w:t>
            </w:r>
            <w:r>
              <w:rPr>
                <w:w w:val="105"/>
              </w:rPr>
              <w:t xml:space="preserve">inherent </w:t>
            </w:r>
            <w:r w:rsidRPr="000A0786">
              <w:rPr>
                <w:w w:val="105"/>
              </w:rPr>
              <w:t xml:space="preserve">requirements </w:t>
            </w:r>
            <w:r>
              <w:rPr>
                <w:w w:val="105"/>
              </w:rPr>
              <w:t>of</w:t>
            </w:r>
            <w:r w:rsidRPr="000A0786">
              <w:rPr>
                <w:w w:val="105"/>
              </w:rPr>
              <w:t xml:space="preserve"> </w:t>
            </w:r>
            <w:r>
              <w:rPr>
                <w:w w:val="105"/>
              </w:rPr>
              <w:t>the screening task/ methods?</w:t>
            </w:r>
          </w:p>
          <w:p w14:paraId="6732E9B4" w14:textId="0FADEA60" w:rsidR="00761B4C" w:rsidRDefault="00761B4C" w:rsidP="00717BA3">
            <w:pPr>
              <w:pStyle w:val="TableParagraph"/>
              <w:spacing w:before="60" w:after="60"/>
            </w:pPr>
            <w:r>
              <w:rPr>
                <w:w w:val="105"/>
              </w:rPr>
              <w:t>Y/N</w:t>
            </w:r>
            <w:r w:rsidR="00EE29D0">
              <w:rPr>
                <w:w w:val="105"/>
              </w:rPr>
              <w:t xml:space="preserve"> </w:t>
            </w:r>
          </w:p>
        </w:tc>
      </w:tr>
      <w:tr w:rsidR="00761B4C" w14:paraId="6E90383C" w14:textId="77777777" w:rsidTr="00717BA3">
        <w:trPr>
          <w:trHeight w:val="454"/>
        </w:trPr>
        <w:tc>
          <w:tcPr>
            <w:tcW w:w="9361" w:type="dxa"/>
          </w:tcPr>
          <w:p w14:paraId="57FF0C85" w14:textId="1674CCF6" w:rsidR="00761B4C" w:rsidRPr="000A0786" w:rsidRDefault="00761B4C" w:rsidP="00717BA3">
            <w:pPr>
              <w:pStyle w:val="TableParagraph"/>
              <w:spacing w:before="60" w:after="60"/>
              <w:rPr>
                <w:w w:val="105"/>
              </w:rPr>
            </w:pPr>
            <w:r>
              <w:rPr>
                <w:w w:val="105"/>
              </w:rPr>
              <w:t xml:space="preserve">Other </w:t>
            </w:r>
            <w:r w:rsidRPr="005A1BA4">
              <w:rPr>
                <w:w w:val="105"/>
              </w:rPr>
              <w:t>comments and considerations</w:t>
            </w:r>
            <w:r>
              <w:rPr>
                <w:w w:val="105"/>
              </w:rPr>
              <w:t>:</w:t>
            </w:r>
          </w:p>
        </w:tc>
      </w:tr>
      <w:tr w:rsidR="00761B4C" w14:paraId="2031795F" w14:textId="77777777" w:rsidTr="00717BA3">
        <w:trPr>
          <w:trHeight w:val="454"/>
        </w:trPr>
        <w:tc>
          <w:tcPr>
            <w:tcW w:w="9361" w:type="dxa"/>
          </w:tcPr>
          <w:p w14:paraId="690DA446" w14:textId="77777777" w:rsidR="001F1397" w:rsidRPr="00EE29D0" w:rsidRDefault="00761B4C" w:rsidP="00EE29D0">
            <w:pPr>
              <w:pStyle w:val="TableParagraph"/>
              <w:rPr>
                <w:b/>
                <w:bCs/>
              </w:rPr>
            </w:pPr>
            <w:r w:rsidRPr="00EE29D0">
              <w:rPr>
                <w:b/>
                <w:bCs/>
              </w:rPr>
              <w:t>RTO staff declaration</w:t>
            </w:r>
          </w:p>
          <w:p w14:paraId="701C74D0" w14:textId="2C9EF444" w:rsidR="00761B4C" w:rsidRDefault="00761B4C" w:rsidP="00EE29D0">
            <w:pPr>
              <w:pStyle w:val="TableParagraph"/>
              <w:spacing w:after="240"/>
            </w:pPr>
            <w:r>
              <w:t>I confirm the student has been informed of the process of how to apply for the requested adjustment.</w:t>
            </w:r>
          </w:p>
          <w:p w14:paraId="34ABC8BB" w14:textId="144E0820" w:rsidR="00183456" w:rsidRDefault="00183456" w:rsidP="00EE29D0">
            <w:pPr>
              <w:pStyle w:val="TableParagraph"/>
              <w:spacing w:after="240"/>
            </w:pPr>
            <w:r>
              <w:t>Name:</w:t>
            </w:r>
            <w:r w:rsidR="00717BA3">
              <w:t xml:space="preserve"> </w:t>
            </w:r>
          </w:p>
          <w:p w14:paraId="7886799F" w14:textId="109A7DBB" w:rsidR="001F1397" w:rsidRDefault="00183456" w:rsidP="00EE29D0">
            <w:pPr>
              <w:pStyle w:val="TableParagraph"/>
              <w:spacing w:after="240"/>
            </w:pPr>
            <w:r>
              <w:t>Signature:</w:t>
            </w:r>
            <w:r w:rsidR="00717BA3">
              <w:t xml:space="preserve"> </w:t>
            </w:r>
          </w:p>
          <w:p w14:paraId="087C3608" w14:textId="3088508A" w:rsidR="00183456" w:rsidRDefault="00183456" w:rsidP="00EE29D0">
            <w:pPr>
              <w:pStyle w:val="TableParagraph"/>
            </w:pPr>
            <w:r>
              <w:t xml:space="preserve">Date: </w:t>
            </w:r>
          </w:p>
        </w:tc>
      </w:tr>
      <w:tr w:rsidR="00761B4C" w14:paraId="04B20ED9" w14:textId="77777777" w:rsidTr="00717BA3">
        <w:trPr>
          <w:trHeight w:val="454"/>
        </w:trPr>
        <w:tc>
          <w:tcPr>
            <w:tcW w:w="9361" w:type="dxa"/>
          </w:tcPr>
          <w:p w14:paraId="0EDCDB9F" w14:textId="77777777" w:rsidR="00761B4C" w:rsidRPr="00EE29D0" w:rsidRDefault="00761B4C" w:rsidP="00EE29D0">
            <w:pPr>
              <w:pStyle w:val="TableParagraph"/>
              <w:rPr>
                <w:b/>
                <w:bCs/>
              </w:rPr>
            </w:pPr>
            <w:r w:rsidRPr="00EE29D0">
              <w:rPr>
                <w:b/>
                <w:bCs/>
              </w:rPr>
              <w:t>Student</w:t>
            </w:r>
            <w:r w:rsidRPr="00EE29D0">
              <w:rPr>
                <w:b/>
                <w:bCs/>
                <w:spacing w:val="-8"/>
              </w:rPr>
              <w:t xml:space="preserve"> </w:t>
            </w:r>
            <w:r w:rsidRPr="00EE29D0">
              <w:rPr>
                <w:b/>
                <w:bCs/>
              </w:rPr>
              <w:t>declaration</w:t>
            </w:r>
          </w:p>
          <w:p w14:paraId="5FB946F6" w14:textId="77777777" w:rsidR="00761B4C" w:rsidRDefault="00761B4C" w:rsidP="00EE29D0">
            <w:pPr>
              <w:pStyle w:val="TableParagraph"/>
              <w:spacing w:after="240"/>
            </w:pPr>
            <w:r>
              <w:t>I</w:t>
            </w:r>
            <w:r w:rsidRPr="009A1387">
              <w:t xml:space="preserve"> </w:t>
            </w:r>
            <w:r>
              <w:t>have</w:t>
            </w:r>
            <w:r w:rsidRPr="009A1387">
              <w:t xml:space="preserve"> </w:t>
            </w:r>
            <w:r>
              <w:t>been</w:t>
            </w:r>
            <w:r w:rsidRPr="009A1387">
              <w:t xml:space="preserve"> </w:t>
            </w:r>
            <w:r>
              <w:t>informed</w:t>
            </w:r>
            <w:r w:rsidRPr="009A1387">
              <w:t xml:space="preserve"> </w:t>
            </w:r>
            <w:r>
              <w:t>about</w:t>
            </w:r>
            <w:r w:rsidRPr="009A1387">
              <w:t xml:space="preserve"> </w:t>
            </w:r>
            <w:r>
              <w:t>the</w:t>
            </w:r>
            <w:r w:rsidRPr="009A1387">
              <w:t xml:space="preserve"> </w:t>
            </w:r>
            <w:r>
              <w:t>process</w:t>
            </w:r>
            <w:r w:rsidRPr="009A1387">
              <w:t xml:space="preserve"> </w:t>
            </w:r>
            <w:r>
              <w:t>of</w:t>
            </w:r>
            <w:r w:rsidRPr="009A1387">
              <w:t xml:space="preserve"> </w:t>
            </w:r>
            <w:r>
              <w:t>requesting</w:t>
            </w:r>
            <w:r w:rsidRPr="009A1387">
              <w:t xml:space="preserve"> </w:t>
            </w:r>
            <w:r>
              <w:t>a</w:t>
            </w:r>
            <w:r w:rsidRPr="009A1387">
              <w:t xml:space="preserve"> </w:t>
            </w:r>
            <w:r>
              <w:t>reasonable</w:t>
            </w:r>
            <w:r w:rsidRPr="009A1387">
              <w:t xml:space="preserve"> </w:t>
            </w:r>
            <w:r>
              <w:t>adjustment</w:t>
            </w:r>
            <w:r w:rsidRPr="009A1387">
              <w:t xml:space="preserve"> </w:t>
            </w:r>
            <w:r>
              <w:t>to the screening test.</w:t>
            </w:r>
          </w:p>
          <w:p w14:paraId="61E4462C" w14:textId="0C26DCDA" w:rsidR="009A1387" w:rsidRDefault="009A1387" w:rsidP="00EE29D0">
            <w:pPr>
              <w:pStyle w:val="TableParagraph"/>
              <w:spacing w:after="240"/>
            </w:pPr>
            <w:r>
              <w:t>Name:</w:t>
            </w:r>
            <w:r w:rsidR="00717BA3">
              <w:t xml:space="preserve"> </w:t>
            </w:r>
          </w:p>
          <w:p w14:paraId="72CD416D" w14:textId="49F34294" w:rsidR="001F1397" w:rsidRDefault="009A1387" w:rsidP="00EE29D0">
            <w:pPr>
              <w:pStyle w:val="TableParagraph"/>
              <w:spacing w:after="240"/>
            </w:pPr>
            <w:r>
              <w:t>Signature:</w:t>
            </w:r>
            <w:r w:rsidR="00717BA3">
              <w:t xml:space="preserve"> </w:t>
            </w:r>
          </w:p>
          <w:p w14:paraId="49E22BAB" w14:textId="7D3F9AE9" w:rsidR="009A1387" w:rsidRPr="000A0786" w:rsidRDefault="009A1387" w:rsidP="00EE29D0">
            <w:pPr>
              <w:pStyle w:val="TableParagraph"/>
              <w:rPr>
                <w:w w:val="105"/>
              </w:rPr>
            </w:pPr>
            <w:r>
              <w:t>Date:</w:t>
            </w:r>
            <w:r w:rsidR="00717BA3">
              <w:t xml:space="preserve"> </w:t>
            </w:r>
          </w:p>
        </w:tc>
      </w:tr>
    </w:tbl>
    <w:p w14:paraId="142577FD" w14:textId="77777777" w:rsidR="001F1397" w:rsidRDefault="003440B7" w:rsidP="003440B7">
      <w:pPr>
        <w:spacing w:after="360"/>
      </w:pPr>
      <w:r>
        <w:rPr>
          <w:spacing w:val="-4"/>
        </w:rPr>
        <w:t>This</w:t>
      </w:r>
      <w:r>
        <w:rPr>
          <w:spacing w:val="-8"/>
        </w:rPr>
        <w:t xml:space="preserve"> </w:t>
      </w:r>
      <w:r>
        <w:rPr>
          <w:spacing w:val="-4"/>
        </w:rPr>
        <w:t>template</w:t>
      </w:r>
      <w:r>
        <w:rPr>
          <w:spacing w:val="-8"/>
        </w:rPr>
        <w:t xml:space="preserve"> </w:t>
      </w:r>
      <w:r w:rsidRPr="006A0325">
        <w:t>document</w:t>
      </w:r>
      <w:r>
        <w:t>s</w:t>
      </w:r>
      <w:r w:rsidRPr="006A0325">
        <w:t xml:space="preserve"> potential barriers and possible reasonable adjustments for screening assessments. It should be made clear to the student the RTO does not determine the reasonable adjustments for these external assessments. These needs may be captured along with the Student Support/Learning Plan to be implemented</w:t>
      </w:r>
    </w:p>
    <w:p w14:paraId="7DFBF2F7" w14:textId="2BFFECA0" w:rsidR="007F3E6A" w:rsidRDefault="007F3E6A">
      <w:pPr>
        <w:widowControl w:val="0"/>
        <w:autoSpaceDE w:val="0"/>
        <w:autoSpaceDN w:val="0"/>
        <w:spacing w:before="0" w:after="0"/>
        <w:rPr>
          <w:rFonts w:eastAsia="Times New Roman"/>
          <w:b/>
          <w:bCs/>
          <w:color w:val="365F91" w:themeColor="accent1" w:themeShade="BF"/>
          <w:kern w:val="36"/>
          <w:sz w:val="36"/>
          <w:szCs w:val="48"/>
        </w:rPr>
      </w:pPr>
      <w:r>
        <w:br w:type="page"/>
      </w:r>
    </w:p>
    <w:p w14:paraId="434F35D4" w14:textId="6D5C036A" w:rsidR="00E25E2C" w:rsidRDefault="00E25E2C" w:rsidP="00850140">
      <w:pPr>
        <w:pStyle w:val="Heading1"/>
      </w:pPr>
      <w:bookmarkStart w:id="461" w:name="_Toc138078033"/>
      <w:bookmarkStart w:id="462" w:name="_Toc138150398"/>
      <w:bookmarkStart w:id="463" w:name="_Toc213769992"/>
      <w:r>
        <w:lastRenderedPageBreak/>
        <w:t>References</w:t>
      </w:r>
      <w:bookmarkEnd w:id="461"/>
      <w:bookmarkEnd w:id="462"/>
      <w:bookmarkEnd w:id="463"/>
    </w:p>
    <w:p w14:paraId="00925EA9" w14:textId="77777777" w:rsidR="00BC4E93" w:rsidRPr="00BC4E93" w:rsidRDefault="00BC4E93" w:rsidP="00BC4E93">
      <w:pPr>
        <w:pStyle w:val="ListParagraph"/>
        <w:numPr>
          <w:ilvl w:val="0"/>
          <w:numId w:val="11"/>
        </w:numPr>
      </w:pPr>
      <w:r w:rsidRPr="00BC4E93">
        <w:t>2025 Standards for Registered Training Organisations (RTOs), comprised of:</w:t>
      </w:r>
    </w:p>
    <w:p w14:paraId="0A461F50" w14:textId="77777777" w:rsidR="00BC4E93" w:rsidRPr="00BC4E93" w:rsidRDefault="00BC4E93" w:rsidP="00BC4E93">
      <w:pPr>
        <w:numPr>
          <w:ilvl w:val="0"/>
          <w:numId w:val="30"/>
        </w:numPr>
        <w:contextualSpacing/>
        <w:rPr>
          <w:rFonts w:eastAsia="DengXian" w:cs="Arial"/>
          <w:i/>
          <w:iCs/>
          <w:color w:val="0563C1"/>
          <w:u w:val="single"/>
        </w:rPr>
      </w:pPr>
      <w:hyperlink r:id="rId88" w:history="1">
        <w:r w:rsidRPr="00BC4E93">
          <w:rPr>
            <w:rFonts w:eastAsia="DengXian" w:cs="Arial"/>
            <w:i/>
            <w:iCs/>
            <w:color w:val="0563C1"/>
            <w:u w:val="single"/>
          </w:rPr>
          <w:t>National Vocational Education and Training Regulator (Outcomes Standards for NVR Registered Training Organisations) Instrument 2025</w:t>
        </w:r>
      </w:hyperlink>
    </w:p>
    <w:p w14:paraId="3F2BF018" w14:textId="77777777" w:rsidR="00BC4E93" w:rsidRPr="00BC4E93" w:rsidRDefault="00BC4E93" w:rsidP="00BC4E93">
      <w:pPr>
        <w:numPr>
          <w:ilvl w:val="0"/>
          <w:numId w:val="30"/>
        </w:numPr>
        <w:contextualSpacing/>
        <w:rPr>
          <w:rFonts w:eastAsia="DengXian" w:cs="Arial"/>
          <w:color w:val="0563C1"/>
          <w:u w:val="single"/>
        </w:rPr>
      </w:pPr>
      <w:hyperlink r:id="rId89" w:history="1">
        <w:r w:rsidRPr="00BC4E93">
          <w:rPr>
            <w:rFonts w:eastAsia="DengXian" w:cs="Arial"/>
            <w:i/>
            <w:color w:val="0563C1"/>
            <w:u w:val="single"/>
          </w:rPr>
          <w:t>National Vocational Education and Training Regulator (Compliance Standards for NVR Registered Training Organisations and Fit and Proper Person Requirements) Instrument 2025</w:t>
        </w:r>
      </w:hyperlink>
      <w:r w:rsidRPr="00BC4E93">
        <w:rPr>
          <w:rFonts w:eastAsia="DengXian" w:cs="Arial"/>
          <w:i/>
        </w:rPr>
        <w:t xml:space="preserve"> </w:t>
      </w:r>
    </w:p>
    <w:p w14:paraId="13A69842" w14:textId="77777777" w:rsidR="00BC4E93" w:rsidRPr="00BC4E93" w:rsidRDefault="00BC4E93" w:rsidP="00BC4E93">
      <w:pPr>
        <w:numPr>
          <w:ilvl w:val="0"/>
          <w:numId w:val="30"/>
        </w:numPr>
        <w:contextualSpacing/>
        <w:rPr>
          <w:rFonts w:eastAsia="DengXian" w:cs="Arial"/>
          <w:i/>
          <w:iCs/>
          <w:color w:val="0563C1"/>
          <w:u w:val="single"/>
        </w:rPr>
      </w:pPr>
      <w:hyperlink r:id="rId90" w:history="1">
        <w:r w:rsidRPr="00BC4E93">
          <w:rPr>
            <w:rFonts w:eastAsia="DengXian" w:cs="Arial"/>
            <w:i/>
            <w:iCs/>
            <w:color w:val="0563C1"/>
            <w:u w:val="single"/>
          </w:rPr>
          <w:t>Credential Policy - Standards for Registered Training Organisations</w:t>
        </w:r>
      </w:hyperlink>
    </w:p>
    <w:p w14:paraId="76E809B6" w14:textId="52043AEF" w:rsidR="00D75A38" w:rsidRDefault="00D75A38" w:rsidP="00E45FF7">
      <w:pPr>
        <w:pStyle w:val="ListParagraph"/>
        <w:numPr>
          <w:ilvl w:val="0"/>
          <w:numId w:val="11"/>
        </w:numPr>
      </w:pPr>
      <w:r>
        <w:t>ACPET</w:t>
      </w:r>
      <w:r w:rsidRPr="00E45FF7">
        <w:rPr>
          <w:spacing w:val="-7"/>
        </w:rPr>
        <w:t xml:space="preserve"> </w:t>
      </w:r>
      <w:r>
        <w:t>(Australian</w:t>
      </w:r>
      <w:r w:rsidRPr="00E45FF7">
        <w:rPr>
          <w:spacing w:val="-7"/>
        </w:rPr>
        <w:t xml:space="preserve"> </w:t>
      </w:r>
      <w:r>
        <w:t>Council</w:t>
      </w:r>
      <w:r w:rsidRPr="00E45FF7">
        <w:rPr>
          <w:spacing w:val="-7"/>
        </w:rPr>
        <w:t xml:space="preserve"> </w:t>
      </w:r>
      <w:r>
        <w:t>for</w:t>
      </w:r>
      <w:r w:rsidRPr="00E45FF7">
        <w:rPr>
          <w:spacing w:val="-7"/>
        </w:rPr>
        <w:t xml:space="preserve"> </w:t>
      </w:r>
      <w:r>
        <w:t>Private</w:t>
      </w:r>
      <w:r w:rsidRPr="00E45FF7">
        <w:rPr>
          <w:spacing w:val="-7"/>
        </w:rPr>
        <w:t xml:space="preserve"> </w:t>
      </w:r>
      <w:r>
        <w:t>Education</w:t>
      </w:r>
      <w:r w:rsidRPr="00E45FF7">
        <w:rPr>
          <w:spacing w:val="-7"/>
        </w:rPr>
        <w:t xml:space="preserve"> </w:t>
      </w:r>
      <w:r>
        <w:t>and</w:t>
      </w:r>
      <w:r w:rsidRPr="00E45FF7">
        <w:rPr>
          <w:spacing w:val="-7"/>
        </w:rPr>
        <w:t xml:space="preserve"> </w:t>
      </w:r>
      <w:r>
        <w:t>Training)</w:t>
      </w:r>
      <w:r w:rsidRPr="00E45FF7">
        <w:rPr>
          <w:spacing w:val="-7"/>
        </w:rPr>
        <w:t xml:space="preserve"> </w:t>
      </w:r>
      <w:r>
        <w:t>and</w:t>
      </w:r>
      <w:r w:rsidRPr="00E45FF7">
        <w:rPr>
          <w:spacing w:val="-7"/>
        </w:rPr>
        <w:t xml:space="preserve"> </w:t>
      </w:r>
      <w:r>
        <w:t>NDCO</w:t>
      </w:r>
      <w:r w:rsidRPr="00E45FF7">
        <w:rPr>
          <w:spacing w:val="-7"/>
        </w:rPr>
        <w:t xml:space="preserve"> </w:t>
      </w:r>
      <w:r>
        <w:t>(National Disability</w:t>
      </w:r>
      <w:r w:rsidRPr="00E45FF7">
        <w:rPr>
          <w:spacing w:val="-13"/>
        </w:rPr>
        <w:t xml:space="preserve"> </w:t>
      </w:r>
      <w:r>
        <w:t>Coordination</w:t>
      </w:r>
      <w:r w:rsidRPr="00E45FF7">
        <w:rPr>
          <w:spacing w:val="-13"/>
        </w:rPr>
        <w:t xml:space="preserve"> </w:t>
      </w:r>
      <w:r>
        <w:t>Office).</w:t>
      </w:r>
      <w:r w:rsidRPr="00E45FF7">
        <w:rPr>
          <w:spacing w:val="-13"/>
        </w:rPr>
        <w:t xml:space="preserve"> </w:t>
      </w:r>
      <w:r>
        <w:t>(2015).</w:t>
      </w:r>
      <w:r w:rsidRPr="00E45FF7">
        <w:rPr>
          <w:spacing w:val="-13"/>
        </w:rPr>
        <w:t xml:space="preserve"> </w:t>
      </w:r>
      <w:hyperlink r:id="rId91">
        <w:r w:rsidRPr="00702B4E">
          <w:rPr>
            <w:rStyle w:val="Hyperlink"/>
          </w:rPr>
          <w:t>Building confidence in enrolling learners with</w:t>
        </w:r>
      </w:hyperlink>
      <w:r w:rsidR="0049780C" w:rsidRPr="00702B4E">
        <w:rPr>
          <w:rStyle w:val="Hyperlink"/>
        </w:rPr>
        <w:t xml:space="preserve"> </w:t>
      </w:r>
      <w:hyperlink r:id="rId92">
        <w:r w:rsidR="0049780C" w:rsidRPr="00702B4E">
          <w:rPr>
            <w:rStyle w:val="Hyperlink"/>
          </w:rPr>
          <w:t>disability: for providers of education and training</w:t>
        </w:r>
      </w:hyperlink>
      <w:r w:rsidR="0049780C" w:rsidRPr="00E45FF7">
        <w:rPr>
          <w:color w:val="003366"/>
          <w:spacing w:val="-5"/>
        </w:rPr>
        <w:t xml:space="preserve">. </w:t>
      </w:r>
      <w:r>
        <w:t>Accessed</w:t>
      </w:r>
      <w:r w:rsidRPr="00E45FF7">
        <w:rPr>
          <w:spacing w:val="-10"/>
        </w:rPr>
        <w:t xml:space="preserve"> </w:t>
      </w:r>
      <w:r>
        <w:t>202</w:t>
      </w:r>
      <w:r w:rsidR="005B6B54">
        <w:t>4</w:t>
      </w:r>
      <w:r>
        <w:t>.</w:t>
      </w:r>
    </w:p>
    <w:p w14:paraId="3EC97FDB" w14:textId="540AE265" w:rsidR="00D75A38" w:rsidRDefault="00D75A38" w:rsidP="566ABCF5">
      <w:pPr>
        <w:pStyle w:val="ListParagraph"/>
      </w:pPr>
      <w:r w:rsidRPr="566ABCF5">
        <w:t xml:space="preserve">ADCET (Australian Disability Clearinghouse on Education and Training) (n.d). </w:t>
      </w:r>
      <w:hyperlink r:id="rId93">
        <w:r w:rsidRPr="566ABCF5">
          <w:rPr>
            <w:rStyle w:val="Hyperlink"/>
          </w:rPr>
          <w:t>VET Statistics</w:t>
        </w:r>
        <w:r w:rsidRPr="566ABCF5">
          <w:rPr>
            <w:color w:val="003366"/>
            <w:u w:val="single"/>
          </w:rPr>
          <w:t>.</w:t>
        </w:r>
      </w:hyperlink>
      <w:r w:rsidRPr="566ABCF5">
        <w:rPr>
          <w:color w:val="003366"/>
        </w:rPr>
        <w:t xml:space="preserve"> </w:t>
      </w:r>
      <w:r w:rsidRPr="566ABCF5">
        <w:t>Accessed 202</w:t>
      </w:r>
      <w:r w:rsidR="005B6B54" w:rsidRPr="566ABCF5">
        <w:t>4</w:t>
      </w:r>
      <w:r w:rsidRPr="566ABCF5">
        <w:t>.</w:t>
      </w:r>
    </w:p>
    <w:p w14:paraId="533ACE66" w14:textId="3DB07146" w:rsidR="00D75A38" w:rsidRDefault="00D75A38" w:rsidP="566ABCF5">
      <w:pPr>
        <w:pStyle w:val="ListParagraph"/>
      </w:pPr>
      <w:r w:rsidRPr="566ABCF5">
        <w:rPr>
          <w:spacing w:val="-4"/>
        </w:rPr>
        <w:t>ADCET</w:t>
      </w:r>
      <w:r w:rsidRPr="566ABCF5">
        <w:rPr>
          <w:spacing w:val="-13"/>
        </w:rPr>
        <w:t xml:space="preserve"> </w:t>
      </w:r>
      <w:r w:rsidRPr="566ABCF5">
        <w:rPr>
          <w:spacing w:val="-4"/>
        </w:rPr>
        <w:t>(n.d).</w:t>
      </w:r>
      <w:r w:rsidRPr="566ABCF5">
        <w:rPr>
          <w:spacing w:val="-12"/>
        </w:rPr>
        <w:t xml:space="preserve"> </w:t>
      </w:r>
      <w:hyperlink r:id="rId94">
        <w:r w:rsidR="00702B4E" w:rsidRPr="566ABCF5">
          <w:rPr>
            <w:rStyle w:val="Hyperlink"/>
          </w:rPr>
          <w:t>Legislation and Standards</w:t>
        </w:r>
      </w:hyperlink>
      <w:r w:rsidR="005E5A96" w:rsidRPr="566ABCF5">
        <w:rPr>
          <w:color w:val="003366"/>
          <w:spacing w:val="-7"/>
        </w:rPr>
        <w:t xml:space="preserve">. </w:t>
      </w:r>
      <w:r w:rsidRPr="566ABCF5">
        <w:rPr>
          <w:spacing w:val="-4"/>
        </w:rPr>
        <w:t>Accessed</w:t>
      </w:r>
      <w:r w:rsidRPr="566ABCF5">
        <w:rPr>
          <w:spacing w:val="-12"/>
        </w:rPr>
        <w:t xml:space="preserve"> </w:t>
      </w:r>
      <w:r w:rsidRPr="566ABCF5">
        <w:rPr>
          <w:spacing w:val="-4"/>
        </w:rPr>
        <w:t>202</w:t>
      </w:r>
      <w:r w:rsidR="005B6B54" w:rsidRPr="566ABCF5">
        <w:rPr>
          <w:spacing w:val="-4"/>
        </w:rPr>
        <w:t>4</w:t>
      </w:r>
      <w:r w:rsidRPr="566ABCF5">
        <w:rPr>
          <w:spacing w:val="-4"/>
        </w:rPr>
        <w:t>.</w:t>
      </w:r>
    </w:p>
    <w:p w14:paraId="120CF0BB" w14:textId="67DF65DD" w:rsidR="00D75A38" w:rsidRDefault="00D75A38" w:rsidP="566ABCF5">
      <w:pPr>
        <w:pStyle w:val="ListParagraph"/>
      </w:pPr>
      <w:r w:rsidRPr="566ABCF5">
        <w:rPr>
          <w:spacing w:val="-4"/>
        </w:rPr>
        <w:t>ADCET</w:t>
      </w:r>
      <w:r w:rsidRPr="566ABCF5">
        <w:rPr>
          <w:spacing w:val="-13"/>
        </w:rPr>
        <w:t xml:space="preserve"> </w:t>
      </w:r>
      <w:r w:rsidRPr="566ABCF5">
        <w:rPr>
          <w:spacing w:val="-4"/>
        </w:rPr>
        <w:t>(n.d).</w:t>
      </w:r>
      <w:r w:rsidRPr="566ABCF5">
        <w:rPr>
          <w:spacing w:val="-13"/>
        </w:rPr>
        <w:t xml:space="preserve"> </w:t>
      </w:r>
      <w:hyperlink r:id="rId95">
        <w:r w:rsidRPr="566ABCF5">
          <w:rPr>
            <w:rStyle w:val="Hyperlink"/>
          </w:rPr>
          <w:t>e-Learning: VET Staff Supporting Students with Disability eLearning</w:t>
        </w:r>
      </w:hyperlink>
      <w:r w:rsidRPr="566ABCF5">
        <w:rPr>
          <w:rStyle w:val="Hyperlink"/>
        </w:rPr>
        <w:t xml:space="preserve"> </w:t>
      </w:r>
      <w:hyperlink r:id="rId96">
        <w:r w:rsidRPr="566ABCF5">
          <w:rPr>
            <w:rStyle w:val="Hyperlink"/>
          </w:rPr>
          <w:t>package</w:t>
        </w:r>
      </w:hyperlink>
      <w:r w:rsidR="005E5A96" w:rsidRPr="566ABCF5">
        <w:rPr>
          <w:color w:val="003366"/>
        </w:rPr>
        <w:t xml:space="preserve">. </w:t>
      </w:r>
      <w:r w:rsidRPr="566ABCF5">
        <w:t>Accessed 202</w:t>
      </w:r>
      <w:r w:rsidR="005B6B54" w:rsidRPr="566ABCF5">
        <w:t>4</w:t>
      </w:r>
      <w:r w:rsidRPr="566ABCF5">
        <w:t>.</w:t>
      </w:r>
    </w:p>
    <w:p w14:paraId="157BE8F6" w14:textId="77777777" w:rsidR="00D75A38" w:rsidRDefault="00D75A38" w:rsidP="566ABCF5">
      <w:pPr>
        <w:pStyle w:val="ListParagraph"/>
      </w:pPr>
      <w:r w:rsidRPr="566ABCF5">
        <w:t>ACCC (Australian Competition and Consumer Commission). (n.d).</w:t>
      </w:r>
      <w:r w:rsidRPr="566ABCF5">
        <w:rPr>
          <w:spacing w:val="-4"/>
        </w:rPr>
        <w:t xml:space="preserve"> </w:t>
      </w:r>
      <w:hyperlink r:id="rId97">
        <w:r w:rsidRPr="566ABCF5">
          <w:rPr>
            <w:rStyle w:val="Hyperlink"/>
          </w:rPr>
          <w:t>Your Consumer</w:t>
        </w:r>
      </w:hyperlink>
      <w:r w:rsidRPr="566ABCF5">
        <w:rPr>
          <w:rStyle w:val="Hyperlink"/>
        </w:rPr>
        <w:t xml:space="preserve"> </w:t>
      </w:r>
      <w:hyperlink r:id="rId98">
        <w:r w:rsidRPr="566ABCF5">
          <w:rPr>
            <w:rStyle w:val="Hyperlink"/>
          </w:rPr>
          <w:t xml:space="preserve">Rights: A Guide for Consumers with Disability (Australian Competition and </w:t>
        </w:r>
      </w:hyperlink>
      <w:r w:rsidRPr="566ABCF5">
        <w:rPr>
          <w:rStyle w:val="Hyperlink"/>
        </w:rPr>
        <w:t xml:space="preserve"> </w:t>
      </w:r>
      <w:hyperlink r:id="rId99">
        <w:r w:rsidRPr="566ABCF5">
          <w:rPr>
            <w:rStyle w:val="Hyperlink"/>
          </w:rPr>
          <w:t>Consumer Commission)</w:t>
        </w:r>
      </w:hyperlink>
    </w:p>
    <w:p w14:paraId="4DA4F398" w14:textId="25667878" w:rsidR="00D75A38" w:rsidRDefault="00D75A38" w:rsidP="566ABCF5">
      <w:pPr>
        <w:pStyle w:val="ListParagraph"/>
      </w:pPr>
      <w:r w:rsidRPr="566ABCF5">
        <w:rPr>
          <w:spacing w:val="-4"/>
        </w:rPr>
        <w:t>AHRC</w:t>
      </w:r>
      <w:r w:rsidRPr="566ABCF5">
        <w:rPr>
          <w:spacing w:val="-13"/>
        </w:rPr>
        <w:t xml:space="preserve"> </w:t>
      </w:r>
      <w:r w:rsidRPr="566ABCF5">
        <w:rPr>
          <w:spacing w:val="-4"/>
        </w:rPr>
        <w:t>(Australian</w:t>
      </w:r>
      <w:r w:rsidRPr="566ABCF5">
        <w:rPr>
          <w:spacing w:val="-13"/>
        </w:rPr>
        <w:t xml:space="preserve"> </w:t>
      </w:r>
      <w:r w:rsidRPr="566ABCF5">
        <w:rPr>
          <w:spacing w:val="-4"/>
        </w:rPr>
        <w:t>Human</w:t>
      </w:r>
      <w:r w:rsidRPr="566ABCF5">
        <w:rPr>
          <w:spacing w:val="-13"/>
        </w:rPr>
        <w:t xml:space="preserve"> </w:t>
      </w:r>
      <w:r w:rsidRPr="566ABCF5">
        <w:rPr>
          <w:spacing w:val="-4"/>
        </w:rPr>
        <w:t>Rights</w:t>
      </w:r>
      <w:r w:rsidRPr="566ABCF5">
        <w:rPr>
          <w:spacing w:val="-13"/>
        </w:rPr>
        <w:t xml:space="preserve"> </w:t>
      </w:r>
      <w:r w:rsidRPr="566ABCF5">
        <w:rPr>
          <w:spacing w:val="-4"/>
        </w:rPr>
        <w:t>Commission)</w:t>
      </w:r>
      <w:r w:rsidRPr="566ABCF5">
        <w:rPr>
          <w:spacing w:val="-13"/>
        </w:rPr>
        <w:t xml:space="preserve"> </w:t>
      </w:r>
      <w:r w:rsidRPr="566ABCF5">
        <w:rPr>
          <w:spacing w:val="-4"/>
        </w:rPr>
        <w:t>(n.d)</w:t>
      </w:r>
      <w:r w:rsidRPr="566ABCF5">
        <w:rPr>
          <w:spacing w:val="-13"/>
        </w:rPr>
        <w:t xml:space="preserve"> </w:t>
      </w:r>
      <w:hyperlink r:id="rId100" w:anchor="summary">
        <w:r w:rsidRPr="566ABCF5">
          <w:rPr>
            <w:rStyle w:val="Hyperlink"/>
          </w:rPr>
          <w:t>Quick Guide to Australian</w:t>
        </w:r>
      </w:hyperlink>
      <w:r w:rsidRPr="566ABCF5">
        <w:rPr>
          <w:rStyle w:val="Hyperlink"/>
        </w:rPr>
        <w:t xml:space="preserve"> </w:t>
      </w:r>
      <w:hyperlink r:id="rId101" w:anchor="summary">
        <w:r w:rsidRPr="566ABCF5">
          <w:rPr>
            <w:rStyle w:val="Hyperlink"/>
          </w:rPr>
          <w:t>Discrimination Laws</w:t>
        </w:r>
      </w:hyperlink>
      <w:r w:rsidR="005E5A96" w:rsidRPr="566ABCF5">
        <w:rPr>
          <w:color w:val="003366"/>
        </w:rPr>
        <w:t xml:space="preserve">. </w:t>
      </w:r>
      <w:r w:rsidRPr="566ABCF5">
        <w:t>Accessed 202</w:t>
      </w:r>
      <w:r w:rsidR="005B6B54" w:rsidRPr="566ABCF5">
        <w:t>4</w:t>
      </w:r>
      <w:r w:rsidRPr="566ABCF5">
        <w:t>.</w:t>
      </w:r>
    </w:p>
    <w:p w14:paraId="4C21D9F9" w14:textId="13F86706" w:rsidR="00D75A38" w:rsidRDefault="00D75A38" w:rsidP="00100B19">
      <w:pPr>
        <w:pStyle w:val="ListParagraph"/>
        <w:numPr>
          <w:ilvl w:val="0"/>
          <w:numId w:val="11"/>
        </w:numPr>
      </w:pPr>
      <w:r>
        <w:t xml:space="preserve">AHRC (n.d.). </w:t>
      </w:r>
      <w:hyperlink r:id="rId102">
        <w:r w:rsidRPr="005E5A96">
          <w:rPr>
            <w:rStyle w:val="Hyperlink"/>
          </w:rPr>
          <w:t>Includability: creating accessible and inclusive communities</w:t>
        </w:r>
      </w:hyperlink>
      <w:r w:rsidR="00437030" w:rsidRPr="002F49B1">
        <w:t>.</w:t>
      </w:r>
      <w:r w:rsidR="00437030">
        <w:t xml:space="preserve"> A</w:t>
      </w:r>
      <w:r>
        <w:t>ccessed 202</w:t>
      </w:r>
      <w:r w:rsidR="005B6B54">
        <w:t>4</w:t>
      </w:r>
      <w:r>
        <w:t>.</w:t>
      </w:r>
    </w:p>
    <w:p w14:paraId="49B3F16F" w14:textId="4AF19842" w:rsidR="00D75A38" w:rsidRDefault="00D75A38" w:rsidP="00100B19">
      <w:pPr>
        <w:pStyle w:val="ListParagraph"/>
        <w:numPr>
          <w:ilvl w:val="0"/>
          <w:numId w:val="11"/>
        </w:numPr>
      </w:pPr>
      <w:r>
        <w:rPr>
          <w:spacing w:val="-4"/>
        </w:rPr>
        <w:t>AHRC</w:t>
      </w:r>
      <w:r>
        <w:rPr>
          <w:spacing w:val="-12"/>
        </w:rPr>
        <w:t xml:space="preserve"> </w:t>
      </w:r>
      <w:r>
        <w:rPr>
          <w:spacing w:val="-4"/>
        </w:rPr>
        <w:t>(n.d.).</w:t>
      </w:r>
      <w:r>
        <w:rPr>
          <w:spacing w:val="-11"/>
        </w:rPr>
        <w:t xml:space="preserve"> </w:t>
      </w:r>
      <w:hyperlink r:id="rId103">
        <w:r w:rsidRPr="002F49B1">
          <w:rPr>
            <w:rStyle w:val="Hyperlink"/>
          </w:rPr>
          <w:t>Legal and ethical considerations of service delivery</w:t>
        </w:r>
      </w:hyperlink>
      <w:r w:rsidR="002F49B1">
        <w:rPr>
          <w:color w:val="003366"/>
          <w:spacing w:val="-11"/>
        </w:rPr>
        <w:t xml:space="preserve">. </w:t>
      </w:r>
      <w:r>
        <w:rPr>
          <w:spacing w:val="-4"/>
        </w:rPr>
        <w:t>Accessed</w:t>
      </w:r>
      <w:r>
        <w:rPr>
          <w:spacing w:val="-11"/>
        </w:rPr>
        <w:t xml:space="preserve"> </w:t>
      </w:r>
      <w:r>
        <w:rPr>
          <w:spacing w:val="-4"/>
        </w:rPr>
        <w:t>202</w:t>
      </w:r>
      <w:r w:rsidR="009E7E64">
        <w:rPr>
          <w:spacing w:val="-4"/>
        </w:rPr>
        <w:t>4</w:t>
      </w:r>
      <w:r>
        <w:rPr>
          <w:spacing w:val="-4"/>
        </w:rPr>
        <w:t>.</w:t>
      </w:r>
    </w:p>
    <w:p w14:paraId="17421036" w14:textId="6F3FC647" w:rsidR="00D75A38" w:rsidRDefault="00D75A38" w:rsidP="00100B19">
      <w:pPr>
        <w:pStyle w:val="ListParagraph"/>
        <w:numPr>
          <w:ilvl w:val="0"/>
          <w:numId w:val="11"/>
        </w:numPr>
      </w:pPr>
      <w:r>
        <w:rPr>
          <w:spacing w:val="-4"/>
        </w:rPr>
        <w:t>AIHW</w:t>
      </w:r>
      <w:r>
        <w:rPr>
          <w:spacing w:val="-13"/>
        </w:rPr>
        <w:t xml:space="preserve"> </w:t>
      </w:r>
      <w:r>
        <w:rPr>
          <w:spacing w:val="-4"/>
        </w:rPr>
        <w:t>(Australian</w:t>
      </w:r>
      <w:r>
        <w:rPr>
          <w:spacing w:val="-13"/>
        </w:rPr>
        <w:t xml:space="preserve"> </w:t>
      </w:r>
      <w:r>
        <w:rPr>
          <w:spacing w:val="-4"/>
        </w:rPr>
        <w:t>Institute</w:t>
      </w:r>
      <w:r>
        <w:rPr>
          <w:spacing w:val="-13"/>
        </w:rPr>
        <w:t xml:space="preserve"> </w:t>
      </w:r>
      <w:r>
        <w:rPr>
          <w:spacing w:val="-4"/>
        </w:rPr>
        <w:t>of</w:t>
      </w:r>
      <w:r>
        <w:rPr>
          <w:spacing w:val="-13"/>
        </w:rPr>
        <w:t xml:space="preserve"> </w:t>
      </w:r>
      <w:r>
        <w:rPr>
          <w:spacing w:val="-4"/>
        </w:rPr>
        <w:t>Health</w:t>
      </w:r>
      <w:r>
        <w:rPr>
          <w:spacing w:val="-13"/>
        </w:rPr>
        <w:t xml:space="preserve"> </w:t>
      </w:r>
      <w:r>
        <w:rPr>
          <w:spacing w:val="-4"/>
        </w:rPr>
        <w:t>and</w:t>
      </w:r>
      <w:r>
        <w:rPr>
          <w:spacing w:val="-13"/>
        </w:rPr>
        <w:t xml:space="preserve"> </w:t>
      </w:r>
      <w:r>
        <w:rPr>
          <w:spacing w:val="-4"/>
        </w:rPr>
        <w:t>Welfare)</w:t>
      </w:r>
      <w:r>
        <w:rPr>
          <w:spacing w:val="-13"/>
        </w:rPr>
        <w:t xml:space="preserve"> </w:t>
      </w:r>
      <w:r>
        <w:rPr>
          <w:spacing w:val="-4"/>
        </w:rPr>
        <w:t>(2022</w:t>
      </w:r>
      <w:r w:rsidRPr="00371101">
        <w:t xml:space="preserve">). </w:t>
      </w:r>
      <w:hyperlink r:id="rId104">
        <w:r w:rsidRPr="002F49B1">
          <w:rPr>
            <w:rStyle w:val="Hyperlink"/>
          </w:rPr>
          <w:t>People with disability in</w:t>
        </w:r>
      </w:hyperlink>
      <w:r w:rsidRPr="002F49B1">
        <w:rPr>
          <w:rStyle w:val="Hyperlink"/>
        </w:rPr>
        <w:t xml:space="preserve"> </w:t>
      </w:r>
      <w:hyperlink r:id="rId105">
        <w:r w:rsidRPr="002F49B1">
          <w:rPr>
            <w:rStyle w:val="Hyperlink"/>
          </w:rPr>
          <w:t>Australia</w:t>
        </w:r>
      </w:hyperlink>
      <w:r w:rsidR="002F49B1">
        <w:rPr>
          <w:color w:val="003366"/>
        </w:rPr>
        <w:t xml:space="preserve">. </w:t>
      </w:r>
      <w:r>
        <w:t>Accessed 202</w:t>
      </w:r>
      <w:r w:rsidR="009E7E64">
        <w:t>4</w:t>
      </w:r>
      <w:r>
        <w:t>.</w:t>
      </w:r>
    </w:p>
    <w:p w14:paraId="5C7495C6" w14:textId="19B23E0D" w:rsidR="00D75A38" w:rsidRDefault="00D75A38" w:rsidP="00100B19">
      <w:pPr>
        <w:pStyle w:val="ListParagraph"/>
        <w:numPr>
          <w:ilvl w:val="0"/>
          <w:numId w:val="11"/>
        </w:numPr>
      </w:pPr>
      <w:r>
        <w:t>Centre for Applied Technology (CAST) (2018)</w:t>
      </w:r>
      <w:r w:rsidR="00371101">
        <w:t>.</w:t>
      </w:r>
      <w:r>
        <w:t xml:space="preserve"> </w:t>
      </w:r>
      <w:hyperlink r:id="rId106">
        <w:r w:rsidRPr="002F49B1">
          <w:rPr>
            <w:rStyle w:val="Hyperlink"/>
          </w:rPr>
          <w:t>Universal Design for Learning</w:t>
        </w:r>
      </w:hyperlink>
      <w:r w:rsidRPr="002F49B1">
        <w:rPr>
          <w:rStyle w:val="Hyperlink"/>
        </w:rPr>
        <w:t xml:space="preserve"> </w:t>
      </w:r>
      <w:hyperlink r:id="rId107">
        <w:r w:rsidRPr="002F49B1">
          <w:rPr>
            <w:rStyle w:val="Hyperlink"/>
          </w:rPr>
          <w:t>Guidelines</w:t>
        </w:r>
      </w:hyperlink>
      <w:r w:rsidR="002F49B1">
        <w:rPr>
          <w:color w:val="003366"/>
        </w:rPr>
        <w:t xml:space="preserve">. </w:t>
      </w:r>
      <w:r>
        <w:t>Accessed 202</w:t>
      </w:r>
      <w:r w:rsidR="009E7E64">
        <w:t>4</w:t>
      </w:r>
      <w:r>
        <w:t>.</w:t>
      </w:r>
    </w:p>
    <w:p w14:paraId="7FA2A292" w14:textId="21C67D95" w:rsidR="00D75A38" w:rsidRDefault="00D75A38" w:rsidP="00100B19">
      <w:pPr>
        <w:pStyle w:val="ListParagraph"/>
        <w:numPr>
          <w:ilvl w:val="0"/>
          <w:numId w:val="11"/>
        </w:numPr>
      </w:pPr>
      <w:r>
        <w:rPr>
          <w:spacing w:val="-4"/>
        </w:rPr>
        <w:t>CICA</w:t>
      </w:r>
      <w:r>
        <w:rPr>
          <w:spacing w:val="-13"/>
        </w:rPr>
        <w:t xml:space="preserve"> </w:t>
      </w:r>
      <w:r>
        <w:rPr>
          <w:spacing w:val="-4"/>
        </w:rPr>
        <w:t>(Career</w:t>
      </w:r>
      <w:r>
        <w:rPr>
          <w:spacing w:val="-13"/>
        </w:rPr>
        <w:t xml:space="preserve"> </w:t>
      </w:r>
      <w:r>
        <w:rPr>
          <w:spacing w:val="-4"/>
        </w:rPr>
        <w:t>Industry</w:t>
      </w:r>
      <w:r>
        <w:rPr>
          <w:spacing w:val="-13"/>
        </w:rPr>
        <w:t xml:space="preserve"> </w:t>
      </w:r>
      <w:r>
        <w:rPr>
          <w:spacing w:val="-4"/>
        </w:rPr>
        <w:t>Council</w:t>
      </w:r>
      <w:r>
        <w:rPr>
          <w:spacing w:val="-13"/>
        </w:rPr>
        <w:t xml:space="preserve"> </w:t>
      </w:r>
      <w:r>
        <w:rPr>
          <w:spacing w:val="-4"/>
        </w:rPr>
        <w:t>of</w:t>
      </w:r>
      <w:r>
        <w:rPr>
          <w:spacing w:val="-13"/>
        </w:rPr>
        <w:t xml:space="preserve"> </w:t>
      </w:r>
      <w:r>
        <w:rPr>
          <w:spacing w:val="-4"/>
        </w:rPr>
        <w:t>Australia).</w:t>
      </w:r>
      <w:r>
        <w:rPr>
          <w:spacing w:val="-13"/>
        </w:rPr>
        <w:t xml:space="preserve"> </w:t>
      </w:r>
      <w:r>
        <w:rPr>
          <w:spacing w:val="-4"/>
        </w:rPr>
        <w:t>(n.d.).</w:t>
      </w:r>
      <w:r w:rsidR="002F49B1">
        <w:rPr>
          <w:spacing w:val="-4"/>
        </w:rPr>
        <w:t xml:space="preserve"> </w:t>
      </w:r>
      <w:hyperlink r:id="rId108">
        <w:r w:rsidRPr="002F49B1">
          <w:rPr>
            <w:rStyle w:val="Hyperlink"/>
          </w:rPr>
          <w:t>Guiding Principles for Career</w:t>
        </w:r>
      </w:hyperlink>
      <w:r w:rsidRPr="002F49B1">
        <w:rPr>
          <w:rStyle w:val="Hyperlink"/>
        </w:rPr>
        <w:t xml:space="preserve"> </w:t>
      </w:r>
      <w:hyperlink r:id="rId109">
        <w:r w:rsidRPr="002F49B1">
          <w:rPr>
            <w:rStyle w:val="Hyperlink"/>
          </w:rPr>
          <w:t>Development Services and Career Information Products</w:t>
        </w:r>
      </w:hyperlink>
      <w:r w:rsidR="002F49B1">
        <w:rPr>
          <w:color w:val="003366"/>
        </w:rPr>
        <w:t xml:space="preserve">. </w:t>
      </w:r>
      <w:r>
        <w:t>Accessed</w:t>
      </w:r>
      <w:r>
        <w:rPr>
          <w:spacing w:val="-12"/>
        </w:rPr>
        <w:t xml:space="preserve"> </w:t>
      </w:r>
      <w:r>
        <w:t>202</w:t>
      </w:r>
      <w:r w:rsidR="009E7E64">
        <w:t>4</w:t>
      </w:r>
      <w:r>
        <w:t>.</w:t>
      </w:r>
    </w:p>
    <w:p w14:paraId="1D43AC7C" w14:textId="7E925EC0" w:rsidR="00D75A38" w:rsidRDefault="00D75A38" w:rsidP="00100B19">
      <w:pPr>
        <w:pStyle w:val="ListParagraph"/>
        <w:numPr>
          <w:ilvl w:val="0"/>
          <w:numId w:val="11"/>
        </w:numPr>
      </w:pPr>
      <w:r>
        <w:rPr>
          <w:spacing w:val="-4"/>
        </w:rPr>
        <w:t>Department</w:t>
      </w:r>
      <w:r>
        <w:rPr>
          <w:spacing w:val="-13"/>
        </w:rPr>
        <w:t xml:space="preserve"> </w:t>
      </w:r>
      <w:r>
        <w:rPr>
          <w:spacing w:val="-4"/>
        </w:rPr>
        <w:t>of</w:t>
      </w:r>
      <w:r>
        <w:rPr>
          <w:spacing w:val="-13"/>
        </w:rPr>
        <w:t xml:space="preserve"> </w:t>
      </w:r>
      <w:r>
        <w:rPr>
          <w:spacing w:val="-4"/>
        </w:rPr>
        <w:t>Education</w:t>
      </w:r>
      <w:r>
        <w:rPr>
          <w:spacing w:val="-13"/>
        </w:rPr>
        <w:t xml:space="preserve"> </w:t>
      </w:r>
      <w:r>
        <w:rPr>
          <w:spacing w:val="-4"/>
        </w:rPr>
        <w:t>(2020).</w:t>
      </w:r>
      <w:r>
        <w:rPr>
          <w:spacing w:val="-13"/>
        </w:rPr>
        <w:t xml:space="preserve"> </w:t>
      </w:r>
      <w:hyperlink r:id="rId110">
        <w:r w:rsidRPr="002F49B1">
          <w:rPr>
            <w:rStyle w:val="Hyperlink"/>
          </w:rPr>
          <w:t>2020 Review of the Disability Standards for</w:t>
        </w:r>
      </w:hyperlink>
      <w:r w:rsidRPr="002F49B1">
        <w:rPr>
          <w:rStyle w:val="Hyperlink"/>
        </w:rPr>
        <w:t xml:space="preserve"> </w:t>
      </w:r>
      <w:hyperlink r:id="rId111">
        <w:r w:rsidRPr="002F49B1">
          <w:rPr>
            <w:rStyle w:val="Hyperlink"/>
          </w:rPr>
          <w:t>Education 2005</w:t>
        </w:r>
      </w:hyperlink>
      <w:r w:rsidR="002F49B1">
        <w:rPr>
          <w:color w:val="003366"/>
        </w:rPr>
        <w:t xml:space="preserve">. </w:t>
      </w:r>
      <w:r>
        <w:t>Accessed 202</w:t>
      </w:r>
      <w:r w:rsidR="009E7E64">
        <w:t>4</w:t>
      </w:r>
      <w:r>
        <w:t>.</w:t>
      </w:r>
    </w:p>
    <w:p w14:paraId="483CC4D2" w14:textId="084A2034" w:rsidR="00D75A38" w:rsidRPr="00E45FF7" w:rsidRDefault="00AC41DD" w:rsidP="00100B19">
      <w:pPr>
        <w:pStyle w:val="ListParagraph"/>
        <w:numPr>
          <w:ilvl w:val="0"/>
          <w:numId w:val="11"/>
        </w:numPr>
      </w:pPr>
      <w:hyperlink r:id="rId112" w:history="1">
        <w:r w:rsidRPr="00E45FF7">
          <w:rPr>
            <w:rStyle w:val="Hyperlink"/>
            <w:iCs/>
          </w:rPr>
          <w:t>Disability Discrimination Act 1992 (Cth) (DDA)</w:t>
        </w:r>
      </w:hyperlink>
    </w:p>
    <w:p w14:paraId="5E5799D5" w14:textId="067F57EB" w:rsidR="00D75A38" w:rsidRPr="00E45FF7" w:rsidRDefault="00EC6EA6" w:rsidP="00100B19">
      <w:pPr>
        <w:pStyle w:val="ListParagraph"/>
        <w:numPr>
          <w:ilvl w:val="0"/>
          <w:numId w:val="11"/>
        </w:numPr>
      </w:pPr>
      <w:hyperlink r:id="rId113" w:history="1">
        <w:r w:rsidRPr="00E45FF7">
          <w:rPr>
            <w:rStyle w:val="Hyperlink"/>
            <w:iCs/>
          </w:rPr>
          <w:t>Disability Standards for Education 2005 (Cth) (DSE)</w:t>
        </w:r>
      </w:hyperlink>
    </w:p>
    <w:p w14:paraId="08890308" w14:textId="77777777" w:rsidR="00D75A38" w:rsidRPr="00E45FF7" w:rsidRDefault="00D75A38" w:rsidP="00100B19">
      <w:pPr>
        <w:pStyle w:val="ListParagraph"/>
        <w:numPr>
          <w:ilvl w:val="0"/>
          <w:numId w:val="11"/>
        </w:numPr>
        <w:rPr>
          <w:rStyle w:val="Hyperlink"/>
        </w:rPr>
      </w:pPr>
      <w:hyperlink r:id="rId114">
        <w:r w:rsidRPr="00E45FF7">
          <w:rPr>
            <w:rStyle w:val="Hyperlink"/>
          </w:rPr>
          <w:t>Guidance Notes for Disability Discrimination Act 1992</w:t>
        </w:r>
      </w:hyperlink>
    </w:p>
    <w:p w14:paraId="0B460793" w14:textId="77777777" w:rsidR="00D75A38" w:rsidRPr="00E45FF7" w:rsidRDefault="00D75A38" w:rsidP="00100B19">
      <w:pPr>
        <w:pStyle w:val="ListParagraph"/>
        <w:numPr>
          <w:ilvl w:val="0"/>
          <w:numId w:val="11"/>
        </w:numPr>
      </w:pPr>
      <w:hyperlink r:id="rId115">
        <w:r w:rsidRPr="00E45FF7">
          <w:rPr>
            <w:rStyle w:val="Hyperlink"/>
          </w:rPr>
          <w:t>Guidance Notes for Disability Standards for Education 2005</w:t>
        </w:r>
      </w:hyperlink>
    </w:p>
    <w:p w14:paraId="4584E93F" w14:textId="59A67093" w:rsidR="004E02B0" w:rsidRPr="00E45FF7" w:rsidRDefault="004E02B0" w:rsidP="004E02B0">
      <w:pPr>
        <w:pStyle w:val="ListParagraph"/>
        <w:numPr>
          <w:ilvl w:val="0"/>
          <w:numId w:val="11"/>
        </w:numPr>
        <w:spacing w:before="240"/>
        <w:rPr>
          <w:rFonts w:eastAsia="DengXian"/>
          <w:i/>
          <w:iCs/>
          <w:color w:val="0563C1"/>
          <w:u w:val="single"/>
          <w:lang w:eastAsia="en-US"/>
        </w:rPr>
      </w:pPr>
      <w:hyperlink r:id="rId116" w:history="1">
        <w:r w:rsidRPr="00E45FF7">
          <w:rPr>
            <w:rFonts w:eastAsia="DengXian"/>
            <w:i/>
            <w:iCs/>
            <w:color w:val="0563C1"/>
            <w:u w:val="single"/>
            <w:lang w:eastAsia="en-US"/>
          </w:rPr>
          <w:t>National Vocational Education and Training Regulator (Outcomes Standards for NVR Registered Training Organisations) Instrument 2025</w:t>
        </w:r>
      </w:hyperlink>
      <w:r w:rsidR="00E45FF7" w:rsidRPr="00E45FF7">
        <w:t>, one of the components of the 2025 Standards for Registered Training Organisations (RTOs) (see above).</w:t>
      </w:r>
    </w:p>
    <w:p w14:paraId="26FD0B56" w14:textId="3D445487" w:rsidR="00C01A4A" w:rsidRDefault="00C01A4A" w:rsidP="00C01A4A">
      <w:pPr>
        <w:pStyle w:val="ListParagraph"/>
        <w:numPr>
          <w:ilvl w:val="0"/>
          <w:numId w:val="11"/>
        </w:numPr>
      </w:pPr>
      <w:r w:rsidRPr="00B41C1D">
        <w:lastRenderedPageBreak/>
        <w:t>Nationally Consistent Collection of Data on School Students with Disability (NCCD)</w:t>
      </w:r>
      <w:r w:rsidR="008B5FA7">
        <w:t xml:space="preserve"> (n.d.)</w:t>
      </w:r>
      <w:r>
        <w:t xml:space="preserve">. </w:t>
      </w:r>
      <w:hyperlink r:id="rId117" w:history="1">
        <w:r w:rsidRPr="00882F21">
          <w:rPr>
            <w:rStyle w:val="Hyperlink"/>
            <w:rFonts w:eastAsiaTheme="minorEastAsia"/>
          </w:rPr>
          <w:t>Imputing disability for the NCCD</w:t>
        </w:r>
      </w:hyperlink>
      <w:r>
        <w:t>. Accessed 202</w:t>
      </w:r>
      <w:r w:rsidR="009E7E64">
        <w:t>4</w:t>
      </w:r>
      <w:r>
        <w:t>.</w:t>
      </w:r>
    </w:p>
    <w:p w14:paraId="6A19CC69" w14:textId="61B93131" w:rsidR="00654BE5" w:rsidRPr="00E45FF7" w:rsidRDefault="00654BE5" w:rsidP="00654BE5">
      <w:pPr>
        <w:pStyle w:val="ListParagraph"/>
        <w:numPr>
          <w:ilvl w:val="0"/>
          <w:numId w:val="11"/>
        </w:numPr>
        <w:rPr>
          <w:rStyle w:val="Hyperlink"/>
        </w:rPr>
      </w:pPr>
      <w:hyperlink r:id="rId118" w:history="1">
        <w:hyperlink r:id="rId119" w:history="1">
          <w:r w:rsidRPr="00E45FF7">
            <w:rPr>
              <w:rStyle w:val="Hyperlink"/>
            </w:rPr>
            <w:t>Practice Guides Outcome Standards for RTOs (Australian Skills Qualification Authority)</w:t>
          </w:r>
        </w:hyperlink>
      </w:hyperlink>
      <w:r w:rsidR="00FB084E" w:rsidRPr="00E45FF7">
        <w:rPr>
          <w:rStyle w:val="Hyperlink"/>
        </w:rPr>
        <w:t xml:space="preserve"> </w:t>
      </w:r>
    </w:p>
    <w:p w14:paraId="6CD05A17" w14:textId="1080C95C" w:rsidR="00D75A38" w:rsidRPr="00EC6EA6" w:rsidRDefault="00D75A38" w:rsidP="00100B19">
      <w:pPr>
        <w:pStyle w:val="ListParagraph"/>
        <w:numPr>
          <w:ilvl w:val="0"/>
          <w:numId w:val="11"/>
        </w:numPr>
        <w:rPr>
          <w:rStyle w:val="Hyperlink"/>
        </w:rPr>
      </w:pPr>
      <w:hyperlink r:id="rId120">
        <w:r w:rsidRPr="00EC6EA6">
          <w:rPr>
            <w:rStyle w:val="Hyperlink"/>
          </w:rPr>
          <w:t>United Nations Convention on the Rights of Persons with Disability 200</w:t>
        </w:r>
      </w:hyperlink>
      <w:r w:rsidRPr="00EC6EA6">
        <w:rPr>
          <w:rStyle w:val="Hyperlink"/>
        </w:rPr>
        <w:t>9</w:t>
      </w:r>
    </w:p>
    <w:p w14:paraId="3AE9C099" w14:textId="77777777" w:rsidR="009615B4" w:rsidRDefault="009615B4">
      <w:pPr>
        <w:widowControl w:val="0"/>
        <w:autoSpaceDE w:val="0"/>
        <w:autoSpaceDN w:val="0"/>
        <w:spacing w:before="0" w:after="0"/>
        <w:rPr>
          <w:rFonts w:eastAsia="Times New Roman"/>
          <w:b/>
          <w:bCs/>
          <w:color w:val="365F91" w:themeColor="accent1" w:themeShade="BF"/>
          <w:w w:val="105"/>
          <w:kern w:val="36"/>
          <w:sz w:val="36"/>
          <w:szCs w:val="48"/>
        </w:rPr>
      </w:pPr>
      <w:bookmarkStart w:id="464" w:name="_TOC_250001"/>
      <w:bookmarkStart w:id="465" w:name="_Toc138020430"/>
      <w:bookmarkStart w:id="466" w:name="_Toc138020792"/>
      <w:bookmarkStart w:id="467" w:name="_Toc138020888"/>
      <w:bookmarkEnd w:id="464"/>
      <w:r>
        <w:rPr>
          <w:w w:val="105"/>
        </w:rPr>
        <w:br w:type="page"/>
      </w:r>
    </w:p>
    <w:p w14:paraId="427B5BB1" w14:textId="5782AB93" w:rsidR="00D75A38" w:rsidRDefault="00D75A38" w:rsidP="00850140">
      <w:pPr>
        <w:pStyle w:val="Heading1"/>
      </w:pPr>
      <w:bookmarkStart w:id="468" w:name="_Toc138078034"/>
      <w:bookmarkStart w:id="469" w:name="_Toc138150399"/>
      <w:bookmarkStart w:id="470" w:name="_Toc213769993"/>
      <w:r>
        <w:rPr>
          <w:w w:val="105"/>
        </w:rPr>
        <w:lastRenderedPageBreak/>
        <w:t>Glossary</w:t>
      </w:r>
      <w:bookmarkEnd w:id="465"/>
      <w:bookmarkEnd w:id="466"/>
      <w:bookmarkEnd w:id="467"/>
      <w:bookmarkEnd w:id="468"/>
      <w:bookmarkEnd w:id="469"/>
      <w:bookmarkEnd w:id="470"/>
    </w:p>
    <w:p w14:paraId="1A469DA0" w14:textId="77777777" w:rsidR="00F337A6" w:rsidRPr="00F337A6" w:rsidRDefault="00F337A6" w:rsidP="00F337A6">
      <w:pPr>
        <w:rPr>
          <w:rFonts w:eastAsia="DengXian" w:cs="Arial"/>
        </w:rPr>
      </w:pPr>
      <w:r w:rsidRPr="00F337A6">
        <w:rPr>
          <w:rFonts w:eastAsia="DengXian" w:cs="Arial"/>
          <w:b/>
          <w:bCs/>
        </w:rPr>
        <w:t>2025 Standards for Registered Training Organisations (RTOs):</w:t>
      </w:r>
      <w:r w:rsidRPr="00F337A6">
        <w:rPr>
          <w:rFonts w:eastAsia="DengXian" w:cs="Arial"/>
        </w:rPr>
        <w:t xml:space="preserve"> Comprised of three elements:</w:t>
      </w:r>
    </w:p>
    <w:p w14:paraId="2219BE2C" w14:textId="77777777" w:rsidR="00F337A6" w:rsidRPr="00F337A6" w:rsidRDefault="00F337A6" w:rsidP="00F337A6">
      <w:pPr>
        <w:numPr>
          <w:ilvl w:val="0"/>
          <w:numId w:val="32"/>
        </w:numPr>
        <w:contextualSpacing/>
        <w:rPr>
          <w:rFonts w:eastAsia="DengXian" w:cs="Arial"/>
        </w:rPr>
      </w:pPr>
      <w:r w:rsidRPr="00F337A6">
        <w:rPr>
          <w:rFonts w:eastAsia="DengXian" w:cs="Arial"/>
        </w:rPr>
        <w:t>Outcome Standards (legislation):</w:t>
      </w:r>
      <w:r w:rsidRPr="00F337A6">
        <w:rPr>
          <w:rFonts w:eastAsia="DengXian" w:cs="Arial"/>
        </w:rPr>
        <w:br/>
      </w:r>
      <w:r w:rsidRPr="00F337A6">
        <w:rPr>
          <w:rFonts w:eastAsia="DengXian" w:cs="Arial"/>
          <w:i/>
          <w:iCs/>
        </w:rPr>
        <w:t>National Vocational Education and Training Regulator (Outcomes Standards for NVR Registered Training Organisations) Instrument 2025</w:t>
      </w:r>
      <w:r w:rsidRPr="00F337A6">
        <w:rPr>
          <w:rFonts w:eastAsia="DengXian" w:cs="Arial"/>
        </w:rPr>
        <w:t xml:space="preserve">. </w:t>
      </w:r>
      <w:r w:rsidRPr="00F337A6">
        <w:rPr>
          <w:rFonts w:eastAsia="DengXian" w:cs="Arial"/>
        </w:rPr>
        <w:br/>
        <w:t>Outcome focused requirements that support the delivery of nationally consistent and high-quality training that leads to quality outcomes for students, industry, employers and the Australian community.</w:t>
      </w:r>
    </w:p>
    <w:p w14:paraId="50A1568E" w14:textId="77777777" w:rsidR="00F337A6" w:rsidRPr="00F337A6" w:rsidRDefault="00F337A6" w:rsidP="00F337A6">
      <w:pPr>
        <w:numPr>
          <w:ilvl w:val="0"/>
          <w:numId w:val="32"/>
        </w:numPr>
        <w:contextualSpacing/>
        <w:rPr>
          <w:rFonts w:eastAsia="DengXian" w:cs="Arial"/>
        </w:rPr>
      </w:pPr>
      <w:r w:rsidRPr="00F337A6">
        <w:rPr>
          <w:rFonts w:eastAsia="DengXian" w:cs="Arial"/>
        </w:rPr>
        <w:t>Compliance requirements (legislation):</w:t>
      </w:r>
      <w:r w:rsidRPr="00F337A6">
        <w:rPr>
          <w:rFonts w:eastAsia="DengXian" w:cs="Arial"/>
        </w:rPr>
        <w:br/>
      </w:r>
      <w:r w:rsidRPr="00F337A6">
        <w:rPr>
          <w:rFonts w:eastAsia="DengXian" w:cs="Arial"/>
          <w:i/>
          <w:iCs/>
        </w:rPr>
        <w:t>National Vocational Education and Training Regulator (Compliance Standards for NVR Registered Training Organisations and Fit and Proper Person Requirements) Instrument 2025</w:t>
      </w:r>
      <w:r w:rsidRPr="00F337A6">
        <w:rPr>
          <w:rFonts w:eastAsia="DengXian" w:cs="Arial"/>
        </w:rPr>
        <w:t xml:space="preserve">. </w:t>
      </w:r>
      <w:r w:rsidRPr="00F337A6">
        <w:rPr>
          <w:rFonts w:eastAsia="DengXian" w:cs="Arial"/>
        </w:rPr>
        <w:br/>
        <w:t>Administrative requirements, including the Fit and Proper Person Requirements and Nationally Recognised Training Logo Conditions of Use Policy, that support integrity in the VET sector.</w:t>
      </w:r>
      <w:r w:rsidRPr="00F337A6">
        <w:rPr>
          <w:rFonts w:eastAsia="DengXian"/>
        </w:rPr>
        <w:t xml:space="preserve"> </w:t>
      </w:r>
    </w:p>
    <w:p w14:paraId="588264BE" w14:textId="77777777" w:rsidR="00F337A6" w:rsidRPr="00F337A6" w:rsidRDefault="00F337A6" w:rsidP="00F337A6">
      <w:pPr>
        <w:numPr>
          <w:ilvl w:val="0"/>
          <w:numId w:val="32"/>
        </w:numPr>
        <w:contextualSpacing/>
        <w:rPr>
          <w:rFonts w:eastAsia="DengXian" w:cs="Arial"/>
        </w:rPr>
      </w:pPr>
      <w:r w:rsidRPr="00F337A6">
        <w:rPr>
          <w:rFonts w:eastAsia="DengXian" w:cs="Arial"/>
        </w:rPr>
        <w:t>Credential Policy: Standards for Registered Training Organisations.</w:t>
      </w:r>
      <w:r w:rsidRPr="00F337A6">
        <w:rPr>
          <w:rFonts w:eastAsia="DengXian" w:cs="Arial"/>
        </w:rPr>
        <w:br/>
        <w:t>An enforceable policy that outlines the credentials required for delivering training and assessments and undertaking validation of assessment.</w:t>
      </w:r>
    </w:p>
    <w:p w14:paraId="1D5FC117" w14:textId="77777777" w:rsidR="00F337A6" w:rsidRPr="00F337A6" w:rsidRDefault="00F337A6" w:rsidP="00F337A6">
      <w:pPr>
        <w:ind w:left="360"/>
        <w:rPr>
          <w:rFonts w:eastAsia="DengXian" w:cs="Arial"/>
          <w:highlight w:val="yellow"/>
        </w:rPr>
      </w:pPr>
      <w:r w:rsidRPr="00F337A6">
        <w:rPr>
          <w:rFonts w:eastAsia="DengXian" w:cs="Arial"/>
          <w:b/>
          <w:bCs/>
          <w:i/>
          <w:iCs/>
        </w:rPr>
        <w:t>Please note</w:t>
      </w:r>
      <w:r w:rsidRPr="00F337A6">
        <w:rPr>
          <w:rFonts w:eastAsia="DengXian" w:cs="Arial"/>
        </w:rPr>
        <w:t>: Some RTOs in Victoria and Western Australia are regulated by the Victorian Registration and Qualifications Authority or the Training Accreditation Council Western Australia respectively.</w:t>
      </w:r>
    </w:p>
    <w:p w14:paraId="11797BE1" w14:textId="6E238394" w:rsidR="00D75A38" w:rsidRDefault="00D75A38" w:rsidP="009077F2">
      <w:r w:rsidRPr="004B0CDE">
        <w:rPr>
          <w:b/>
          <w:bCs/>
        </w:rPr>
        <w:t>Alternative/accessible</w:t>
      </w:r>
      <w:r w:rsidRPr="004B0CDE">
        <w:rPr>
          <w:b/>
          <w:bCs/>
          <w:spacing w:val="-12"/>
        </w:rPr>
        <w:t xml:space="preserve"> </w:t>
      </w:r>
      <w:r w:rsidRPr="004B0CDE">
        <w:rPr>
          <w:b/>
          <w:bCs/>
        </w:rPr>
        <w:t>formats:</w:t>
      </w:r>
      <w:r>
        <w:rPr>
          <w:spacing w:val="-6"/>
        </w:rPr>
        <w:t xml:space="preserve"> </w:t>
      </w:r>
      <w:r>
        <w:t xml:space="preserve">Material that has been reformatted to be accessible to </w:t>
      </w:r>
      <w:r>
        <w:rPr>
          <w:spacing w:val="-2"/>
        </w:rPr>
        <w:t>people</w:t>
      </w:r>
      <w:r>
        <w:rPr>
          <w:spacing w:val="-13"/>
        </w:rPr>
        <w:t xml:space="preserve"> </w:t>
      </w:r>
      <w:r>
        <w:rPr>
          <w:spacing w:val="-2"/>
        </w:rPr>
        <w:t>who</w:t>
      </w:r>
      <w:r>
        <w:rPr>
          <w:spacing w:val="-13"/>
        </w:rPr>
        <w:t xml:space="preserve"> </w:t>
      </w:r>
      <w:r>
        <w:rPr>
          <w:spacing w:val="-2"/>
        </w:rPr>
        <w:t>are</w:t>
      </w:r>
      <w:r>
        <w:rPr>
          <w:spacing w:val="-13"/>
        </w:rPr>
        <w:t xml:space="preserve"> </w:t>
      </w:r>
      <w:r>
        <w:rPr>
          <w:spacing w:val="-2"/>
        </w:rPr>
        <w:t>blind</w:t>
      </w:r>
      <w:r>
        <w:rPr>
          <w:spacing w:val="-13"/>
        </w:rPr>
        <w:t xml:space="preserve"> </w:t>
      </w:r>
      <w:r>
        <w:rPr>
          <w:spacing w:val="-2"/>
        </w:rPr>
        <w:t>or</w:t>
      </w:r>
      <w:r>
        <w:rPr>
          <w:spacing w:val="-13"/>
        </w:rPr>
        <w:t xml:space="preserve"> </w:t>
      </w:r>
      <w:r>
        <w:rPr>
          <w:spacing w:val="-2"/>
        </w:rPr>
        <w:t>vision</w:t>
      </w:r>
      <w:r>
        <w:rPr>
          <w:spacing w:val="-13"/>
        </w:rPr>
        <w:t xml:space="preserve"> </w:t>
      </w:r>
      <w:r>
        <w:rPr>
          <w:spacing w:val="-2"/>
        </w:rPr>
        <w:t>impaired.</w:t>
      </w:r>
      <w:r>
        <w:rPr>
          <w:spacing w:val="-13"/>
        </w:rPr>
        <w:t xml:space="preserve"> </w:t>
      </w:r>
      <w:r>
        <w:rPr>
          <w:spacing w:val="-2"/>
        </w:rPr>
        <w:t>Formats</w:t>
      </w:r>
      <w:r>
        <w:rPr>
          <w:spacing w:val="-13"/>
        </w:rPr>
        <w:t xml:space="preserve"> </w:t>
      </w:r>
      <w:r>
        <w:rPr>
          <w:spacing w:val="-2"/>
        </w:rPr>
        <w:t>can</w:t>
      </w:r>
      <w:r>
        <w:rPr>
          <w:spacing w:val="-13"/>
        </w:rPr>
        <w:t xml:space="preserve"> </w:t>
      </w:r>
      <w:r>
        <w:rPr>
          <w:spacing w:val="-2"/>
        </w:rPr>
        <w:t>include</w:t>
      </w:r>
      <w:r>
        <w:rPr>
          <w:spacing w:val="-13"/>
        </w:rPr>
        <w:t xml:space="preserve"> </w:t>
      </w:r>
      <w:r>
        <w:rPr>
          <w:spacing w:val="-2"/>
        </w:rPr>
        <w:t>audio,</w:t>
      </w:r>
      <w:r>
        <w:rPr>
          <w:spacing w:val="-13"/>
        </w:rPr>
        <w:t xml:space="preserve"> </w:t>
      </w:r>
      <w:r>
        <w:rPr>
          <w:spacing w:val="-2"/>
        </w:rPr>
        <w:t>braille,</w:t>
      </w:r>
      <w:r>
        <w:rPr>
          <w:spacing w:val="-13"/>
        </w:rPr>
        <w:t xml:space="preserve"> </w:t>
      </w:r>
      <w:r>
        <w:rPr>
          <w:spacing w:val="-2"/>
        </w:rPr>
        <w:t>large</w:t>
      </w:r>
      <w:r>
        <w:rPr>
          <w:spacing w:val="-13"/>
        </w:rPr>
        <w:t xml:space="preserve"> </w:t>
      </w:r>
      <w:r>
        <w:rPr>
          <w:spacing w:val="-2"/>
        </w:rPr>
        <w:t xml:space="preserve">print, </w:t>
      </w:r>
      <w:r>
        <w:t>Word format or tactile images.</w:t>
      </w:r>
    </w:p>
    <w:p w14:paraId="7C9233C3" w14:textId="77777777" w:rsidR="00D75A38" w:rsidRDefault="00D75A38" w:rsidP="009077F2">
      <w:r w:rsidRPr="004B0CDE">
        <w:rPr>
          <w:b/>
          <w:bCs/>
        </w:rPr>
        <w:t>ASQA:</w:t>
      </w:r>
      <w:r>
        <w:rPr>
          <w:spacing w:val="-13"/>
        </w:rPr>
        <w:t xml:space="preserve"> </w:t>
      </w:r>
      <w:r>
        <w:t>Australian</w:t>
      </w:r>
      <w:r>
        <w:rPr>
          <w:spacing w:val="-13"/>
        </w:rPr>
        <w:t xml:space="preserve"> </w:t>
      </w:r>
      <w:r>
        <w:t>Skills</w:t>
      </w:r>
      <w:r>
        <w:rPr>
          <w:spacing w:val="-13"/>
        </w:rPr>
        <w:t xml:space="preserve"> </w:t>
      </w:r>
      <w:r>
        <w:t>Quality</w:t>
      </w:r>
      <w:r>
        <w:rPr>
          <w:spacing w:val="-13"/>
        </w:rPr>
        <w:t xml:space="preserve"> </w:t>
      </w:r>
      <w:r>
        <w:t>Authority.</w:t>
      </w:r>
      <w:r>
        <w:rPr>
          <w:spacing w:val="-13"/>
        </w:rPr>
        <w:t xml:space="preserve"> </w:t>
      </w:r>
      <w:r>
        <w:t>ASQA</w:t>
      </w:r>
      <w:r>
        <w:rPr>
          <w:spacing w:val="-13"/>
        </w:rPr>
        <w:t xml:space="preserve"> </w:t>
      </w:r>
      <w:r>
        <w:t>is</w:t>
      </w:r>
      <w:r>
        <w:rPr>
          <w:spacing w:val="-13"/>
        </w:rPr>
        <w:t xml:space="preserve"> </w:t>
      </w:r>
      <w:r>
        <w:t>the</w:t>
      </w:r>
      <w:r>
        <w:rPr>
          <w:spacing w:val="-12"/>
        </w:rPr>
        <w:t xml:space="preserve"> </w:t>
      </w:r>
      <w:r>
        <w:t>national</w:t>
      </w:r>
      <w:r>
        <w:rPr>
          <w:spacing w:val="-13"/>
        </w:rPr>
        <w:t xml:space="preserve"> </w:t>
      </w:r>
      <w:r>
        <w:t>regulator</w:t>
      </w:r>
      <w:r>
        <w:rPr>
          <w:spacing w:val="-13"/>
        </w:rPr>
        <w:t xml:space="preserve"> </w:t>
      </w:r>
      <w:r>
        <w:t>for</w:t>
      </w:r>
      <w:r>
        <w:rPr>
          <w:spacing w:val="-13"/>
        </w:rPr>
        <w:t xml:space="preserve"> </w:t>
      </w:r>
      <w:r>
        <w:t>Australia’s vocational</w:t>
      </w:r>
      <w:r>
        <w:rPr>
          <w:spacing w:val="-16"/>
        </w:rPr>
        <w:t xml:space="preserve"> </w:t>
      </w:r>
      <w:r>
        <w:t>education</w:t>
      </w:r>
      <w:r>
        <w:rPr>
          <w:spacing w:val="-16"/>
        </w:rPr>
        <w:t xml:space="preserve"> </w:t>
      </w:r>
      <w:r>
        <w:t>and</w:t>
      </w:r>
      <w:r>
        <w:rPr>
          <w:spacing w:val="-16"/>
        </w:rPr>
        <w:t xml:space="preserve"> </w:t>
      </w:r>
      <w:r>
        <w:t>training</w:t>
      </w:r>
      <w:r>
        <w:rPr>
          <w:spacing w:val="-16"/>
        </w:rPr>
        <w:t xml:space="preserve"> </w:t>
      </w:r>
      <w:r>
        <w:t>sector.</w:t>
      </w:r>
    </w:p>
    <w:p w14:paraId="0FD8B58E" w14:textId="77777777" w:rsidR="00D75A38" w:rsidRDefault="00D75A38" w:rsidP="009077F2">
      <w:r w:rsidRPr="004B0CDE">
        <w:rPr>
          <w:b/>
          <w:bCs/>
        </w:rPr>
        <w:t>AVETMISS:</w:t>
      </w:r>
      <w:r>
        <w:t xml:space="preserve"> Australian Vocational Education and Training Management Information Statistical Standard</w:t>
      </w:r>
    </w:p>
    <w:p w14:paraId="07B9C9DA" w14:textId="77777777" w:rsidR="00D75A38" w:rsidRDefault="00D75A38" w:rsidP="009077F2">
      <w:r w:rsidRPr="004B0CDE">
        <w:rPr>
          <w:b/>
          <w:bCs/>
        </w:rPr>
        <w:t>Disability</w:t>
      </w:r>
      <w:r w:rsidRPr="004B0CDE">
        <w:rPr>
          <w:b/>
          <w:bCs/>
          <w:spacing w:val="-15"/>
        </w:rPr>
        <w:t xml:space="preserve"> </w:t>
      </w:r>
      <w:r w:rsidRPr="004B0CDE">
        <w:rPr>
          <w:b/>
          <w:bCs/>
        </w:rPr>
        <w:t>Access</w:t>
      </w:r>
      <w:r w:rsidRPr="004B0CDE">
        <w:rPr>
          <w:b/>
          <w:bCs/>
          <w:spacing w:val="-15"/>
        </w:rPr>
        <w:t xml:space="preserve"> </w:t>
      </w:r>
      <w:r w:rsidRPr="004B0CDE">
        <w:rPr>
          <w:b/>
          <w:bCs/>
        </w:rPr>
        <w:t>Plan:</w:t>
      </w:r>
      <w:r>
        <w:t xml:space="preserve"> A</w:t>
      </w:r>
      <w:r>
        <w:rPr>
          <w:spacing w:val="-7"/>
        </w:rPr>
        <w:t xml:space="preserve"> </w:t>
      </w:r>
      <w:r>
        <w:t>document</w:t>
      </w:r>
      <w:r>
        <w:rPr>
          <w:spacing w:val="-7"/>
        </w:rPr>
        <w:t xml:space="preserve"> </w:t>
      </w:r>
      <w:r>
        <w:t>used</w:t>
      </w:r>
      <w:r>
        <w:rPr>
          <w:spacing w:val="-7"/>
        </w:rPr>
        <w:t xml:space="preserve"> </w:t>
      </w:r>
      <w:r>
        <w:t>to</w:t>
      </w:r>
      <w:r>
        <w:rPr>
          <w:spacing w:val="-7"/>
        </w:rPr>
        <w:t xml:space="preserve"> </w:t>
      </w:r>
      <w:r>
        <w:t>record</w:t>
      </w:r>
      <w:r>
        <w:rPr>
          <w:spacing w:val="-7"/>
        </w:rPr>
        <w:t xml:space="preserve"> </w:t>
      </w:r>
      <w:r>
        <w:t>reasonable</w:t>
      </w:r>
      <w:r>
        <w:rPr>
          <w:spacing w:val="-7"/>
        </w:rPr>
        <w:t xml:space="preserve"> </w:t>
      </w:r>
      <w:r>
        <w:t>adjustments</w:t>
      </w:r>
      <w:r>
        <w:rPr>
          <w:spacing w:val="-7"/>
        </w:rPr>
        <w:t xml:space="preserve"> </w:t>
      </w:r>
      <w:r>
        <w:t>to</w:t>
      </w:r>
      <w:r>
        <w:rPr>
          <w:spacing w:val="-7"/>
        </w:rPr>
        <w:t xml:space="preserve"> </w:t>
      </w:r>
      <w:r>
        <w:t xml:space="preserve">enable </w:t>
      </w:r>
      <w:r>
        <w:rPr>
          <w:spacing w:val="-2"/>
        </w:rPr>
        <w:t>equitable</w:t>
      </w:r>
      <w:r>
        <w:rPr>
          <w:spacing w:val="-8"/>
        </w:rPr>
        <w:t xml:space="preserve"> </w:t>
      </w:r>
      <w:r>
        <w:rPr>
          <w:spacing w:val="-2"/>
        </w:rPr>
        <w:t>participation</w:t>
      </w:r>
      <w:r>
        <w:rPr>
          <w:spacing w:val="-8"/>
        </w:rPr>
        <w:t xml:space="preserve"> </w:t>
      </w:r>
      <w:r>
        <w:rPr>
          <w:spacing w:val="-2"/>
        </w:rPr>
        <w:t>in</w:t>
      </w:r>
      <w:r>
        <w:rPr>
          <w:spacing w:val="-8"/>
        </w:rPr>
        <w:t xml:space="preserve"> </w:t>
      </w:r>
      <w:r>
        <w:rPr>
          <w:spacing w:val="-2"/>
        </w:rPr>
        <w:t>learning</w:t>
      </w:r>
      <w:r>
        <w:rPr>
          <w:spacing w:val="-8"/>
        </w:rPr>
        <w:t xml:space="preserve"> </w:t>
      </w:r>
      <w:r>
        <w:rPr>
          <w:spacing w:val="-2"/>
        </w:rPr>
        <w:t>for</w:t>
      </w:r>
      <w:r>
        <w:rPr>
          <w:spacing w:val="-8"/>
        </w:rPr>
        <w:t xml:space="preserve"> </w:t>
      </w:r>
      <w:r>
        <w:rPr>
          <w:spacing w:val="-2"/>
        </w:rPr>
        <w:t>students</w:t>
      </w:r>
      <w:r>
        <w:rPr>
          <w:spacing w:val="-8"/>
        </w:rPr>
        <w:t xml:space="preserve"> </w:t>
      </w:r>
      <w:r>
        <w:rPr>
          <w:spacing w:val="-2"/>
        </w:rPr>
        <w:t>with</w:t>
      </w:r>
      <w:r>
        <w:rPr>
          <w:spacing w:val="-8"/>
        </w:rPr>
        <w:t xml:space="preserve"> </w:t>
      </w:r>
      <w:r>
        <w:rPr>
          <w:spacing w:val="-2"/>
        </w:rPr>
        <w:t>disability.</w:t>
      </w:r>
    </w:p>
    <w:p w14:paraId="7D816BAF" w14:textId="5A3CC1D3" w:rsidR="00D75A38" w:rsidRPr="00684928" w:rsidRDefault="00D75A38" w:rsidP="009077F2">
      <w:r w:rsidRPr="004B0CDE">
        <w:rPr>
          <w:b/>
          <w:bCs/>
        </w:rPr>
        <w:t>DDA:</w:t>
      </w:r>
      <w:r>
        <w:rPr>
          <w:spacing w:val="-11"/>
        </w:rPr>
        <w:t xml:space="preserve"> </w:t>
      </w:r>
      <w:r>
        <w:t>The</w:t>
      </w:r>
      <w:r>
        <w:rPr>
          <w:spacing w:val="-11"/>
        </w:rPr>
        <w:t xml:space="preserve"> </w:t>
      </w:r>
      <w:r w:rsidRPr="006C42AA">
        <w:rPr>
          <w:i/>
          <w:iCs/>
        </w:rPr>
        <w:t>Disability</w:t>
      </w:r>
      <w:r w:rsidRPr="006C42AA">
        <w:rPr>
          <w:i/>
          <w:iCs/>
          <w:spacing w:val="-11"/>
        </w:rPr>
        <w:t xml:space="preserve"> </w:t>
      </w:r>
      <w:r w:rsidRPr="006C42AA">
        <w:rPr>
          <w:i/>
          <w:iCs/>
        </w:rPr>
        <w:t>Discrimination</w:t>
      </w:r>
      <w:r w:rsidRPr="006C42AA">
        <w:rPr>
          <w:i/>
          <w:iCs/>
          <w:spacing w:val="-11"/>
        </w:rPr>
        <w:t xml:space="preserve"> </w:t>
      </w:r>
      <w:r w:rsidRPr="006C42AA">
        <w:rPr>
          <w:i/>
          <w:iCs/>
        </w:rPr>
        <w:t>Act</w:t>
      </w:r>
      <w:r w:rsidRPr="006C42AA">
        <w:rPr>
          <w:i/>
          <w:iCs/>
          <w:spacing w:val="-11"/>
        </w:rPr>
        <w:t xml:space="preserve"> </w:t>
      </w:r>
      <w:r w:rsidRPr="006C42AA">
        <w:rPr>
          <w:i/>
          <w:iCs/>
        </w:rPr>
        <w:t>1992</w:t>
      </w:r>
      <w:r w:rsidRPr="006C42AA">
        <w:rPr>
          <w:i/>
          <w:iCs/>
          <w:spacing w:val="-10"/>
        </w:rPr>
        <w:t xml:space="preserve"> </w:t>
      </w:r>
      <w:r w:rsidRPr="006C42AA">
        <w:rPr>
          <w:i/>
          <w:iCs/>
        </w:rPr>
        <w:t>(Cth)</w:t>
      </w:r>
      <w:r w:rsidR="00684928">
        <w:t>.</w:t>
      </w:r>
    </w:p>
    <w:p w14:paraId="690D2151" w14:textId="77777777" w:rsidR="00D75A38" w:rsidRDefault="00D75A38" w:rsidP="009077F2">
      <w:r w:rsidRPr="004B0CDE">
        <w:rPr>
          <w:b/>
          <w:bCs/>
        </w:rPr>
        <w:t>Disability:</w:t>
      </w:r>
      <w:r>
        <w:rPr>
          <w:spacing w:val="-12"/>
        </w:rPr>
        <w:t xml:space="preserve"> </w:t>
      </w:r>
      <w:r>
        <w:t>Disability</w:t>
      </w:r>
      <w:r>
        <w:rPr>
          <w:spacing w:val="-13"/>
        </w:rPr>
        <w:t xml:space="preserve"> </w:t>
      </w:r>
      <w:r>
        <w:t>covers</w:t>
      </w:r>
      <w:r>
        <w:rPr>
          <w:spacing w:val="-13"/>
        </w:rPr>
        <w:t xml:space="preserve"> </w:t>
      </w:r>
      <w:r>
        <w:t>a</w:t>
      </w:r>
      <w:r>
        <w:rPr>
          <w:spacing w:val="-13"/>
        </w:rPr>
        <w:t xml:space="preserve"> </w:t>
      </w:r>
      <w:r>
        <w:t>range</w:t>
      </w:r>
      <w:r>
        <w:rPr>
          <w:spacing w:val="-13"/>
        </w:rPr>
        <w:t xml:space="preserve"> </w:t>
      </w:r>
      <w:r>
        <w:t>of</w:t>
      </w:r>
      <w:r>
        <w:rPr>
          <w:spacing w:val="-13"/>
        </w:rPr>
        <w:t xml:space="preserve"> </w:t>
      </w:r>
      <w:r>
        <w:t>impairments,</w:t>
      </w:r>
      <w:r>
        <w:rPr>
          <w:spacing w:val="-13"/>
        </w:rPr>
        <w:t xml:space="preserve"> </w:t>
      </w:r>
      <w:r>
        <w:t>activity</w:t>
      </w:r>
      <w:r>
        <w:rPr>
          <w:spacing w:val="-13"/>
        </w:rPr>
        <w:t xml:space="preserve"> </w:t>
      </w:r>
      <w:r>
        <w:t>limitations</w:t>
      </w:r>
      <w:r>
        <w:rPr>
          <w:spacing w:val="-13"/>
        </w:rPr>
        <w:t xml:space="preserve"> </w:t>
      </w:r>
      <w:r>
        <w:t>and</w:t>
      </w:r>
      <w:r>
        <w:rPr>
          <w:spacing w:val="-13"/>
        </w:rPr>
        <w:t xml:space="preserve"> </w:t>
      </w:r>
      <w:r>
        <w:t xml:space="preserve">participation </w:t>
      </w:r>
      <w:r>
        <w:rPr>
          <w:spacing w:val="-4"/>
        </w:rPr>
        <w:t>restrictions.</w:t>
      </w:r>
      <w:r>
        <w:rPr>
          <w:spacing w:val="-13"/>
        </w:rPr>
        <w:t xml:space="preserve"> </w:t>
      </w:r>
      <w:r>
        <w:rPr>
          <w:spacing w:val="-4"/>
        </w:rPr>
        <w:t>Section</w:t>
      </w:r>
      <w:r>
        <w:rPr>
          <w:spacing w:val="-13"/>
        </w:rPr>
        <w:t xml:space="preserve"> </w:t>
      </w:r>
      <w:r>
        <w:rPr>
          <w:spacing w:val="-4"/>
        </w:rPr>
        <w:t>4</w:t>
      </w:r>
      <w:r>
        <w:rPr>
          <w:spacing w:val="-13"/>
        </w:rPr>
        <w:t xml:space="preserve"> </w:t>
      </w:r>
      <w:r>
        <w:rPr>
          <w:spacing w:val="-4"/>
        </w:rPr>
        <w:t>of</w:t>
      </w:r>
      <w:r>
        <w:rPr>
          <w:spacing w:val="-13"/>
        </w:rPr>
        <w:t xml:space="preserve"> </w:t>
      </w:r>
      <w:r>
        <w:rPr>
          <w:spacing w:val="-4"/>
        </w:rPr>
        <w:t>the</w:t>
      </w:r>
      <w:r>
        <w:rPr>
          <w:spacing w:val="-13"/>
        </w:rPr>
        <w:t xml:space="preserve"> </w:t>
      </w:r>
      <w:r w:rsidRPr="00B26D77">
        <w:rPr>
          <w:i/>
          <w:iCs/>
          <w:spacing w:val="-4"/>
        </w:rPr>
        <w:t>Disability</w:t>
      </w:r>
      <w:r w:rsidRPr="00B26D77">
        <w:rPr>
          <w:i/>
          <w:iCs/>
          <w:spacing w:val="-13"/>
        </w:rPr>
        <w:t xml:space="preserve"> </w:t>
      </w:r>
      <w:r w:rsidRPr="00B26D77">
        <w:rPr>
          <w:i/>
          <w:iCs/>
          <w:spacing w:val="-4"/>
        </w:rPr>
        <w:t>Discrimination</w:t>
      </w:r>
      <w:r w:rsidRPr="00B26D77">
        <w:rPr>
          <w:i/>
          <w:iCs/>
          <w:spacing w:val="-13"/>
        </w:rPr>
        <w:t xml:space="preserve"> </w:t>
      </w:r>
      <w:r w:rsidRPr="00B26D77">
        <w:rPr>
          <w:i/>
          <w:iCs/>
          <w:spacing w:val="-4"/>
        </w:rPr>
        <w:t>Act</w:t>
      </w:r>
      <w:r w:rsidRPr="00B26D77">
        <w:rPr>
          <w:i/>
          <w:iCs/>
          <w:spacing w:val="-12"/>
        </w:rPr>
        <w:t xml:space="preserve"> </w:t>
      </w:r>
      <w:r w:rsidRPr="00B26D77">
        <w:rPr>
          <w:i/>
          <w:iCs/>
          <w:spacing w:val="-4"/>
        </w:rPr>
        <w:t>1992</w:t>
      </w:r>
      <w:r w:rsidRPr="00B26D77">
        <w:rPr>
          <w:i/>
          <w:iCs/>
          <w:spacing w:val="-13"/>
        </w:rPr>
        <w:t xml:space="preserve"> </w:t>
      </w:r>
      <w:r w:rsidRPr="00B26D77">
        <w:rPr>
          <w:i/>
          <w:iCs/>
          <w:spacing w:val="-4"/>
        </w:rPr>
        <w:t>(DDA)</w:t>
      </w:r>
      <w:r>
        <w:rPr>
          <w:spacing w:val="-13"/>
        </w:rPr>
        <w:t xml:space="preserve"> </w:t>
      </w:r>
      <w:r>
        <w:rPr>
          <w:spacing w:val="-4"/>
        </w:rPr>
        <w:t>defines</w:t>
      </w:r>
      <w:r>
        <w:rPr>
          <w:spacing w:val="-13"/>
        </w:rPr>
        <w:t xml:space="preserve"> </w:t>
      </w:r>
      <w:r>
        <w:rPr>
          <w:spacing w:val="-4"/>
        </w:rPr>
        <w:t>disability.</w:t>
      </w:r>
      <w:r>
        <w:rPr>
          <w:spacing w:val="-13"/>
        </w:rPr>
        <w:t xml:space="preserve"> </w:t>
      </w:r>
      <w:r>
        <w:rPr>
          <w:spacing w:val="-4"/>
        </w:rPr>
        <w:t xml:space="preserve">It </w:t>
      </w:r>
      <w:r>
        <w:t>includes</w:t>
      </w:r>
      <w:r>
        <w:rPr>
          <w:spacing w:val="-14"/>
        </w:rPr>
        <w:t xml:space="preserve"> </w:t>
      </w:r>
      <w:r>
        <w:t>a</w:t>
      </w:r>
      <w:r>
        <w:rPr>
          <w:spacing w:val="-14"/>
        </w:rPr>
        <w:t xml:space="preserve"> </w:t>
      </w:r>
      <w:r>
        <w:t>disability</w:t>
      </w:r>
      <w:r>
        <w:rPr>
          <w:spacing w:val="-14"/>
        </w:rPr>
        <w:t xml:space="preserve"> </w:t>
      </w:r>
      <w:r>
        <w:t>that</w:t>
      </w:r>
      <w:r>
        <w:rPr>
          <w:spacing w:val="-14"/>
        </w:rPr>
        <w:t xml:space="preserve"> </w:t>
      </w:r>
      <w:r>
        <w:t>a</w:t>
      </w:r>
      <w:r>
        <w:rPr>
          <w:spacing w:val="-14"/>
        </w:rPr>
        <w:t xml:space="preserve"> </w:t>
      </w:r>
      <w:r>
        <w:t>person</w:t>
      </w:r>
      <w:r>
        <w:rPr>
          <w:spacing w:val="-14"/>
        </w:rPr>
        <w:t xml:space="preserve"> </w:t>
      </w:r>
      <w:r>
        <w:t>presently</w:t>
      </w:r>
      <w:r>
        <w:rPr>
          <w:spacing w:val="-14"/>
        </w:rPr>
        <w:t xml:space="preserve"> </w:t>
      </w:r>
      <w:r>
        <w:t>has,</w:t>
      </w:r>
      <w:r>
        <w:rPr>
          <w:spacing w:val="-14"/>
        </w:rPr>
        <w:t xml:space="preserve"> </w:t>
      </w:r>
      <w:r>
        <w:t>previously</w:t>
      </w:r>
      <w:r>
        <w:rPr>
          <w:spacing w:val="-14"/>
        </w:rPr>
        <w:t xml:space="preserve"> </w:t>
      </w:r>
      <w:r>
        <w:t>had,</w:t>
      </w:r>
      <w:r>
        <w:rPr>
          <w:spacing w:val="-14"/>
        </w:rPr>
        <w:t xml:space="preserve"> </w:t>
      </w:r>
      <w:r>
        <w:t>may</w:t>
      </w:r>
      <w:r>
        <w:rPr>
          <w:spacing w:val="-14"/>
        </w:rPr>
        <w:t xml:space="preserve"> </w:t>
      </w:r>
      <w:r>
        <w:t>exist</w:t>
      </w:r>
      <w:r>
        <w:rPr>
          <w:spacing w:val="-14"/>
        </w:rPr>
        <w:t xml:space="preserve"> </w:t>
      </w:r>
      <w:r>
        <w:t>in</w:t>
      </w:r>
      <w:r>
        <w:rPr>
          <w:spacing w:val="-14"/>
        </w:rPr>
        <w:t xml:space="preserve"> </w:t>
      </w:r>
      <w:r>
        <w:t>the</w:t>
      </w:r>
      <w:r>
        <w:rPr>
          <w:spacing w:val="-14"/>
        </w:rPr>
        <w:t xml:space="preserve"> </w:t>
      </w:r>
      <w:r>
        <w:t>future, or is imputed to a person.</w:t>
      </w:r>
    </w:p>
    <w:p w14:paraId="37C40D4C" w14:textId="77777777" w:rsidR="00D75A38" w:rsidRDefault="00D75A38" w:rsidP="009077F2">
      <w:r w:rsidRPr="004B0CDE">
        <w:rPr>
          <w:b/>
          <w:bCs/>
        </w:rPr>
        <w:t>DSE:</w:t>
      </w:r>
      <w:r>
        <w:rPr>
          <w:spacing w:val="-13"/>
        </w:rPr>
        <w:t xml:space="preserve"> </w:t>
      </w:r>
      <w:r>
        <w:t>The</w:t>
      </w:r>
      <w:r>
        <w:rPr>
          <w:spacing w:val="-11"/>
        </w:rPr>
        <w:t xml:space="preserve"> </w:t>
      </w:r>
      <w:r w:rsidRPr="00124F6F">
        <w:rPr>
          <w:i/>
          <w:iCs/>
        </w:rPr>
        <w:t>Disability</w:t>
      </w:r>
      <w:r w:rsidRPr="00124F6F">
        <w:rPr>
          <w:i/>
          <w:iCs/>
          <w:spacing w:val="-9"/>
        </w:rPr>
        <w:t xml:space="preserve"> </w:t>
      </w:r>
      <w:r w:rsidRPr="00124F6F">
        <w:rPr>
          <w:i/>
          <w:iCs/>
        </w:rPr>
        <w:t>Standards</w:t>
      </w:r>
      <w:r w:rsidRPr="00124F6F">
        <w:rPr>
          <w:i/>
          <w:iCs/>
          <w:spacing w:val="-9"/>
        </w:rPr>
        <w:t xml:space="preserve"> </w:t>
      </w:r>
      <w:r w:rsidRPr="00124F6F">
        <w:rPr>
          <w:i/>
          <w:iCs/>
        </w:rPr>
        <w:t>for</w:t>
      </w:r>
      <w:r w:rsidRPr="00124F6F">
        <w:rPr>
          <w:i/>
          <w:iCs/>
          <w:spacing w:val="-9"/>
        </w:rPr>
        <w:t xml:space="preserve"> </w:t>
      </w:r>
      <w:r w:rsidRPr="00124F6F">
        <w:rPr>
          <w:i/>
          <w:iCs/>
        </w:rPr>
        <w:t>Education</w:t>
      </w:r>
      <w:r w:rsidRPr="00124F6F">
        <w:rPr>
          <w:i/>
          <w:iCs/>
          <w:spacing w:val="-9"/>
        </w:rPr>
        <w:t xml:space="preserve"> </w:t>
      </w:r>
      <w:r w:rsidRPr="00124F6F">
        <w:rPr>
          <w:i/>
          <w:iCs/>
        </w:rPr>
        <w:t>2005</w:t>
      </w:r>
      <w:r w:rsidRPr="00124F6F">
        <w:rPr>
          <w:i/>
          <w:iCs/>
          <w:spacing w:val="-10"/>
        </w:rPr>
        <w:t xml:space="preserve"> </w:t>
      </w:r>
      <w:r w:rsidRPr="00124F6F">
        <w:rPr>
          <w:i/>
          <w:iCs/>
        </w:rPr>
        <w:t>(Cth)</w:t>
      </w:r>
      <w:r w:rsidRPr="00124F6F">
        <w:rPr>
          <w:i/>
          <w:iCs/>
          <w:spacing w:val="-9"/>
        </w:rPr>
        <w:t xml:space="preserve"> </w:t>
      </w:r>
      <w:r w:rsidRPr="00124F6F">
        <w:rPr>
          <w:i/>
          <w:iCs/>
        </w:rPr>
        <w:t>(DSE)</w:t>
      </w:r>
      <w:r>
        <w:rPr>
          <w:spacing w:val="-9"/>
        </w:rPr>
        <w:t xml:space="preserve"> </w:t>
      </w:r>
      <w:r>
        <w:t>came</w:t>
      </w:r>
      <w:r>
        <w:rPr>
          <w:spacing w:val="-9"/>
        </w:rPr>
        <w:t xml:space="preserve"> </w:t>
      </w:r>
      <w:r>
        <w:t>into</w:t>
      </w:r>
      <w:r>
        <w:rPr>
          <w:spacing w:val="-9"/>
        </w:rPr>
        <w:t xml:space="preserve"> </w:t>
      </w:r>
      <w:r>
        <w:t>effect</w:t>
      </w:r>
      <w:r>
        <w:rPr>
          <w:spacing w:val="-9"/>
        </w:rPr>
        <w:t xml:space="preserve"> </w:t>
      </w:r>
      <w:r>
        <w:t>in</w:t>
      </w:r>
      <w:r>
        <w:rPr>
          <w:spacing w:val="-9"/>
        </w:rPr>
        <w:t xml:space="preserve"> </w:t>
      </w:r>
      <w:r>
        <w:t>August 2005</w:t>
      </w:r>
      <w:r>
        <w:rPr>
          <w:spacing w:val="-13"/>
        </w:rPr>
        <w:t xml:space="preserve"> </w:t>
      </w:r>
      <w:r>
        <w:t>and</w:t>
      </w:r>
      <w:r>
        <w:rPr>
          <w:spacing w:val="-13"/>
        </w:rPr>
        <w:t xml:space="preserve"> </w:t>
      </w:r>
      <w:r>
        <w:t>clarify</w:t>
      </w:r>
      <w:r>
        <w:rPr>
          <w:spacing w:val="-13"/>
        </w:rPr>
        <w:t xml:space="preserve"> </w:t>
      </w:r>
      <w:r>
        <w:t>the</w:t>
      </w:r>
      <w:r>
        <w:rPr>
          <w:spacing w:val="-13"/>
        </w:rPr>
        <w:t xml:space="preserve"> </w:t>
      </w:r>
      <w:r>
        <w:t>obligations</w:t>
      </w:r>
      <w:r>
        <w:rPr>
          <w:spacing w:val="-13"/>
        </w:rPr>
        <w:t xml:space="preserve"> </w:t>
      </w:r>
      <w:r>
        <w:t>of</w:t>
      </w:r>
      <w:r>
        <w:rPr>
          <w:spacing w:val="-12"/>
        </w:rPr>
        <w:t xml:space="preserve"> </w:t>
      </w:r>
      <w:r>
        <w:t>education</w:t>
      </w:r>
      <w:r>
        <w:rPr>
          <w:spacing w:val="-13"/>
        </w:rPr>
        <w:t xml:space="preserve"> </w:t>
      </w:r>
      <w:r>
        <w:t>and</w:t>
      </w:r>
      <w:r>
        <w:rPr>
          <w:spacing w:val="-13"/>
        </w:rPr>
        <w:t xml:space="preserve"> </w:t>
      </w:r>
      <w:r>
        <w:t>training</w:t>
      </w:r>
      <w:r>
        <w:rPr>
          <w:spacing w:val="-13"/>
        </w:rPr>
        <w:t xml:space="preserve"> </w:t>
      </w:r>
      <w:r>
        <w:t>providers</w:t>
      </w:r>
      <w:r>
        <w:rPr>
          <w:spacing w:val="-13"/>
        </w:rPr>
        <w:t xml:space="preserve"> </w:t>
      </w:r>
      <w:r>
        <w:t>under</w:t>
      </w:r>
      <w:r>
        <w:rPr>
          <w:spacing w:val="-13"/>
        </w:rPr>
        <w:t xml:space="preserve"> </w:t>
      </w:r>
      <w:r>
        <w:t>the</w:t>
      </w:r>
      <w:r>
        <w:rPr>
          <w:spacing w:val="-12"/>
        </w:rPr>
        <w:t xml:space="preserve"> </w:t>
      </w:r>
      <w:r>
        <w:t>DDA.</w:t>
      </w:r>
      <w:r>
        <w:rPr>
          <w:spacing w:val="-13"/>
        </w:rPr>
        <w:t xml:space="preserve"> </w:t>
      </w:r>
      <w:r>
        <w:t>They were</w:t>
      </w:r>
      <w:r>
        <w:rPr>
          <w:spacing w:val="-10"/>
        </w:rPr>
        <w:t xml:space="preserve"> </w:t>
      </w:r>
      <w:r>
        <w:t>reviewed</w:t>
      </w:r>
      <w:r>
        <w:rPr>
          <w:spacing w:val="-10"/>
        </w:rPr>
        <w:t xml:space="preserve"> </w:t>
      </w:r>
      <w:r>
        <w:t>in</w:t>
      </w:r>
      <w:r>
        <w:rPr>
          <w:spacing w:val="-10"/>
        </w:rPr>
        <w:t xml:space="preserve"> </w:t>
      </w:r>
      <w:r>
        <w:t>2010,</w:t>
      </w:r>
      <w:r>
        <w:rPr>
          <w:spacing w:val="-10"/>
        </w:rPr>
        <w:t xml:space="preserve"> </w:t>
      </w:r>
      <w:r>
        <w:t>2015</w:t>
      </w:r>
      <w:r>
        <w:rPr>
          <w:spacing w:val="-10"/>
        </w:rPr>
        <w:t xml:space="preserve"> </w:t>
      </w:r>
      <w:r>
        <w:t>and</w:t>
      </w:r>
      <w:r>
        <w:rPr>
          <w:spacing w:val="-10"/>
        </w:rPr>
        <w:t xml:space="preserve"> </w:t>
      </w:r>
      <w:r>
        <w:t>2020.</w:t>
      </w:r>
    </w:p>
    <w:p w14:paraId="773EF386" w14:textId="77777777" w:rsidR="00D75A38" w:rsidRDefault="00D75A38" w:rsidP="009077F2">
      <w:r w:rsidRPr="004B0CDE">
        <w:rPr>
          <w:b/>
          <w:bCs/>
        </w:rPr>
        <w:t>Easy</w:t>
      </w:r>
      <w:r w:rsidRPr="004B0CDE">
        <w:rPr>
          <w:b/>
          <w:bCs/>
          <w:spacing w:val="-17"/>
        </w:rPr>
        <w:t xml:space="preserve"> </w:t>
      </w:r>
      <w:r w:rsidRPr="004B0CDE">
        <w:rPr>
          <w:b/>
          <w:bCs/>
        </w:rPr>
        <w:t>Read:</w:t>
      </w:r>
      <w:r>
        <w:rPr>
          <w:spacing w:val="-10"/>
        </w:rPr>
        <w:t xml:space="preserve"> </w:t>
      </w:r>
      <w:r>
        <w:t>Easy</w:t>
      </w:r>
      <w:r>
        <w:rPr>
          <w:spacing w:val="-9"/>
        </w:rPr>
        <w:t xml:space="preserve"> </w:t>
      </w:r>
      <w:r>
        <w:t>Read</w:t>
      </w:r>
      <w:r>
        <w:rPr>
          <w:spacing w:val="-9"/>
        </w:rPr>
        <w:t xml:space="preserve"> </w:t>
      </w:r>
      <w:r>
        <w:t>refers</w:t>
      </w:r>
      <w:r>
        <w:rPr>
          <w:spacing w:val="-9"/>
        </w:rPr>
        <w:t xml:space="preserve"> </w:t>
      </w:r>
      <w:r>
        <w:t>to</w:t>
      </w:r>
      <w:r>
        <w:rPr>
          <w:spacing w:val="-9"/>
        </w:rPr>
        <w:t xml:space="preserve"> </w:t>
      </w:r>
      <w:r>
        <w:t>the</w:t>
      </w:r>
      <w:r>
        <w:rPr>
          <w:spacing w:val="-9"/>
        </w:rPr>
        <w:t xml:space="preserve"> </w:t>
      </w:r>
      <w:r>
        <w:t>presentation</w:t>
      </w:r>
      <w:r>
        <w:rPr>
          <w:spacing w:val="-9"/>
        </w:rPr>
        <w:t xml:space="preserve"> </w:t>
      </w:r>
      <w:r>
        <w:t>of</w:t>
      </w:r>
      <w:r>
        <w:rPr>
          <w:spacing w:val="-9"/>
        </w:rPr>
        <w:t xml:space="preserve"> </w:t>
      </w:r>
      <w:r>
        <w:t>text</w:t>
      </w:r>
      <w:r>
        <w:rPr>
          <w:spacing w:val="-9"/>
        </w:rPr>
        <w:t xml:space="preserve"> </w:t>
      </w:r>
      <w:r>
        <w:t>in</w:t>
      </w:r>
      <w:r>
        <w:rPr>
          <w:spacing w:val="-9"/>
        </w:rPr>
        <w:t xml:space="preserve"> </w:t>
      </w:r>
      <w:r>
        <w:t>an</w:t>
      </w:r>
      <w:r>
        <w:rPr>
          <w:spacing w:val="-9"/>
        </w:rPr>
        <w:t xml:space="preserve"> </w:t>
      </w:r>
      <w:r>
        <w:t>accessible,</w:t>
      </w:r>
      <w:r>
        <w:rPr>
          <w:spacing w:val="-9"/>
        </w:rPr>
        <w:t xml:space="preserve"> </w:t>
      </w:r>
      <w:r>
        <w:t xml:space="preserve">easy-to- </w:t>
      </w:r>
      <w:r>
        <w:rPr>
          <w:spacing w:val="-4"/>
        </w:rPr>
        <w:t>understand</w:t>
      </w:r>
      <w:r>
        <w:rPr>
          <w:spacing w:val="-13"/>
        </w:rPr>
        <w:t xml:space="preserve"> </w:t>
      </w:r>
      <w:r>
        <w:rPr>
          <w:spacing w:val="-4"/>
        </w:rPr>
        <w:t>format.</w:t>
      </w:r>
      <w:r>
        <w:rPr>
          <w:spacing w:val="-13"/>
        </w:rPr>
        <w:t xml:space="preserve"> </w:t>
      </w:r>
      <w:r>
        <w:rPr>
          <w:spacing w:val="-4"/>
        </w:rPr>
        <w:t>It</w:t>
      </w:r>
      <w:r>
        <w:rPr>
          <w:spacing w:val="-13"/>
        </w:rPr>
        <w:t xml:space="preserve"> </w:t>
      </w:r>
      <w:r>
        <w:rPr>
          <w:spacing w:val="-4"/>
        </w:rPr>
        <w:t>is</w:t>
      </w:r>
      <w:r>
        <w:rPr>
          <w:spacing w:val="-13"/>
        </w:rPr>
        <w:t xml:space="preserve"> </w:t>
      </w:r>
      <w:r>
        <w:rPr>
          <w:spacing w:val="-4"/>
        </w:rPr>
        <w:t>often</w:t>
      </w:r>
      <w:r>
        <w:rPr>
          <w:spacing w:val="-13"/>
        </w:rPr>
        <w:t xml:space="preserve"> </w:t>
      </w:r>
      <w:r>
        <w:rPr>
          <w:spacing w:val="-4"/>
        </w:rPr>
        <w:t>useful</w:t>
      </w:r>
      <w:r>
        <w:rPr>
          <w:spacing w:val="-12"/>
        </w:rPr>
        <w:t xml:space="preserve"> </w:t>
      </w:r>
      <w:r>
        <w:rPr>
          <w:spacing w:val="-4"/>
        </w:rPr>
        <w:t>for</w:t>
      </w:r>
      <w:r>
        <w:rPr>
          <w:spacing w:val="-13"/>
        </w:rPr>
        <w:t xml:space="preserve"> </w:t>
      </w:r>
      <w:r>
        <w:rPr>
          <w:spacing w:val="-4"/>
        </w:rPr>
        <w:t>people</w:t>
      </w:r>
      <w:r>
        <w:rPr>
          <w:spacing w:val="-13"/>
        </w:rPr>
        <w:t xml:space="preserve"> </w:t>
      </w:r>
      <w:r>
        <w:rPr>
          <w:spacing w:val="-4"/>
        </w:rPr>
        <w:t>with</w:t>
      </w:r>
      <w:r>
        <w:rPr>
          <w:spacing w:val="-13"/>
        </w:rPr>
        <w:t xml:space="preserve"> </w:t>
      </w:r>
      <w:r>
        <w:rPr>
          <w:spacing w:val="-4"/>
        </w:rPr>
        <w:t>learning</w:t>
      </w:r>
      <w:r>
        <w:rPr>
          <w:spacing w:val="-13"/>
        </w:rPr>
        <w:t xml:space="preserve"> </w:t>
      </w:r>
      <w:r>
        <w:rPr>
          <w:spacing w:val="-4"/>
        </w:rPr>
        <w:t>disability</w:t>
      </w:r>
      <w:r>
        <w:rPr>
          <w:spacing w:val="-13"/>
        </w:rPr>
        <w:t xml:space="preserve"> </w:t>
      </w:r>
      <w:r>
        <w:rPr>
          <w:spacing w:val="-4"/>
        </w:rPr>
        <w:t>and</w:t>
      </w:r>
      <w:r>
        <w:rPr>
          <w:spacing w:val="-12"/>
        </w:rPr>
        <w:t xml:space="preserve"> </w:t>
      </w:r>
      <w:r>
        <w:rPr>
          <w:spacing w:val="-4"/>
        </w:rPr>
        <w:t>may</w:t>
      </w:r>
      <w:r>
        <w:rPr>
          <w:spacing w:val="-13"/>
        </w:rPr>
        <w:t xml:space="preserve"> </w:t>
      </w:r>
      <w:r>
        <w:rPr>
          <w:spacing w:val="-4"/>
        </w:rPr>
        <w:t>also</w:t>
      </w:r>
      <w:r>
        <w:rPr>
          <w:spacing w:val="-13"/>
        </w:rPr>
        <w:t xml:space="preserve"> </w:t>
      </w:r>
      <w:r>
        <w:rPr>
          <w:spacing w:val="-4"/>
        </w:rPr>
        <w:t xml:space="preserve">be </w:t>
      </w:r>
      <w:r>
        <w:t>beneficial</w:t>
      </w:r>
      <w:r>
        <w:rPr>
          <w:spacing w:val="-14"/>
        </w:rPr>
        <w:t xml:space="preserve"> </w:t>
      </w:r>
      <w:r>
        <w:t>for</w:t>
      </w:r>
      <w:r>
        <w:rPr>
          <w:spacing w:val="-14"/>
        </w:rPr>
        <w:t xml:space="preserve"> </w:t>
      </w:r>
      <w:r>
        <w:t>people</w:t>
      </w:r>
      <w:r>
        <w:rPr>
          <w:spacing w:val="-14"/>
        </w:rPr>
        <w:t xml:space="preserve"> </w:t>
      </w:r>
      <w:r>
        <w:t>with</w:t>
      </w:r>
      <w:r>
        <w:rPr>
          <w:spacing w:val="-14"/>
        </w:rPr>
        <w:t xml:space="preserve"> </w:t>
      </w:r>
      <w:r>
        <w:t>other</w:t>
      </w:r>
      <w:r>
        <w:rPr>
          <w:spacing w:val="-14"/>
        </w:rPr>
        <w:t xml:space="preserve"> </w:t>
      </w:r>
      <w:r>
        <w:t>conditions</w:t>
      </w:r>
      <w:r>
        <w:rPr>
          <w:spacing w:val="-14"/>
        </w:rPr>
        <w:t xml:space="preserve"> </w:t>
      </w:r>
      <w:r>
        <w:t>affecting</w:t>
      </w:r>
      <w:r>
        <w:rPr>
          <w:spacing w:val="-14"/>
        </w:rPr>
        <w:t xml:space="preserve"> </w:t>
      </w:r>
      <w:r>
        <w:t>how</w:t>
      </w:r>
      <w:r>
        <w:rPr>
          <w:spacing w:val="-14"/>
        </w:rPr>
        <w:t xml:space="preserve"> </w:t>
      </w:r>
      <w:r>
        <w:t>they</w:t>
      </w:r>
      <w:r>
        <w:rPr>
          <w:spacing w:val="-14"/>
        </w:rPr>
        <w:t xml:space="preserve"> </w:t>
      </w:r>
      <w:r>
        <w:t>process</w:t>
      </w:r>
      <w:r>
        <w:rPr>
          <w:spacing w:val="-14"/>
        </w:rPr>
        <w:t xml:space="preserve"> </w:t>
      </w:r>
      <w:r>
        <w:t>information.</w:t>
      </w:r>
    </w:p>
    <w:p w14:paraId="4511507E" w14:textId="77777777" w:rsidR="00D75A38" w:rsidRDefault="00D75A38" w:rsidP="009077F2">
      <w:r w:rsidRPr="004B0CDE">
        <w:rPr>
          <w:b/>
          <w:bCs/>
        </w:rPr>
        <w:t>Imputed</w:t>
      </w:r>
      <w:r w:rsidRPr="004B0CDE">
        <w:rPr>
          <w:b/>
          <w:bCs/>
          <w:spacing w:val="-13"/>
        </w:rPr>
        <w:t xml:space="preserve"> </w:t>
      </w:r>
      <w:r w:rsidRPr="004B0CDE">
        <w:rPr>
          <w:b/>
          <w:bCs/>
        </w:rPr>
        <w:t>disability:</w:t>
      </w:r>
      <w:r>
        <w:rPr>
          <w:spacing w:val="-9"/>
        </w:rPr>
        <w:t xml:space="preserve"> </w:t>
      </w:r>
      <w:r>
        <w:t>A</w:t>
      </w:r>
      <w:r>
        <w:rPr>
          <w:spacing w:val="-7"/>
        </w:rPr>
        <w:t xml:space="preserve"> </w:t>
      </w:r>
      <w:r>
        <w:t>term</w:t>
      </w:r>
      <w:r>
        <w:rPr>
          <w:spacing w:val="-7"/>
        </w:rPr>
        <w:t xml:space="preserve"> </w:t>
      </w:r>
      <w:r>
        <w:t>used</w:t>
      </w:r>
      <w:r>
        <w:rPr>
          <w:spacing w:val="-7"/>
        </w:rPr>
        <w:t xml:space="preserve"> </w:t>
      </w:r>
      <w:r>
        <w:t>in</w:t>
      </w:r>
      <w:r>
        <w:rPr>
          <w:spacing w:val="-7"/>
        </w:rPr>
        <w:t xml:space="preserve"> </w:t>
      </w:r>
      <w:r>
        <w:t>the</w:t>
      </w:r>
      <w:r>
        <w:rPr>
          <w:spacing w:val="-7"/>
        </w:rPr>
        <w:t xml:space="preserve"> </w:t>
      </w:r>
      <w:r>
        <w:t>DDA.</w:t>
      </w:r>
      <w:r>
        <w:rPr>
          <w:spacing w:val="-7"/>
        </w:rPr>
        <w:t xml:space="preserve"> </w:t>
      </w:r>
      <w:r>
        <w:t>It</w:t>
      </w:r>
      <w:r>
        <w:rPr>
          <w:spacing w:val="-7"/>
        </w:rPr>
        <w:t xml:space="preserve"> </w:t>
      </w:r>
      <w:r>
        <w:t>means</w:t>
      </w:r>
      <w:r>
        <w:rPr>
          <w:spacing w:val="-7"/>
        </w:rPr>
        <w:t xml:space="preserve"> </w:t>
      </w:r>
      <w:r>
        <w:t>an</w:t>
      </w:r>
      <w:r>
        <w:rPr>
          <w:spacing w:val="-7"/>
        </w:rPr>
        <w:t xml:space="preserve"> </w:t>
      </w:r>
      <w:r>
        <w:t>undiagnosed</w:t>
      </w:r>
      <w:r>
        <w:rPr>
          <w:spacing w:val="-7"/>
        </w:rPr>
        <w:t xml:space="preserve"> </w:t>
      </w:r>
      <w:r>
        <w:t>disability</w:t>
      </w:r>
      <w:r>
        <w:rPr>
          <w:spacing w:val="-7"/>
        </w:rPr>
        <w:t xml:space="preserve"> </w:t>
      </w:r>
      <w:r>
        <w:t>the</w:t>
      </w:r>
      <w:r>
        <w:rPr>
          <w:spacing w:val="-7"/>
        </w:rPr>
        <w:t xml:space="preserve"> </w:t>
      </w:r>
      <w:r>
        <w:t xml:space="preserve">team </w:t>
      </w:r>
      <w:r>
        <w:rPr>
          <w:spacing w:val="-2"/>
        </w:rPr>
        <w:t>considers</w:t>
      </w:r>
      <w:r>
        <w:rPr>
          <w:spacing w:val="-10"/>
        </w:rPr>
        <w:t xml:space="preserve"> </w:t>
      </w:r>
      <w:r>
        <w:rPr>
          <w:spacing w:val="-2"/>
        </w:rPr>
        <w:t>a</w:t>
      </w:r>
      <w:r>
        <w:rPr>
          <w:spacing w:val="-10"/>
        </w:rPr>
        <w:t xml:space="preserve"> </w:t>
      </w:r>
      <w:r>
        <w:rPr>
          <w:spacing w:val="-2"/>
        </w:rPr>
        <w:t>student</w:t>
      </w:r>
      <w:r>
        <w:rPr>
          <w:spacing w:val="-10"/>
        </w:rPr>
        <w:t xml:space="preserve"> </w:t>
      </w:r>
      <w:r>
        <w:rPr>
          <w:spacing w:val="-2"/>
        </w:rPr>
        <w:t>to</w:t>
      </w:r>
      <w:r>
        <w:rPr>
          <w:spacing w:val="-10"/>
        </w:rPr>
        <w:t xml:space="preserve"> </w:t>
      </w:r>
      <w:r>
        <w:rPr>
          <w:spacing w:val="-2"/>
        </w:rPr>
        <w:t>have</w:t>
      </w:r>
      <w:r>
        <w:rPr>
          <w:spacing w:val="-10"/>
        </w:rPr>
        <w:t xml:space="preserve"> </w:t>
      </w:r>
      <w:r>
        <w:rPr>
          <w:spacing w:val="-2"/>
        </w:rPr>
        <w:t>that</w:t>
      </w:r>
      <w:r>
        <w:rPr>
          <w:spacing w:val="-10"/>
        </w:rPr>
        <w:t xml:space="preserve"> </w:t>
      </w:r>
      <w:r>
        <w:rPr>
          <w:spacing w:val="-2"/>
        </w:rPr>
        <w:t>is</w:t>
      </w:r>
      <w:r>
        <w:rPr>
          <w:spacing w:val="-10"/>
        </w:rPr>
        <w:t xml:space="preserve"> </w:t>
      </w:r>
      <w:r>
        <w:rPr>
          <w:spacing w:val="-2"/>
        </w:rPr>
        <w:t>having</w:t>
      </w:r>
      <w:r>
        <w:rPr>
          <w:spacing w:val="-10"/>
        </w:rPr>
        <w:t xml:space="preserve"> </w:t>
      </w:r>
      <w:r>
        <w:rPr>
          <w:spacing w:val="-2"/>
        </w:rPr>
        <w:t>a</w:t>
      </w:r>
      <w:r>
        <w:rPr>
          <w:spacing w:val="-10"/>
        </w:rPr>
        <w:t xml:space="preserve"> </w:t>
      </w:r>
      <w:r>
        <w:rPr>
          <w:spacing w:val="-2"/>
        </w:rPr>
        <w:t>functional</w:t>
      </w:r>
      <w:r>
        <w:rPr>
          <w:spacing w:val="-10"/>
        </w:rPr>
        <w:t xml:space="preserve"> </w:t>
      </w:r>
      <w:r>
        <w:rPr>
          <w:spacing w:val="-2"/>
        </w:rPr>
        <w:t>impact</w:t>
      </w:r>
      <w:r>
        <w:rPr>
          <w:spacing w:val="-10"/>
        </w:rPr>
        <w:t xml:space="preserve"> </w:t>
      </w:r>
      <w:r>
        <w:rPr>
          <w:spacing w:val="-2"/>
        </w:rPr>
        <w:t>on</w:t>
      </w:r>
      <w:r>
        <w:rPr>
          <w:spacing w:val="-10"/>
        </w:rPr>
        <w:t xml:space="preserve"> </w:t>
      </w:r>
      <w:r>
        <w:rPr>
          <w:spacing w:val="-2"/>
        </w:rPr>
        <w:t>their</w:t>
      </w:r>
      <w:r>
        <w:rPr>
          <w:spacing w:val="-10"/>
        </w:rPr>
        <w:t xml:space="preserve"> </w:t>
      </w:r>
      <w:r>
        <w:rPr>
          <w:spacing w:val="-2"/>
        </w:rPr>
        <w:t>learning.</w:t>
      </w:r>
    </w:p>
    <w:p w14:paraId="4449D282" w14:textId="77777777" w:rsidR="00D75A38" w:rsidRDefault="00D75A38" w:rsidP="009077F2">
      <w:r w:rsidRPr="004B0CDE">
        <w:rPr>
          <w:b/>
          <w:bCs/>
        </w:rPr>
        <w:lastRenderedPageBreak/>
        <w:t>Multimodal/multimodality:</w:t>
      </w:r>
      <w:r>
        <w:t xml:space="preserve"> Conveying something through multiple channels using different</w:t>
      </w:r>
      <w:r>
        <w:rPr>
          <w:spacing w:val="-13"/>
        </w:rPr>
        <w:t xml:space="preserve"> </w:t>
      </w:r>
      <w:r>
        <w:t>media</w:t>
      </w:r>
      <w:r>
        <w:rPr>
          <w:spacing w:val="-13"/>
        </w:rPr>
        <w:t xml:space="preserve"> </w:t>
      </w:r>
      <w:r>
        <w:t>or</w:t>
      </w:r>
      <w:r>
        <w:rPr>
          <w:spacing w:val="-13"/>
        </w:rPr>
        <w:t xml:space="preserve"> </w:t>
      </w:r>
      <w:r>
        <w:t>means</w:t>
      </w:r>
      <w:r>
        <w:rPr>
          <w:spacing w:val="-13"/>
        </w:rPr>
        <w:t xml:space="preserve"> </w:t>
      </w:r>
      <w:r>
        <w:t>of</w:t>
      </w:r>
      <w:r>
        <w:rPr>
          <w:spacing w:val="-13"/>
        </w:rPr>
        <w:t xml:space="preserve"> </w:t>
      </w:r>
      <w:r>
        <w:t>communication.</w:t>
      </w:r>
    </w:p>
    <w:p w14:paraId="5F1D8BCF" w14:textId="77777777" w:rsidR="00D75A38" w:rsidRDefault="00D75A38" w:rsidP="009077F2">
      <w:r w:rsidRPr="004B0CDE">
        <w:rPr>
          <w:b/>
          <w:bCs/>
          <w:spacing w:val="-4"/>
        </w:rPr>
        <w:t>Onboarding:</w:t>
      </w:r>
      <w:r>
        <w:rPr>
          <w:spacing w:val="-10"/>
        </w:rPr>
        <w:t xml:space="preserve"> </w:t>
      </w:r>
      <w:r>
        <w:rPr>
          <w:spacing w:val="-4"/>
        </w:rPr>
        <w:t>Includes</w:t>
      </w:r>
      <w:r>
        <w:rPr>
          <w:spacing w:val="-10"/>
        </w:rPr>
        <w:t xml:space="preserve"> </w:t>
      </w:r>
      <w:r>
        <w:rPr>
          <w:spacing w:val="-4"/>
        </w:rPr>
        <w:t>the</w:t>
      </w:r>
      <w:r>
        <w:rPr>
          <w:spacing w:val="-10"/>
        </w:rPr>
        <w:t xml:space="preserve"> </w:t>
      </w:r>
      <w:r>
        <w:rPr>
          <w:spacing w:val="-4"/>
        </w:rPr>
        <w:t>processes</w:t>
      </w:r>
      <w:r>
        <w:rPr>
          <w:spacing w:val="-10"/>
        </w:rPr>
        <w:t xml:space="preserve"> </w:t>
      </w:r>
      <w:r>
        <w:rPr>
          <w:spacing w:val="-4"/>
        </w:rPr>
        <w:t>in</w:t>
      </w:r>
      <w:r>
        <w:rPr>
          <w:spacing w:val="-10"/>
        </w:rPr>
        <w:t xml:space="preserve"> </w:t>
      </w:r>
      <w:r>
        <w:rPr>
          <w:spacing w:val="-4"/>
        </w:rPr>
        <w:t>which</w:t>
      </w:r>
      <w:r>
        <w:rPr>
          <w:spacing w:val="-10"/>
        </w:rPr>
        <w:t xml:space="preserve"> </w:t>
      </w:r>
      <w:r>
        <w:rPr>
          <w:spacing w:val="-4"/>
        </w:rPr>
        <w:t>new</w:t>
      </w:r>
      <w:r>
        <w:rPr>
          <w:spacing w:val="-10"/>
        </w:rPr>
        <w:t xml:space="preserve"> </w:t>
      </w:r>
      <w:r>
        <w:rPr>
          <w:spacing w:val="-4"/>
        </w:rPr>
        <w:t>students</w:t>
      </w:r>
      <w:r>
        <w:rPr>
          <w:spacing w:val="-10"/>
        </w:rPr>
        <w:t xml:space="preserve"> </w:t>
      </w:r>
      <w:r>
        <w:rPr>
          <w:spacing w:val="-4"/>
        </w:rPr>
        <w:t>learn</w:t>
      </w:r>
      <w:r>
        <w:rPr>
          <w:spacing w:val="-10"/>
        </w:rPr>
        <w:t xml:space="preserve"> </w:t>
      </w:r>
      <w:r>
        <w:rPr>
          <w:spacing w:val="-4"/>
        </w:rPr>
        <w:t>about</w:t>
      </w:r>
      <w:r>
        <w:rPr>
          <w:spacing w:val="-10"/>
        </w:rPr>
        <w:t xml:space="preserve"> </w:t>
      </w:r>
      <w:r>
        <w:rPr>
          <w:spacing w:val="-4"/>
        </w:rPr>
        <w:t>the</w:t>
      </w:r>
      <w:r>
        <w:rPr>
          <w:spacing w:val="-10"/>
        </w:rPr>
        <w:t xml:space="preserve"> </w:t>
      </w:r>
      <w:r>
        <w:rPr>
          <w:spacing w:val="-4"/>
        </w:rPr>
        <w:t>RTO</w:t>
      </w:r>
      <w:r>
        <w:rPr>
          <w:spacing w:val="-10"/>
        </w:rPr>
        <w:t xml:space="preserve"> </w:t>
      </w:r>
      <w:r>
        <w:rPr>
          <w:spacing w:val="-4"/>
        </w:rPr>
        <w:t>and</w:t>
      </w:r>
      <w:r>
        <w:rPr>
          <w:spacing w:val="-10"/>
        </w:rPr>
        <w:t xml:space="preserve"> </w:t>
      </w:r>
      <w:r>
        <w:rPr>
          <w:spacing w:val="-4"/>
        </w:rPr>
        <w:t xml:space="preserve">are </w:t>
      </w:r>
      <w:r>
        <w:t>integrated</w:t>
      </w:r>
      <w:r>
        <w:rPr>
          <w:spacing w:val="-15"/>
        </w:rPr>
        <w:t xml:space="preserve"> </w:t>
      </w:r>
      <w:r>
        <w:t>into</w:t>
      </w:r>
      <w:r>
        <w:rPr>
          <w:spacing w:val="-15"/>
        </w:rPr>
        <w:t xml:space="preserve"> </w:t>
      </w:r>
      <w:r>
        <w:t>the</w:t>
      </w:r>
      <w:r>
        <w:rPr>
          <w:spacing w:val="-15"/>
        </w:rPr>
        <w:t xml:space="preserve"> </w:t>
      </w:r>
      <w:r>
        <w:t>learning</w:t>
      </w:r>
      <w:r>
        <w:rPr>
          <w:spacing w:val="-15"/>
        </w:rPr>
        <w:t xml:space="preserve"> </w:t>
      </w:r>
      <w:r>
        <w:t>environment.</w:t>
      </w:r>
      <w:r>
        <w:rPr>
          <w:spacing w:val="-15"/>
        </w:rPr>
        <w:t xml:space="preserve"> </w:t>
      </w:r>
      <w:r>
        <w:t>In</w:t>
      </w:r>
      <w:r>
        <w:rPr>
          <w:spacing w:val="-15"/>
        </w:rPr>
        <w:t xml:space="preserve"> </w:t>
      </w:r>
      <w:r>
        <w:t>this</w:t>
      </w:r>
      <w:r>
        <w:rPr>
          <w:spacing w:val="-15"/>
        </w:rPr>
        <w:t xml:space="preserve"> </w:t>
      </w:r>
      <w:r>
        <w:t>document,</w:t>
      </w:r>
      <w:r>
        <w:rPr>
          <w:spacing w:val="-14"/>
        </w:rPr>
        <w:t xml:space="preserve"> </w:t>
      </w:r>
      <w:r>
        <w:t>the</w:t>
      </w:r>
      <w:r>
        <w:rPr>
          <w:spacing w:val="-15"/>
        </w:rPr>
        <w:t xml:space="preserve"> </w:t>
      </w:r>
      <w:r>
        <w:t>term</w:t>
      </w:r>
      <w:r>
        <w:rPr>
          <w:spacing w:val="-15"/>
        </w:rPr>
        <w:t xml:space="preserve"> </w:t>
      </w:r>
      <w:r>
        <w:t>is</w:t>
      </w:r>
      <w:r>
        <w:rPr>
          <w:spacing w:val="-15"/>
        </w:rPr>
        <w:t xml:space="preserve"> </w:t>
      </w:r>
      <w:r>
        <w:t>used</w:t>
      </w:r>
      <w:r>
        <w:rPr>
          <w:spacing w:val="-15"/>
        </w:rPr>
        <w:t xml:space="preserve"> </w:t>
      </w:r>
      <w:r>
        <w:t>primarily</w:t>
      </w:r>
      <w:r>
        <w:rPr>
          <w:spacing w:val="-15"/>
        </w:rPr>
        <w:t xml:space="preserve"> </w:t>
      </w:r>
      <w:r>
        <w:t>as a student-support-led process.</w:t>
      </w:r>
    </w:p>
    <w:p w14:paraId="0B896217" w14:textId="77777777" w:rsidR="00D75A38" w:rsidRDefault="00D75A38" w:rsidP="009077F2">
      <w:r w:rsidRPr="004B0CDE">
        <w:rPr>
          <w:b/>
          <w:bCs/>
        </w:rPr>
        <w:t>Offboarding:</w:t>
      </w:r>
      <w:r>
        <w:rPr>
          <w:spacing w:val="-10"/>
        </w:rPr>
        <w:t xml:space="preserve"> </w:t>
      </w:r>
      <w:r>
        <w:t>If</w:t>
      </w:r>
      <w:r>
        <w:rPr>
          <w:spacing w:val="-10"/>
        </w:rPr>
        <w:t xml:space="preserve"> </w:t>
      </w:r>
      <w:r>
        <w:t>a</w:t>
      </w:r>
      <w:r>
        <w:rPr>
          <w:spacing w:val="-10"/>
        </w:rPr>
        <w:t xml:space="preserve"> </w:t>
      </w:r>
      <w:r>
        <w:t>student</w:t>
      </w:r>
      <w:r>
        <w:rPr>
          <w:spacing w:val="-10"/>
        </w:rPr>
        <w:t xml:space="preserve"> </w:t>
      </w:r>
      <w:r>
        <w:t>finds</w:t>
      </w:r>
      <w:r>
        <w:rPr>
          <w:spacing w:val="-10"/>
        </w:rPr>
        <w:t xml:space="preserve"> </w:t>
      </w:r>
      <w:r>
        <w:t>a</w:t>
      </w:r>
      <w:r>
        <w:rPr>
          <w:spacing w:val="-10"/>
        </w:rPr>
        <w:t xml:space="preserve"> </w:t>
      </w:r>
      <w:r>
        <w:t>course</w:t>
      </w:r>
      <w:r>
        <w:rPr>
          <w:spacing w:val="-10"/>
        </w:rPr>
        <w:t xml:space="preserve"> </w:t>
      </w:r>
      <w:r>
        <w:t>is</w:t>
      </w:r>
      <w:r>
        <w:rPr>
          <w:spacing w:val="-10"/>
        </w:rPr>
        <w:t xml:space="preserve"> </w:t>
      </w:r>
      <w:r>
        <w:t>not</w:t>
      </w:r>
      <w:r>
        <w:rPr>
          <w:spacing w:val="-10"/>
        </w:rPr>
        <w:t xml:space="preserve"> </w:t>
      </w:r>
      <w:r>
        <w:t>suitable,</w:t>
      </w:r>
      <w:r>
        <w:rPr>
          <w:spacing w:val="-10"/>
        </w:rPr>
        <w:t xml:space="preserve"> </w:t>
      </w:r>
      <w:r>
        <w:t>or</w:t>
      </w:r>
      <w:r>
        <w:rPr>
          <w:spacing w:val="-10"/>
        </w:rPr>
        <w:t xml:space="preserve"> </w:t>
      </w:r>
      <w:r>
        <w:t>there</w:t>
      </w:r>
      <w:r>
        <w:rPr>
          <w:spacing w:val="-10"/>
        </w:rPr>
        <w:t xml:space="preserve"> </w:t>
      </w:r>
      <w:r>
        <w:t>are</w:t>
      </w:r>
      <w:r>
        <w:rPr>
          <w:spacing w:val="-10"/>
        </w:rPr>
        <w:t xml:space="preserve"> </w:t>
      </w:r>
      <w:r>
        <w:t>other</w:t>
      </w:r>
      <w:r>
        <w:rPr>
          <w:spacing w:val="-10"/>
        </w:rPr>
        <w:t xml:space="preserve"> </w:t>
      </w:r>
      <w:r>
        <w:t>reasons</w:t>
      </w:r>
      <w:r>
        <w:rPr>
          <w:spacing w:val="-10"/>
        </w:rPr>
        <w:t xml:space="preserve"> </w:t>
      </w:r>
      <w:r>
        <w:t>they cannot</w:t>
      </w:r>
      <w:r>
        <w:rPr>
          <w:spacing w:val="-15"/>
        </w:rPr>
        <w:t xml:space="preserve"> </w:t>
      </w:r>
      <w:r>
        <w:t>continue,</w:t>
      </w:r>
      <w:r>
        <w:rPr>
          <w:spacing w:val="-14"/>
        </w:rPr>
        <w:t xml:space="preserve"> </w:t>
      </w:r>
      <w:r>
        <w:t>an</w:t>
      </w:r>
      <w:r>
        <w:rPr>
          <w:spacing w:val="-15"/>
        </w:rPr>
        <w:t xml:space="preserve"> </w:t>
      </w:r>
      <w:r>
        <w:t>offboarding</w:t>
      </w:r>
      <w:r>
        <w:rPr>
          <w:spacing w:val="-14"/>
        </w:rPr>
        <w:t xml:space="preserve"> </w:t>
      </w:r>
      <w:r>
        <w:t>process</w:t>
      </w:r>
      <w:r>
        <w:rPr>
          <w:spacing w:val="-15"/>
        </w:rPr>
        <w:t xml:space="preserve"> </w:t>
      </w:r>
      <w:r>
        <w:t>will</w:t>
      </w:r>
      <w:r>
        <w:rPr>
          <w:spacing w:val="-14"/>
        </w:rPr>
        <w:t xml:space="preserve"> </w:t>
      </w:r>
      <w:r>
        <w:t>occur.</w:t>
      </w:r>
      <w:r>
        <w:rPr>
          <w:spacing w:val="-15"/>
        </w:rPr>
        <w:t xml:space="preserve"> </w:t>
      </w:r>
      <w:r>
        <w:t>The</w:t>
      </w:r>
      <w:r>
        <w:rPr>
          <w:spacing w:val="-14"/>
        </w:rPr>
        <w:t xml:space="preserve"> </w:t>
      </w:r>
      <w:r>
        <w:t>process</w:t>
      </w:r>
      <w:r>
        <w:rPr>
          <w:spacing w:val="-15"/>
        </w:rPr>
        <w:t xml:space="preserve"> </w:t>
      </w:r>
      <w:r>
        <w:t>involves</w:t>
      </w:r>
      <w:r>
        <w:rPr>
          <w:spacing w:val="-14"/>
        </w:rPr>
        <w:t xml:space="preserve"> </w:t>
      </w:r>
      <w:r>
        <w:t>the</w:t>
      </w:r>
      <w:r>
        <w:rPr>
          <w:spacing w:val="-15"/>
        </w:rPr>
        <w:t xml:space="preserve"> </w:t>
      </w:r>
      <w:r>
        <w:t xml:space="preserve">student </w:t>
      </w:r>
      <w:r>
        <w:rPr>
          <w:spacing w:val="-4"/>
        </w:rPr>
        <w:t>completing</w:t>
      </w:r>
      <w:r>
        <w:rPr>
          <w:spacing w:val="-13"/>
        </w:rPr>
        <w:t xml:space="preserve"> </w:t>
      </w:r>
      <w:r>
        <w:rPr>
          <w:spacing w:val="-4"/>
        </w:rPr>
        <w:t>paperwork</w:t>
      </w:r>
      <w:r>
        <w:rPr>
          <w:spacing w:val="-13"/>
        </w:rPr>
        <w:t xml:space="preserve"> </w:t>
      </w:r>
      <w:r>
        <w:rPr>
          <w:spacing w:val="-4"/>
        </w:rPr>
        <w:t>and</w:t>
      </w:r>
      <w:r>
        <w:rPr>
          <w:spacing w:val="-13"/>
        </w:rPr>
        <w:t xml:space="preserve"> </w:t>
      </w:r>
      <w:r>
        <w:rPr>
          <w:spacing w:val="-4"/>
        </w:rPr>
        <w:t>connecting</w:t>
      </w:r>
      <w:r>
        <w:rPr>
          <w:spacing w:val="-13"/>
        </w:rPr>
        <w:t xml:space="preserve"> </w:t>
      </w:r>
      <w:r>
        <w:rPr>
          <w:spacing w:val="-4"/>
        </w:rPr>
        <w:t>with</w:t>
      </w:r>
      <w:r>
        <w:rPr>
          <w:spacing w:val="-13"/>
        </w:rPr>
        <w:t xml:space="preserve"> </w:t>
      </w:r>
      <w:r>
        <w:rPr>
          <w:spacing w:val="-4"/>
        </w:rPr>
        <w:t>RTO</w:t>
      </w:r>
      <w:r>
        <w:rPr>
          <w:spacing w:val="-13"/>
        </w:rPr>
        <w:t xml:space="preserve"> </w:t>
      </w:r>
      <w:r>
        <w:rPr>
          <w:spacing w:val="-4"/>
        </w:rPr>
        <w:t>staff</w:t>
      </w:r>
      <w:r>
        <w:rPr>
          <w:spacing w:val="-13"/>
        </w:rPr>
        <w:t xml:space="preserve"> </w:t>
      </w:r>
      <w:r>
        <w:rPr>
          <w:spacing w:val="-4"/>
        </w:rPr>
        <w:t>to</w:t>
      </w:r>
      <w:r>
        <w:rPr>
          <w:spacing w:val="-12"/>
        </w:rPr>
        <w:t xml:space="preserve"> </w:t>
      </w:r>
      <w:r>
        <w:rPr>
          <w:spacing w:val="-4"/>
        </w:rPr>
        <w:t>finish</w:t>
      </w:r>
      <w:r>
        <w:rPr>
          <w:spacing w:val="-13"/>
        </w:rPr>
        <w:t xml:space="preserve"> </w:t>
      </w:r>
      <w:r>
        <w:rPr>
          <w:spacing w:val="-4"/>
        </w:rPr>
        <w:t>their</w:t>
      </w:r>
      <w:r>
        <w:rPr>
          <w:spacing w:val="-13"/>
        </w:rPr>
        <w:t xml:space="preserve"> </w:t>
      </w:r>
      <w:r>
        <w:rPr>
          <w:spacing w:val="-4"/>
        </w:rPr>
        <w:t>engagement.</w:t>
      </w:r>
      <w:r>
        <w:rPr>
          <w:spacing w:val="-13"/>
        </w:rPr>
        <w:t xml:space="preserve"> </w:t>
      </w:r>
      <w:r>
        <w:rPr>
          <w:spacing w:val="-4"/>
        </w:rPr>
        <w:t>It</w:t>
      </w:r>
      <w:r>
        <w:rPr>
          <w:spacing w:val="-13"/>
        </w:rPr>
        <w:t xml:space="preserve"> </w:t>
      </w:r>
      <w:r>
        <w:rPr>
          <w:spacing w:val="-4"/>
        </w:rPr>
        <w:t xml:space="preserve">may </w:t>
      </w:r>
      <w:r>
        <w:t>include</w:t>
      </w:r>
      <w:r>
        <w:rPr>
          <w:spacing w:val="-17"/>
        </w:rPr>
        <w:t xml:space="preserve"> </w:t>
      </w:r>
      <w:r>
        <w:t>starting</w:t>
      </w:r>
      <w:r>
        <w:rPr>
          <w:spacing w:val="-17"/>
        </w:rPr>
        <w:t xml:space="preserve"> </w:t>
      </w:r>
      <w:r>
        <w:t>another</w:t>
      </w:r>
      <w:r>
        <w:rPr>
          <w:spacing w:val="-17"/>
        </w:rPr>
        <w:t xml:space="preserve"> </w:t>
      </w:r>
      <w:r>
        <w:t>more</w:t>
      </w:r>
      <w:r>
        <w:rPr>
          <w:spacing w:val="-17"/>
        </w:rPr>
        <w:t xml:space="preserve"> </w:t>
      </w:r>
      <w:r>
        <w:t>appropriate</w:t>
      </w:r>
      <w:r>
        <w:rPr>
          <w:spacing w:val="-17"/>
        </w:rPr>
        <w:t xml:space="preserve"> </w:t>
      </w:r>
      <w:r>
        <w:t>course.</w:t>
      </w:r>
    </w:p>
    <w:p w14:paraId="6C7D88EF" w14:textId="77777777" w:rsidR="00D75A38" w:rsidRDefault="00D75A38" w:rsidP="009077F2">
      <w:r w:rsidRPr="004B0CDE">
        <w:rPr>
          <w:b/>
          <w:bCs/>
        </w:rPr>
        <w:t>Online</w:t>
      </w:r>
      <w:r w:rsidRPr="004B0CDE">
        <w:rPr>
          <w:b/>
          <w:bCs/>
          <w:spacing w:val="-13"/>
        </w:rPr>
        <w:t xml:space="preserve"> </w:t>
      </w:r>
      <w:r w:rsidRPr="004B0CDE">
        <w:rPr>
          <w:b/>
          <w:bCs/>
        </w:rPr>
        <w:t>learning</w:t>
      </w:r>
      <w:r w:rsidRPr="004B0CDE">
        <w:rPr>
          <w:b/>
          <w:bCs/>
          <w:spacing w:val="-13"/>
        </w:rPr>
        <w:t xml:space="preserve"> </w:t>
      </w:r>
      <w:r w:rsidRPr="004B0CDE">
        <w:rPr>
          <w:b/>
          <w:bCs/>
        </w:rPr>
        <w:t>platforms:</w:t>
      </w:r>
      <w:r>
        <w:rPr>
          <w:spacing w:val="-15"/>
        </w:rPr>
        <w:t xml:space="preserve"> </w:t>
      </w:r>
      <w:r>
        <w:t>Used by RTO institutions for student services, delivery of learning</w:t>
      </w:r>
      <w:r>
        <w:rPr>
          <w:spacing w:val="-17"/>
        </w:rPr>
        <w:t xml:space="preserve"> </w:t>
      </w:r>
      <w:r>
        <w:t>content</w:t>
      </w:r>
      <w:r>
        <w:rPr>
          <w:spacing w:val="-17"/>
        </w:rPr>
        <w:t xml:space="preserve"> </w:t>
      </w:r>
      <w:r>
        <w:t>and</w:t>
      </w:r>
      <w:r>
        <w:rPr>
          <w:spacing w:val="-17"/>
        </w:rPr>
        <w:t xml:space="preserve"> </w:t>
      </w:r>
      <w:r>
        <w:t>resources</w:t>
      </w:r>
      <w:r>
        <w:rPr>
          <w:spacing w:val="-17"/>
        </w:rPr>
        <w:t xml:space="preserve"> </w:t>
      </w:r>
      <w:r>
        <w:t>for</w:t>
      </w:r>
      <w:r>
        <w:rPr>
          <w:spacing w:val="-17"/>
        </w:rPr>
        <w:t xml:space="preserve"> </w:t>
      </w:r>
      <w:r>
        <w:t>both</w:t>
      </w:r>
      <w:r>
        <w:rPr>
          <w:spacing w:val="-17"/>
        </w:rPr>
        <w:t xml:space="preserve"> </w:t>
      </w:r>
      <w:r>
        <w:t>students</w:t>
      </w:r>
      <w:r>
        <w:rPr>
          <w:spacing w:val="-17"/>
        </w:rPr>
        <w:t xml:space="preserve"> </w:t>
      </w:r>
      <w:r>
        <w:t>and</w:t>
      </w:r>
      <w:r>
        <w:rPr>
          <w:spacing w:val="-16"/>
        </w:rPr>
        <w:t xml:space="preserve"> </w:t>
      </w:r>
      <w:r>
        <w:t>staff.</w:t>
      </w:r>
    </w:p>
    <w:p w14:paraId="26FB38F4" w14:textId="77777777" w:rsidR="00D75A38" w:rsidRDefault="00D75A38" w:rsidP="009077F2">
      <w:r w:rsidRPr="004B0CDE">
        <w:rPr>
          <w:b/>
          <w:bCs/>
        </w:rPr>
        <w:t>Reasonable</w:t>
      </w:r>
      <w:r w:rsidRPr="004B0CDE">
        <w:rPr>
          <w:b/>
          <w:bCs/>
          <w:spacing w:val="-18"/>
        </w:rPr>
        <w:t xml:space="preserve"> </w:t>
      </w:r>
      <w:r w:rsidRPr="004B0CDE">
        <w:rPr>
          <w:b/>
          <w:bCs/>
        </w:rPr>
        <w:t>adjustments:</w:t>
      </w:r>
      <w:r>
        <w:rPr>
          <w:spacing w:val="-17"/>
        </w:rPr>
        <w:t xml:space="preserve"> </w:t>
      </w:r>
      <w:r>
        <w:t>Under</w:t>
      </w:r>
      <w:r>
        <w:rPr>
          <w:spacing w:val="-17"/>
        </w:rPr>
        <w:t xml:space="preserve"> </w:t>
      </w:r>
      <w:r>
        <w:t>the</w:t>
      </w:r>
      <w:r>
        <w:rPr>
          <w:spacing w:val="-16"/>
        </w:rPr>
        <w:t xml:space="preserve"> </w:t>
      </w:r>
      <w:r>
        <w:t>DDA</w:t>
      </w:r>
      <w:r>
        <w:rPr>
          <w:spacing w:val="-15"/>
        </w:rPr>
        <w:t xml:space="preserve"> </w:t>
      </w:r>
      <w:r>
        <w:t>and</w:t>
      </w:r>
      <w:r>
        <w:rPr>
          <w:spacing w:val="-15"/>
        </w:rPr>
        <w:t xml:space="preserve"> </w:t>
      </w:r>
      <w:r>
        <w:t>DSE,</w:t>
      </w:r>
      <w:r>
        <w:rPr>
          <w:spacing w:val="-15"/>
        </w:rPr>
        <w:t xml:space="preserve"> </w:t>
      </w:r>
      <w:r>
        <w:t>reasonable</w:t>
      </w:r>
      <w:r>
        <w:rPr>
          <w:spacing w:val="-15"/>
        </w:rPr>
        <w:t xml:space="preserve"> </w:t>
      </w:r>
      <w:r>
        <w:t>adjustments</w:t>
      </w:r>
      <w:r>
        <w:rPr>
          <w:spacing w:val="-15"/>
        </w:rPr>
        <w:t xml:space="preserve"> </w:t>
      </w:r>
      <w:r>
        <w:t xml:space="preserve">are </w:t>
      </w:r>
      <w:r>
        <w:rPr>
          <w:spacing w:val="-4"/>
        </w:rPr>
        <w:t>measures</w:t>
      </w:r>
      <w:r>
        <w:rPr>
          <w:spacing w:val="-12"/>
        </w:rPr>
        <w:t xml:space="preserve"> </w:t>
      </w:r>
      <w:r>
        <w:rPr>
          <w:spacing w:val="-4"/>
        </w:rPr>
        <w:t>or</w:t>
      </w:r>
      <w:r>
        <w:rPr>
          <w:spacing w:val="-12"/>
        </w:rPr>
        <w:t xml:space="preserve"> </w:t>
      </w:r>
      <w:r>
        <w:rPr>
          <w:spacing w:val="-4"/>
        </w:rPr>
        <w:t>actions</w:t>
      </w:r>
      <w:r>
        <w:rPr>
          <w:spacing w:val="-12"/>
        </w:rPr>
        <w:t xml:space="preserve"> </w:t>
      </w:r>
      <w:r>
        <w:rPr>
          <w:spacing w:val="-4"/>
        </w:rPr>
        <w:t>taken</w:t>
      </w:r>
      <w:r>
        <w:rPr>
          <w:spacing w:val="-12"/>
        </w:rPr>
        <w:t xml:space="preserve"> </w:t>
      </w:r>
      <w:r>
        <w:rPr>
          <w:spacing w:val="-4"/>
        </w:rPr>
        <w:t>to</w:t>
      </w:r>
      <w:r>
        <w:rPr>
          <w:spacing w:val="-12"/>
        </w:rPr>
        <w:t xml:space="preserve"> </w:t>
      </w:r>
      <w:r>
        <w:rPr>
          <w:spacing w:val="-4"/>
        </w:rPr>
        <w:t>help</w:t>
      </w:r>
      <w:r>
        <w:rPr>
          <w:spacing w:val="-12"/>
        </w:rPr>
        <w:t xml:space="preserve"> </w:t>
      </w:r>
      <w:r>
        <w:rPr>
          <w:spacing w:val="-4"/>
        </w:rPr>
        <w:t>a</w:t>
      </w:r>
      <w:r>
        <w:rPr>
          <w:spacing w:val="-12"/>
        </w:rPr>
        <w:t xml:space="preserve"> </w:t>
      </w:r>
      <w:r>
        <w:rPr>
          <w:spacing w:val="-4"/>
        </w:rPr>
        <w:t>student</w:t>
      </w:r>
      <w:r>
        <w:rPr>
          <w:spacing w:val="-12"/>
        </w:rPr>
        <w:t xml:space="preserve"> </w:t>
      </w:r>
      <w:r>
        <w:rPr>
          <w:spacing w:val="-4"/>
        </w:rPr>
        <w:t>with</w:t>
      </w:r>
      <w:r>
        <w:rPr>
          <w:spacing w:val="-12"/>
        </w:rPr>
        <w:t xml:space="preserve"> </w:t>
      </w:r>
      <w:r>
        <w:rPr>
          <w:spacing w:val="-4"/>
        </w:rPr>
        <w:t>disability</w:t>
      </w:r>
      <w:r>
        <w:rPr>
          <w:spacing w:val="-12"/>
        </w:rPr>
        <w:t xml:space="preserve"> </w:t>
      </w:r>
      <w:r>
        <w:rPr>
          <w:spacing w:val="-4"/>
        </w:rPr>
        <w:t>to</w:t>
      </w:r>
      <w:r>
        <w:rPr>
          <w:spacing w:val="-12"/>
        </w:rPr>
        <w:t xml:space="preserve"> </w:t>
      </w:r>
      <w:r>
        <w:rPr>
          <w:spacing w:val="-4"/>
        </w:rPr>
        <w:t>participate</w:t>
      </w:r>
      <w:r>
        <w:rPr>
          <w:spacing w:val="-12"/>
        </w:rPr>
        <w:t xml:space="preserve"> </w:t>
      </w:r>
      <w:r>
        <w:rPr>
          <w:spacing w:val="-4"/>
        </w:rPr>
        <w:t>in</w:t>
      </w:r>
      <w:r>
        <w:rPr>
          <w:spacing w:val="-12"/>
        </w:rPr>
        <w:t xml:space="preserve"> </w:t>
      </w:r>
      <w:r>
        <w:rPr>
          <w:spacing w:val="-4"/>
        </w:rPr>
        <w:t>a</w:t>
      </w:r>
      <w:r>
        <w:rPr>
          <w:spacing w:val="-12"/>
        </w:rPr>
        <w:t xml:space="preserve"> </w:t>
      </w:r>
      <w:r>
        <w:rPr>
          <w:spacing w:val="-4"/>
        </w:rPr>
        <w:t xml:space="preserve">course </w:t>
      </w:r>
      <w:r>
        <w:rPr>
          <w:spacing w:val="-2"/>
        </w:rPr>
        <w:t>on</w:t>
      </w:r>
      <w:r>
        <w:rPr>
          <w:spacing w:val="-15"/>
        </w:rPr>
        <w:t xml:space="preserve"> </w:t>
      </w:r>
      <w:r>
        <w:rPr>
          <w:spacing w:val="-2"/>
        </w:rPr>
        <w:t>the</w:t>
      </w:r>
      <w:r>
        <w:rPr>
          <w:spacing w:val="-15"/>
        </w:rPr>
        <w:t xml:space="preserve"> </w:t>
      </w:r>
      <w:r>
        <w:rPr>
          <w:spacing w:val="-2"/>
        </w:rPr>
        <w:t>same</w:t>
      </w:r>
      <w:r>
        <w:rPr>
          <w:spacing w:val="-15"/>
        </w:rPr>
        <w:t xml:space="preserve"> </w:t>
      </w:r>
      <w:r>
        <w:rPr>
          <w:spacing w:val="-2"/>
        </w:rPr>
        <w:t>basis</w:t>
      </w:r>
      <w:r>
        <w:rPr>
          <w:spacing w:val="-15"/>
        </w:rPr>
        <w:t xml:space="preserve"> </w:t>
      </w:r>
      <w:r>
        <w:rPr>
          <w:spacing w:val="-2"/>
        </w:rPr>
        <w:t>as</w:t>
      </w:r>
      <w:r>
        <w:rPr>
          <w:spacing w:val="-15"/>
        </w:rPr>
        <w:t xml:space="preserve"> </w:t>
      </w:r>
      <w:r>
        <w:rPr>
          <w:spacing w:val="-2"/>
        </w:rPr>
        <w:t>other</w:t>
      </w:r>
      <w:r>
        <w:rPr>
          <w:spacing w:val="-15"/>
        </w:rPr>
        <w:t xml:space="preserve"> </w:t>
      </w:r>
      <w:r>
        <w:rPr>
          <w:spacing w:val="-2"/>
        </w:rPr>
        <w:t>students.</w:t>
      </w:r>
      <w:r>
        <w:rPr>
          <w:spacing w:val="-15"/>
        </w:rPr>
        <w:t xml:space="preserve"> </w:t>
      </w:r>
      <w:r>
        <w:rPr>
          <w:spacing w:val="-2"/>
        </w:rPr>
        <w:t>An</w:t>
      </w:r>
      <w:r>
        <w:rPr>
          <w:spacing w:val="-14"/>
        </w:rPr>
        <w:t xml:space="preserve"> </w:t>
      </w:r>
      <w:r>
        <w:rPr>
          <w:spacing w:val="-2"/>
        </w:rPr>
        <w:t>adjustment</w:t>
      </w:r>
      <w:r>
        <w:rPr>
          <w:spacing w:val="-15"/>
        </w:rPr>
        <w:t xml:space="preserve"> </w:t>
      </w:r>
      <w:r>
        <w:rPr>
          <w:spacing w:val="-2"/>
        </w:rPr>
        <w:t>is</w:t>
      </w:r>
      <w:r>
        <w:rPr>
          <w:spacing w:val="-15"/>
        </w:rPr>
        <w:t xml:space="preserve"> </w:t>
      </w:r>
      <w:r>
        <w:rPr>
          <w:spacing w:val="-2"/>
        </w:rPr>
        <w:t>reasonable</w:t>
      </w:r>
      <w:r>
        <w:rPr>
          <w:spacing w:val="-15"/>
        </w:rPr>
        <w:t xml:space="preserve"> </w:t>
      </w:r>
      <w:r>
        <w:rPr>
          <w:spacing w:val="-2"/>
        </w:rPr>
        <w:t>if</w:t>
      </w:r>
      <w:r>
        <w:rPr>
          <w:spacing w:val="-15"/>
        </w:rPr>
        <w:t xml:space="preserve"> </w:t>
      </w:r>
      <w:r>
        <w:rPr>
          <w:spacing w:val="-2"/>
        </w:rPr>
        <w:t>it</w:t>
      </w:r>
      <w:r>
        <w:rPr>
          <w:spacing w:val="-15"/>
        </w:rPr>
        <w:t xml:space="preserve"> </w:t>
      </w:r>
      <w:r>
        <w:rPr>
          <w:spacing w:val="-2"/>
        </w:rPr>
        <w:t>balances</w:t>
      </w:r>
      <w:r>
        <w:rPr>
          <w:spacing w:val="-15"/>
        </w:rPr>
        <w:t xml:space="preserve"> </w:t>
      </w:r>
      <w:r>
        <w:rPr>
          <w:spacing w:val="-2"/>
        </w:rPr>
        <w:t xml:space="preserve">the </w:t>
      </w:r>
      <w:r>
        <w:t>interests</w:t>
      </w:r>
      <w:r>
        <w:rPr>
          <w:spacing w:val="-5"/>
        </w:rPr>
        <w:t xml:space="preserve"> </w:t>
      </w:r>
      <w:r>
        <w:t>of</w:t>
      </w:r>
      <w:r>
        <w:rPr>
          <w:spacing w:val="-5"/>
        </w:rPr>
        <w:t xml:space="preserve"> </w:t>
      </w:r>
      <w:r>
        <w:t>all</w:t>
      </w:r>
      <w:r>
        <w:rPr>
          <w:spacing w:val="-5"/>
        </w:rPr>
        <w:t xml:space="preserve"> </w:t>
      </w:r>
      <w:r>
        <w:t>parties</w:t>
      </w:r>
      <w:r>
        <w:rPr>
          <w:spacing w:val="-5"/>
        </w:rPr>
        <w:t xml:space="preserve"> </w:t>
      </w:r>
      <w:r>
        <w:t>affected.</w:t>
      </w:r>
    </w:p>
    <w:p w14:paraId="5B7593F5" w14:textId="77777777" w:rsidR="001F1397" w:rsidRDefault="00F56027" w:rsidP="009077F2">
      <w:pPr>
        <w:rPr>
          <w:b/>
          <w:bCs/>
          <w:spacing w:val="-4"/>
        </w:rPr>
      </w:pPr>
      <w:r>
        <w:rPr>
          <w:b/>
          <w:bCs/>
          <w:spacing w:val="-4"/>
        </w:rPr>
        <w:t xml:space="preserve">Social Model of Disability: </w:t>
      </w:r>
      <w:r w:rsidRPr="00F56027">
        <w:t>This model recognises</w:t>
      </w:r>
      <w:r>
        <w:t xml:space="preserve"> attitudes, practices and structures can be disabling and act as barriers preventing people from fulfilling their potential and exercising their rights as equal members of the community.</w:t>
      </w:r>
    </w:p>
    <w:p w14:paraId="0EC4B37F" w14:textId="568F8887" w:rsidR="00D75A38" w:rsidRDefault="00D75A38" w:rsidP="009077F2">
      <w:r w:rsidRPr="004B0CDE">
        <w:rPr>
          <w:b/>
          <w:bCs/>
          <w:spacing w:val="-4"/>
        </w:rPr>
        <w:t>Strengths-based</w:t>
      </w:r>
      <w:r w:rsidRPr="004B0CDE">
        <w:rPr>
          <w:b/>
          <w:bCs/>
          <w:spacing w:val="-15"/>
        </w:rPr>
        <w:t xml:space="preserve"> </w:t>
      </w:r>
      <w:r w:rsidRPr="004B0CDE">
        <w:rPr>
          <w:b/>
          <w:bCs/>
          <w:spacing w:val="-4"/>
        </w:rPr>
        <w:t>approach:</w:t>
      </w:r>
      <w:r>
        <w:rPr>
          <w:spacing w:val="-8"/>
        </w:rPr>
        <w:t xml:space="preserve"> </w:t>
      </w:r>
      <w:r>
        <w:rPr>
          <w:spacing w:val="-4"/>
        </w:rPr>
        <w:t>A</w:t>
      </w:r>
      <w:r>
        <w:rPr>
          <w:spacing w:val="-7"/>
        </w:rPr>
        <w:t xml:space="preserve"> </w:t>
      </w:r>
      <w:r>
        <w:rPr>
          <w:spacing w:val="-4"/>
        </w:rPr>
        <w:t>strengths-based</w:t>
      </w:r>
      <w:r>
        <w:rPr>
          <w:spacing w:val="-7"/>
        </w:rPr>
        <w:t xml:space="preserve"> </w:t>
      </w:r>
      <w:r>
        <w:rPr>
          <w:spacing w:val="-4"/>
        </w:rPr>
        <w:t>approach</w:t>
      </w:r>
      <w:r>
        <w:rPr>
          <w:spacing w:val="-7"/>
        </w:rPr>
        <w:t xml:space="preserve"> </w:t>
      </w:r>
      <w:r>
        <w:rPr>
          <w:spacing w:val="-4"/>
        </w:rPr>
        <w:t>can</w:t>
      </w:r>
      <w:r>
        <w:rPr>
          <w:spacing w:val="-7"/>
        </w:rPr>
        <w:t xml:space="preserve"> </w:t>
      </w:r>
      <w:r>
        <w:rPr>
          <w:spacing w:val="-4"/>
        </w:rPr>
        <w:t>mean</w:t>
      </w:r>
      <w:r>
        <w:rPr>
          <w:spacing w:val="-7"/>
        </w:rPr>
        <w:t xml:space="preserve"> </w:t>
      </w:r>
      <w:r>
        <w:rPr>
          <w:spacing w:val="-4"/>
        </w:rPr>
        <w:t>focusing</w:t>
      </w:r>
      <w:r>
        <w:rPr>
          <w:spacing w:val="-7"/>
        </w:rPr>
        <w:t xml:space="preserve"> </w:t>
      </w:r>
      <w:r>
        <w:rPr>
          <w:spacing w:val="-4"/>
        </w:rPr>
        <w:t>on</w:t>
      </w:r>
      <w:r>
        <w:rPr>
          <w:spacing w:val="-7"/>
        </w:rPr>
        <w:t xml:space="preserve"> </w:t>
      </w:r>
      <w:r>
        <w:rPr>
          <w:spacing w:val="-4"/>
        </w:rPr>
        <w:t xml:space="preserve">what </w:t>
      </w:r>
      <w:r>
        <w:t>the</w:t>
      </w:r>
      <w:r>
        <w:rPr>
          <w:spacing w:val="-12"/>
        </w:rPr>
        <w:t xml:space="preserve"> </w:t>
      </w:r>
      <w:r>
        <w:t>student</w:t>
      </w:r>
      <w:r>
        <w:rPr>
          <w:spacing w:val="-12"/>
        </w:rPr>
        <w:t xml:space="preserve"> </w:t>
      </w:r>
      <w:r>
        <w:t>is</w:t>
      </w:r>
      <w:r>
        <w:rPr>
          <w:spacing w:val="-12"/>
        </w:rPr>
        <w:t xml:space="preserve"> </w:t>
      </w:r>
      <w:r>
        <w:t>able</w:t>
      </w:r>
      <w:r>
        <w:rPr>
          <w:spacing w:val="-12"/>
        </w:rPr>
        <w:t xml:space="preserve"> </w:t>
      </w:r>
      <w:r>
        <w:t>to</w:t>
      </w:r>
      <w:r>
        <w:rPr>
          <w:spacing w:val="-12"/>
        </w:rPr>
        <w:t xml:space="preserve"> </w:t>
      </w:r>
      <w:r>
        <w:t>do</w:t>
      </w:r>
      <w:r>
        <w:rPr>
          <w:spacing w:val="-12"/>
        </w:rPr>
        <w:t xml:space="preserve"> </w:t>
      </w:r>
      <w:r>
        <w:t>and</w:t>
      </w:r>
      <w:r>
        <w:rPr>
          <w:spacing w:val="-12"/>
        </w:rPr>
        <w:t xml:space="preserve"> </w:t>
      </w:r>
      <w:r>
        <w:t>contribute,</w:t>
      </w:r>
      <w:r>
        <w:rPr>
          <w:spacing w:val="-12"/>
        </w:rPr>
        <w:t xml:space="preserve"> </w:t>
      </w:r>
      <w:r>
        <w:t>not</w:t>
      </w:r>
      <w:r>
        <w:rPr>
          <w:spacing w:val="-12"/>
        </w:rPr>
        <w:t xml:space="preserve"> </w:t>
      </w:r>
      <w:r>
        <w:t>what</w:t>
      </w:r>
      <w:r>
        <w:rPr>
          <w:spacing w:val="-12"/>
        </w:rPr>
        <w:t xml:space="preserve"> </w:t>
      </w:r>
      <w:r>
        <w:t>they</w:t>
      </w:r>
      <w:r>
        <w:rPr>
          <w:spacing w:val="-12"/>
        </w:rPr>
        <w:t xml:space="preserve"> </w:t>
      </w:r>
      <w:r>
        <w:t>are</w:t>
      </w:r>
      <w:r>
        <w:rPr>
          <w:spacing w:val="-12"/>
        </w:rPr>
        <w:t xml:space="preserve"> </w:t>
      </w:r>
      <w:r>
        <w:t>not</w:t>
      </w:r>
      <w:r>
        <w:rPr>
          <w:spacing w:val="-12"/>
        </w:rPr>
        <w:t xml:space="preserve"> </w:t>
      </w:r>
      <w:r>
        <w:t>able</w:t>
      </w:r>
      <w:r>
        <w:rPr>
          <w:spacing w:val="-12"/>
        </w:rPr>
        <w:t xml:space="preserve"> </w:t>
      </w:r>
      <w:r>
        <w:t>to</w:t>
      </w:r>
      <w:r>
        <w:rPr>
          <w:spacing w:val="-12"/>
        </w:rPr>
        <w:t xml:space="preserve"> </w:t>
      </w:r>
      <w:r>
        <w:t>do</w:t>
      </w:r>
      <w:r>
        <w:rPr>
          <w:spacing w:val="-12"/>
        </w:rPr>
        <w:t xml:space="preserve"> </w:t>
      </w:r>
      <w:r>
        <w:t>due</w:t>
      </w:r>
      <w:r>
        <w:rPr>
          <w:spacing w:val="-12"/>
        </w:rPr>
        <w:t xml:space="preserve"> </w:t>
      </w:r>
      <w:r>
        <w:t>to</w:t>
      </w:r>
      <w:r>
        <w:rPr>
          <w:spacing w:val="-12"/>
        </w:rPr>
        <w:t xml:space="preserve"> </w:t>
      </w:r>
      <w:r>
        <w:t>their disability.</w:t>
      </w:r>
    </w:p>
    <w:p w14:paraId="0BA85452" w14:textId="77777777" w:rsidR="00D75A38" w:rsidRDefault="00D75A38" w:rsidP="009077F2">
      <w:r w:rsidRPr="004B0CDE">
        <w:rPr>
          <w:b/>
          <w:bCs/>
        </w:rPr>
        <w:t>Student</w:t>
      </w:r>
      <w:r w:rsidRPr="004B0CDE">
        <w:rPr>
          <w:b/>
          <w:bCs/>
          <w:spacing w:val="-18"/>
        </w:rPr>
        <w:t xml:space="preserve"> </w:t>
      </w:r>
      <w:r w:rsidRPr="004B0CDE">
        <w:rPr>
          <w:b/>
          <w:bCs/>
        </w:rPr>
        <w:t>Support/Learning</w:t>
      </w:r>
      <w:r w:rsidRPr="004B0CDE">
        <w:rPr>
          <w:b/>
          <w:bCs/>
          <w:spacing w:val="-18"/>
        </w:rPr>
        <w:t xml:space="preserve"> </w:t>
      </w:r>
      <w:r w:rsidRPr="004B0CDE">
        <w:rPr>
          <w:b/>
          <w:bCs/>
        </w:rPr>
        <w:t>Plan:</w:t>
      </w:r>
      <w:r>
        <w:rPr>
          <w:spacing w:val="-16"/>
        </w:rPr>
        <w:t xml:space="preserve"> </w:t>
      </w:r>
      <w:r>
        <w:t>A</w:t>
      </w:r>
      <w:r>
        <w:rPr>
          <w:spacing w:val="-15"/>
        </w:rPr>
        <w:t xml:space="preserve"> </w:t>
      </w:r>
      <w:r>
        <w:t>document</w:t>
      </w:r>
      <w:r>
        <w:rPr>
          <w:spacing w:val="-15"/>
        </w:rPr>
        <w:t xml:space="preserve"> </w:t>
      </w:r>
      <w:r>
        <w:t>the</w:t>
      </w:r>
      <w:r>
        <w:rPr>
          <w:spacing w:val="-15"/>
        </w:rPr>
        <w:t xml:space="preserve"> </w:t>
      </w:r>
      <w:r>
        <w:t>RTO</w:t>
      </w:r>
      <w:r>
        <w:rPr>
          <w:spacing w:val="-15"/>
        </w:rPr>
        <w:t xml:space="preserve"> </w:t>
      </w:r>
      <w:r>
        <w:t>uses</w:t>
      </w:r>
      <w:r>
        <w:rPr>
          <w:spacing w:val="-15"/>
        </w:rPr>
        <w:t xml:space="preserve"> </w:t>
      </w:r>
      <w:r>
        <w:t>to</w:t>
      </w:r>
      <w:r>
        <w:rPr>
          <w:spacing w:val="-15"/>
        </w:rPr>
        <w:t xml:space="preserve"> </w:t>
      </w:r>
      <w:r>
        <w:t>identify</w:t>
      </w:r>
      <w:r>
        <w:rPr>
          <w:spacing w:val="-15"/>
        </w:rPr>
        <w:t xml:space="preserve"> </w:t>
      </w:r>
      <w:r>
        <w:t>and</w:t>
      </w:r>
      <w:r>
        <w:rPr>
          <w:spacing w:val="-14"/>
        </w:rPr>
        <w:t xml:space="preserve"> </w:t>
      </w:r>
      <w:r>
        <w:t>detail</w:t>
      </w:r>
      <w:r>
        <w:rPr>
          <w:spacing w:val="-15"/>
        </w:rPr>
        <w:t xml:space="preserve"> </w:t>
      </w:r>
      <w:r>
        <w:t>any support</w:t>
      </w:r>
      <w:r>
        <w:rPr>
          <w:spacing w:val="-6"/>
        </w:rPr>
        <w:t xml:space="preserve"> </w:t>
      </w:r>
      <w:r>
        <w:t>needs</w:t>
      </w:r>
      <w:r>
        <w:rPr>
          <w:spacing w:val="-6"/>
        </w:rPr>
        <w:t xml:space="preserve"> </w:t>
      </w:r>
      <w:r>
        <w:t>the</w:t>
      </w:r>
      <w:r>
        <w:rPr>
          <w:spacing w:val="-6"/>
        </w:rPr>
        <w:t xml:space="preserve"> </w:t>
      </w:r>
      <w:r>
        <w:t>student</w:t>
      </w:r>
      <w:r>
        <w:rPr>
          <w:spacing w:val="-6"/>
        </w:rPr>
        <w:t xml:space="preserve"> </w:t>
      </w:r>
      <w:r>
        <w:t>might</w:t>
      </w:r>
      <w:r>
        <w:rPr>
          <w:spacing w:val="-6"/>
        </w:rPr>
        <w:t xml:space="preserve"> </w:t>
      </w:r>
      <w:r>
        <w:t>have.</w:t>
      </w:r>
    </w:p>
    <w:p w14:paraId="53B77773" w14:textId="77777777" w:rsidR="00D75A38" w:rsidRDefault="00D75A38" w:rsidP="009077F2">
      <w:r w:rsidRPr="004B0CDE">
        <w:rPr>
          <w:b/>
          <w:bCs/>
        </w:rPr>
        <w:t>Success</w:t>
      </w:r>
      <w:r w:rsidRPr="004B0CDE">
        <w:rPr>
          <w:b/>
          <w:bCs/>
          <w:spacing w:val="-18"/>
        </w:rPr>
        <w:t xml:space="preserve"> </w:t>
      </w:r>
      <w:r w:rsidRPr="004B0CDE">
        <w:rPr>
          <w:b/>
          <w:bCs/>
        </w:rPr>
        <w:t>orientation:</w:t>
      </w:r>
      <w:r>
        <w:rPr>
          <w:spacing w:val="-14"/>
        </w:rPr>
        <w:t xml:space="preserve"> </w:t>
      </w:r>
      <w:r>
        <w:t>A</w:t>
      </w:r>
      <w:r>
        <w:rPr>
          <w:spacing w:val="-12"/>
        </w:rPr>
        <w:t xml:space="preserve"> </w:t>
      </w:r>
      <w:r>
        <w:t>way</w:t>
      </w:r>
      <w:r>
        <w:rPr>
          <w:spacing w:val="-12"/>
        </w:rPr>
        <w:t xml:space="preserve"> </w:t>
      </w:r>
      <w:r>
        <w:t>of</w:t>
      </w:r>
      <w:r>
        <w:rPr>
          <w:spacing w:val="-12"/>
        </w:rPr>
        <w:t xml:space="preserve"> </w:t>
      </w:r>
      <w:r>
        <w:t>being</w:t>
      </w:r>
      <w:r>
        <w:rPr>
          <w:spacing w:val="-12"/>
        </w:rPr>
        <w:t xml:space="preserve"> </w:t>
      </w:r>
      <w:r>
        <w:t>and</w:t>
      </w:r>
      <w:r>
        <w:rPr>
          <w:spacing w:val="-12"/>
        </w:rPr>
        <w:t xml:space="preserve"> </w:t>
      </w:r>
      <w:r>
        <w:t>doing</w:t>
      </w:r>
      <w:r>
        <w:rPr>
          <w:spacing w:val="-12"/>
        </w:rPr>
        <w:t xml:space="preserve"> </w:t>
      </w:r>
      <w:r>
        <w:t>where</w:t>
      </w:r>
      <w:r>
        <w:rPr>
          <w:spacing w:val="-12"/>
        </w:rPr>
        <w:t xml:space="preserve"> </w:t>
      </w:r>
      <w:r>
        <w:t>the</w:t>
      </w:r>
      <w:r>
        <w:rPr>
          <w:spacing w:val="-12"/>
        </w:rPr>
        <w:t xml:space="preserve"> </w:t>
      </w:r>
      <w:r>
        <w:t>plan</w:t>
      </w:r>
      <w:r>
        <w:rPr>
          <w:spacing w:val="-12"/>
        </w:rPr>
        <w:t xml:space="preserve"> </w:t>
      </w:r>
      <w:r>
        <w:t>is</w:t>
      </w:r>
      <w:r>
        <w:rPr>
          <w:spacing w:val="-12"/>
        </w:rPr>
        <w:t xml:space="preserve"> </w:t>
      </w:r>
      <w:r>
        <w:t>for</w:t>
      </w:r>
      <w:r>
        <w:rPr>
          <w:spacing w:val="-12"/>
        </w:rPr>
        <w:t xml:space="preserve"> </w:t>
      </w:r>
      <w:r>
        <w:t>success</w:t>
      </w:r>
      <w:r>
        <w:rPr>
          <w:spacing w:val="-12"/>
        </w:rPr>
        <w:t xml:space="preserve"> </w:t>
      </w:r>
      <w:r>
        <w:t>of</w:t>
      </w:r>
      <w:r>
        <w:rPr>
          <w:spacing w:val="-12"/>
        </w:rPr>
        <w:t xml:space="preserve"> </w:t>
      </w:r>
      <w:r>
        <w:t xml:space="preserve">the </w:t>
      </w:r>
      <w:r>
        <w:rPr>
          <w:spacing w:val="-4"/>
        </w:rPr>
        <w:t>individual</w:t>
      </w:r>
      <w:r>
        <w:rPr>
          <w:spacing w:val="-13"/>
        </w:rPr>
        <w:t xml:space="preserve"> </w:t>
      </w:r>
      <w:r>
        <w:rPr>
          <w:spacing w:val="-4"/>
        </w:rPr>
        <w:t>and</w:t>
      </w:r>
      <w:r>
        <w:rPr>
          <w:spacing w:val="-13"/>
        </w:rPr>
        <w:t xml:space="preserve"> </w:t>
      </w:r>
      <w:r>
        <w:rPr>
          <w:spacing w:val="-4"/>
        </w:rPr>
        <w:t>a</w:t>
      </w:r>
      <w:r>
        <w:rPr>
          <w:spacing w:val="-13"/>
        </w:rPr>
        <w:t xml:space="preserve"> </w:t>
      </w:r>
      <w:r>
        <w:rPr>
          <w:spacing w:val="-4"/>
        </w:rPr>
        <w:t>positive</w:t>
      </w:r>
      <w:r>
        <w:rPr>
          <w:spacing w:val="-13"/>
        </w:rPr>
        <w:t xml:space="preserve"> </w:t>
      </w:r>
      <w:r>
        <w:rPr>
          <w:spacing w:val="-4"/>
        </w:rPr>
        <w:t>mindset</w:t>
      </w:r>
      <w:r>
        <w:rPr>
          <w:spacing w:val="-13"/>
        </w:rPr>
        <w:t xml:space="preserve"> </w:t>
      </w:r>
      <w:r>
        <w:rPr>
          <w:spacing w:val="-4"/>
        </w:rPr>
        <w:t>is</w:t>
      </w:r>
      <w:r>
        <w:rPr>
          <w:spacing w:val="-12"/>
        </w:rPr>
        <w:t xml:space="preserve"> </w:t>
      </w:r>
      <w:r>
        <w:rPr>
          <w:spacing w:val="-4"/>
        </w:rPr>
        <w:t>focused</w:t>
      </w:r>
      <w:r>
        <w:rPr>
          <w:spacing w:val="-13"/>
        </w:rPr>
        <w:t xml:space="preserve"> </w:t>
      </w:r>
      <w:r>
        <w:rPr>
          <w:spacing w:val="-4"/>
        </w:rPr>
        <w:t>on,</w:t>
      </w:r>
      <w:r>
        <w:rPr>
          <w:spacing w:val="-13"/>
        </w:rPr>
        <w:t xml:space="preserve"> </w:t>
      </w:r>
      <w:r>
        <w:rPr>
          <w:spacing w:val="-4"/>
        </w:rPr>
        <w:t>identifying</w:t>
      </w:r>
      <w:r>
        <w:rPr>
          <w:spacing w:val="-13"/>
        </w:rPr>
        <w:t xml:space="preserve"> </w:t>
      </w:r>
      <w:r>
        <w:rPr>
          <w:spacing w:val="-4"/>
        </w:rPr>
        <w:t>potential</w:t>
      </w:r>
      <w:r>
        <w:rPr>
          <w:spacing w:val="-13"/>
        </w:rPr>
        <w:t xml:space="preserve"> </w:t>
      </w:r>
      <w:r>
        <w:rPr>
          <w:spacing w:val="-4"/>
        </w:rPr>
        <w:t>barriers</w:t>
      </w:r>
      <w:r>
        <w:rPr>
          <w:spacing w:val="-13"/>
        </w:rPr>
        <w:t xml:space="preserve"> </w:t>
      </w:r>
      <w:r>
        <w:rPr>
          <w:spacing w:val="-4"/>
        </w:rPr>
        <w:t>but</w:t>
      </w:r>
      <w:r>
        <w:rPr>
          <w:spacing w:val="-12"/>
        </w:rPr>
        <w:t xml:space="preserve"> </w:t>
      </w:r>
      <w:r>
        <w:rPr>
          <w:spacing w:val="-4"/>
        </w:rPr>
        <w:t>with</w:t>
      </w:r>
      <w:r>
        <w:rPr>
          <w:spacing w:val="-13"/>
        </w:rPr>
        <w:t xml:space="preserve"> </w:t>
      </w:r>
      <w:r>
        <w:rPr>
          <w:spacing w:val="-4"/>
        </w:rPr>
        <w:t xml:space="preserve">a </w:t>
      </w:r>
      <w:r>
        <w:t>clear success goal.</w:t>
      </w:r>
    </w:p>
    <w:p w14:paraId="648E503A" w14:textId="6E1BADF1" w:rsidR="005B3B94" w:rsidRPr="00260F93" w:rsidRDefault="005B3B94" w:rsidP="00260F93">
      <w:pPr>
        <w:rPr>
          <w:rFonts w:eastAsia="Times New Roman" w:cs="Arial"/>
          <w:i/>
          <w:iCs/>
          <w:color w:val="000000"/>
        </w:rPr>
      </w:pPr>
      <w:r w:rsidRPr="0062287E">
        <w:rPr>
          <w:rFonts w:eastAsia="Times New Roman" w:cs="Arial"/>
          <w:b/>
          <w:bCs/>
          <w:color w:val="000000"/>
        </w:rPr>
        <w:t>Training Accreditation Council (TAC)</w:t>
      </w:r>
      <w:r w:rsidRPr="0062287E">
        <w:rPr>
          <w:rFonts w:eastAsia="Times New Roman" w:cs="Arial"/>
          <w:color w:val="000000"/>
        </w:rPr>
        <w:t>: T</w:t>
      </w:r>
      <w:r w:rsidR="00535B18">
        <w:rPr>
          <w:rFonts w:eastAsia="Times New Roman" w:cs="Arial"/>
          <w:color w:val="000000"/>
        </w:rPr>
        <w:t>AC</w:t>
      </w:r>
      <w:r w:rsidRPr="0062287E">
        <w:rPr>
          <w:rFonts w:eastAsia="Times New Roman" w:cs="Arial"/>
          <w:color w:val="000000"/>
        </w:rPr>
        <w:t xml:space="preserve"> is Western Australia's Vocational Education and Training (VET) Regulator and is established under the </w:t>
      </w:r>
      <w:r w:rsidRPr="0062287E">
        <w:rPr>
          <w:rFonts w:eastAsia="Times New Roman" w:cs="Arial"/>
          <w:i/>
          <w:iCs/>
          <w:color w:val="000000"/>
        </w:rPr>
        <w:t xml:space="preserve">Vocational </w:t>
      </w:r>
      <w:r w:rsidRPr="00413BD9">
        <w:rPr>
          <w:rFonts w:eastAsia="Times New Roman" w:cs="Arial"/>
          <w:i/>
          <w:iCs/>
          <w:color w:val="000000"/>
        </w:rPr>
        <w:t>Education and Training Act 1996</w:t>
      </w:r>
      <w:r w:rsidRPr="00413BD9">
        <w:rPr>
          <w:rFonts w:eastAsia="Times New Roman" w:cs="Arial"/>
          <w:color w:val="000000"/>
        </w:rPr>
        <w:t xml:space="preserve">. </w:t>
      </w:r>
      <w:r w:rsidR="00413BD9" w:rsidRPr="00413BD9">
        <w:rPr>
          <w:rFonts w:eastAsia="Times New Roman" w:cs="Arial"/>
          <w:color w:val="000000"/>
        </w:rPr>
        <w:t xml:space="preserve">It can register </w:t>
      </w:r>
      <w:r w:rsidRPr="00413BD9">
        <w:rPr>
          <w:rFonts w:eastAsia="Times New Roman" w:cs="Arial"/>
          <w:color w:val="000000"/>
        </w:rPr>
        <w:t xml:space="preserve">training organisations </w:t>
      </w:r>
      <w:r w:rsidR="008530EB" w:rsidRPr="00413BD9">
        <w:rPr>
          <w:rFonts w:eastAsia="Times New Roman" w:cs="Arial"/>
          <w:color w:val="000000"/>
        </w:rPr>
        <w:t xml:space="preserve">in </w:t>
      </w:r>
      <w:r w:rsidR="005766AC" w:rsidRPr="00413BD9">
        <w:rPr>
          <w:rFonts w:eastAsia="Times New Roman" w:cs="Arial"/>
          <w:color w:val="000000"/>
        </w:rPr>
        <w:t>and</w:t>
      </w:r>
      <w:r w:rsidRPr="00413BD9">
        <w:rPr>
          <w:rFonts w:eastAsia="Times New Roman" w:cs="Arial"/>
          <w:color w:val="000000"/>
        </w:rPr>
        <w:t xml:space="preserve"> accredit</w:t>
      </w:r>
      <w:r w:rsidR="00413BD9" w:rsidRPr="00413BD9">
        <w:rPr>
          <w:rFonts w:eastAsia="Times New Roman" w:cs="Arial"/>
          <w:color w:val="000000"/>
        </w:rPr>
        <w:t xml:space="preserve"> </w:t>
      </w:r>
      <w:r w:rsidRPr="00413BD9">
        <w:rPr>
          <w:rFonts w:eastAsia="Times New Roman" w:cs="Arial"/>
          <w:color w:val="000000"/>
        </w:rPr>
        <w:t>courses.</w:t>
      </w:r>
    </w:p>
    <w:p w14:paraId="406E5051" w14:textId="77777777" w:rsidR="00D75A38" w:rsidRDefault="00D75A38" w:rsidP="009077F2">
      <w:r w:rsidRPr="004B0CDE">
        <w:rPr>
          <w:b/>
          <w:bCs/>
        </w:rPr>
        <w:t>UNCRPD:</w:t>
      </w:r>
      <w:r>
        <w:rPr>
          <w:spacing w:val="-19"/>
        </w:rPr>
        <w:t xml:space="preserve"> </w:t>
      </w:r>
      <w:r>
        <w:t>United</w:t>
      </w:r>
      <w:r>
        <w:rPr>
          <w:spacing w:val="-13"/>
        </w:rPr>
        <w:t xml:space="preserve"> </w:t>
      </w:r>
      <w:r>
        <w:t>Nations</w:t>
      </w:r>
      <w:r>
        <w:rPr>
          <w:spacing w:val="-13"/>
        </w:rPr>
        <w:t xml:space="preserve"> </w:t>
      </w:r>
      <w:r>
        <w:t>Convention</w:t>
      </w:r>
      <w:r>
        <w:rPr>
          <w:spacing w:val="-13"/>
        </w:rPr>
        <w:t xml:space="preserve"> </w:t>
      </w:r>
      <w:r>
        <w:t>on</w:t>
      </w:r>
      <w:r>
        <w:rPr>
          <w:spacing w:val="-13"/>
        </w:rPr>
        <w:t xml:space="preserve"> </w:t>
      </w:r>
      <w:r>
        <w:t>the</w:t>
      </w:r>
      <w:r>
        <w:rPr>
          <w:spacing w:val="-13"/>
        </w:rPr>
        <w:t xml:space="preserve"> </w:t>
      </w:r>
      <w:r>
        <w:t>Rights</w:t>
      </w:r>
      <w:r>
        <w:rPr>
          <w:spacing w:val="-13"/>
        </w:rPr>
        <w:t xml:space="preserve"> </w:t>
      </w:r>
      <w:r>
        <w:t>of</w:t>
      </w:r>
      <w:r>
        <w:rPr>
          <w:spacing w:val="-13"/>
        </w:rPr>
        <w:t xml:space="preserve"> </w:t>
      </w:r>
      <w:r>
        <w:t>Persons</w:t>
      </w:r>
      <w:r>
        <w:rPr>
          <w:spacing w:val="-12"/>
        </w:rPr>
        <w:t xml:space="preserve"> </w:t>
      </w:r>
      <w:r>
        <w:t>with</w:t>
      </w:r>
      <w:r>
        <w:rPr>
          <w:spacing w:val="-13"/>
        </w:rPr>
        <w:t xml:space="preserve"> </w:t>
      </w:r>
      <w:r>
        <w:t>Disabilities</w:t>
      </w:r>
      <w:r>
        <w:rPr>
          <w:spacing w:val="-13"/>
        </w:rPr>
        <w:t xml:space="preserve"> </w:t>
      </w:r>
      <w:r>
        <w:t>adopted in</w:t>
      </w:r>
      <w:r>
        <w:rPr>
          <w:spacing w:val="-9"/>
        </w:rPr>
        <w:t xml:space="preserve"> </w:t>
      </w:r>
      <w:r>
        <w:t>2006</w:t>
      </w:r>
      <w:r>
        <w:rPr>
          <w:spacing w:val="-9"/>
        </w:rPr>
        <w:t xml:space="preserve"> </w:t>
      </w:r>
      <w:r>
        <w:t>and</w:t>
      </w:r>
      <w:r>
        <w:rPr>
          <w:spacing w:val="-9"/>
        </w:rPr>
        <w:t xml:space="preserve"> </w:t>
      </w:r>
      <w:r>
        <w:t>ratified</w:t>
      </w:r>
      <w:r>
        <w:rPr>
          <w:spacing w:val="-9"/>
        </w:rPr>
        <w:t xml:space="preserve"> </w:t>
      </w:r>
      <w:r>
        <w:t>by</w:t>
      </w:r>
      <w:r>
        <w:rPr>
          <w:spacing w:val="-9"/>
        </w:rPr>
        <w:t xml:space="preserve"> </w:t>
      </w:r>
      <w:r>
        <w:t>Australia</w:t>
      </w:r>
      <w:r>
        <w:rPr>
          <w:spacing w:val="-9"/>
        </w:rPr>
        <w:t xml:space="preserve"> </w:t>
      </w:r>
      <w:r>
        <w:t>in</w:t>
      </w:r>
      <w:r>
        <w:rPr>
          <w:spacing w:val="-9"/>
        </w:rPr>
        <w:t xml:space="preserve"> </w:t>
      </w:r>
      <w:r>
        <w:t>2008.</w:t>
      </w:r>
    </w:p>
    <w:p w14:paraId="630C0F96" w14:textId="77777777" w:rsidR="00D75A38" w:rsidRDefault="00D75A38" w:rsidP="009077F2">
      <w:r w:rsidRPr="004B0CDE">
        <w:rPr>
          <w:b/>
          <w:bCs/>
        </w:rPr>
        <w:t>Universal</w:t>
      </w:r>
      <w:r w:rsidRPr="004B0CDE">
        <w:rPr>
          <w:b/>
          <w:bCs/>
          <w:spacing w:val="-17"/>
        </w:rPr>
        <w:t xml:space="preserve"> </w:t>
      </w:r>
      <w:r w:rsidRPr="004B0CDE">
        <w:rPr>
          <w:b/>
          <w:bCs/>
        </w:rPr>
        <w:t>Design:</w:t>
      </w:r>
      <w:r>
        <w:rPr>
          <w:spacing w:val="-16"/>
        </w:rPr>
        <w:t xml:space="preserve"> </w:t>
      </w:r>
      <w:r>
        <w:t>The</w:t>
      </w:r>
      <w:r>
        <w:rPr>
          <w:spacing w:val="-9"/>
        </w:rPr>
        <w:t xml:space="preserve"> </w:t>
      </w:r>
      <w:r>
        <w:t>intentional</w:t>
      </w:r>
      <w:r>
        <w:rPr>
          <w:spacing w:val="-9"/>
        </w:rPr>
        <w:t xml:space="preserve"> </w:t>
      </w:r>
      <w:r>
        <w:t>design</w:t>
      </w:r>
      <w:r>
        <w:rPr>
          <w:spacing w:val="-9"/>
        </w:rPr>
        <w:t xml:space="preserve"> </w:t>
      </w:r>
      <w:r>
        <w:t>to</w:t>
      </w:r>
      <w:r>
        <w:rPr>
          <w:spacing w:val="-9"/>
        </w:rPr>
        <w:t xml:space="preserve"> </w:t>
      </w:r>
      <w:r>
        <w:t>maximise</w:t>
      </w:r>
      <w:r>
        <w:rPr>
          <w:spacing w:val="-9"/>
        </w:rPr>
        <w:t xml:space="preserve"> </w:t>
      </w:r>
      <w:r>
        <w:t>access</w:t>
      </w:r>
      <w:r>
        <w:rPr>
          <w:spacing w:val="-9"/>
        </w:rPr>
        <w:t xml:space="preserve"> </w:t>
      </w:r>
      <w:r>
        <w:t>for</w:t>
      </w:r>
      <w:r>
        <w:rPr>
          <w:spacing w:val="-9"/>
        </w:rPr>
        <w:t xml:space="preserve"> </w:t>
      </w:r>
      <w:r>
        <w:t>all</w:t>
      </w:r>
      <w:r>
        <w:rPr>
          <w:spacing w:val="-9"/>
        </w:rPr>
        <w:t xml:space="preserve"> </w:t>
      </w:r>
      <w:r>
        <w:t>people</w:t>
      </w:r>
      <w:r>
        <w:rPr>
          <w:spacing w:val="-9"/>
        </w:rPr>
        <w:t xml:space="preserve"> </w:t>
      </w:r>
      <w:r>
        <w:t>including people with disability.</w:t>
      </w:r>
    </w:p>
    <w:p w14:paraId="60BED75D" w14:textId="77777777" w:rsidR="00D75A38" w:rsidRDefault="00D75A38" w:rsidP="009077F2">
      <w:r w:rsidRPr="004B0CDE">
        <w:rPr>
          <w:b/>
          <w:bCs/>
        </w:rPr>
        <w:t>Universal</w:t>
      </w:r>
      <w:r w:rsidRPr="004B0CDE">
        <w:rPr>
          <w:b/>
          <w:bCs/>
          <w:spacing w:val="-14"/>
        </w:rPr>
        <w:t xml:space="preserve"> </w:t>
      </w:r>
      <w:r w:rsidRPr="004B0CDE">
        <w:rPr>
          <w:b/>
          <w:bCs/>
        </w:rPr>
        <w:t>Design</w:t>
      </w:r>
      <w:r w:rsidRPr="004B0CDE">
        <w:rPr>
          <w:b/>
          <w:bCs/>
          <w:spacing w:val="-14"/>
        </w:rPr>
        <w:t xml:space="preserve"> </w:t>
      </w:r>
      <w:r w:rsidRPr="004B0CDE">
        <w:rPr>
          <w:b/>
          <w:bCs/>
        </w:rPr>
        <w:t>for</w:t>
      </w:r>
      <w:r w:rsidRPr="004B0CDE">
        <w:rPr>
          <w:b/>
          <w:bCs/>
          <w:spacing w:val="-14"/>
        </w:rPr>
        <w:t xml:space="preserve"> </w:t>
      </w:r>
      <w:r w:rsidRPr="004B0CDE">
        <w:rPr>
          <w:b/>
          <w:bCs/>
        </w:rPr>
        <w:t>Learning:</w:t>
      </w:r>
      <w:r>
        <w:rPr>
          <w:spacing w:val="-5"/>
        </w:rPr>
        <w:t xml:space="preserve"> </w:t>
      </w:r>
      <w:r>
        <w:t>An</w:t>
      </w:r>
      <w:r>
        <w:rPr>
          <w:spacing w:val="-6"/>
        </w:rPr>
        <w:t xml:space="preserve"> </w:t>
      </w:r>
      <w:r>
        <w:t>approach</w:t>
      </w:r>
      <w:r>
        <w:rPr>
          <w:spacing w:val="-6"/>
        </w:rPr>
        <w:t xml:space="preserve"> </w:t>
      </w:r>
      <w:r>
        <w:t>to</w:t>
      </w:r>
      <w:r>
        <w:rPr>
          <w:spacing w:val="-6"/>
        </w:rPr>
        <w:t xml:space="preserve"> </w:t>
      </w:r>
      <w:r>
        <w:t>minimise</w:t>
      </w:r>
      <w:r>
        <w:rPr>
          <w:spacing w:val="-6"/>
        </w:rPr>
        <w:t xml:space="preserve"> </w:t>
      </w:r>
      <w:r>
        <w:t>or</w:t>
      </w:r>
      <w:r>
        <w:rPr>
          <w:spacing w:val="-6"/>
        </w:rPr>
        <w:t xml:space="preserve"> </w:t>
      </w:r>
      <w:r>
        <w:t>remove</w:t>
      </w:r>
      <w:r>
        <w:rPr>
          <w:spacing w:val="-6"/>
        </w:rPr>
        <w:t xml:space="preserve"> </w:t>
      </w:r>
      <w:r>
        <w:t>access</w:t>
      </w:r>
      <w:r>
        <w:rPr>
          <w:spacing w:val="-6"/>
        </w:rPr>
        <w:t xml:space="preserve"> </w:t>
      </w:r>
      <w:r>
        <w:t>barriers</w:t>
      </w:r>
      <w:r>
        <w:rPr>
          <w:spacing w:val="-6"/>
        </w:rPr>
        <w:t xml:space="preserve"> </w:t>
      </w:r>
      <w:r>
        <w:t>at the</w:t>
      </w:r>
      <w:r>
        <w:rPr>
          <w:spacing w:val="-17"/>
        </w:rPr>
        <w:t xml:space="preserve"> </w:t>
      </w:r>
      <w:r>
        <w:t>design</w:t>
      </w:r>
      <w:r>
        <w:rPr>
          <w:spacing w:val="-17"/>
        </w:rPr>
        <w:t xml:space="preserve"> </w:t>
      </w:r>
      <w:r>
        <w:t>phase</w:t>
      </w:r>
      <w:r>
        <w:rPr>
          <w:spacing w:val="-17"/>
        </w:rPr>
        <w:t xml:space="preserve"> </w:t>
      </w:r>
      <w:r>
        <w:t>to</w:t>
      </w:r>
      <w:r>
        <w:rPr>
          <w:spacing w:val="-17"/>
        </w:rPr>
        <w:t xml:space="preserve"> </w:t>
      </w:r>
      <w:r>
        <w:t>maximise</w:t>
      </w:r>
      <w:r>
        <w:rPr>
          <w:spacing w:val="-17"/>
        </w:rPr>
        <w:t xml:space="preserve"> </w:t>
      </w:r>
      <w:r>
        <w:t>participation</w:t>
      </w:r>
      <w:r>
        <w:rPr>
          <w:spacing w:val="-17"/>
        </w:rPr>
        <w:t xml:space="preserve"> </w:t>
      </w:r>
      <w:r>
        <w:t>for</w:t>
      </w:r>
      <w:r>
        <w:rPr>
          <w:spacing w:val="-17"/>
        </w:rPr>
        <w:t xml:space="preserve"> </w:t>
      </w:r>
      <w:r>
        <w:t>all</w:t>
      </w:r>
      <w:r>
        <w:rPr>
          <w:spacing w:val="-16"/>
        </w:rPr>
        <w:t xml:space="preserve"> </w:t>
      </w:r>
      <w:r>
        <w:t>learners.</w:t>
      </w:r>
    </w:p>
    <w:p w14:paraId="6DBC0350" w14:textId="77777777" w:rsidR="00D866D0" w:rsidRPr="00F04753" w:rsidRDefault="00D866D0" w:rsidP="009077F2">
      <w:r w:rsidRPr="00F04753">
        <w:rPr>
          <w:b/>
        </w:rPr>
        <w:t xml:space="preserve">VET Regulators: </w:t>
      </w:r>
      <w:r w:rsidRPr="00F04753">
        <w:t>Australia has three VET regulators: ASQA, the national regulator, TAC, the VET Regulator for Western Australia and VRQA the training regulator for Victoria.</w:t>
      </w:r>
    </w:p>
    <w:p w14:paraId="5CE9BE15" w14:textId="084357FD" w:rsidR="00F35892" w:rsidRPr="00D866D0" w:rsidRDefault="00F35892" w:rsidP="009077F2">
      <w:r w:rsidRPr="00F35892">
        <w:rPr>
          <w:b/>
          <w:bCs/>
        </w:rPr>
        <w:t>Victorian Reg</w:t>
      </w:r>
      <w:r w:rsidR="008C1D8B">
        <w:rPr>
          <w:b/>
          <w:bCs/>
        </w:rPr>
        <w:t>istration</w:t>
      </w:r>
      <w:r w:rsidRPr="00F35892">
        <w:rPr>
          <w:b/>
          <w:bCs/>
        </w:rPr>
        <w:t xml:space="preserve"> and Qualifications Authority (VRQA)</w:t>
      </w:r>
      <w:r w:rsidRPr="00F35892">
        <w:t>: The VRQA is Victoria's education and training regulator. It is an independent statutory authority that works to assure the quality of education and training in Victoria through the application of standards to education and training providers and accreditation of courses and qualifications.</w:t>
      </w:r>
    </w:p>
    <w:p w14:paraId="1458FDE1" w14:textId="77777777" w:rsidR="00D75A38" w:rsidRDefault="00D75A38" w:rsidP="009077F2">
      <w:r w:rsidRPr="004B0CDE">
        <w:rPr>
          <w:b/>
          <w:bCs/>
        </w:rPr>
        <w:lastRenderedPageBreak/>
        <w:t>Web</w:t>
      </w:r>
      <w:r w:rsidRPr="004B0CDE">
        <w:rPr>
          <w:b/>
          <w:bCs/>
          <w:spacing w:val="-18"/>
        </w:rPr>
        <w:t xml:space="preserve"> </w:t>
      </w:r>
      <w:r w:rsidRPr="004B0CDE">
        <w:rPr>
          <w:b/>
          <w:bCs/>
        </w:rPr>
        <w:t>Content</w:t>
      </w:r>
      <w:r w:rsidRPr="004B0CDE">
        <w:rPr>
          <w:b/>
          <w:bCs/>
          <w:spacing w:val="-18"/>
        </w:rPr>
        <w:t xml:space="preserve"> </w:t>
      </w:r>
      <w:r w:rsidRPr="004B0CDE">
        <w:rPr>
          <w:b/>
          <w:bCs/>
        </w:rPr>
        <w:t>Accessibilities</w:t>
      </w:r>
      <w:r w:rsidRPr="004B0CDE">
        <w:rPr>
          <w:b/>
          <w:bCs/>
          <w:spacing w:val="-18"/>
        </w:rPr>
        <w:t xml:space="preserve"> </w:t>
      </w:r>
      <w:r w:rsidRPr="004B0CDE">
        <w:rPr>
          <w:b/>
          <w:bCs/>
        </w:rPr>
        <w:t>Guidelines</w:t>
      </w:r>
      <w:r w:rsidRPr="004B0CDE">
        <w:rPr>
          <w:b/>
          <w:bCs/>
          <w:spacing w:val="-18"/>
        </w:rPr>
        <w:t xml:space="preserve"> </w:t>
      </w:r>
      <w:r w:rsidRPr="004B0CDE">
        <w:rPr>
          <w:b/>
          <w:bCs/>
        </w:rPr>
        <w:t>(WCAG):</w:t>
      </w:r>
      <w:r>
        <w:rPr>
          <w:spacing w:val="-13"/>
        </w:rPr>
        <w:t xml:space="preserve"> </w:t>
      </w:r>
      <w:r>
        <w:t>Guidelines</w:t>
      </w:r>
      <w:r>
        <w:rPr>
          <w:spacing w:val="-11"/>
        </w:rPr>
        <w:t xml:space="preserve"> </w:t>
      </w:r>
      <w:r>
        <w:t>developed</w:t>
      </w:r>
      <w:r>
        <w:rPr>
          <w:spacing w:val="-11"/>
        </w:rPr>
        <w:t xml:space="preserve"> </w:t>
      </w:r>
      <w:r>
        <w:t>by</w:t>
      </w:r>
      <w:r>
        <w:rPr>
          <w:spacing w:val="-11"/>
        </w:rPr>
        <w:t xml:space="preserve"> </w:t>
      </w:r>
      <w:r>
        <w:t>the</w:t>
      </w:r>
      <w:r>
        <w:rPr>
          <w:spacing w:val="-11"/>
        </w:rPr>
        <w:t xml:space="preserve"> </w:t>
      </w:r>
      <w:r>
        <w:t>W3C that</w:t>
      </w:r>
      <w:r>
        <w:rPr>
          <w:spacing w:val="-12"/>
        </w:rPr>
        <w:t xml:space="preserve"> </w:t>
      </w:r>
      <w:r>
        <w:t>outline</w:t>
      </w:r>
      <w:r>
        <w:rPr>
          <w:spacing w:val="-12"/>
        </w:rPr>
        <w:t xml:space="preserve"> </w:t>
      </w:r>
      <w:r>
        <w:t>how</w:t>
      </w:r>
      <w:r>
        <w:rPr>
          <w:spacing w:val="-12"/>
        </w:rPr>
        <w:t xml:space="preserve"> </w:t>
      </w:r>
      <w:r>
        <w:t>to</w:t>
      </w:r>
      <w:r>
        <w:rPr>
          <w:spacing w:val="-12"/>
        </w:rPr>
        <w:t xml:space="preserve"> </w:t>
      </w:r>
      <w:r>
        <w:t>make</w:t>
      </w:r>
      <w:r>
        <w:rPr>
          <w:spacing w:val="-12"/>
        </w:rPr>
        <w:t xml:space="preserve"> </w:t>
      </w:r>
      <w:r>
        <w:t>web</w:t>
      </w:r>
      <w:r>
        <w:rPr>
          <w:spacing w:val="-12"/>
        </w:rPr>
        <w:t xml:space="preserve"> </w:t>
      </w:r>
      <w:r>
        <w:t>content</w:t>
      </w:r>
      <w:r>
        <w:rPr>
          <w:spacing w:val="-12"/>
        </w:rPr>
        <w:t xml:space="preserve"> </w:t>
      </w:r>
      <w:r>
        <w:t>more</w:t>
      </w:r>
      <w:r>
        <w:rPr>
          <w:spacing w:val="-12"/>
        </w:rPr>
        <w:t xml:space="preserve"> </w:t>
      </w:r>
      <w:r>
        <w:t>accessible</w:t>
      </w:r>
      <w:r>
        <w:rPr>
          <w:spacing w:val="-12"/>
        </w:rPr>
        <w:t xml:space="preserve"> </w:t>
      </w:r>
      <w:r>
        <w:t>for</w:t>
      </w:r>
      <w:r>
        <w:rPr>
          <w:spacing w:val="-12"/>
        </w:rPr>
        <w:t xml:space="preserve"> </w:t>
      </w:r>
      <w:r>
        <w:t>people</w:t>
      </w:r>
      <w:r>
        <w:rPr>
          <w:spacing w:val="-12"/>
        </w:rPr>
        <w:t xml:space="preserve"> </w:t>
      </w:r>
      <w:r>
        <w:t>with</w:t>
      </w:r>
      <w:r>
        <w:rPr>
          <w:spacing w:val="-12"/>
        </w:rPr>
        <w:t xml:space="preserve"> </w:t>
      </w:r>
      <w:r>
        <w:t xml:space="preserve">disability. </w:t>
      </w:r>
      <w:hyperlink r:id="rId121">
        <w:r w:rsidRPr="00073D4A">
          <w:rPr>
            <w:rStyle w:val="Hyperlink"/>
          </w:rPr>
          <w:t>https://www.w3.org/WAI/standards-guidelines/wcag/</w:t>
        </w:r>
      </w:hyperlink>
    </w:p>
    <w:sectPr w:rsidR="00D75A38" w:rsidSect="003A0220">
      <w:pgSz w:w="11910" w:h="16840"/>
      <w:pgMar w:top="1440" w:right="1440" w:bottom="1440" w:left="1440" w:header="0" w:footer="8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86CF7" w14:textId="77777777" w:rsidR="00876FC3" w:rsidRDefault="00876FC3" w:rsidP="00E00E29">
      <w:r>
        <w:separator/>
      </w:r>
    </w:p>
  </w:endnote>
  <w:endnote w:type="continuationSeparator" w:id="0">
    <w:p w14:paraId="0040C7F5" w14:textId="77777777" w:rsidR="00876FC3" w:rsidRDefault="00876FC3" w:rsidP="00E00E29">
      <w:r>
        <w:continuationSeparator/>
      </w:r>
    </w:p>
  </w:endnote>
  <w:endnote w:type="continuationNotice" w:id="1">
    <w:p w14:paraId="4FB5CB72" w14:textId="77777777" w:rsidR="00876FC3" w:rsidRDefault="00876FC3" w:rsidP="00E00E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nter">
    <w:panose1 w:val="00000000000000000000"/>
    <w:charset w:val="00"/>
    <w:family w:val="swiss"/>
    <w:notTrueType/>
    <w:pitch w:val="variable"/>
    <w:sig w:usb0="E00002FF" w:usb1="1200A1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Inter-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79C3" w14:textId="1EEF46E7" w:rsidR="00366237" w:rsidRPr="00366237" w:rsidRDefault="00366237" w:rsidP="00366237">
    <w:pPr>
      <w:pBdr>
        <w:top w:val="single" w:sz="4" w:space="1" w:color="auto"/>
      </w:pBdr>
      <w:spacing w:before="0" w:after="0"/>
      <w:rPr>
        <w:rFonts w:eastAsia="DengXian"/>
        <w:sz w:val="20"/>
        <w:szCs w:val="20"/>
      </w:rPr>
    </w:pPr>
    <w:r w:rsidRPr="00366237">
      <w:rPr>
        <w:rFonts w:eastAsia="DengXian"/>
        <w:sz w:val="20"/>
        <w:szCs w:val="20"/>
      </w:rPr>
      <w:t xml:space="preserve">Guidelines for </w:t>
    </w:r>
    <w:r w:rsidR="00D44A28">
      <w:rPr>
        <w:rFonts w:eastAsia="DengXian"/>
        <w:sz w:val="20"/>
        <w:szCs w:val="20"/>
      </w:rPr>
      <w:t>Inclusive Enrolment Practices in Vocational Education and Training</w:t>
    </w:r>
    <w:r w:rsidRPr="00366237">
      <w:rPr>
        <w:rFonts w:eastAsia="DengXian"/>
        <w:sz w:val="20"/>
        <w:szCs w:val="20"/>
      </w:rPr>
      <w:ptab w:relativeTo="margin" w:alignment="right" w:leader="none"/>
    </w:r>
    <w:r w:rsidRPr="00366237">
      <w:rPr>
        <w:rFonts w:eastAsia="DengXian"/>
        <w:sz w:val="20"/>
        <w:szCs w:val="20"/>
      </w:rPr>
      <w:fldChar w:fldCharType="begin"/>
    </w:r>
    <w:r w:rsidRPr="00366237">
      <w:rPr>
        <w:rFonts w:eastAsia="DengXian"/>
        <w:sz w:val="20"/>
        <w:szCs w:val="20"/>
      </w:rPr>
      <w:instrText xml:space="preserve"> PAGE   \* MERGEFORMAT </w:instrText>
    </w:r>
    <w:r w:rsidRPr="00366237">
      <w:rPr>
        <w:rFonts w:eastAsia="DengXian"/>
        <w:sz w:val="20"/>
        <w:szCs w:val="20"/>
      </w:rPr>
      <w:fldChar w:fldCharType="separate"/>
    </w:r>
    <w:r w:rsidRPr="00366237">
      <w:rPr>
        <w:rFonts w:eastAsia="DengXian"/>
        <w:sz w:val="20"/>
        <w:szCs w:val="20"/>
      </w:rPr>
      <w:t>i</w:t>
    </w:r>
    <w:r w:rsidRPr="00366237">
      <w:rPr>
        <w:rFonts w:eastAsia="DengXian"/>
        <w:noProof/>
        <w:sz w:val="20"/>
        <w:szCs w:val="20"/>
      </w:rPr>
      <w:fldChar w:fldCharType="end"/>
    </w:r>
  </w:p>
  <w:p w14:paraId="3BEF1E74" w14:textId="4E7C6254" w:rsidR="00366237" w:rsidRPr="00D44A28" w:rsidRDefault="00366237" w:rsidP="00D44A28">
    <w:pPr>
      <w:pBdr>
        <w:top w:val="single" w:sz="4" w:space="1" w:color="auto"/>
      </w:pBdr>
      <w:tabs>
        <w:tab w:val="left" w:pos="2670"/>
        <w:tab w:val="left" w:pos="7365"/>
      </w:tabs>
      <w:spacing w:before="0" w:after="0"/>
      <w:rPr>
        <w:rFonts w:eastAsia="DengXian"/>
        <w:sz w:val="20"/>
        <w:szCs w:val="20"/>
      </w:rPr>
    </w:pPr>
    <w:r w:rsidRPr="00366237">
      <w:rPr>
        <w:rFonts w:eastAsia="DengXian"/>
        <w:sz w:val="20"/>
        <w:szCs w:val="20"/>
      </w:rPr>
      <w:t>Supporting Students with Disability in VET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86E1" w14:textId="593DDA86" w:rsidR="009D43BE" w:rsidRPr="00CA0309" w:rsidRDefault="009D43BE" w:rsidP="00CA0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6C315" w14:textId="77777777" w:rsidR="00876FC3" w:rsidRDefault="00876FC3" w:rsidP="00E00E29">
      <w:r>
        <w:separator/>
      </w:r>
    </w:p>
  </w:footnote>
  <w:footnote w:type="continuationSeparator" w:id="0">
    <w:p w14:paraId="1AF025C4" w14:textId="77777777" w:rsidR="00876FC3" w:rsidRDefault="00876FC3" w:rsidP="00E00E29">
      <w:r>
        <w:continuationSeparator/>
      </w:r>
    </w:p>
  </w:footnote>
  <w:footnote w:type="continuationNotice" w:id="1">
    <w:p w14:paraId="440806BF" w14:textId="77777777" w:rsidR="00876FC3" w:rsidRDefault="00876FC3" w:rsidP="00E00E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03B88"/>
    <w:multiLevelType w:val="hybridMultilevel"/>
    <w:tmpl w:val="A678FD2C"/>
    <w:lvl w:ilvl="0" w:tplc="DEF87C8A">
      <w:start w:val="1"/>
      <w:numFmt w:val="decimal"/>
      <w:pStyle w:val="numberedpara"/>
      <w:lvlText w:val="%1."/>
      <w:lvlJc w:val="left"/>
      <w:pPr>
        <w:ind w:left="360" w:hanging="360"/>
      </w:pPr>
      <w:rPr>
        <w:rFonts w:hint="default"/>
        <w:b w:val="0"/>
        <w:bCs w:val="0"/>
        <w:i w:val="0"/>
        <w:iCs w:val="0"/>
        <w:spacing w:val="-15"/>
        <w:w w:val="103"/>
        <w:sz w:val="24"/>
        <w:szCs w:val="24"/>
        <w:lang w:val="en-US" w:eastAsia="en-US" w:bidi="ar-SA"/>
      </w:rPr>
    </w:lvl>
    <w:lvl w:ilvl="1" w:tplc="CD7A4E56">
      <w:numFmt w:val="bullet"/>
      <w:lvlText w:val="•"/>
      <w:lvlJc w:val="left"/>
      <w:pPr>
        <w:ind w:left="1252" w:hanging="567"/>
      </w:pPr>
      <w:rPr>
        <w:rFonts w:hint="default"/>
        <w:lang w:val="en-US" w:eastAsia="en-US" w:bidi="ar-SA"/>
      </w:rPr>
    </w:lvl>
    <w:lvl w:ilvl="2" w:tplc="A460778A">
      <w:numFmt w:val="bullet"/>
      <w:lvlText w:val="•"/>
      <w:lvlJc w:val="left"/>
      <w:pPr>
        <w:ind w:left="2221" w:hanging="567"/>
      </w:pPr>
      <w:rPr>
        <w:rFonts w:hint="default"/>
        <w:lang w:val="en-US" w:eastAsia="en-US" w:bidi="ar-SA"/>
      </w:rPr>
    </w:lvl>
    <w:lvl w:ilvl="3" w:tplc="591A9022">
      <w:numFmt w:val="bullet"/>
      <w:lvlText w:val="•"/>
      <w:lvlJc w:val="left"/>
      <w:pPr>
        <w:ind w:left="3189" w:hanging="567"/>
      </w:pPr>
      <w:rPr>
        <w:rFonts w:hint="default"/>
        <w:lang w:val="en-US" w:eastAsia="en-US" w:bidi="ar-SA"/>
      </w:rPr>
    </w:lvl>
    <w:lvl w:ilvl="4" w:tplc="F14C8A72">
      <w:numFmt w:val="bullet"/>
      <w:lvlText w:val="•"/>
      <w:lvlJc w:val="left"/>
      <w:pPr>
        <w:ind w:left="4158" w:hanging="567"/>
      </w:pPr>
      <w:rPr>
        <w:rFonts w:hint="default"/>
        <w:lang w:val="en-US" w:eastAsia="en-US" w:bidi="ar-SA"/>
      </w:rPr>
    </w:lvl>
    <w:lvl w:ilvl="5" w:tplc="D0780170">
      <w:numFmt w:val="bullet"/>
      <w:lvlText w:val="•"/>
      <w:lvlJc w:val="left"/>
      <w:pPr>
        <w:ind w:left="5126" w:hanging="567"/>
      </w:pPr>
      <w:rPr>
        <w:rFonts w:hint="default"/>
        <w:lang w:val="en-US" w:eastAsia="en-US" w:bidi="ar-SA"/>
      </w:rPr>
    </w:lvl>
    <w:lvl w:ilvl="6" w:tplc="933248F6">
      <w:numFmt w:val="bullet"/>
      <w:lvlText w:val="•"/>
      <w:lvlJc w:val="left"/>
      <w:pPr>
        <w:ind w:left="6095" w:hanging="567"/>
      </w:pPr>
      <w:rPr>
        <w:rFonts w:hint="default"/>
        <w:lang w:val="en-US" w:eastAsia="en-US" w:bidi="ar-SA"/>
      </w:rPr>
    </w:lvl>
    <w:lvl w:ilvl="7" w:tplc="67AA4FEE">
      <w:numFmt w:val="bullet"/>
      <w:lvlText w:val="•"/>
      <w:lvlJc w:val="left"/>
      <w:pPr>
        <w:ind w:left="7063" w:hanging="567"/>
      </w:pPr>
      <w:rPr>
        <w:rFonts w:hint="default"/>
        <w:lang w:val="en-US" w:eastAsia="en-US" w:bidi="ar-SA"/>
      </w:rPr>
    </w:lvl>
    <w:lvl w:ilvl="8" w:tplc="D3E2065C">
      <w:numFmt w:val="bullet"/>
      <w:lvlText w:val="•"/>
      <w:lvlJc w:val="left"/>
      <w:pPr>
        <w:ind w:left="8032" w:hanging="567"/>
      </w:pPr>
      <w:rPr>
        <w:rFonts w:hint="default"/>
        <w:lang w:val="en-US" w:eastAsia="en-US" w:bidi="ar-SA"/>
      </w:rPr>
    </w:lvl>
  </w:abstractNum>
  <w:abstractNum w:abstractNumId="1" w15:restartNumberingAfterBreak="0">
    <w:nsid w:val="1FFA73DC"/>
    <w:multiLevelType w:val="hybridMultilevel"/>
    <w:tmpl w:val="0FEE9F06"/>
    <w:lvl w:ilvl="0" w:tplc="1AA6CC92">
      <w:start w:val="1"/>
      <w:numFmt w:val="bullet"/>
      <w:lvlText w:val=""/>
      <w:lvlJc w:val="left"/>
      <w:pPr>
        <w:ind w:left="567" w:hanging="567"/>
      </w:pPr>
      <w:rPr>
        <w:rFonts w:ascii="Wingdings" w:hAnsi="Wingdings" w:hint="default"/>
        <w:b w:val="0"/>
        <w:bCs w:val="0"/>
        <w:i w:val="0"/>
        <w:iCs w:val="0"/>
        <w:spacing w:val="-16"/>
        <w:w w:val="100"/>
        <w:sz w:val="22"/>
        <w:szCs w:val="22"/>
        <w:lang w:val="en-US" w:eastAsia="en-US" w:bidi="ar-SA"/>
      </w:rPr>
    </w:lvl>
    <w:lvl w:ilvl="1" w:tplc="FFFFFFFF">
      <w:start w:val="1"/>
      <w:numFmt w:val="bullet"/>
      <w:lvlText w:val=""/>
      <w:lvlJc w:val="left"/>
      <w:pPr>
        <w:ind w:left="360" w:hanging="360"/>
      </w:pPr>
      <w:rPr>
        <w:rFonts w:ascii="Wingdings" w:hAnsi="Wingdings" w:hint="default"/>
      </w:rPr>
    </w:lvl>
    <w:lvl w:ilvl="2" w:tplc="FFFFFFFF">
      <w:numFmt w:val="bullet"/>
      <w:lvlText w:val="•"/>
      <w:lvlJc w:val="left"/>
      <w:pPr>
        <w:ind w:left="2504" w:hanging="567"/>
      </w:pPr>
      <w:rPr>
        <w:rFonts w:hint="default"/>
        <w:lang w:val="en-US" w:eastAsia="en-US" w:bidi="ar-SA"/>
      </w:rPr>
    </w:lvl>
    <w:lvl w:ilvl="3" w:tplc="FFFFFFFF">
      <w:numFmt w:val="bullet"/>
      <w:lvlText w:val="•"/>
      <w:lvlJc w:val="left"/>
      <w:pPr>
        <w:ind w:left="3472" w:hanging="567"/>
      </w:pPr>
      <w:rPr>
        <w:rFonts w:hint="default"/>
        <w:lang w:val="en-US" w:eastAsia="en-US" w:bidi="ar-SA"/>
      </w:rPr>
    </w:lvl>
    <w:lvl w:ilvl="4" w:tplc="FFFFFFFF">
      <w:numFmt w:val="bullet"/>
      <w:lvlText w:val="•"/>
      <w:lvlJc w:val="left"/>
      <w:pPr>
        <w:ind w:left="4441" w:hanging="567"/>
      </w:pPr>
      <w:rPr>
        <w:rFonts w:hint="default"/>
        <w:lang w:val="en-US" w:eastAsia="en-US" w:bidi="ar-SA"/>
      </w:rPr>
    </w:lvl>
    <w:lvl w:ilvl="5" w:tplc="FFFFFFFF">
      <w:numFmt w:val="bullet"/>
      <w:lvlText w:val="•"/>
      <w:lvlJc w:val="left"/>
      <w:pPr>
        <w:ind w:left="5409" w:hanging="567"/>
      </w:pPr>
      <w:rPr>
        <w:rFonts w:hint="default"/>
        <w:lang w:val="en-US" w:eastAsia="en-US" w:bidi="ar-SA"/>
      </w:rPr>
    </w:lvl>
    <w:lvl w:ilvl="6" w:tplc="FFFFFFFF">
      <w:numFmt w:val="bullet"/>
      <w:lvlText w:val="•"/>
      <w:lvlJc w:val="left"/>
      <w:pPr>
        <w:ind w:left="6378" w:hanging="567"/>
      </w:pPr>
      <w:rPr>
        <w:rFonts w:hint="default"/>
        <w:lang w:val="en-US" w:eastAsia="en-US" w:bidi="ar-SA"/>
      </w:rPr>
    </w:lvl>
    <w:lvl w:ilvl="7" w:tplc="FFFFFFFF">
      <w:numFmt w:val="bullet"/>
      <w:lvlText w:val="•"/>
      <w:lvlJc w:val="left"/>
      <w:pPr>
        <w:ind w:left="7346" w:hanging="567"/>
      </w:pPr>
      <w:rPr>
        <w:rFonts w:hint="default"/>
        <w:lang w:val="en-US" w:eastAsia="en-US" w:bidi="ar-SA"/>
      </w:rPr>
    </w:lvl>
    <w:lvl w:ilvl="8" w:tplc="FFFFFFFF">
      <w:numFmt w:val="bullet"/>
      <w:lvlText w:val="•"/>
      <w:lvlJc w:val="left"/>
      <w:pPr>
        <w:ind w:left="8315" w:hanging="567"/>
      </w:pPr>
      <w:rPr>
        <w:rFonts w:hint="default"/>
        <w:lang w:val="en-US" w:eastAsia="en-US" w:bidi="ar-SA"/>
      </w:rPr>
    </w:lvl>
  </w:abstractNum>
  <w:abstractNum w:abstractNumId="2" w15:restartNumberingAfterBreak="0">
    <w:nsid w:val="20EC2F5E"/>
    <w:multiLevelType w:val="hybridMultilevel"/>
    <w:tmpl w:val="0126838E"/>
    <w:lvl w:ilvl="0" w:tplc="3C388A46">
      <w:start w:val="1"/>
      <w:numFmt w:val="bullet"/>
      <w:lvlText w:val=""/>
      <w:lvlJc w:val="left"/>
      <w:pPr>
        <w:ind w:left="567" w:hanging="567"/>
      </w:pPr>
      <w:rPr>
        <w:rFonts w:ascii="Wingdings" w:hAnsi="Wingdings" w:hint="default"/>
        <w:b w:val="0"/>
        <w:bCs w:val="0"/>
        <w:i w:val="0"/>
        <w:iCs w:val="0"/>
        <w:color w:val="auto"/>
        <w:w w:val="100"/>
        <w:sz w:val="22"/>
        <w:szCs w:val="22"/>
        <w:lang w:val="en-US" w:eastAsia="en-US" w:bidi="ar-SA"/>
      </w:rPr>
    </w:lvl>
    <w:lvl w:ilvl="1" w:tplc="6582978A">
      <w:numFmt w:val="bullet"/>
      <w:lvlText w:val="•"/>
      <w:lvlJc w:val="left"/>
      <w:pPr>
        <w:ind w:left="1535" w:hanging="567"/>
      </w:pPr>
      <w:rPr>
        <w:rFonts w:hint="default"/>
        <w:lang w:val="en-US" w:eastAsia="en-US" w:bidi="ar-SA"/>
      </w:rPr>
    </w:lvl>
    <w:lvl w:ilvl="2" w:tplc="19E24B4E">
      <w:numFmt w:val="bullet"/>
      <w:lvlText w:val="•"/>
      <w:lvlJc w:val="left"/>
      <w:pPr>
        <w:ind w:left="2504" w:hanging="567"/>
      </w:pPr>
      <w:rPr>
        <w:rFonts w:hint="default"/>
        <w:lang w:val="en-US" w:eastAsia="en-US" w:bidi="ar-SA"/>
      </w:rPr>
    </w:lvl>
    <w:lvl w:ilvl="3" w:tplc="685608BA">
      <w:numFmt w:val="bullet"/>
      <w:lvlText w:val="•"/>
      <w:lvlJc w:val="left"/>
      <w:pPr>
        <w:ind w:left="3472" w:hanging="567"/>
      </w:pPr>
      <w:rPr>
        <w:rFonts w:hint="default"/>
        <w:lang w:val="en-US" w:eastAsia="en-US" w:bidi="ar-SA"/>
      </w:rPr>
    </w:lvl>
    <w:lvl w:ilvl="4" w:tplc="2640EE66">
      <w:numFmt w:val="bullet"/>
      <w:lvlText w:val="•"/>
      <w:lvlJc w:val="left"/>
      <w:pPr>
        <w:ind w:left="4441" w:hanging="567"/>
      </w:pPr>
      <w:rPr>
        <w:rFonts w:hint="default"/>
        <w:lang w:val="en-US" w:eastAsia="en-US" w:bidi="ar-SA"/>
      </w:rPr>
    </w:lvl>
    <w:lvl w:ilvl="5" w:tplc="4F4A56AC">
      <w:numFmt w:val="bullet"/>
      <w:lvlText w:val="•"/>
      <w:lvlJc w:val="left"/>
      <w:pPr>
        <w:ind w:left="5409" w:hanging="567"/>
      </w:pPr>
      <w:rPr>
        <w:rFonts w:hint="default"/>
        <w:lang w:val="en-US" w:eastAsia="en-US" w:bidi="ar-SA"/>
      </w:rPr>
    </w:lvl>
    <w:lvl w:ilvl="6" w:tplc="7C2E7302">
      <w:numFmt w:val="bullet"/>
      <w:lvlText w:val="•"/>
      <w:lvlJc w:val="left"/>
      <w:pPr>
        <w:ind w:left="6378" w:hanging="567"/>
      </w:pPr>
      <w:rPr>
        <w:rFonts w:hint="default"/>
        <w:lang w:val="en-US" w:eastAsia="en-US" w:bidi="ar-SA"/>
      </w:rPr>
    </w:lvl>
    <w:lvl w:ilvl="7" w:tplc="7554ADA8">
      <w:numFmt w:val="bullet"/>
      <w:lvlText w:val="•"/>
      <w:lvlJc w:val="left"/>
      <w:pPr>
        <w:ind w:left="7346" w:hanging="567"/>
      </w:pPr>
      <w:rPr>
        <w:rFonts w:hint="default"/>
        <w:lang w:val="en-US" w:eastAsia="en-US" w:bidi="ar-SA"/>
      </w:rPr>
    </w:lvl>
    <w:lvl w:ilvl="8" w:tplc="87BA80B4">
      <w:numFmt w:val="bullet"/>
      <w:lvlText w:val="•"/>
      <w:lvlJc w:val="left"/>
      <w:pPr>
        <w:ind w:left="8315" w:hanging="567"/>
      </w:pPr>
      <w:rPr>
        <w:rFonts w:hint="default"/>
        <w:lang w:val="en-US" w:eastAsia="en-US" w:bidi="ar-SA"/>
      </w:rPr>
    </w:lvl>
  </w:abstractNum>
  <w:abstractNum w:abstractNumId="3" w15:restartNumberingAfterBreak="0">
    <w:nsid w:val="38CF0B5B"/>
    <w:multiLevelType w:val="multilevel"/>
    <w:tmpl w:val="9B2EA064"/>
    <w:lvl w:ilvl="0">
      <w:start w:val="1"/>
      <w:numFmt w:val="decimal"/>
      <w:lvlText w:val="%1."/>
      <w:lvlJc w:val="left"/>
      <w:pPr>
        <w:ind w:left="720" w:hanging="360"/>
      </w:pPr>
      <w:rPr>
        <w:rFonts w:hint="default"/>
        <w:b w:val="0"/>
        <w:i w:val="0"/>
        <w:color w:val="auto"/>
        <w:sz w:val="22"/>
        <w:u w:color="244061" w:themeColor="accent1" w:themeShade="8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E504A54"/>
    <w:multiLevelType w:val="hybridMultilevel"/>
    <w:tmpl w:val="AD3AF642"/>
    <w:lvl w:ilvl="0" w:tplc="F9561F4C">
      <w:start w:val="1"/>
      <w:numFmt w:val="bullet"/>
      <w:lvlText w:val=""/>
      <w:lvlJc w:val="left"/>
      <w:pPr>
        <w:ind w:left="567" w:hanging="567"/>
      </w:pPr>
      <w:rPr>
        <w:rFonts w:ascii="Wingdings" w:hAnsi="Wingdings" w:hint="default"/>
        <w:b w:val="0"/>
        <w:bCs w:val="0"/>
        <w:i w:val="0"/>
        <w:iCs w:val="0"/>
        <w:spacing w:val="-16"/>
        <w:w w:val="100"/>
        <w:sz w:val="22"/>
        <w:szCs w:val="22"/>
        <w:lang w:val="en-US" w:eastAsia="en-US" w:bidi="ar-SA"/>
      </w:rPr>
    </w:lvl>
    <w:lvl w:ilvl="1" w:tplc="FFFFFFFF">
      <w:numFmt w:val="bullet"/>
      <w:lvlText w:val="•"/>
      <w:lvlJc w:val="left"/>
      <w:pPr>
        <w:ind w:left="567" w:hanging="567"/>
      </w:pPr>
      <w:rPr>
        <w:rFonts w:ascii="Inter" w:eastAsia="Inter" w:hAnsi="Inter" w:cs="Inter" w:hint="default"/>
        <w:b w:val="0"/>
        <w:bCs w:val="0"/>
        <w:i w:val="0"/>
        <w:iCs w:val="0"/>
        <w:w w:val="100"/>
        <w:sz w:val="24"/>
        <w:szCs w:val="24"/>
        <w:lang w:val="en-US" w:eastAsia="en-US" w:bidi="ar-SA"/>
      </w:rPr>
    </w:lvl>
    <w:lvl w:ilvl="2" w:tplc="FFFFFFFF">
      <w:numFmt w:val="bullet"/>
      <w:lvlText w:val="•"/>
      <w:lvlJc w:val="left"/>
      <w:pPr>
        <w:ind w:left="2504" w:hanging="567"/>
      </w:pPr>
      <w:rPr>
        <w:rFonts w:hint="default"/>
        <w:lang w:val="en-US" w:eastAsia="en-US" w:bidi="ar-SA"/>
      </w:rPr>
    </w:lvl>
    <w:lvl w:ilvl="3" w:tplc="FFFFFFFF">
      <w:numFmt w:val="bullet"/>
      <w:lvlText w:val="•"/>
      <w:lvlJc w:val="left"/>
      <w:pPr>
        <w:ind w:left="3472" w:hanging="567"/>
      </w:pPr>
      <w:rPr>
        <w:rFonts w:hint="default"/>
        <w:lang w:val="en-US" w:eastAsia="en-US" w:bidi="ar-SA"/>
      </w:rPr>
    </w:lvl>
    <w:lvl w:ilvl="4" w:tplc="FFFFFFFF">
      <w:numFmt w:val="bullet"/>
      <w:lvlText w:val="•"/>
      <w:lvlJc w:val="left"/>
      <w:pPr>
        <w:ind w:left="4441" w:hanging="567"/>
      </w:pPr>
      <w:rPr>
        <w:rFonts w:hint="default"/>
        <w:lang w:val="en-US" w:eastAsia="en-US" w:bidi="ar-SA"/>
      </w:rPr>
    </w:lvl>
    <w:lvl w:ilvl="5" w:tplc="FFFFFFFF">
      <w:numFmt w:val="bullet"/>
      <w:lvlText w:val="•"/>
      <w:lvlJc w:val="left"/>
      <w:pPr>
        <w:ind w:left="5409" w:hanging="567"/>
      </w:pPr>
      <w:rPr>
        <w:rFonts w:hint="default"/>
        <w:lang w:val="en-US" w:eastAsia="en-US" w:bidi="ar-SA"/>
      </w:rPr>
    </w:lvl>
    <w:lvl w:ilvl="6" w:tplc="FFFFFFFF">
      <w:numFmt w:val="bullet"/>
      <w:lvlText w:val="•"/>
      <w:lvlJc w:val="left"/>
      <w:pPr>
        <w:ind w:left="6378" w:hanging="567"/>
      </w:pPr>
      <w:rPr>
        <w:rFonts w:hint="default"/>
        <w:lang w:val="en-US" w:eastAsia="en-US" w:bidi="ar-SA"/>
      </w:rPr>
    </w:lvl>
    <w:lvl w:ilvl="7" w:tplc="FFFFFFFF">
      <w:numFmt w:val="bullet"/>
      <w:lvlText w:val="•"/>
      <w:lvlJc w:val="left"/>
      <w:pPr>
        <w:ind w:left="7346" w:hanging="567"/>
      </w:pPr>
      <w:rPr>
        <w:rFonts w:hint="default"/>
        <w:lang w:val="en-US" w:eastAsia="en-US" w:bidi="ar-SA"/>
      </w:rPr>
    </w:lvl>
    <w:lvl w:ilvl="8" w:tplc="FFFFFFFF">
      <w:numFmt w:val="bullet"/>
      <w:lvlText w:val="•"/>
      <w:lvlJc w:val="left"/>
      <w:pPr>
        <w:ind w:left="8315" w:hanging="567"/>
      </w:pPr>
      <w:rPr>
        <w:rFonts w:hint="default"/>
        <w:lang w:val="en-US" w:eastAsia="en-US" w:bidi="ar-SA"/>
      </w:rPr>
    </w:lvl>
  </w:abstractNum>
  <w:abstractNum w:abstractNumId="5" w15:restartNumberingAfterBreak="0">
    <w:nsid w:val="5E1176E7"/>
    <w:multiLevelType w:val="hybridMultilevel"/>
    <w:tmpl w:val="AADA0750"/>
    <w:lvl w:ilvl="0" w:tplc="D38E931E">
      <w:start w:val="1"/>
      <w:numFmt w:val="bullet"/>
      <w:pStyle w:val="ListParagraph"/>
      <w:lvlText w:val=""/>
      <w:lvlJc w:val="left"/>
      <w:pPr>
        <w:ind w:left="567" w:hanging="567"/>
      </w:pPr>
      <w:rPr>
        <w:rFonts w:ascii="Wingdings" w:hAnsi="Wingdings" w:hint="default"/>
        <w:b w:val="0"/>
        <w:bCs w:val="0"/>
        <w:i w:val="0"/>
        <w:iCs w:val="0"/>
        <w:color w:val="auto"/>
        <w:w w:val="100"/>
        <w:sz w:val="22"/>
        <w:szCs w:val="22"/>
        <w:lang w:val="en-US" w:eastAsia="en-US" w:bidi="ar-SA"/>
      </w:rPr>
    </w:lvl>
    <w:lvl w:ilvl="1" w:tplc="DEC6DEB2">
      <w:numFmt w:val="bullet"/>
      <w:lvlText w:val="•"/>
      <w:lvlJc w:val="left"/>
      <w:pPr>
        <w:ind w:left="1535" w:hanging="567"/>
      </w:pPr>
      <w:rPr>
        <w:rFonts w:hint="default"/>
        <w:lang w:val="en-US" w:eastAsia="en-US" w:bidi="ar-SA"/>
      </w:rPr>
    </w:lvl>
    <w:lvl w:ilvl="2" w:tplc="0EDA27B0">
      <w:numFmt w:val="bullet"/>
      <w:lvlText w:val="•"/>
      <w:lvlJc w:val="left"/>
      <w:pPr>
        <w:ind w:left="2504" w:hanging="567"/>
      </w:pPr>
      <w:rPr>
        <w:rFonts w:hint="default"/>
        <w:lang w:val="en-US" w:eastAsia="en-US" w:bidi="ar-SA"/>
      </w:rPr>
    </w:lvl>
    <w:lvl w:ilvl="3" w:tplc="D5849F46">
      <w:numFmt w:val="bullet"/>
      <w:lvlText w:val="•"/>
      <w:lvlJc w:val="left"/>
      <w:pPr>
        <w:ind w:left="3472" w:hanging="567"/>
      </w:pPr>
      <w:rPr>
        <w:rFonts w:hint="default"/>
        <w:lang w:val="en-US" w:eastAsia="en-US" w:bidi="ar-SA"/>
      </w:rPr>
    </w:lvl>
    <w:lvl w:ilvl="4" w:tplc="E67CD8B6">
      <w:numFmt w:val="bullet"/>
      <w:lvlText w:val="•"/>
      <w:lvlJc w:val="left"/>
      <w:pPr>
        <w:ind w:left="4441" w:hanging="567"/>
      </w:pPr>
      <w:rPr>
        <w:rFonts w:hint="default"/>
        <w:lang w:val="en-US" w:eastAsia="en-US" w:bidi="ar-SA"/>
      </w:rPr>
    </w:lvl>
    <w:lvl w:ilvl="5" w:tplc="490486BA">
      <w:numFmt w:val="bullet"/>
      <w:lvlText w:val="•"/>
      <w:lvlJc w:val="left"/>
      <w:pPr>
        <w:ind w:left="5409" w:hanging="567"/>
      </w:pPr>
      <w:rPr>
        <w:rFonts w:hint="default"/>
        <w:lang w:val="en-US" w:eastAsia="en-US" w:bidi="ar-SA"/>
      </w:rPr>
    </w:lvl>
    <w:lvl w:ilvl="6" w:tplc="12CA2B2A">
      <w:numFmt w:val="bullet"/>
      <w:lvlText w:val="•"/>
      <w:lvlJc w:val="left"/>
      <w:pPr>
        <w:ind w:left="6378" w:hanging="567"/>
      </w:pPr>
      <w:rPr>
        <w:rFonts w:hint="default"/>
        <w:lang w:val="en-US" w:eastAsia="en-US" w:bidi="ar-SA"/>
      </w:rPr>
    </w:lvl>
    <w:lvl w:ilvl="7" w:tplc="32704DAA">
      <w:numFmt w:val="bullet"/>
      <w:lvlText w:val="•"/>
      <w:lvlJc w:val="left"/>
      <w:pPr>
        <w:ind w:left="7346" w:hanging="567"/>
      </w:pPr>
      <w:rPr>
        <w:rFonts w:hint="default"/>
        <w:lang w:val="en-US" w:eastAsia="en-US" w:bidi="ar-SA"/>
      </w:rPr>
    </w:lvl>
    <w:lvl w:ilvl="8" w:tplc="05501DE0">
      <w:numFmt w:val="bullet"/>
      <w:lvlText w:val="•"/>
      <w:lvlJc w:val="left"/>
      <w:pPr>
        <w:ind w:left="8315" w:hanging="567"/>
      </w:pPr>
      <w:rPr>
        <w:rFonts w:hint="default"/>
        <w:lang w:val="en-US" w:eastAsia="en-US" w:bidi="ar-SA"/>
      </w:rPr>
    </w:lvl>
  </w:abstractNum>
  <w:abstractNum w:abstractNumId="6" w15:restartNumberingAfterBreak="0">
    <w:nsid w:val="6E85278F"/>
    <w:multiLevelType w:val="hybridMultilevel"/>
    <w:tmpl w:val="92BE1042"/>
    <w:lvl w:ilvl="0" w:tplc="2B34F12A">
      <w:start w:val="1"/>
      <w:numFmt w:val="bullet"/>
      <w:pStyle w:val="indentedsecondlevelbullets"/>
      <w:lvlText w:val=""/>
      <w:lvlJc w:val="left"/>
      <w:pPr>
        <w:ind w:left="2478" w:hanging="360"/>
      </w:pPr>
      <w:rPr>
        <w:rFonts w:ascii="Wingdings" w:hAnsi="Wingdings" w:hint="default"/>
      </w:rPr>
    </w:lvl>
    <w:lvl w:ilvl="1" w:tplc="0C090003" w:tentative="1">
      <w:start w:val="1"/>
      <w:numFmt w:val="bullet"/>
      <w:lvlText w:val="o"/>
      <w:lvlJc w:val="left"/>
      <w:pPr>
        <w:ind w:left="3198" w:hanging="360"/>
      </w:pPr>
      <w:rPr>
        <w:rFonts w:ascii="Courier New" w:hAnsi="Courier New" w:cs="Courier New" w:hint="default"/>
      </w:rPr>
    </w:lvl>
    <w:lvl w:ilvl="2" w:tplc="0C090005" w:tentative="1">
      <w:start w:val="1"/>
      <w:numFmt w:val="bullet"/>
      <w:lvlText w:val=""/>
      <w:lvlJc w:val="left"/>
      <w:pPr>
        <w:ind w:left="3918" w:hanging="360"/>
      </w:pPr>
      <w:rPr>
        <w:rFonts w:ascii="Wingdings" w:hAnsi="Wingdings" w:hint="default"/>
      </w:rPr>
    </w:lvl>
    <w:lvl w:ilvl="3" w:tplc="0C090001" w:tentative="1">
      <w:start w:val="1"/>
      <w:numFmt w:val="bullet"/>
      <w:lvlText w:val=""/>
      <w:lvlJc w:val="left"/>
      <w:pPr>
        <w:ind w:left="4638" w:hanging="360"/>
      </w:pPr>
      <w:rPr>
        <w:rFonts w:ascii="Symbol" w:hAnsi="Symbol" w:hint="default"/>
      </w:rPr>
    </w:lvl>
    <w:lvl w:ilvl="4" w:tplc="0C090003" w:tentative="1">
      <w:start w:val="1"/>
      <w:numFmt w:val="bullet"/>
      <w:lvlText w:val="o"/>
      <w:lvlJc w:val="left"/>
      <w:pPr>
        <w:ind w:left="5358" w:hanging="360"/>
      </w:pPr>
      <w:rPr>
        <w:rFonts w:ascii="Courier New" w:hAnsi="Courier New" w:cs="Courier New" w:hint="default"/>
      </w:rPr>
    </w:lvl>
    <w:lvl w:ilvl="5" w:tplc="0C090005" w:tentative="1">
      <w:start w:val="1"/>
      <w:numFmt w:val="bullet"/>
      <w:lvlText w:val=""/>
      <w:lvlJc w:val="left"/>
      <w:pPr>
        <w:ind w:left="6078" w:hanging="360"/>
      </w:pPr>
      <w:rPr>
        <w:rFonts w:ascii="Wingdings" w:hAnsi="Wingdings" w:hint="default"/>
      </w:rPr>
    </w:lvl>
    <w:lvl w:ilvl="6" w:tplc="0C090001" w:tentative="1">
      <w:start w:val="1"/>
      <w:numFmt w:val="bullet"/>
      <w:lvlText w:val=""/>
      <w:lvlJc w:val="left"/>
      <w:pPr>
        <w:ind w:left="6798" w:hanging="360"/>
      </w:pPr>
      <w:rPr>
        <w:rFonts w:ascii="Symbol" w:hAnsi="Symbol" w:hint="default"/>
      </w:rPr>
    </w:lvl>
    <w:lvl w:ilvl="7" w:tplc="0C090003" w:tentative="1">
      <w:start w:val="1"/>
      <w:numFmt w:val="bullet"/>
      <w:lvlText w:val="o"/>
      <w:lvlJc w:val="left"/>
      <w:pPr>
        <w:ind w:left="7518" w:hanging="360"/>
      </w:pPr>
      <w:rPr>
        <w:rFonts w:ascii="Courier New" w:hAnsi="Courier New" w:cs="Courier New" w:hint="default"/>
      </w:rPr>
    </w:lvl>
    <w:lvl w:ilvl="8" w:tplc="0C090005" w:tentative="1">
      <w:start w:val="1"/>
      <w:numFmt w:val="bullet"/>
      <w:lvlText w:val=""/>
      <w:lvlJc w:val="left"/>
      <w:pPr>
        <w:ind w:left="8238" w:hanging="360"/>
      </w:pPr>
      <w:rPr>
        <w:rFonts w:ascii="Wingdings" w:hAnsi="Wingdings" w:hint="default"/>
      </w:rPr>
    </w:lvl>
  </w:abstractNum>
  <w:abstractNum w:abstractNumId="7" w15:restartNumberingAfterBreak="0">
    <w:nsid w:val="71784994"/>
    <w:multiLevelType w:val="hybridMultilevel"/>
    <w:tmpl w:val="E3885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5E7767A"/>
    <w:multiLevelType w:val="hybridMultilevel"/>
    <w:tmpl w:val="E38853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6625B3A"/>
    <w:multiLevelType w:val="multilevel"/>
    <w:tmpl w:val="02E67E4E"/>
    <w:lvl w:ilvl="0">
      <w:start w:val="1"/>
      <w:numFmt w:val="bullet"/>
      <w:lvlText w:val=""/>
      <w:lvlJc w:val="left"/>
      <w:pPr>
        <w:tabs>
          <w:tab w:val="num" w:pos="360"/>
        </w:tabs>
        <w:ind w:left="360" w:hanging="360"/>
      </w:pPr>
      <w:rPr>
        <w:rFonts w:ascii="Wingdings" w:hAnsi="Wingdings" w:hint="default"/>
        <w:color w:val="auto"/>
        <w:sz w:val="22"/>
        <w:szCs w:val="22"/>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7697537A"/>
    <w:multiLevelType w:val="hybridMultilevel"/>
    <w:tmpl w:val="D0EC8B86"/>
    <w:lvl w:ilvl="0" w:tplc="9F364934">
      <w:start w:val="1"/>
      <w:numFmt w:val="bullet"/>
      <w:lvlText w:val=""/>
      <w:lvlJc w:val="left"/>
      <w:pPr>
        <w:ind w:left="567" w:hanging="567"/>
      </w:pPr>
      <w:rPr>
        <w:rFonts w:ascii="Wingdings" w:hAnsi="Wingdings" w:hint="default"/>
        <w:b w:val="0"/>
        <w:bCs w:val="0"/>
        <w:i w:val="0"/>
        <w:iCs w:val="0"/>
        <w:w w:val="100"/>
        <w:sz w:val="22"/>
        <w:szCs w:val="22"/>
        <w:lang w:val="en-US" w:eastAsia="en-US" w:bidi="ar-SA"/>
      </w:rPr>
    </w:lvl>
    <w:lvl w:ilvl="1" w:tplc="A10CE600">
      <w:numFmt w:val="bullet"/>
      <w:lvlText w:val="•"/>
      <w:lvlJc w:val="left"/>
      <w:pPr>
        <w:ind w:left="1535" w:hanging="567"/>
      </w:pPr>
      <w:rPr>
        <w:rFonts w:hint="default"/>
        <w:lang w:val="en-US" w:eastAsia="en-US" w:bidi="ar-SA"/>
      </w:rPr>
    </w:lvl>
    <w:lvl w:ilvl="2" w:tplc="23F2625C">
      <w:numFmt w:val="bullet"/>
      <w:lvlText w:val="•"/>
      <w:lvlJc w:val="left"/>
      <w:pPr>
        <w:ind w:left="2504" w:hanging="567"/>
      </w:pPr>
      <w:rPr>
        <w:rFonts w:hint="default"/>
        <w:lang w:val="en-US" w:eastAsia="en-US" w:bidi="ar-SA"/>
      </w:rPr>
    </w:lvl>
    <w:lvl w:ilvl="3" w:tplc="E5AA2E9E">
      <w:numFmt w:val="bullet"/>
      <w:lvlText w:val="•"/>
      <w:lvlJc w:val="left"/>
      <w:pPr>
        <w:ind w:left="3472" w:hanging="567"/>
      </w:pPr>
      <w:rPr>
        <w:rFonts w:hint="default"/>
        <w:lang w:val="en-US" w:eastAsia="en-US" w:bidi="ar-SA"/>
      </w:rPr>
    </w:lvl>
    <w:lvl w:ilvl="4" w:tplc="BB1E05DA">
      <w:numFmt w:val="bullet"/>
      <w:lvlText w:val="•"/>
      <w:lvlJc w:val="left"/>
      <w:pPr>
        <w:ind w:left="4441" w:hanging="567"/>
      </w:pPr>
      <w:rPr>
        <w:rFonts w:hint="default"/>
        <w:lang w:val="en-US" w:eastAsia="en-US" w:bidi="ar-SA"/>
      </w:rPr>
    </w:lvl>
    <w:lvl w:ilvl="5" w:tplc="C1EC275C">
      <w:numFmt w:val="bullet"/>
      <w:lvlText w:val="•"/>
      <w:lvlJc w:val="left"/>
      <w:pPr>
        <w:ind w:left="5409" w:hanging="567"/>
      </w:pPr>
      <w:rPr>
        <w:rFonts w:hint="default"/>
        <w:lang w:val="en-US" w:eastAsia="en-US" w:bidi="ar-SA"/>
      </w:rPr>
    </w:lvl>
    <w:lvl w:ilvl="6" w:tplc="4D80A7B2">
      <w:numFmt w:val="bullet"/>
      <w:lvlText w:val="•"/>
      <w:lvlJc w:val="left"/>
      <w:pPr>
        <w:ind w:left="6378" w:hanging="567"/>
      </w:pPr>
      <w:rPr>
        <w:rFonts w:hint="default"/>
        <w:lang w:val="en-US" w:eastAsia="en-US" w:bidi="ar-SA"/>
      </w:rPr>
    </w:lvl>
    <w:lvl w:ilvl="7" w:tplc="03E8409C">
      <w:numFmt w:val="bullet"/>
      <w:lvlText w:val="•"/>
      <w:lvlJc w:val="left"/>
      <w:pPr>
        <w:ind w:left="7346" w:hanging="567"/>
      </w:pPr>
      <w:rPr>
        <w:rFonts w:hint="default"/>
        <w:lang w:val="en-US" w:eastAsia="en-US" w:bidi="ar-SA"/>
      </w:rPr>
    </w:lvl>
    <w:lvl w:ilvl="8" w:tplc="0A803160">
      <w:numFmt w:val="bullet"/>
      <w:lvlText w:val="•"/>
      <w:lvlJc w:val="left"/>
      <w:pPr>
        <w:ind w:left="8315" w:hanging="567"/>
      </w:pPr>
      <w:rPr>
        <w:rFonts w:hint="default"/>
        <w:lang w:val="en-US" w:eastAsia="en-US" w:bidi="ar-SA"/>
      </w:rPr>
    </w:lvl>
  </w:abstractNum>
  <w:abstractNum w:abstractNumId="11" w15:restartNumberingAfterBreak="0">
    <w:nsid w:val="79870256"/>
    <w:multiLevelType w:val="hybridMultilevel"/>
    <w:tmpl w:val="78FE1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9C79FB"/>
    <w:multiLevelType w:val="hybridMultilevel"/>
    <w:tmpl w:val="36C23B44"/>
    <w:lvl w:ilvl="0" w:tplc="FE304076">
      <w:start w:val="1"/>
      <w:numFmt w:val="bullet"/>
      <w:lvlText w:val=""/>
      <w:lvlJc w:val="left"/>
      <w:pPr>
        <w:ind w:left="567" w:hanging="567"/>
      </w:pPr>
      <w:rPr>
        <w:rFonts w:ascii="Wingdings" w:hAnsi="Wingdings" w:hint="default"/>
        <w:b w:val="0"/>
        <w:bCs w:val="0"/>
        <w:i w:val="0"/>
        <w:iCs w:val="0"/>
        <w:w w:val="100"/>
        <w:sz w:val="22"/>
        <w:szCs w:val="22"/>
        <w:lang w:val="en-US" w:eastAsia="en-US" w:bidi="ar-SA"/>
      </w:rPr>
    </w:lvl>
    <w:lvl w:ilvl="1" w:tplc="FFFFFFFF">
      <w:numFmt w:val="bullet"/>
      <w:lvlText w:val="•"/>
      <w:lvlJc w:val="left"/>
      <w:pPr>
        <w:ind w:left="1535" w:hanging="567"/>
      </w:pPr>
      <w:rPr>
        <w:rFonts w:hint="default"/>
        <w:lang w:val="en-US" w:eastAsia="en-US" w:bidi="ar-SA"/>
      </w:rPr>
    </w:lvl>
    <w:lvl w:ilvl="2" w:tplc="FFFFFFFF">
      <w:numFmt w:val="bullet"/>
      <w:lvlText w:val="•"/>
      <w:lvlJc w:val="left"/>
      <w:pPr>
        <w:ind w:left="2504" w:hanging="567"/>
      </w:pPr>
      <w:rPr>
        <w:rFonts w:hint="default"/>
        <w:lang w:val="en-US" w:eastAsia="en-US" w:bidi="ar-SA"/>
      </w:rPr>
    </w:lvl>
    <w:lvl w:ilvl="3" w:tplc="FFFFFFFF">
      <w:numFmt w:val="bullet"/>
      <w:lvlText w:val="•"/>
      <w:lvlJc w:val="left"/>
      <w:pPr>
        <w:ind w:left="3472" w:hanging="567"/>
      </w:pPr>
      <w:rPr>
        <w:rFonts w:hint="default"/>
        <w:lang w:val="en-US" w:eastAsia="en-US" w:bidi="ar-SA"/>
      </w:rPr>
    </w:lvl>
    <w:lvl w:ilvl="4" w:tplc="FFFFFFFF">
      <w:numFmt w:val="bullet"/>
      <w:lvlText w:val="•"/>
      <w:lvlJc w:val="left"/>
      <w:pPr>
        <w:ind w:left="4441" w:hanging="567"/>
      </w:pPr>
      <w:rPr>
        <w:rFonts w:hint="default"/>
        <w:lang w:val="en-US" w:eastAsia="en-US" w:bidi="ar-SA"/>
      </w:rPr>
    </w:lvl>
    <w:lvl w:ilvl="5" w:tplc="FFFFFFFF">
      <w:numFmt w:val="bullet"/>
      <w:lvlText w:val="•"/>
      <w:lvlJc w:val="left"/>
      <w:pPr>
        <w:ind w:left="5409" w:hanging="567"/>
      </w:pPr>
      <w:rPr>
        <w:rFonts w:hint="default"/>
        <w:lang w:val="en-US" w:eastAsia="en-US" w:bidi="ar-SA"/>
      </w:rPr>
    </w:lvl>
    <w:lvl w:ilvl="6" w:tplc="FFFFFFFF">
      <w:numFmt w:val="bullet"/>
      <w:lvlText w:val="•"/>
      <w:lvlJc w:val="left"/>
      <w:pPr>
        <w:ind w:left="6378" w:hanging="567"/>
      </w:pPr>
      <w:rPr>
        <w:rFonts w:hint="default"/>
        <w:lang w:val="en-US" w:eastAsia="en-US" w:bidi="ar-SA"/>
      </w:rPr>
    </w:lvl>
    <w:lvl w:ilvl="7" w:tplc="FFFFFFFF">
      <w:numFmt w:val="bullet"/>
      <w:lvlText w:val="•"/>
      <w:lvlJc w:val="left"/>
      <w:pPr>
        <w:ind w:left="7346" w:hanging="567"/>
      </w:pPr>
      <w:rPr>
        <w:rFonts w:hint="default"/>
        <w:lang w:val="en-US" w:eastAsia="en-US" w:bidi="ar-SA"/>
      </w:rPr>
    </w:lvl>
    <w:lvl w:ilvl="8" w:tplc="FFFFFFFF">
      <w:numFmt w:val="bullet"/>
      <w:lvlText w:val="•"/>
      <w:lvlJc w:val="left"/>
      <w:pPr>
        <w:ind w:left="8315" w:hanging="567"/>
      </w:pPr>
      <w:rPr>
        <w:rFonts w:hint="default"/>
        <w:lang w:val="en-US" w:eastAsia="en-US" w:bidi="ar-SA"/>
      </w:rPr>
    </w:lvl>
  </w:abstractNum>
  <w:num w:numId="1" w16cid:durableId="292249019">
    <w:abstractNumId w:val="5"/>
  </w:num>
  <w:num w:numId="2" w16cid:durableId="383413774">
    <w:abstractNumId w:val="2"/>
  </w:num>
  <w:num w:numId="3" w16cid:durableId="1612277556">
    <w:abstractNumId w:val="10"/>
  </w:num>
  <w:num w:numId="4" w16cid:durableId="564605236">
    <w:abstractNumId w:val="0"/>
    <w:lvlOverride w:ilvl="0">
      <w:startOverride w:val="1"/>
    </w:lvlOverride>
  </w:num>
  <w:num w:numId="5" w16cid:durableId="1053771128">
    <w:abstractNumId w:val="0"/>
    <w:lvlOverride w:ilvl="0">
      <w:startOverride w:val="1"/>
    </w:lvlOverride>
  </w:num>
  <w:num w:numId="6" w16cid:durableId="1278096638">
    <w:abstractNumId w:val="0"/>
    <w:lvlOverride w:ilvl="0">
      <w:startOverride w:val="1"/>
    </w:lvlOverride>
  </w:num>
  <w:num w:numId="7" w16cid:durableId="1016423764">
    <w:abstractNumId w:val="0"/>
    <w:lvlOverride w:ilvl="0">
      <w:startOverride w:val="1"/>
    </w:lvlOverride>
  </w:num>
  <w:num w:numId="8" w16cid:durableId="1016926044">
    <w:abstractNumId w:val="6"/>
  </w:num>
  <w:num w:numId="9" w16cid:durableId="989359156">
    <w:abstractNumId w:val="4"/>
  </w:num>
  <w:num w:numId="10" w16cid:durableId="1594781492">
    <w:abstractNumId w:val="12"/>
  </w:num>
  <w:num w:numId="11" w16cid:durableId="116265221">
    <w:abstractNumId w:val="1"/>
  </w:num>
  <w:num w:numId="12" w16cid:durableId="1518731698">
    <w:abstractNumId w:val="0"/>
    <w:lvlOverride w:ilvl="0">
      <w:startOverride w:val="1"/>
    </w:lvlOverride>
  </w:num>
  <w:num w:numId="13" w16cid:durableId="1796289581">
    <w:abstractNumId w:val="0"/>
  </w:num>
  <w:num w:numId="14" w16cid:durableId="1234245123">
    <w:abstractNumId w:val="0"/>
    <w:lvlOverride w:ilvl="0">
      <w:startOverride w:val="1"/>
    </w:lvlOverride>
  </w:num>
  <w:num w:numId="15" w16cid:durableId="678583060">
    <w:abstractNumId w:val="0"/>
    <w:lvlOverride w:ilvl="0">
      <w:startOverride w:val="1"/>
    </w:lvlOverride>
  </w:num>
  <w:num w:numId="16" w16cid:durableId="1217736961">
    <w:abstractNumId w:val="0"/>
    <w:lvlOverride w:ilvl="0">
      <w:startOverride w:val="1"/>
    </w:lvlOverride>
  </w:num>
  <w:num w:numId="17" w16cid:durableId="615214631">
    <w:abstractNumId w:val="0"/>
  </w:num>
  <w:num w:numId="18" w16cid:durableId="1248536129">
    <w:abstractNumId w:val="0"/>
    <w:lvlOverride w:ilvl="0">
      <w:startOverride w:val="1"/>
    </w:lvlOverride>
  </w:num>
  <w:num w:numId="19" w16cid:durableId="590354626">
    <w:abstractNumId w:val="0"/>
    <w:lvlOverride w:ilvl="0">
      <w:startOverride w:val="1"/>
    </w:lvlOverride>
  </w:num>
  <w:num w:numId="20" w16cid:durableId="509374339">
    <w:abstractNumId w:val="0"/>
    <w:lvlOverride w:ilvl="0">
      <w:startOverride w:val="1"/>
    </w:lvlOverride>
  </w:num>
  <w:num w:numId="21" w16cid:durableId="1829664894">
    <w:abstractNumId w:val="5"/>
  </w:num>
  <w:num w:numId="22" w16cid:durableId="1329020957">
    <w:abstractNumId w:val="5"/>
  </w:num>
  <w:num w:numId="23" w16cid:durableId="1967083811">
    <w:abstractNumId w:val="9"/>
  </w:num>
  <w:num w:numId="24" w16cid:durableId="2056545621">
    <w:abstractNumId w:val="5"/>
  </w:num>
  <w:num w:numId="25" w16cid:durableId="899051949">
    <w:abstractNumId w:val="5"/>
  </w:num>
  <w:num w:numId="26" w16cid:durableId="30110527">
    <w:abstractNumId w:val="11"/>
  </w:num>
  <w:num w:numId="27" w16cid:durableId="147401501">
    <w:abstractNumId w:val="5"/>
  </w:num>
  <w:num w:numId="28" w16cid:durableId="2037732847">
    <w:abstractNumId w:val="8"/>
  </w:num>
  <w:num w:numId="29" w16cid:durableId="1824195359">
    <w:abstractNumId w:val="5"/>
  </w:num>
  <w:num w:numId="30" w16cid:durableId="1121458685">
    <w:abstractNumId w:val="3"/>
  </w:num>
  <w:num w:numId="31" w16cid:durableId="1341348627">
    <w:abstractNumId w:val="5"/>
  </w:num>
  <w:num w:numId="32" w16cid:durableId="211585603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2MzYxMDUztjS2sLRQ0lEKTi0uzszPAykwrQUAv3AwjiwAAAA="/>
  </w:docVars>
  <w:rsids>
    <w:rsidRoot w:val="00244F9D"/>
    <w:rsid w:val="00000334"/>
    <w:rsid w:val="00000796"/>
    <w:rsid w:val="00003008"/>
    <w:rsid w:val="000045D5"/>
    <w:rsid w:val="00010846"/>
    <w:rsid w:val="00010F0B"/>
    <w:rsid w:val="00010FB5"/>
    <w:rsid w:val="000129B5"/>
    <w:rsid w:val="00013F3E"/>
    <w:rsid w:val="00014DFA"/>
    <w:rsid w:val="00017660"/>
    <w:rsid w:val="000176A6"/>
    <w:rsid w:val="00017878"/>
    <w:rsid w:val="00022199"/>
    <w:rsid w:val="000243BB"/>
    <w:rsid w:val="00027912"/>
    <w:rsid w:val="00030ED0"/>
    <w:rsid w:val="000322EB"/>
    <w:rsid w:val="00033560"/>
    <w:rsid w:val="0003502A"/>
    <w:rsid w:val="0003550D"/>
    <w:rsid w:val="00035E51"/>
    <w:rsid w:val="00036227"/>
    <w:rsid w:val="00036495"/>
    <w:rsid w:val="00036DF6"/>
    <w:rsid w:val="00040550"/>
    <w:rsid w:val="00042E75"/>
    <w:rsid w:val="00043796"/>
    <w:rsid w:val="00045B1E"/>
    <w:rsid w:val="000470BC"/>
    <w:rsid w:val="00047842"/>
    <w:rsid w:val="00053D58"/>
    <w:rsid w:val="000544D4"/>
    <w:rsid w:val="00054685"/>
    <w:rsid w:val="00056246"/>
    <w:rsid w:val="00061C32"/>
    <w:rsid w:val="000620C7"/>
    <w:rsid w:val="0006213B"/>
    <w:rsid w:val="00062A7A"/>
    <w:rsid w:val="000631AD"/>
    <w:rsid w:val="00063610"/>
    <w:rsid w:val="00063648"/>
    <w:rsid w:val="00063719"/>
    <w:rsid w:val="00064C8C"/>
    <w:rsid w:val="00064D58"/>
    <w:rsid w:val="00064FCC"/>
    <w:rsid w:val="00066271"/>
    <w:rsid w:val="000670D1"/>
    <w:rsid w:val="00067309"/>
    <w:rsid w:val="0006732F"/>
    <w:rsid w:val="00067713"/>
    <w:rsid w:val="00070B71"/>
    <w:rsid w:val="00071739"/>
    <w:rsid w:val="00073D4A"/>
    <w:rsid w:val="000803CA"/>
    <w:rsid w:val="0008183B"/>
    <w:rsid w:val="0008506E"/>
    <w:rsid w:val="0008784D"/>
    <w:rsid w:val="00094947"/>
    <w:rsid w:val="000960C6"/>
    <w:rsid w:val="000A0786"/>
    <w:rsid w:val="000A1980"/>
    <w:rsid w:val="000A3969"/>
    <w:rsid w:val="000A3BB8"/>
    <w:rsid w:val="000A42E2"/>
    <w:rsid w:val="000A4899"/>
    <w:rsid w:val="000A4CE1"/>
    <w:rsid w:val="000B14D3"/>
    <w:rsid w:val="000B4124"/>
    <w:rsid w:val="000C06EB"/>
    <w:rsid w:val="000C3D5D"/>
    <w:rsid w:val="000C5A5F"/>
    <w:rsid w:val="000D0C11"/>
    <w:rsid w:val="000D12A0"/>
    <w:rsid w:val="000D159F"/>
    <w:rsid w:val="000D1957"/>
    <w:rsid w:val="000D1D0F"/>
    <w:rsid w:val="000D47E6"/>
    <w:rsid w:val="000D58AE"/>
    <w:rsid w:val="000D6090"/>
    <w:rsid w:val="000D773A"/>
    <w:rsid w:val="000E0132"/>
    <w:rsid w:val="000E0F55"/>
    <w:rsid w:val="000E1EE0"/>
    <w:rsid w:val="000E36F0"/>
    <w:rsid w:val="000E380C"/>
    <w:rsid w:val="000E4705"/>
    <w:rsid w:val="000E78EE"/>
    <w:rsid w:val="000F71DC"/>
    <w:rsid w:val="000F7F3F"/>
    <w:rsid w:val="00100B19"/>
    <w:rsid w:val="001010C8"/>
    <w:rsid w:val="00102BA4"/>
    <w:rsid w:val="00103308"/>
    <w:rsid w:val="001052E2"/>
    <w:rsid w:val="0010757D"/>
    <w:rsid w:val="0011540D"/>
    <w:rsid w:val="00117941"/>
    <w:rsid w:val="00117F80"/>
    <w:rsid w:val="001205B4"/>
    <w:rsid w:val="00121750"/>
    <w:rsid w:val="00122CB6"/>
    <w:rsid w:val="00123031"/>
    <w:rsid w:val="00124E87"/>
    <w:rsid w:val="00124F6F"/>
    <w:rsid w:val="00131273"/>
    <w:rsid w:val="00131FC0"/>
    <w:rsid w:val="00133E21"/>
    <w:rsid w:val="00136948"/>
    <w:rsid w:val="00137538"/>
    <w:rsid w:val="00142311"/>
    <w:rsid w:val="0014674F"/>
    <w:rsid w:val="0015257E"/>
    <w:rsid w:val="00152C06"/>
    <w:rsid w:val="0015613E"/>
    <w:rsid w:val="00160062"/>
    <w:rsid w:val="00160D26"/>
    <w:rsid w:val="00162288"/>
    <w:rsid w:val="00162982"/>
    <w:rsid w:val="001631C1"/>
    <w:rsid w:val="00163B85"/>
    <w:rsid w:val="00170B8A"/>
    <w:rsid w:val="001714CC"/>
    <w:rsid w:val="00173B6F"/>
    <w:rsid w:val="00173C80"/>
    <w:rsid w:val="0017519F"/>
    <w:rsid w:val="001808EC"/>
    <w:rsid w:val="0018300D"/>
    <w:rsid w:val="00183456"/>
    <w:rsid w:val="00185A57"/>
    <w:rsid w:val="00187CE6"/>
    <w:rsid w:val="00191050"/>
    <w:rsid w:val="001910D4"/>
    <w:rsid w:val="001925E4"/>
    <w:rsid w:val="00192E83"/>
    <w:rsid w:val="00195B19"/>
    <w:rsid w:val="001A0576"/>
    <w:rsid w:val="001A0E04"/>
    <w:rsid w:val="001A1EE2"/>
    <w:rsid w:val="001A34E3"/>
    <w:rsid w:val="001A4927"/>
    <w:rsid w:val="001A6BB5"/>
    <w:rsid w:val="001A6C1D"/>
    <w:rsid w:val="001A770C"/>
    <w:rsid w:val="001B0820"/>
    <w:rsid w:val="001B0A24"/>
    <w:rsid w:val="001B0B38"/>
    <w:rsid w:val="001B513A"/>
    <w:rsid w:val="001B7001"/>
    <w:rsid w:val="001C0400"/>
    <w:rsid w:val="001C5422"/>
    <w:rsid w:val="001C7345"/>
    <w:rsid w:val="001D119C"/>
    <w:rsid w:val="001D1A10"/>
    <w:rsid w:val="001D2B7D"/>
    <w:rsid w:val="001D2D87"/>
    <w:rsid w:val="001D4886"/>
    <w:rsid w:val="001D501F"/>
    <w:rsid w:val="001D7A87"/>
    <w:rsid w:val="001E062E"/>
    <w:rsid w:val="001E371F"/>
    <w:rsid w:val="001E4E7C"/>
    <w:rsid w:val="001E6782"/>
    <w:rsid w:val="001F1397"/>
    <w:rsid w:val="001F46E8"/>
    <w:rsid w:val="001F489A"/>
    <w:rsid w:val="001F549F"/>
    <w:rsid w:val="001F5720"/>
    <w:rsid w:val="002030D6"/>
    <w:rsid w:val="00207B3C"/>
    <w:rsid w:val="0021139B"/>
    <w:rsid w:val="0021183F"/>
    <w:rsid w:val="0021659A"/>
    <w:rsid w:val="00216643"/>
    <w:rsid w:val="00221283"/>
    <w:rsid w:val="002254BC"/>
    <w:rsid w:val="00225526"/>
    <w:rsid w:val="0022743B"/>
    <w:rsid w:val="00227DB7"/>
    <w:rsid w:val="00231768"/>
    <w:rsid w:val="002328D5"/>
    <w:rsid w:val="00234D18"/>
    <w:rsid w:val="00235A0F"/>
    <w:rsid w:val="002367A4"/>
    <w:rsid w:val="00236C70"/>
    <w:rsid w:val="0023711D"/>
    <w:rsid w:val="00237B87"/>
    <w:rsid w:val="00240B3D"/>
    <w:rsid w:val="00242203"/>
    <w:rsid w:val="0024339B"/>
    <w:rsid w:val="00243C29"/>
    <w:rsid w:val="00244F9D"/>
    <w:rsid w:val="002531A7"/>
    <w:rsid w:val="00254B5E"/>
    <w:rsid w:val="00255329"/>
    <w:rsid w:val="00257723"/>
    <w:rsid w:val="00260F93"/>
    <w:rsid w:val="0026357A"/>
    <w:rsid w:val="00264F76"/>
    <w:rsid w:val="002701E1"/>
    <w:rsid w:val="00272A18"/>
    <w:rsid w:val="00274E49"/>
    <w:rsid w:val="00274E72"/>
    <w:rsid w:val="0027633E"/>
    <w:rsid w:val="00276D49"/>
    <w:rsid w:val="002779DF"/>
    <w:rsid w:val="002811CC"/>
    <w:rsid w:val="00281F23"/>
    <w:rsid w:val="002837DF"/>
    <w:rsid w:val="00284AF1"/>
    <w:rsid w:val="00284CE1"/>
    <w:rsid w:val="0028578C"/>
    <w:rsid w:val="00286902"/>
    <w:rsid w:val="00291C93"/>
    <w:rsid w:val="00292E0E"/>
    <w:rsid w:val="00293EAE"/>
    <w:rsid w:val="00296B43"/>
    <w:rsid w:val="002A06DA"/>
    <w:rsid w:val="002A145C"/>
    <w:rsid w:val="002A1EC0"/>
    <w:rsid w:val="002A375C"/>
    <w:rsid w:val="002A5CD7"/>
    <w:rsid w:val="002A6E77"/>
    <w:rsid w:val="002B6299"/>
    <w:rsid w:val="002C0BC0"/>
    <w:rsid w:val="002C15C2"/>
    <w:rsid w:val="002C7FC2"/>
    <w:rsid w:val="002D1343"/>
    <w:rsid w:val="002D4078"/>
    <w:rsid w:val="002D45F3"/>
    <w:rsid w:val="002D5C0A"/>
    <w:rsid w:val="002D64A3"/>
    <w:rsid w:val="002E0144"/>
    <w:rsid w:val="002E01CA"/>
    <w:rsid w:val="002E04ED"/>
    <w:rsid w:val="002E0826"/>
    <w:rsid w:val="002E1413"/>
    <w:rsid w:val="002E1973"/>
    <w:rsid w:val="002E1E8B"/>
    <w:rsid w:val="002E3B9E"/>
    <w:rsid w:val="002E6034"/>
    <w:rsid w:val="002E6A35"/>
    <w:rsid w:val="002E71C7"/>
    <w:rsid w:val="002F00B3"/>
    <w:rsid w:val="002F0676"/>
    <w:rsid w:val="002F09DE"/>
    <w:rsid w:val="002F0F32"/>
    <w:rsid w:val="002F11C3"/>
    <w:rsid w:val="002F22BF"/>
    <w:rsid w:val="002F3C9C"/>
    <w:rsid w:val="002F44C4"/>
    <w:rsid w:val="002F49B1"/>
    <w:rsid w:val="002F56C4"/>
    <w:rsid w:val="002F663C"/>
    <w:rsid w:val="002F71A4"/>
    <w:rsid w:val="003021C8"/>
    <w:rsid w:val="003024F6"/>
    <w:rsid w:val="00304884"/>
    <w:rsid w:val="00304BA7"/>
    <w:rsid w:val="00310904"/>
    <w:rsid w:val="003119DE"/>
    <w:rsid w:val="00315BE3"/>
    <w:rsid w:val="003178C8"/>
    <w:rsid w:val="003239A2"/>
    <w:rsid w:val="00323A9A"/>
    <w:rsid w:val="00326C01"/>
    <w:rsid w:val="0033188F"/>
    <w:rsid w:val="00332389"/>
    <w:rsid w:val="003369E9"/>
    <w:rsid w:val="0034084A"/>
    <w:rsid w:val="00340ACA"/>
    <w:rsid w:val="003440B7"/>
    <w:rsid w:val="00344263"/>
    <w:rsid w:val="00347803"/>
    <w:rsid w:val="00353A7B"/>
    <w:rsid w:val="003562A0"/>
    <w:rsid w:val="003572BA"/>
    <w:rsid w:val="00361EAB"/>
    <w:rsid w:val="00362C6C"/>
    <w:rsid w:val="00363DEC"/>
    <w:rsid w:val="00364C7A"/>
    <w:rsid w:val="00366237"/>
    <w:rsid w:val="003708E3"/>
    <w:rsid w:val="00371101"/>
    <w:rsid w:val="00371250"/>
    <w:rsid w:val="0037290B"/>
    <w:rsid w:val="003748B2"/>
    <w:rsid w:val="00374DE1"/>
    <w:rsid w:val="00375CB7"/>
    <w:rsid w:val="00375E1C"/>
    <w:rsid w:val="00380CBA"/>
    <w:rsid w:val="003819D9"/>
    <w:rsid w:val="00383713"/>
    <w:rsid w:val="00383D50"/>
    <w:rsid w:val="00383E63"/>
    <w:rsid w:val="00384D37"/>
    <w:rsid w:val="00385A8D"/>
    <w:rsid w:val="00386C21"/>
    <w:rsid w:val="00387436"/>
    <w:rsid w:val="00393EB4"/>
    <w:rsid w:val="003956A1"/>
    <w:rsid w:val="00395FA8"/>
    <w:rsid w:val="003977D1"/>
    <w:rsid w:val="003A0220"/>
    <w:rsid w:val="003A0C0C"/>
    <w:rsid w:val="003A222B"/>
    <w:rsid w:val="003A38AF"/>
    <w:rsid w:val="003A5AA0"/>
    <w:rsid w:val="003A6C89"/>
    <w:rsid w:val="003A70F6"/>
    <w:rsid w:val="003B0E25"/>
    <w:rsid w:val="003B17E0"/>
    <w:rsid w:val="003B1AE2"/>
    <w:rsid w:val="003B2649"/>
    <w:rsid w:val="003B395D"/>
    <w:rsid w:val="003B3FCF"/>
    <w:rsid w:val="003B6398"/>
    <w:rsid w:val="003B6E41"/>
    <w:rsid w:val="003B728A"/>
    <w:rsid w:val="003C1D39"/>
    <w:rsid w:val="003C3A92"/>
    <w:rsid w:val="003C44DF"/>
    <w:rsid w:val="003D00A6"/>
    <w:rsid w:val="003D0C9A"/>
    <w:rsid w:val="003D1121"/>
    <w:rsid w:val="003D12E5"/>
    <w:rsid w:val="003D19F6"/>
    <w:rsid w:val="003D38C6"/>
    <w:rsid w:val="003D4ED4"/>
    <w:rsid w:val="003D7BD2"/>
    <w:rsid w:val="003E0204"/>
    <w:rsid w:val="003E1607"/>
    <w:rsid w:val="003F21F9"/>
    <w:rsid w:val="003F764F"/>
    <w:rsid w:val="003F7650"/>
    <w:rsid w:val="0040148E"/>
    <w:rsid w:val="00411635"/>
    <w:rsid w:val="004129D7"/>
    <w:rsid w:val="004138B1"/>
    <w:rsid w:val="00413BD9"/>
    <w:rsid w:val="00414DA4"/>
    <w:rsid w:val="00416D98"/>
    <w:rsid w:val="00421175"/>
    <w:rsid w:val="00431805"/>
    <w:rsid w:val="00433457"/>
    <w:rsid w:val="00437030"/>
    <w:rsid w:val="004370CC"/>
    <w:rsid w:val="004405C5"/>
    <w:rsid w:val="00441F59"/>
    <w:rsid w:val="00444E25"/>
    <w:rsid w:val="004456F9"/>
    <w:rsid w:val="00445ACB"/>
    <w:rsid w:val="00446DAF"/>
    <w:rsid w:val="0044732E"/>
    <w:rsid w:val="0045141E"/>
    <w:rsid w:val="004616F0"/>
    <w:rsid w:val="00462F06"/>
    <w:rsid w:val="004635FA"/>
    <w:rsid w:val="00463BD5"/>
    <w:rsid w:val="00466A98"/>
    <w:rsid w:val="00471431"/>
    <w:rsid w:val="0047179B"/>
    <w:rsid w:val="004804AF"/>
    <w:rsid w:val="004815EA"/>
    <w:rsid w:val="004818F6"/>
    <w:rsid w:val="004831E7"/>
    <w:rsid w:val="00485B7C"/>
    <w:rsid w:val="00485EA6"/>
    <w:rsid w:val="00487644"/>
    <w:rsid w:val="00493482"/>
    <w:rsid w:val="00493A28"/>
    <w:rsid w:val="00494276"/>
    <w:rsid w:val="00495680"/>
    <w:rsid w:val="004959C1"/>
    <w:rsid w:val="004976A7"/>
    <w:rsid w:val="0049780C"/>
    <w:rsid w:val="004A1804"/>
    <w:rsid w:val="004A3510"/>
    <w:rsid w:val="004A5EE2"/>
    <w:rsid w:val="004A5F2C"/>
    <w:rsid w:val="004A67F3"/>
    <w:rsid w:val="004A70BF"/>
    <w:rsid w:val="004A7571"/>
    <w:rsid w:val="004B0697"/>
    <w:rsid w:val="004B0CDE"/>
    <w:rsid w:val="004B2A99"/>
    <w:rsid w:val="004B3780"/>
    <w:rsid w:val="004B4F5A"/>
    <w:rsid w:val="004B5B24"/>
    <w:rsid w:val="004B5D77"/>
    <w:rsid w:val="004C2150"/>
    <w:rsid w:val="004C564F"/>
    <w:rsid w:val="004C61C2"/>
    <w:rsid w:val="004C6331"/>
    <w:rsid w:val="004D0762"/>
    <w:rsid w:val="004D1B50"/>
    <w:rsid w:val="004E02B0"/>
    <w:rsid w:val="004E12FC"/>
    <w:rsid w:val="004E2AC4"/>
    <w:rsid w:val="004E336F"/>
    <w:rsid w:val="004E5CD5"/>
    <w:rsid w:val="004E5D91"/>
    <w:rsid w:val="004F078E"/>
    <w:rsid w:val="004F15F9"/>
    <w:rsid w:val="004F1CE8"/>
    <w:rsid w:val="004F3748"/>
    <w:rsid w:val="00500898"/>
    <w:rsid w:val="00503BB7"/>
    <w:rsid w:val="00504C32"/>
    <w:rsid w:val="00505EDF"/>
    <w:rsid w:val="00506E70"/>
    <w:rsid w:val="005102D6"/>
    <w:rsid w:val="005118B8"/>
    <w:rsid w:val="00514087"/>
    <w:rsid w:val="00515499"/>
    <w:rsid w:val="00516FB5"/>
    <w:rsid w:val="005213E2"/>
    <w:rsid w:val="005216CA"/>
    <w:rsid w:val="005233F2"/>
    <w:rsid w:val="005247EE"/>
    <w:rsid w:val="005264B0"/>
    <w:rsid w:val="005265CF"/>
    <w:rsid w:val="005267CC"/>
    <w:rsid w:val="005268DD"/>
    <w:rsid w:val="00527CEF"/>
    <w:rsid w:val="00532D1C"/>
    <w:rsid w:val="005340BA"/>
    <w:rsid w:val="00535921"/>
    <w:rsid w:val="00535B18"/>
    <w:rsid w:val="005401DE"/>
    <w:rsid w:val="00545032"/>
    <w:rsid w:val="00546D2F"/>
    <w:rsid w:val="00550C6E"/>
    <w:rsid w:val="00552EE1"/>
    <w:rsid w:val="00554B23"/>
    <w:rsid w:val="005550DE"/>
    <w:rsid w:val="00557325"/>
    <w:rsid w:val="0056104D"/>
    <w:rsid w:val="00561408"/>
    <w:rsid w:val="00563C6E"/>
    <w:rsid w:val="005642BC"/>
    <w:rsid w:val="00564333"/>
    <w:rsid w:val="0056485D"/>
    <w:rsid w:val="00572090"/>
    <w:rsid w:val="005722A3"/>
    <w:rsid w:val="005763EA"/>
    <w:rsid w:val="005766AC"/>
    <w:rsid w:val="0057719B"/>
    <w:rsid w:val="0058079C"/>
    <w:rsid w:val="00585EEC"/>
    <w:rsid w:val="00586A84"/>
    <w:rsid w:val="005875EC"/>
    <w:rsid w:val="00592558"/>
    <w:rsid w:val="00593D2E"/>
    <w:rsid w:val="005A0836"/>
    <w:rsid w:val="005A0CA6"/>
    <w:rsid w:val="005A1BA4"/>
    <w:rsid w:val="005A23AD"/>
    <w:rsid w:val="005A3167"/>
    <w:rsid w:val="005A3DF5"/>
    <w:rsid w:val="005A6C1D"/>
    <w:rsid w:val="005B007D"/>
    <w:rsid w:val="005B1962"/>
    <w:rsid w:val="005B3B94"/>
    <w:rsid w:val="005B3F00"/>
    <w:rsid w:val="005B47E2"/>
    <w:rsid w:val="005B4985"/>
    <w:rsid w:val="005B4E01"/>
    <w:rsid w:val="005B5E91"/>
    <w:rsid w:val="005B5E97"/>
    <w:rsid w:val="005B6B54"/>
    <w:rsid w:val="005C033D"/>
    <w:rsid w:val="005C205D"/>
    <w:rsid w:val="005C50D8"/>
    <w:rsid w:val="005C73B0"/>
    <w:rsid w:val="005D3678"/>
    <w:rsid w:val="005E0C54"/>
    <w:rsid w:val="005E4381"/>
    <w:rsid w:val="005E5A96"/>
    <w:rsid w:val="005F03CC"/>
    <w:rsid w:val="005F0793"/>
    <w:rsid w:val="005F15F6"/>
    <w:rsid w:val="005F1EBA"/>
    <w:rsid w:val="005F25B2"/>
    <w:rsid w:val="005F25CA"/>
    <w:rsid w:val="005F5726"/>
    <w:rsid w:val="005F6B09"/>
    <w:rsid w:val="00601077"/>
    <w:rsid w:val="00601103"/>
    <w:rsid w:val="00601899"/>
    <w:rsid w:val="00601E13"/>
    <w:rsid w:val="00602C31"/>
    <w:rsid w:val="00602E86"/>
    <w:rsid w:val="00603E14"/>
    <w:rsid w:val="0060400F"/>
    <w:rsid w:val="00606E65"/>
    <w:rsid w:val="006071C3"/>
    <w:rsid w:val="00607E33"/>
    <w:rsid w:val="00610A20"/>
    <w:rsid w:val="0061163B"/>
    <w:rsid w:val="006152F8"/>
    <w:rsid w:val="006165BD"/>
    <w:rsid w:val="00616E1A"/>
    <w:rsid w:val="00620CA3"/>
    <w:rsid w:val="00621B36"/>
    <w:rsid w:val="00626D05"/>
    <w:rsid w:val="00631D5C"/>
    <w:rsid w:val="00632592"/>
    <w:rsid w:val="0063435A"/>
    <w:rsid w:val="006351B3"/>
    <w:rsid w:val="00636FCB"/>
    <w:rsid w:val="00640687"/>
    <w:rsid w:val="00642C39"/>
    <w:rsid w:val="006449D4"/>
    <w:rsid w:val="006478D4"/>
    <w:rsid w:val="00647D74"/>
    <w:rsid w:val="0065250C"/>
    <w:rsid w:val="00652572"/>
    <w:rsid w:val="00652F41"/>
    <w:rsid w:val="00653ACB"/>
    <w:rsid w:val="00654BE5"/>
    <w:rsid w:val="0065681D"/>
    <w:rsid w:val="00656C60"/>
    <w:rsid w:val="00662151"/>
    <w:rsid w:val="00663481"/>
    <w:rsid w:val="006642CF"/>
    <w:rsid w:val="00665D79"/>
    <w:rsid w:val="00666CC0"/>
    <w:rsid w:val="006705ED"/>
    <w:rsid w:val="006728FD"/>
    <w:rsid w:val="00674DCD"/>
    <w:rsid w:val="006815FF"/>
    <w:rsid w:val="00684080"/>
    <w:rsid w:val="00684928"/>
    <w:rsid w:val="00686FEE"/>
    <w:rsid w:val="00691E3B"/>
    <w:rsid w:val="006959EE"/>
    <w:rsid w:val="006A0325"/>
    <w:rsid w:val="006A2551"/>
    <w:rsid w:val="006A39B2"/>
    <w:rsid w:val="006A50CA"/>
    <w:rsid w:val="006A532B"/>
    <w:rsid w:val="006A53AE"/>
    <w:rsid w:val="006A6A64"/>
    <w:rsid w:val="006A7590"/>
    <w:rsid w:val="006B0DB0"/>
    <w:rsid w:val="006B13C6"/>
    <w:rsid w:val="006B22A6"/>
    <w:rsid w:val="006C191E"/>
    <w:rsid w:val="006C2A9E"/>
    <w:rsid w:val="006C3D4C"/>
    <w:rsid w:val="006C42AA"/>
    <w:rsid w:val="006C5FD0"/>
    <w:rsid w:val="006D5EC3"/>
    <w:rsid w:val="006E047E"/>
    <w:rsid w:val="006E0A0B"/>
    <w:rsid w:val="006E2065"/>
    <w:rsid w:val="006E59B7"/>
    <w:rsid w:val="006E7B2E"/>
    <w:rsid w:val="006F0BBC"/>
    <w:rsid w:val="006F289F"/>
    <w:rsid w:val="006F35EE"/>
    <w:rsid w:val="006F3622"/>
    <w:rsid w:val="006F3800"/>
    <w:rsid w:val="006F3816"/>
    <w:rsid w:val="006F45F9"/>
    <w:rsid w:val="006F47BF"/>
    <w:rsid w:val="006F63BF"/>
    <w:rsid w:val="006F7766"/>
    <w:rsid w:val="007025FB"/>
    <w:rsid w:val="00702B4E"/>
    <w:rsid w:val="00702D3A"/>
    <w:rsid w:val="00703398"/>
    <w:rsid w:val="0070346A"/>
    <w:rsid w:val="00710AF7"/>
    <w:rsid w:val="00712FB4"/>
    <w:rsid w:val="0071372E"/>
    <w:rsid w:val="00713854"/>
    <w:rsid w:val="00716552"/>
    <w:rsid w:val="00717BA3"/>
    <w:rsid w:val="00720753"/>
    <w:rsid w:val="00723931"/>
    <w:rsid w:val="0072422B"/>
    <w:rsid w:val="00727275"/>
    <w:rsid w:val="00730070"/>
    <w:rsid w:val="00730A5E"/>
    <w:rsid w:val="00732E26"/>
    <w:rsid w:val="007343D0"/>
    <w:rsid w:val="00734BA4"/>
    <w:rsid w:val="00735B88"/>
    <w:rsid w:val="0073643F"/>
    <w:rsid w:val="007402FC"/>
    <w:rsid w:val="0074194D"/>
    <w:rsid w:val="0074294D"/>
    <w:rsid w:val="00744AB3"/>
    <w:rsid w:val="0074744E"/>
    <w:rsid w:val="00751236"/>
    <w:rsid w:val="007515ED"/>
    <w:rsid w:val="00751884"/>
    <w:rsid w:val="0075305A"/>
    <w:rsid w:val="00755478"/>
    <w:rsid w:val="007554DF"/>
    <w:rsid w:val="0075672E"/>
    <w:rsid w:val="0076057F"/>
    <w:rsid w:val="00760BE4"/>
    <w:rsid w:val="0076150D"/>
    <w:rsid w:val="00761B4C"/>
    <w:rsid w:val="007620E3"/>
    <w:rsid w:val="00765CBB"/>
    <w:rsid w:val="00767F36"/>
    <w:rsid w:val="007704BC"/>
    <w:rsid w:val="00772E62"/>
    <w:rsid w:val="0078303B"/>
    <w:rsid w:val="007836AC"/>
    <w:rsid w:val="00785C01"/>
    <w:rsid w:val="00790552"/>
    <w:rsid w:val="00792846"/>
    <w:rsid w:val="007930E0"/>
    <w:rsid w:val="00795A36"/>
    <w:rsid w:val="00797F64"/>
    <w:rsid w:val="007A043A"/>
    <w:rsid w:val="007A05DA"/>
    <w:rsid w:val="007A1A65"/>
    <w:rsid w:val="007A6FAB"/>
    <w:rsid w:val="007A7BAD"/>
    <w:rsid w:val="007B0A1A"/>
    <w:rsid w:val="007B0C5E"/>
    <w:rsid w:val="007B11DC"/>
    <w:rsid w:val="007B4E08"/>
    <w:rsid w:val="007B6B11"/>
    <w:rsid w:val="007C0D36"/>
    <w:rsid w:val="007C103C"/>
    <w:rsid w:val="007D48E6"/>
    <w:rsid w:val="007D5E3E"/>
    <w:rsid w:val="007D7B11"/>
    <w:rsid w:val="007E185D"/>
    <w:rsid w:val="007E1BC5"/>
    <w:rsid w:val="007E3FEE"/>
    <w:rsid w:val="007E7630"/>
    <w:rsid w:val="007F0B4B"/>
    <w:rsid w:val="007F18E6"/>
    <w:rsid w:val="007F3E6A"/>
    <w:rsid w:val="007F40E1"/>
    <w:rsid w:val="007F5190"/>
    <w:rsid w:val="008006CB"/>
    <w:rsid w:val="008009D3"/>
    <w:rsid w:val="00801B78"/>
    <w:rsid w:val="008027A5"/>
    <w:rsid w:val="0080315F"/>
    <w:rsid w:val="0080321B"/>
    <w:rsid w:val="0080493C"/>
    <w:rsid w:val="008049DA"/>
    <w:rsid w:val="008068ED"/>
    <w:rsid w:val="00807474"/>
    <w:rsid w:val="00807C34"/>
    <w:rsid w:val="0081015C"/>
    <w:rsid w:val="00811089"/>
    <w:rsid w:val="00811718"/>
    <w:rsid w:val="008141FF"/>
    <w:rsid w:val="00816223"/>
    <w:rsid w:val="008175B4"/>
    <w:rsid w:val="00820D86"/>
    <w:rsid w:val="008214A4"/>
    <w:rsid w:val="0082170B"/>
    <w:rsid w:val="00821F25"/>
    <w:rsid w:val="008230CD"/>
    <w:rsid w:val="00823ECA"/>
    <w:rsid w:val="00824CE1"/>
    <w:rsid w:val="00827691"/>
    <w:rsid w:val="0083079F"/>
    <w:rsid w:val="0083107D"/>
    <w:rsid w:val="008368AD"/>
    <w:rsid w:val="00836DE6"/>
    <w:rsid w:val="008423E8"/>
    <w:rsid w:val="00844352"/>
    <w:rsid w:val="00850140"/>
    <w:rsid w:val="008530EB"/>
    <w:rsid w:val="008550B3"/>
    <w:rsid w:val="0085755D"/>
    <w:rsid w:val="00857663"/>
    <w:rsid w:val="00857E83"/>
    <w:rsid w:val="00861954"/>
    <w:rsid w:val="00863994"/>
    <w:rsid w:val="00871033"/>
    <w:rsid w:val="00875835"/>
    <w:rsid w:val="008769F1"/>
    <w:rsid w:val="00876DF0"/>
    <w:rsid w:val="00876FC3"/>
    <w:rsid w:val="00877D6B"/>
    <w:rsid w:val="00882F21"/>
    <w:rsid w:val="008834CE"/>
    <w:rsid w:val="008864AD"/>
    <w:rsid w:val="00887A50"/>
    <w:rsid w:val="008925BE"/>
    <w:rsid w:val="008A61A1"/>
    <w:rsid w:val="008B0569"/>
    <w:rsid w:val="008B0F2F"/>
    <w:rsid w:val="008B35FE"/>
    <w:rsid w:val="008B3A1C"/>
    <w:rsid w:val="008B3ECE"/>
    <w:rsid w:val="008B4682"/>
    <w:rsid w:val="008B5B6F"/>
    <w:rsid w:val="008B5FA7"/>
    <w:rsid w:val="008B6AC7"/>
    <w:rsid w:val="008B79FB"/>
    <w:rsid w:val="008B7DAF"/>
    <w:rsid w:val="008C0049"/>
    <w:rsid w:val="008C0BBE"/>
    <w:rsid w:val="008C1D8B"/>
    <w:rsid w:val="008D0676"/>
    <w:rsid w:val="008D1744"/>
    <w:rsid w:val="008D269E"/>
    <w:rsid w:val="008D26B2"/>
    <w:rsid w:val="008D286C"/>
    <w:rsid w:val="008D5EE5"/>
    <w:rsid w:val="008E0EFB"/>
    <w:rsid w:val="008E551F"/>
    <w:rsid w:val="008F0345"/>
    <w:rsid w:val="008F0605"/>
    <w:rsid w:val="008F1DF2"/>
    <w:rsid w:val="008F57EC"/>
    <w:rsid w:val="009030E6"/>
    <w:rsid w:val="00903930"/>
    <w:rsid w:val="00905EF9"/>
    <w:rsid w:val="00906AFA"/>
    <w:rsid w:val="009075C1"/>
    <w:rsid w:val="009077F2"/>
    <w:rsid w:val="00920677"/>
    <w:rsid w:val="0092077F"/>
    <w:rsid w:val="00921EFF"/>
    <w:rsid w:val="00923FFC"/>
    <w:rsid w:val="00926938"/>
    <w:rsid w:val="00926DEF"/>
    <w:rsid w:val="00931DCA"/>
    <w:rsid w:val="00932134"/>
    <w:rsid w:val="0093424D"/>
    <w:rsid w:val="009349BF"/>
    <w:rsid w:val="00934B7A"/>
    <w:rsid w:val="00935622"/>
    <w:rsid w:val="00936928"/>
    <w:rsid w:val="009369A9"/>
    <w:rsid w:val="0094068A"/>
    <w:rsid w:val="00941E55"/>
    <w:rsid w:val="00950CD7"/>
    <w:rsid w:val="00951C46"/>
    <w:rsid w:val="00953485"/>
    <w:rsid w:val="0095352C"/>
    <w:rsid w:val="00954675"/>
    <w:rsid w:val="00956B89"/>
    <w:rsid w:val="009571D8"/>
    <w:rsid w:val="009613FD"/>
    <w:rsid w:val="009615B4"/>
    <w:rsid w:val="00965402"/>
    <w:rsid w:val="00972713"/>
    <w:rsid w:val="00972F94"/>
    <w:rsid w:val="00975193"/>
    <w:rsid w:val="009761A7"/>
    <w:rsid w:val="00977143"/>
    <w:rsid w:val="0098101B"/>
    <w:rsid w:val="009821C6"/>
    <w:rsid w:val="009826F8"/>
    <w:rsid w:val="009850E2"/>
    <w:rsid w:val="009863BA"/>
    <w:rsid w:val="009877E1"/>
    <w:rsid w:val="00987B9E"/>
    <w:rsid w:val="00987C09"/>
    <w:rsid w:val="0099118E"/>
    <w:rsid w:val="009937A4"/>
    <w:rsid w:val="00993C8F"/>
    <w:rsid w:val="009945F6"/>
    <w:rsid w:val="009A0417"/>
    <w:rsid w:val="009A1387"/>
    <w:rsid w:val="009A20B5"/>
    <w:rsid w:val="009A2AA6"/>
    <w:rsid w:val="009A31D6"/>
    <w:rsid w:val="009A63F7"/>
    <w:rsid w:val="009B08E2"/>
    <w:rsid w:val="009B1E2D"/>
    <w:rsid w:val="009B3742"/>
    <w:rsid w:val="009B51DC"/>
    <w:rsid w:val="009B7C79"/>
    <w:rsid w:val="009C1335"/>
    <w:rsid w:val="009C5F72"/>
    <w:rsid w:val="009C6ED1"/>
    <w:rsid w:val="009C7040"/>
    <w:rsid w:val="009D09DA"/>
    <w:rsid w:val="009D0A84"/>
    <w:rsid w:val="009D2BAE"/>
    <w:rsid w:val="009D43BE"/>
    <w:rsid w:val="009D6E0A"/>
    <w:rsid w:val="009D7B71"/>
    <w:rsid w:val="009E0120"/>
    <w:rsid w:val="009E1132"/>
    <w:rsid w:val="009E20EC"/>
    <w:rsid w:val="009E252F"/>
    <w:rsid w:val="009E7E64"/>
    <w:rsid w:val="009F017B"/>
    <w:rsid w:val="009F0C10"/>
    <w:rsid w:val="009F10E0"/>
    <w:rsid w:val="009F3470"/>
    <w:rsid w:val="009F44DB"/>
    <w:rsid w:val="009F55FC"/>
    <w:rsid w:val="009F6E88"/>
    <w:rsid w:val="00A0178D"/>
    <w:rsid w:val="00A01C7E"/>
    <w:rsid w:val="00A02066"/>
    <w:rsid w:val="00A048DC"/>
    <w:rsid w:val="00A04F26"/>
    <w:rsid w:val="00A05370"/>
    <w:rsid w:val="00A0551D"/>
    <w:rsid w:val="00A05C0F"/>
    <w:rsid w:val="00A12698"/>
    <w:rsid w:val="00A16183"/>
    <w:rsid w:val="00A20831"/>
    <w:rsid w:val="00A20A7F"/>
    <w:rsid w:val="00A20ABA"/>
    <w:rsid w:val="00A313C3"/>
    <w:rsid w:val="00A33A99"/>
    <w:rsid w:val="00A34EBA"/>
    <w:rsid w:val="00A52C46"/>
    <w:rsid w:val="00A57ED9"/>
    <w:rsid w:val="00A617BC"/>
    <w:rsid w:val="00A61C18"/>
    <w:rsid w:val="00A63902"/>
    <w:rsid w:val="00A66D17"/>
    <w:rsid w:val="00A67EBE"/>
    <w:rsid w:val="00A71F8F"/>
    <w:rsid w:val="00A737E0"/>
    <w:rsid w:val="00A73B8D"/>
    <w:rsid w:val="00A75FB9"/>
    <w:rsid w:val="00A84F30"/>
    <w:rsid w:val="00A8573B"/>
    <w:rsid w:val="00A87B4A"/>
    <w:rsid w:val="00A909A6"/>
    <w:rsid w:val="00A91A0C"/>
    <w:rsid w:val="00A920F9"/>
    <w:rsid w:val="00A926A1"/>
    <w:rsid w:val="00A9369D"/>
    <w:rsid w:val="00A937FB"/>
    <w:rsid w:val="00A97947"/>
    <w:rsid w:val="00AA05D5"/>
    <w:rsid w:val="00AA110B"/>
    <w:rsid w:val="00AA12E8"/>
    <w:rsid w:val="00AA31D9"/>
    <w:rsid w:val="00AA3742"/>
    <w:rsid w:val="00AA4FE7"/>
    <w:rsid w:val="00AA54E0"/>
    <w:rsid w:val="00AA6E0F"/>
    <w:rsid w:val="00AB0430"/>
    <w:rsid w:val="00AB0598"/>
    <w:rsid w:val="00AB24EA"/>
    <w:rsid w:val="00AB2C73"/>
    <w:rsid w:val="00AB4352"/>
    <w:rsid w:val="00AB607D"/>
    <w:rsid w:val="00AB7280"/>
    <w:rsid w:val="00AC0AE1"/>
    <w:rsid w:val="00AC1BDA"/>
    <w:rsid w:val="00AC41DD"/>
    <w:rsid w:val="00AD014E"/>
    <w:rsid w:val="00AD05C1"/>
    <w:rsid w:val="00AD223E"/>
    <w:rsid w:val="00AD24A2"/>
    <w:rsid w:val="00AD36F6"/>
    <w:rsid w:val="00AD3EF3"/>
    <w:rsid w:val="00AD5DF3"/>
    <w:rsid w:val="00AD6A33"/>
    <w:rsid w:val="00AD7470"/>
    <w:rsid w:val="00AE0498"/>
    <w:rsid w:val="00AE3981"/>
    <w:rsid w:val="00AE5184"/>
    <w:rsid w:val="00AF092A"/>
    <w:rsid w:val="00AF18C6"/>
    <w:rsid w:val="00AF2F7E"/>
    <w:rsid w:val="00AF69A6"/>
    <w:rsid w:val="00AF7DE0"/>
    <w:rsid w:val="00B0189A"/>
    <w:rsid w:val="00B01E64"/>
    <w:rsid w:val="00B03862"/>
    <w:rsid w:val="00B06B97"/>
    <w:rsid w:val="00B115D0"/>
    <w:rsid w:val="00B150D1"/>
    <w:rsid w:val="00B153A9"/>
    <w:rsid w:val="00B1712B"/>
    <w:rsid w:val="00B171F7"/>
    <w:rsid w:val="00B2046D"/>
    <w:rsid w:val="00B20F45"/>
    <w:rsid w:val="00B217F4"/>
    <w:rsid w:val="00B25639"/>
    <w:rsid w:val="00B26D77"/>
    <w:rsid w:val="00B30556"/>
    <w:rsid w:val="00B31E0F"/>
    <w:rsid w:val="00B33870"/>
    <w:rsid w:val="00B33911"/>
    <w:rsid w:val="00B33E1F"/>
    <w:rsid w:val="00B4054E"/>
    <w:rsid w:val="00B41C1D"/>
    <w:rsid w:val="00B42BF5"/>
    <w:rsid w:val="00B43A65"/>
    <w:rsid w:val="00B44727"/>
    <w:rsid w:val="00B46B9F"/>
    <w:rsid w:val="00B51761"/>
    <w:rsid w:val="00B51F2F"/>
    <w:rsid w:val="00B52187"/>
    <w:rsid w:val="00B546FB"/>
    <w:rsid w:val="00B5570A"/>
    <w:rsid w:val="00B60B18"/>
    <w:rsid w:val="00B62479"/>
    <w:rsid w:val="00B62FF1"/>
    <w:rsid w:val="00B63482"/>
    <w:rsid w:val="00B64210"/>
    <w:rsid w:val="00B64992"/>
    <w:rsid w:val="00B67007"/>
    <w:rsid w:val="00B6723B"/>
    <w:rsid w:val="00B674DB"/>
    <w:rsid w:val="00B719D9"/>
    <w:rsid w:val="00B80EC5"/>
    <w:rsid w:val="00B8114D"/>
    <w:rsid w:val="00B8231B"/>
    <w:rsid w:val="00B82F7E"/>
    <w:rsid w:val="00B86C96"/>
    <w:rsid w:val="00B86F5D"/>
    <w:rsid w:val="00B87CF8"/>
    <w:rsid w:val="00B9090F"/>
    <w:rsid w:val="00B92DFB"/>
    <w:rsid w:val="00B960B1"/>
    <w:rsid w:val="00BA01F5"/>
    <w:rsid w:val="00BA1FFB"/>
    <w:rsid w:val="00BA22BA"/>
    <w:rsid w:val="00BA2786"/>
    <w:rsid w:val="00BA59E2"/>
    <w:rsid w:val="00BB4D81"/>
    <w:rsid w:val="00BC4057"/>
    <w:rsid w:val="00BC4E93"/>
    <w:rsid w:val="00BC59A7"/>
    <w:rsid w:val="00BD0C07"/>
    <w:rsid w:val="00BD0D56"/>
    <w:rsid w:val="00BD2FF7"/>
    <w:rsid w:val="00BD3B30"/>
    <w:rsid w:val="00BD419C"/>
    <w:rsid w:val="00BD5CC8"/>
    <w:rsid w:val="00BD6BC2"/>
    <w:rsid w:val="00BE1C2B"/>
    <w:rsid w:val="00BE3456"/>
    <w:rsid w:val="00BE34F1"/>
    <w:rsid w:val="00BE3FD9"/>
    <w:rsid w:val="00BE59DD"/>
    <w:rsid w:val="00BF0252"/>
    <w:rsid w:val="00BF1D10"/>
    <w:rsid w:val="00BF3B3C"/>
    <w:rsid w:val="00BF4D62"/>
    <w:rsid w:val="00BF70D7"/>
    <w:rsid w:val="00BF7DBE"/>
    <w:rsid w:val="00C01A4A"/>
    <w:rsid w:val="00C031C8"/>
    <w:rsid w:val="00C03504"/>
    <w:rsid w:val="00C05D48"/>
    <w:rsid w:val="00C0642C"/>
    <w:rsid w:val="00C070E9"/>
    <w:rsid w:val="00C0710A"/>
    <w:rsid w:val="00C10A06"/>
    <w:rsid w:val="00C1302F"/>
    <w:rsid w:val="00C13267"/>
    <w:rsid w:val="00C15843"/>
    <w:rsid w:val="00C16990"/>
    <w:rsid w:val="00C1719F"/>
    <w:rsid w:val="00C21692"/>
    <w:rsid w:val="00C26F5A"/>
    <w:rsid w:val="00C27ABD"/>
    <w:rsid w:val="00C33520"/>
    <w:rsid w:val="00C34A4C"/>
    <w:rsid w:val="00C355ED"/>
    <w:rsid w:val="00C37E3E"/>
    <w:rsid w:val="00C41B9B"/>
    <w:rsid w:val="00C41E88"/>
    <w:rsid w:val="00C426E4"/>
    <w:rsid w:val="00C4630D"/>
    <w:rsid w:val="00C46FB1"/>
    <w:rsid w:val="00C479ED"/>
    <w:rsid w:val="00C51FE9"/>
    <w:rsid w:val="00C51FF1"/>
    <w:rsid w:val="00C54DE9"/>
    <w:rsid w:val="00C616CF"/>
    <w:rsid w:val="00C64417"/>
    <w:rsid w:val="00C64FDB"/>
    <w:rsid w:val="00C65F31"/>
    <w:rsid w:val="00C67ABD"/>
    <w:rsid w:val="00C74561"/>
    <w:rsid w:val="00C75849"/>
    <w:rsid w:val="00C767D5"/>
    <w:rsid w:val="00C77A76"/>
    <w:rsid w:val="00C817C0"/>
    <w:rsid w:val="00C8725E"/>
    <w:rsid w:val="00C90378"/>
    <w:rsid w:val="00C90B09"/>
    <w:rsid w:val="00C968BA"/>
    <w:rsid w:val="00C96F50"/>
    <w:rsid w:val="00C97D1F"/>
    <w:rsid w:val="00C97D3B"/>
    <w:rsid w:val="00C97F28"/>
    <w:rsid w:val="00CA0309"/>
    <w:rsid w:val="00CA0BA0"/>
    <w:rsid w:val="00CA1E98"/>
    <w:rsid w:val="00CA599A"/>
    <w:rsid w:val="00CA5CDF"/>
    <w:rsid w:val="00CA5F51"/>
    <w:rsid w:val="00CA6099"/>
    <w:rsid w:val="00CA7EFE"/>
    <w:rsid w:val="00CB0558"/>
    <w:rsid w:val="00CB106C"/>
    <w:rsid w:val="00CB4738"/>
    <w:rsid w:val="00CB618B"/>
    <w:rsid w:val="00CB734A"/>
    <w:rsid w:val="00CB7899"/>
    <w:rsid w:val="00CC1982"/>
    <w:rsid w:val="00CC1F6D"/>
    <w:rsid w:val="00CC4AE0"/>
    <w:rsid w:val="00CC5306"/>
    <w:rsid w:val="00CC7412"/>
    <w:rsid w:val="00CC7B16"/>
    <w:rsid w:val="00CD05BC"/>
    <w:rsid w:val="00CD0DF9"/>
    <w:rsid w:val="00CD2CCA"/>
    <w:rsid w:val="00CD5B12"/>
    <w:rsid w:val="00CD72C9"/>
    <w:rsid w:val="00CD79D5"/>
    <w:rsid w:val="00CE592C"/>
    <w:rsid w:val="00CE73CE"/>
    <w:rsid w:val="00CE7701"/>
    <w:rsid w:val="00CF00B9"/>
    <w:rsid w:val="00CF2186"/>
    <w:rsid w:val="00CF2C31"/>
    <w:rsid w:val="00CF514D"/>
    <w:rsid w:val="00CF5C74"/>
    <w:rsid w:val="00CF7FA2"/>
    <w:rsid w:val="00D00539"/>
    <w:rsid w:val="00D029C5"/>
    <w:rsid w:val="00D050C7"/>
    <w:rsid w:val="00D061EC"/>
    <w:rsid w:val="00D0636B"/>
    <w:rsid w:val="00D0722D"/>
    <w:rsid w:val="00D11D58"/>
    <w:rsid w:val="00D1380A"/>
    <w:rsid w:val="00D14CC2"/>
    <w:rsid w:val="00D169BC"/>
    <w:rsid w:val="00D16C57"/>
    <w:rsid w:val="00D17610"/>
    <w:rsid w:val="00D21671"/>
    <w:rsid w:val="00D21CF6"/>
    <w:rsid w:val="00D23652"/>
    <w:rsid w:val="00D26C1C"/>
    <w:rsid w:val="00D31666"/>
    <w:rsid w:val="00D33168"/>
    <w:rsid w:val="00D33785"/>
    <w:rsid w:val="00D33DCE"/>
    <w:rsid w:val="00D34A85"/>
    <w:rsid w:val="00D3607B"/>
    <w:rsid w:val="00D3799D"/>
    <w:rsid w:val="00D40737"/>
    <w:rsid w:val="00D42588"/>
    <w:rsid w:val="00D43443"/>
    <w:rsid w:val="00D44A28"/>
    <w:rsid w:val="00D46C9C"/>
    <w:rsid w:val="00D5070B"/>
    <w:rsid w:val="00D517E2"/>
    <w:rsid w:val="00D534E1"/>
    <w:rsid w:val="00D543CC"/>
    <w:rsid w:val="00D54D04"/>
    <w:rsid w:val="00D574D2"/>
    <w:rsid w:val="00D62109"/>
    <w:rsid w:val="00D62EF8"/>
    <w:rsid w:val="00D644A7"/>
    <w:rsid w:val="00D700A5"/>
    <w:rsid w:val="00D730EB"/>
    <w:rsid w:val="00D733B6"/>
    <w:rsid w:val="00D74AD2"/>
    <w:rsid w:val="00D75A38"/>
    <w:rsid w:val="00D805CE"/>
    <w:rsid w:val="00D81932"/>
    <w:rsid w:val="00D83670"/>
    <w:rsid w:val="00D84215"/>
    <w:rsid w:val="00D866D0"/>
    <w:rsid w:val="00D87805"/>
    <w:rsid w:val="00D908E9"/>
    <w:rsid w:val="00D92664"/>
    <w:rsid w:val="00D9426A"/>
    <w:rsid w:val="00D95640"/>
    <w:rsid w:val="00D96480"/>
    <w:rsid w:val="00DA23D4"/>
    <w:rsid w:val="00DA3229"/>
    <w:rsid w:val="00DA4860"/>
    <w:rsid w:val="00DA71B2"/>
    <w:rsid w:val="00DB36D6"/>
    <w:rsid w:val="00DB3BAF"/>
    <w:rsid w:val="00DB4186"/>
    <w:rsid w:val="00DB5132"/>
    <w:rsid w:val="00DB7BA5"/>
    <w:rsid w:val="00DC0ACF"/>
    <w:rsid w:val="00DC5A6E"/>
    <w:rsid w:val="00DC7B31"/>
    <w:rsid w:val="00DD095A"/>
    <w:rsid w:val="00DD1799"/>
    <w:rsid w:val="00DD1E7B"/>
    <w:rsid w:val="00DD3691"/>
    <w:rsid w:val="00DD5298"/>
    <w:rsid w:val="00DD6A09"/>
    <w:rsid w:val="00DD7CAE"/>
    <w:rsid w:val="00DE23FF"/>
    <w:rsid w:val="00DE38D8"/>
    <w:rsid w:val="00DE4010"/>
    <w:rsid w:val="00DE494F"/>
    <w:rsid w:val="00DE5A5A"/>
    <w:rsid w:val="00DE6F10"/>
    <w:rsid w:val="00E008CE"/>
    <w:rsid w:val="00E00E29"/>
    <w:rsid w:val="00E00FDB"/>
    <w:rsid w:val="00E011EF"/>
    <w:rsid w:val="00E04B82"/>
    <w:rsid w:val="00E05710"/>
    <w:rsid w:val="00E06E0A"/>
    <w:rsid w:val="00E11224"/>
    <w:rsid w:val="00E115FE"/>
    <w:rsid w:val="00E11808"/>
    <w:rsid w:val="00E1480F"/>
    <w:rsid w:val="00E15891"/>
    <w:rsid w:val="00E176ED"/>
    <w:rsid w:val="00E212D6"/>
    <w:rsid w:val="00E215D4"/>
    <w:rsid w:val="00E21AE9"/>
    <w:rsid w:val="00E2221B"/>
    <w:rsid w:val="00E2248F"/>
    <w:rsid w:val="00E23344"/>
    <w:rsid w:val="00E24C41"/>
    <w:rsid w:val="00E25578"/>
    <w:rsid w:val="00E255F7"/>
    <w:rsid w:val="00E25D55"/>
    <w:rsid w:val="00E25E2C"/>
    <w:rsid w:val="00E32C10"/>
    <w:rsid w:val="00E37501"/>
    <w:rsid w:val="00E37A35"/>
    <w:rsid w:val="00E423AF"/>
    <w:rsid w:val="00E43488"/>
    <w:rsid w:val="00E45FF7"/>
    <w:rsid w:val="00E46E4E"/>
    <w:rsid w:val="00E500DD"/>
    <w:rsid w:val="00E510FD"/>
    <w:rsid w:val="00E51175"/>
    <w:rsid w:val="00E51321"/>
    <w:rsid w:val="00E51633"/>
    <w:rsid w:val="00E51877"/>
    <w:rsid w:val="00E52750"/>
    <w:rsid w:val="00E537AF"/>
    <w:rsid w:val="00E5633C"/>
    <w:rsid w:val="00E56789"/>
    <w:rsid w:val="00E57301"/>
    <w:rsid w:val="00E578E4"/>
    <w:rsid w:val="00E60608"/>
    <w:rsid w:val="00E63969"/>
    <w:rsid w:val="00E64F84"/>
    <w:rsid w:val="00E65801"/>
    <w:rsid w:val="00E71C0F"/>
    <w:rsid w:val="00E73251"/>
    <w:rsid w:val="00E742BE"/>
    <w:rsid w:val="00E90738"/>
    <w:rsid w:val="00E909AE"/>
    <w:rsid w:val="00E91FC7"/>
    <w:rsid w:val="00E970AC"/>
    <w:rsid w:val="00E977A1"/>
    <w:rsid w:val="00EA02BB"/>
    <w:rsid w:val="00EA4E73"/>
    <w:rsid w:val="00EA55B3"/>
    <w:rsid w:val="00EA5DB6"/>
    <w:rsid w:val="00EA72B3"/>
    <w:rsid w:val="00EB12D8"/>
    <w:rsid w:val="00EB1B09"/>
    <w:rsid w:val="00EB3157"/>
    <w:rsid w:val="00EB35EA"/>
    <w:rsid w:val="00EB6F43"/>
    <w:rsid w:val="00EC09E6"/>
    <w:rsid w:val="00EC133D"/>
    <w:rsid w:val="00EC413C"/>
    <w:rsid w:val="00EC51DE"/>
    <w:rsid w:val="00EC5C2D"/>
    <w:rsid w:val="00EC6BF0"/>
    <w:rsid w:val="00EC6EA6"/>
    <w:rsid w:val="00ED3A07"/>
    <w:rsid w:val="00ED3DD6"/>
    <w:rsid w:val="00ED5585"/>
    <w:rsid w:val="00ED6E86"/>
    <w:rsid w:val="00EE1E40"/>
    <w:rsid w:val="00EE29D0"/>
    <w:rsid w:val="00EE4E71"/>
    <w:rsid w:val="00EE50A0"/>
    <w:rsid w:val="00EE60B4"/>
    <w:rsid w:val="00EE646C"/>
    <w:rsid w:val="00EE721F"/>
    <w:rsid w:val="00EF1611"/>
    <w:rsid w:val="00EF65E8"/>
    <w:rsid w:val="00EF7C54"/>
    <w:rsid w:val="00EF7F71"/>
    <w:rsid w:val="00F02FF8"/>
    <w:rsid w:val="00F04753"/>
    <w:rsid w:val="00F05E0A"/>
    <w:rsid w:val="00F05F05"/>
    <w:rsid w:val="00F06A81"/>
    <w:rsid w:val="00F1484B"/>
    <w:rsid w:val="00F167AA"/>
    <w:rsid w:val="00F173DC"/>
    <w:rsid w:val="00F21002"/>
    <w:rsid w:val="00F231C4"/>
    <w:rsid w:val="00F2378C"/>
    <w:rsid w:val="00F24549"/>
    <w:rsid w:val="00F2541B"/>
    <w:rsid w:val="00F2561F"/>
    <w:rsid w:val="00F25A8F"/>
    <w:rsid w:val="00F25EF1"/>
    <w:rsid w:val="00F25F8E"/>
    <w:rsid w:val="00F2734A"/>
    <w:rsid w:val="00F31BB2"/>
    <w:rsid w:val="00F32ABF"/>
    <w:rsid w:val="00F337A6"/>
    <w:rsid w:val="00F343C9"/>
    <w:rsid w:val="00F34D08"/>
    <w:rsid w:val="00F35892"/>
    <w:rsid w:val="00F364A2"/>
    <w:rsid w:val="00F36689"/>
    <w:rsid w:val="00F41985"/>
    <w:rsid w:val="00F4513E"/>
    <w:rsid w:val="00F47C8F"/>
    <w:rsid w:val="00F51E24"/>
    <w:rsid w:val="00F51EC8"/>
    <w:rsid w:val="00F56027"/>
    <w:rsid w:val="00F60489"/>
    <w:rsid w:val="00F608EE"/>
    <w:rsid w:val="00F6135A"/>
    <w:rsid w:val="00F64629"/>
    <w:rsid w:val="00F6510D"/>
    <w:rsid w:val="00F71C81"/>
    <w:rsid w:val="00F76680"/>
    <w:rsid w:val="00F813E5"/>
    <w:rsid w:val="00F81607"/>
    <w:rsid w:val="00F81F4F"/>
    <w:rsid w:val="00F82DE3"/>
    <w:rsid w:val="00F82EFF"/>
    <w:rsid w:val="00F84BC2"/>
    <w:rsid w:val="00F865C3"/>
    <w:rsid w:val="00F92135"/>
    <w:rsid w:val="00F92594"/>
    <w:rsid w:val="00F92D30"/>
    <w:rsid w:val="00F95714"/>
    <w:rsid w:val="00F95A1A"/>
    <w:rsid w:val="00F96F5B"/>
    <w:rsid w:val="00FA0AE7"/>
    <w:rsid w:val="00FA1D0D"/>
    <w:rsid w:val="00FA1DA4"/>
    <w:rsid w:val="00FA217B"/>
    <w:rsid w:val="00FA3ED4"/>
    <w:rsid w:val="00FB084E"/>
    <w:rsid w:val="00FB258A"/>
    <w:rsid w:val="00FB2D2C"/>
    <w:rsid w:val="00FC000A"/>
    <w:rsid w:val="00FC1FFE"/>
    <w:rsid w:val="00FC3683"/>
    <w:rsid w:val="00FC3CC6"/>
    <w:rsid w:val="00FC44C1"/>
    <w:rsid w:val="00FD0214"/>
    <w:rsid w:val="00FD3741"/>
    <w:rsid w:val="00FD41CD"/>
    <w:rsid w:val="00FD7A06"/>
    <w:rsid w:val="00FE0452"/>
    <w:rsid w:val="00FE1FFF"/>
    <w:rsid w:val="00FE21A9"/>
    <w:rsid w:val="00FE25C7"/>
    <w:rsid w:val="00FE44CA"/>
    <w:rsid w:val="00FE48C6"/>
    <w:rsid w:val="00FE608A"/>
    <w:rsid w:val="00FE6F31"/>
    <w:rsid w:val="00FF0D32"/>
    <w:rsid w:val="00FF36F4"/>
    <w:rsid w:val="00FF48F5"/>
    <w:rsid w:val="00FF51C9"/>
    <w:rsid w:val="0AB29A35"/>
    <w:rsid w:val="0AEE2B0E"/>
    <w:rsid w:val="1297104D"/>
    <w:rsid w:val="18AE2D5B"/>
    <w:rsid w:val="24875D5F"/>
    <w:rsid w:val="31B67304"/>
    <w:rsid w:val="343512C4"/>
    <w:rsid w:val="38CD30C3"/>
    <w:rsid w:val="39814382"/>
    <w:rsid w:val="3B99483E"/>
    <w:rsid w:val="3F816355"/>
    <w:rsid w:val="43CEE8F0"/>
    <w:rsid w:val="47A9F263"/>
    <w:rsid w:val="4A1B487E"/>
    <w:rsid w:val="54590445"/>
    <w:rsid w:val="5635AB9E"/>
    <w:rsid w:val="566ABCF5"/>
    <w:rsid w:val="5F951479"/>
    <w:rsid w:val="5FDD9C1B"/>
    <w:rsid w:val="6A108EC2"/>
    <w:rsid w:val="6D344D25"/>
    <w:rsid w:val="70B079AE"/>
    <w:rsid w:val="7368233A"/>
    <w:rsid w:val="7D0A67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556"/>
    <w:pPr>
      <w:widowControl/>
      <w:autoSpaceDE/>
      <w:autoSpaceDN/>
      <w:spacing w:before="120" w:after="120"/>
    </w:pPr>
    <w:rPr>
      <w:rFonts w:ascii="Arial" w:eastAsiaTheme="minorEastAsia" w:hAnsi="Arial" w:cs="Times New Roman"/>
      <w:sz w:val="24"/>
      <w:szCs w:val="24"/>
      <w:lang w:val="en-AU" w:eastAsia="en-AU"/>
    </w:rPr>
  </w:style>
  <w:style w:type="paragraph" w:styleId="Heading1">
    <w:name w:val="heading 1"/>
    <w:basedOn w:val="Normal"/>
    <w:link w:val="Heading1Char"/>
    <w:uiPriority w:val="9"/>
    <w:qFormat/>
    <w:rsid w:val="00850140"/>
    <w:pPr>
      <w:spacing w:before="360" w:after="240"/>
      <w:outlineLvl w:val="0"/>
    </w:pPr>
    <w:rPr>
      <w:rFonts w:eastAsia="Times New Roman"/>
      <w:b/>
      <w:bCs/>
      <w:color w:val="365F91" w:themeColor="accent1" w:themeShade="BF"/>
      <w:kern w:val="36"/>
      <w:sz w:val="36"/>
      <w:szCs w:val="48"/>
    </w:rPr>
  </w:style>
  <w:style w:type="paragraph" w:styleId="Heading2">
    <w:name w:val="heading 2"/>
    <w:basedOn w:val="Normal"/>
    <w:link w:val="Heading2Char"/>
    <w:uiPriority w:val="9"/>
    <w:unhideWhenUsed/>
    <w:qFormat/>
    <w:rsid w:val="00850140"/>
    <w:pPr>
      <w:spacing w:before="240"/>
      <w:outlineLvl w:val="1"/>
    </w:pPr>
    <w:rPr>
      <w:b/>
      <w:bCs/>
      <w:color w:val="365F91" w:themeColor="accent1" w:themeShade="BF"/>
      <w:kern w:val="28"/>
      <w:sz w:val="32"/>
      <w:szCs w:val="36"/>
    </w:rPr>
  </w:style>
  <w:style w:type="paragraph" w:styleId="Heading3">
    <w:name w:val="heading 3"/>
    <w:basedOn w:val="Normal"/>
    <w:next w:val="Normal"/>
    <w:link w:val="Heading3Char"/>
    <w:uiPriority w:val="9"/>
    <w:semiHidden/>
    <w:unhideWhenUsed/>
    <w:qFormat/>
    <w:rsid w:val="008B7DAF"/>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2F56C4"/>
    <w:pPr>
      <w:spacing w:before="60" w:after="60"/>
    </w:pPr>
  </w:style>
  <w:style w:type="paragraph" w:styleId="TOC2">
    <w:name w:val="toc 2"/>
    <w:basedOn w:val="Normal"/>
    <w:uiPriority w:val="39"/>
    <w:qFormat/>
    <w:rsid w:val="002F56C4"/>
    <w:pPr>
      <w:spacing w:before="60" w:after="60"/>
      <w:ind w:left="567"/>
    </w:pPr>
  </w:style>
  <w:style w:type="paragraph" w:styleId="TOC3">
    <w:name w:val="toc 3"/>
    <w:basedOn w:val="Normal"/>
    <w:uiPriority w:val="39"/>
    <w:qFormat/>
    <w:pPr>
      <w:spacing w:line="289" w:lineRule="exact"/>
      <w:ind w:left="2525"/>
    </w:pPr>
  </w:style>
  <w:style w:type="paragraph" w:styleId="BodyText">
    <w:name w:val="Body Text"/>
    <w:basedOn w:val="Normal"/>
    <w:uiPriority w:val="1"/>
    <w:qFormat/>
    <w:rsid w:val="00BD419C"/>
  </w:style>
  <w:style w:type="paragraph" w:styleId="Title">
    <w:name w:val="Title"/>
    <w:basedOn w:val="Normal"/>
    <w:link w:val="TitleChar"/>
    <w:uiPriority w:val="10"/>
    <w:qFormat/>
    <w:rsid w:val="0080315F"/>
    <w:pPr>
      <w:spacing w:after="480"/>
      <w:outlineLvl w:val="0"/>
    </w:pPr>
    <w:rPr>
      <w:rFonts w:eastAsiaTheme="majorEastAsia" w:cstheme="majorBidi"/>
      <w:color w:val="365F91" w:themeColor="accent1" w:themeShade="BF"/>
      <w:spacing w:val="-10"/>
      <w:kern w:val="28"/>
      <w:sz w:val="52"/>
      <w:szCs w:val="56"/>
    </w:rPr>
  </w:style>
  <w:style w:type="paragraph" w:styleId="ListParagraph">
    <w:name w:val="List Paragraph"/>
    <w:basedOn w:val="Normal"/>
    <w:next w:val="Normal"/>
    <w:uiPriority w:val="1"/>
    <w:qFormat/>
    <w:rsid w:val="00AF69A6"/>
    <w:pPr>
      <w:numPr>
        <w:numId w:val="1"/>
      </w:numPr>
      <w:spacing w:before="111"/>
    </w:pPr>
    <w:rPr>
      <w:spacing w:val="-2"/>
    </w:rPr>
  </w:style>
  <w:style w:type="paragraph" w:customStyle="1" w:styleId="TableParagraph">
    <w:name w:val="Table Paragraph"/>
    <w:basedOn w:val="Normal"/>
    <w:uiPriority w:val="1"/>
    <w:qFormat/>
    <w:rsid w:val="00185A57"/>
    <w:pPr>
      <w:ind w:left="170"/>
    </w:pPr>
  </w:style>
  <w:style w:type="paragraph" w:styleId="Header">
    <w:name w:val="header"/>
    <w:basedOn w:val="Normal"/>
    <w:link w:val="HeaderChar"/>
    <w:uiPriority w:val="99"/>
    <w:unhideWhenUsed/>
    <w:rsid w:val="0021659A"/>
    <w:pPr>
      <w:tabs>
        <w:tab w:val="center" w:pos="4680"/>
        <w:tab w:val="right" w:pos="9360"/>
      </w:tabs>
    </w:pPr>
  </w:style>
  <w:style w:type="character" w:customStyle="1" w:styleId="HeaderChar">
    <w:name w:val="Header Char"/>
    <w:basedOn w:val="DefaultParagraphFont"/>
    <w:link w:val="Header"/>
    <w:uiPriority w:val="99"/>
    <w:rsid w:val="0021659A"/>
    <w:rPr>
      <w:rFonts w:ascii="Inter" w:eastAsia="Inter" w:hAnsi="Inter" w:cs="Inter"/>
    </w:rPr>
  </w:style>
  <w:style w:type="paragraph" w:styleId="Footer">
    <w:name w:val="footer"/>
    <w:basedOn w:val="Normal"/>
    <w:link w:val="FooterChar"/>
    <w:uiPriority w:val="99"/>
    <w:unhideWhenUsed/>
    <w:rsid w:val="00E60608"/>
    <w:pPr>
      <w:tabs>
        <w:tab w:val="center" w:pos="4680"/>
        <w:tab w:val="right" w:pos="9360"/>
      </w:tabs>
    </w:pPr>
    <w:rPr>
      <w:rFonts w:cs="Arial"/>
      <w:sz w:val="16"/>
      <w:szCs w:val="16"/>
    </w:rPr>
  </w:style>
  <w:style w:type="character" w:customStyle="1" w:styleId="FooterChar">
    <w:name w:val="Footer Char"/>
    <w:basedOn w:val="DefaultParagraphFont"/>
    <w:link w:val="Footer"/>
    <w:uiPriority w:val="99"/>
    <w:rsid w:val="00E60608"/>
    <w:rPr>
      <w:rFonts w:ascii="Arial" w:eastAsia="Inter" w:hAnsi="Arial" w:cs="Arial"/>
      <w:sz w:val="16"/>
      <w:szCs w:val="16"/>
    </w:rPr>
  </w:style>
  <w:style w:type="paragraph" w:styleId="Quote">
    <w:name w:val="Quote"/>
    <w:basedOn w:val="Normal"/>
    <w:next w:val="Normal"/>
    <w:link w:val="QuoteChar"/>
    <w:uiPriority w:val="29"/>
    <w:qFormat/>
    <w:rsid w:val="0023711D"/>
    <w:pPr>
      <w:spacing w:before="200" w:after="160"/>
      <w:ind w:left="864" w:right="864"/>
    </w:pPr>
    <w:rPr>
      <w:i/>
      <w:iCs/>
      <w:color w:val="003366"/>
    </w:rPr>
  </w:style>
  <w:style w:type="character" w:customStyle="1" w:styleId="QuoteChar">
    <w:name w:val="Quote Char"/>
    <w:basedOn w:val="DefaultParagraphFont"/>
    <w:link w:val="Quote"/>
    <w:uiPriority w:val="29"/>
    <w:rsid w:val="0023711D"/>
    <w:rPr>
      <w:rFonts w:ascii="Arial" w:eastAsia="Inter" w:hAnsi="Arial" w:cs="Inter"/>
      <w:i/>
      <w:iCs/>
      <w:color w:val="003366"/>
      <w:sz w:val="24"/>
    </w:rPr>
  </w:style>
  <w:style w:type="character" w:styleId="Strong">
    <w:name w:val="Strong"/>
    <w:basedOn w:val="DefaultParagraphFont"/>
    <w:uiPriority w:val="22"/>
    <w:qFormat/>
    <w:rsid w:val="005401DE"/>
    <w:rPr>
      <w:b/>
      <w:bCs/>
    </w:rPr>
  </w:style>
  <w:style w:type="paragraph" w:customStyle="1" w:styleId="indent">
    <w:name w:val="indent"/>
    <w:basedOn w:val="Quote"/>
    <w:qFormat/>
    <w:rsid w:val="005401DE"/>
    <w:pPr>
      <w:ind w:left="1440"/>
    </w:pPr>
    <w:rPr>
      <w:color w:val="000000" w:themeColor="text1"/>
    </w:rPr>
  </w:style>
  <w:style w:type="paragraph" w:customStyle="1" w:styleId="numberedpara">
    <w:name w:val="numbered para"/>
    <w:basedOn w:val="ListParagraph"/>
    <w:qFormat/>
    <w:rsid w:val="00AA6E0F"/>
    <w:pPr>
      <w:numPr>
        <w:numId w:val="20"/>
      </w:numPr>
      <w:spacing w:before="240"/>
    </w:pPr>
  </w:style>
  <w:style w:type="paragraph" w:customStyle="1" w:styleId="Heading1indented">
    <w:name w:val="Heading 1 indented"/>
    <w:basedOn w:val="Heading1"/>
    <w:rsid w:val="00585EEC"/>
    <w:pPr>
      <w:ind w:left="2268"/>
    </w:pPr>
    <w:rPr>
      <w:b w:val="0"/>
    </w:rPr>
  </w:style>
  <w:style w:type="paragraph" w:customStyle="1" w:styleId="largequote">
    <w:name w:val="large quote"/>
    <w:basedOn w:val="Normal"/>
    <w:qFormat/>
    <w:rsid w:val="00284CE1"/>
    <w:pPr>
      <w:spacing w:before="251"/>
    </w:pPr>
    <w:rPr>
      <w:rFonts w:cs="Arial"/>
      <w:color w:val="003366"/>
      <w:spacing w:val="-14"/>
      <w:sz w:val="36"/>
      <w:szCs w:val="36"/>
    </w:rPr>
  </w:style>
  <w:style w:type="paragraph" w:customStyle="1" w:styleId="Pa1">
    <w:name w:val="Pa1"/>
    <w:basedOn w:val="Normal"/>
    <w:next w:val="Normal"/>
    <w:uiPriority w:val="99"/>
    <w:rsid w:val="008049DA"/>
    <w:pPr>
      <w:adjustRightInd w:val="0"/>
      <w:spacing w:line="321" w:lineRule="atLeast"/>
    </w:pPr>
    <w:rPr>
      <w:rFonts w:ascii="Inter" w:eastAsiaTheme="minorHAnsi" w:hAnsi="Inter" w:cstheme="minorBidi"/>
    </w:rPr>
  </w:style>
  <w:style w:type="paragraph" w:customStyle="1" w:styleId="Pa2">
    <w:name w:val="Pa2"/>
    <w:basedOn w:val="Normal"/>
    <w:next w:val="Normal"/>
    <w:uiPriority w:val="99"/>
    <w:rsid w:val="0070346A"/>
    <w:pPr>
      <w:adjustRightInd w:val="0"/>
      <w:spacing w:line="241" w:lineRule="atLeast"/>
    </w:pPr>
    <w:rPr>
      <w:rFonts w:ascii="Inter" w:eastAsiaTheme="minorHAnsi" w:hAnsi="Inter" w:cstheme="minorBidi"/>
    </w:rPr>
  </w:style>
  <w:style w:type="paragraph" w:customStyle="1" w:styleId="Pa9">
    <w:name w:val="Pa9"/>
    <w:basedOn w:val="Normal"/>
    <w:next w:val="Normal"/>
    <w:uiPriority w:val="99"/>
    <w:rsid w:val="0070346A"/>
    <w:pPr>
      <w:adjustRightInd w:val="0"/>
      <w:spacing w:line="241" w:lineRule="atLeast"/>
    </w:pPr>
    <w:rPr>
      <w:rFonts w:ascii="Inter" w:eastAsiaTheme="minorHAnsi" w:hAnsi="Inter" w:cstheme="minorBidi"/>
    </w:rPr>
  </w:style>
  <w:style w:type="character" w:styleId="Hyperlink">
    <w:name w:val="Hyperlink"/>
    <w:uiPriority w:val="99"/>
    <w:unhideWhenUsed/>
    <w:qFormat/>
    <w:rsid w:val="006A6A64"/>
    <w:rPr>
      <w:rFonts w:eastAsia="DengXian"/>
      <w:i/>
      <w:color w:val="0563C1"/>
      <w:u w:val="single"/>
    </w:rPr>
  </w:style>
  <w:style w:type="character" w:styleId="UnresolvedMention">
    <w:name w:val="Unresolved Mention"/>
    <w:basedOn w:val="DefaultParagraphFont"/>
    <w:uiPriority w:val="99"/>
    <w:semiHidden/>
    <w:unhideWhenUsed/>
    <w:rsid w:val="00D11D58"/>
    <w:rPr>
      <w:color w:val="605E5C"/>
      <w:shd w:val="clear" w:color="auto" w:fill="E1DFDD"/>
    </w:rPr>
  </w:style>
  <w:style w:type="character" w:styleId="CommentReference">
    <w:name w:val="annotation reference"/>
    <w:basedOn w:val="DefaultParagraphFont"/>
    <w:uiPriority w:val="99"/>
    <w:semiHidden/>
    <w:unhideWhenUsed/>
    <w:rsid w:val="009B7C79"/>
    <w:rPr>
      <w:sz w:val="16"/>
      <w:szCs w:val="16"/>
    </w:rPr>
  </w:style>
  <w:style w:type="paragraph" w:styleId="CommentText">
    <w:name w:val="annotation text"/>
    <w:basedOn w:val="Normal"/>
    <w:link w:val="CommentTextChar"/>
    <w:uiPriority w:val="99"/>
    <w:unhideWhenUsed/>
    <w:rsid w:val="009B7C79"/>
    <w:rPr>
      <w:sz w:val="20"/>
      <w:szCs w:val="20"/>
    </w:rPr>
  </w:style>
  <w:style w:type="character" w:customStyle="1" w:styleId="CommentTextChar">
    <w:name w:val="Comment Text Char"/>
    <w:basedOn w:val="DefaultParagraphFont"/>
    <w:link w:val="CommentText"/>
    <w:uiPriority w:val="99"/>
    <w:rsid w:val="009B7C79"/>
    <w:rPr>
      <w:rFonts w:ascii="Arial" w:eastAsia="Inter" w:hAnsi="Arial" w:cs="Inter"/>
      <w:sz w:val="20"/>
      <w:szCs w:val="20"/>
    </w:rPr>
  </w:style>
  <w:style w:type="paragraph" w:customStyle="1" w:styleId="indentedsecondlevelbullets">
    <w:name w:val="indented second level bullets"/>
    <w:basedOn w:val="ListParagraph"/>
    <w:qFormat/>
    <w:rsid w:val="00A34EBA"/>
    <w:pPr>
      <w:numPr>
        <w:numId w:val="8"/>
      </w:numPr>
      <w:spacing w:before="120"/>
      <w:ind w:left="1491" w:hanging="357"/>
    </w:pPr>
  </w:style>
  <w:style w:type="paragraph" w:styleId="TOCHeading">
    <w:name w:val="TOC Heading"/>
    <w:basedOn w:val="Heading1"/>
    <w:next w:val="Normal"/>
    <w:uiPriority w:val="39"/>
    <w:unhideWhenUsed/>
    <w:qFormat/>
    <w:rsid w:val="00DB36D6"/>
    <w:pPr>
      <w:keepNext/>
      <w:keepLines/>
      <w:spacing w:before="240" w:line="259" w:lineRule="auto"/>
      <w:outlineLvl w:val="9"/>
    </w:pPr>
    <w:rPr>
      <w:rFonts w:asciiTheme="majorHAnsi" w:eastAsiaTheme="majorEastAsia" w:hAnsiTheme="majorHAnsi" w:cstheme="majorBidi"/>
    </w:rPr>
  </w:style>
  <w:style w:type="paragraph" w:styleId="TOC4">
    <w:name w:val="toc 4"/>
    <w:basedOn w:val="Normal"/>
    <w:next w:val="Normal"/>
    <w:autoRedefine/>
    <w:uiPriority w:val="39"/>
    <w:unhideWhenUsed/>
    <w:rsid w:val="00DB36D6"/>
    <w:pPr>
      <w:spacing w:before="0" w:after="100" w:line="259" w:lineRule="auto"/>
      <w:ind w:left="660"/>
    </w:pPr>
    <w:rPr>
      <w:rFonts w:asciiTheme="minorHAnsi" w:hAnsiTheme="minorHAnsi" w:cstheme="minorBidi"/>
      <w:kern w:val="2"/>
      <w:sz w:val="22"/>
      <w14:ligatures w14:val="standardContextual"/>
    </w:rPr>
  </w:style>
  <w:style w:type="paragraph" w:styleId="TOC5">
    <w:name w:val="toc 5"/>
    <w:basedOn w:val="Normal"/>
    <w:next w:val="Normal"/>
    <w:autoRedefine/>
    <w:uiPriority w:val="39"/>
    <w:unhideWhenUsed/>
    <w:rsid w:val="00DB36D6"/>
    <w:pPr>
      <w:spacing w:before="0" w:after="100" w:line="259" w:lineRule="auto"/>
      <w:ind w:left="880"/>
    </w:pPr>
    <w:rPr>
      <w:rFonts w:asciiTheme="minorHAnsi" w:hAnsiTheme="minorHAnsi" w:cstheme="minorBidi"/>
      <w:kern w:val="2"/>
      <w:sz w:val="22"/>
      <w14:ligatures w14:val="standardContextual"/>
    </w:rPr>
  </w:style>
  <w:style w:type="paragraph" w:styleId="TOC6">
    <w:name w:val="toc 6"/>
    <w:basedOn w:val="Normal"/>
    <w:next w:val="Normal"/>
    <w:autoRedefine/>
    <w:uiPriority w:val="39"/>
    <w:unhideWhenUsed/>
    <w:rsid w:val="00DB36D6"/>
    <w:pPr>
      <w:spacing w:before="0" w:after="100" w:line="259" w:lineRule="auto"/>
      <w:ind w:left="1100"/>
    </w:pPr>
    <w:rPr>
      <w:rFonts w:asciiTheme="minorHAnsi" w:hAnsiTheme="minorHAnsi" w:cstheme="minorBidi"/>
      <w:kern w:val="2"/>
      <w:sz w:val="22"/>
      <w14:ligatures w14:val="standardContextual"/>
    </w:rPr>
  </w:style>
  <w:style w:type="paragraph" w:styleId="TOC7">
    <w:name w:val="toc 7"/>
    <w:basedOn w:val="Normal"/>
    <w:next w:val="Normal"/>
    <w:autoRedefine/>
    <w:uiPriority w:val="39"/>
    <w:unhideWhenUsed/>
    <w:rsid w:val="00DB36D6"/>
    <w:pPr>
      <w:spacing w:before="0" w:after="100" w:line="259" w:lineRule="auto"/>
      <w:ind w:left="1320"/>
    </w:pPr>
    <w:rPr>
      <w:rFonts w:asciiTheme="minorHAnsi" w:hAnsiTheme="minorHAnsi" w:cstheme="minorBidi"/>
      <w:kern w:val="2"/>
      <w:sz w:val="22"/>
      <w14:ligatures w14:val="standardContextual"/>
    </w:rPr>
  </w:style>
  <w:style w:type="paragraph" w:styleId="TOC8">
    <w:name w:val="toc 8"/>
    <w:basedOn w:val="Normal"/>
    <w:next w:val="Normal"/>
    <w:autoRedefine/>
    <w:uiPriority w:val="39"/>
    <w:unhideWhenUsed/>
    <w:rsid w:val="00DB36D6"/>
    <w:pPr>
      <w:spacing w:before="0" w:after="100" w:line="259" w:lineRule="auto"/>
      <w:ind w:left="1540"/>
    </w:pPr>
    <w:rPr>
      <w:rFonts w:asciiTheme="minorHAnsi" w:hAnsiTheme="minorHAnsi" w:cstheme="minorBidi"/>
      <w:kern w:val="2"/>
      <w:sz w:val="22"/>
      <w14:ligatures w14:val="standardContextual"/>
    </w:rPr>
  </w:style>
  <w:style w:type="paragraph" w:styleId="TOC9">
    <w:name w:val="toc 9"/>
    <w:basedOn w:val="Normal"/>
    <w:next w:val="Normal"/>
    <w:autoRedefine/>
    <w:uiPriority w:val="39"/>
    <w:unhideWhenUsed/>
    <w:rsid w:val="00DB36D6"/>
    <w:pPr>
      <w:spacing w:before="0" w:after="100" w:line="259" w:lineRule="auto"/>
      <w:ind w:left="1760"/>
    </w:pPr>
    <w:rPr>
      <w:rFonts w:asciiTheme="minorHAnsi" w:hAnsiTheme="minorHAnsi" w:cstheme="minorBidi"/>
      <w:kern w:val="2"/>
      <w:sz w:val="22"/>
      <w14:ligatures w14:val="standardContextual"/>
    </w:rPr>
  </w:style>
  <w:style w:type="paragraph" w:styleId="CommentSubject">
    <w:name w:val="annotation subject"/>
    <w:basedOn w:val="CommentText"/>
    <w:next w:val="CommentText"/>
    <w:link w:val="CommentSubjectChar"/>
    <w:uiPriority w:val="99"/>
    <w:semiHidden/>
    <w:unhideWhenUsed/>
    <w:rsid w:val="00DC0ACF"/>
    <w:rPr>
      <w:b/>
      <w:bCs/>
    </w:rPr>
  </w:style>
  <w:style w:type="character" w:customStyle="1" w:styleId="CommentSubjectChar">
    <w:name w:val="Comment Subject Char"/>
    <w:basedOn w:val="CommentTextChar"/>
    <w:link w:val="CommentSubject"/>
    <w:uiPriority w:val="99"/>
    <w:semiHidden/>
    <w:rsid w:val="00DC0ACF"/>
    <w:rPr>
      <w:rFonts w:ascii="Arial" w:eastAsia="Inter" w:hAnsi="Arial" w:cs="Inter"/>
      <w:b/>
      <w:bCs/>
      <w:sz w:val="20"/>
      <w:szCs w:val="20"/>
    </w:rPr>
  </w:style>
  <w:style w:type="character" w:customStyle="1" w:styleId="Heading1Char">
    <w:name w:val="Heading 1 Char"/>
    <w:basedOn w:val="DefaultParagraphFont"/>
    <w:link w:val="Heading1"/>
    <w:uiPriority w:val="9"/>
    <w:rsid w:val="00850140"/>
    <w:rPr>
      <w:rFonts w:ascii="Arial" w:eastAsia="Times New Roman" w:hAnsi="Arial" w:cs="Times New Roman"/>
      <w:b/>
      <w:bCs/>
      <w:color w:val="365F91" w:themeColor="accent1" w:themeShade="BF"/>
      <w:kern w:val="36"/>
      <w:sz w:val="36"/>
      <w:szCs w:val="48"/>
      <w:lang w:val="en-AU" w:eastAsia="en-AU"/>
    </w:rPr>
  </w:style>
  <w:style w:type="character" w:customStyle="1" w:styleId="Heading2Char">
    <w:name w:val="Heading 2 Char"/>
    <w:basedOn w:val="DefaultParagraphFont"/>
    <w:link w:val="Heading2"/>
    <w:uiPriority w:val="9"/>
    <w:rsid w:val="00850140"/>
    <w:rPr>
      <w:rFonts w:ascii="Arial" w:eastAsiaTheme="minorEastAsia" w:hAnsi="Arial" w:cs="Times New Roman"/>
      <w:b/>
      <w:bCs/>
      <w:color w:val="365F91" w:themeColor="accent1" w:themeShade="BF"/>
      <w:kern w:val="28"/>
      <w:sz w:val="32"/>
      <w:szCs w:val="36"/>
      <w:lang w:val="en-AU" w:eastAsia="en-AU"/>
    </w:rPr>
  </w:style>
  <w:style w:type="character" w:customStyle="1" w:styleId="TitleChar">
    <w:name w:val="Title Char"/>
    <w:basedOn w:val="DefaultParagraphFont"/>
    <w:link w:val="Title"/>
    <w:uiPriority w:val="10"/>
    <w:rsid w:val="0080315F"/>
    <w:rPr>
      <w:rFonts w:ascii="Arial" w:eastAsiaTheme="majorEastAsia" w:hAnsi="Arial" w:cstheme="majorBidi"/>
      <w:color w:val="365F91" w:themeColor="accent1" w:themeShade="BF"/>
      <w:spacing w:val="-10"/>
      <w:kern w:val="28"/>
      <w:sz w:val="52"/>
      <w:szCs w:val="56"/>
      <w:lang w:val="en-AU" w:eastAsia="en-AU"/>
    </w:rPr>
  </w:style>
  <w:style w:type="character" w:customStyle="1" w:styleId="Heading3Char">
    <w:name w:val="Heading 3 Char"/>
    <w:basedOn w:val="DefaultParagraphFont"/>
    <w:link w:val="Heading3"/>
    <w:uiPriority w:val="9"/>
    <w:semiHidden/>
    <w:rsid w:val="008B7DAF"/>
    <w:rPr>
      <w:rFonts w:asciiTheme="majorHAnsi" w:eastAsiaTheme="majorEastAsia" w:hAnsiTheme="majorHAnsi" w:cstheme="majorBidi"/>
      <w:color w:val="243F60" w:themeColor="accent1" w:themeShade="7F"/>
      <w:sz w:val="24"/>
      <w:szCs w:val="24"/>
      <w:lang w:val="en-AU" w:eastAsia="en-AU"/>
    </w:rPr>
  </w:style>
  <w:style w:type="character" w:styleId="Mention">
    <w:name w:val="Mention"/>
    <w:basedOn w:val="DefaultParagraphFont"/>
    <w:uiPriority w:val="99"/>
    <w:unhideWhenUsed/>
    <w:rsid w:val="00E65801"/>
    <w:rPr>
      <w:color w:val="2B579A"/>
      <w:shd w:val="clear" w:color="auto" w:fill="E1DFDD"/>
    </w:rPr>
  </w:style>
  <w:style w:type="character" w:styleId="FollowedHyperlink">
    <w:name w:val="FollowedHyperlink"/>
    <w:basedOn w:val="DefaultParagraphFont"/>
    <w:uiPriority w:val="99"/>
    <w:semiHidden/>
    <w:unhideWhenUsed/>
    <w:rsid w:val="00CF00B9"/>
    <w:rPr>
      <w:color w:val="800080" w:themeColor="followedHyperlink"/>
      <w:u w:val="single"/>
    </w:rPr>
  </w:style>
  <w:style w:type="paragraph" w:styleId="Revision">
    <w:name w:val="Revision"/>
    <w:hidden/>
    <w:uiPriority w:val="99"/>
    <w:semiHidden/>
    <w:rsid w:val="0008506E"/>
    <w:pPr>
      <w:widowControl/>
      <w:autoSpaceDE/>
      <w:autoSpaceDN/>
    </w:pPr>
    <w:rPr>
      <w:rFonts w:ascii="Arial" w:eastAsiaTheme="minorEastAsia" w:hAnsi="Arial" w:cs="Times New Roman"/>
      <w:sz w:val="24"/>
      <w:szCs w:val="24"/>
      <w:lang w:val="en-AU" w:eastAsia="en-AU"/>
    </w:rPr>
  </w:style>
  <w:style w:type="paragraph" w:customStyle="1" w:styleId="BodyParagraphs">
    <w:name w:val="Body (Paragraphs)"/>
    <w:basedOn w:val="Normal"/>
    <w:uiPriority w:val="99"/>
    <w:rsid w:val="00054685"/>
    <w:pPr>
      <w:tabs>
        <w:tab w:val="left" w:pos="567"/>
        <w:tab w:val="left" w:pos="1134"/>
      </w:tabs>
      <w:suppressAutoHyphens/>
      <w:autoSpaceDE w:val="0"/>
      <w:autoSpaceDN w:val="0"/>
      <w:adjustRightInd w:val="0"/>
      <w:spacing w:before="0" w:after="227" w:line="288" w:lineRule="auto"/>
      <w:textAlignment w:val="center"/>
    </w:pPr>
    <w:rPr>
      <w:rFonts w:ascii="Inter-Regular" w:eastAsiaTheme="minorHAnsi" w:hAnsi="Inter-Regular" w:cs="Inter-Regular"/>
      <w:color w:val="000000"/>
      <w:spacing w:val="-5"/>
      <w:lang w:val="en-US" w:eastAsia="en-US"/>
    </w:rPr>
  </w:style>
  <w:style w:type="character" w:customStyle="1" w:styleId="normaltextrun">
    <w:name w:val="normaltextrun"/>
    <w:basedOn w:val="DefaultParagraphFont"/>
    <w:rsid w:val="008D0676"/>
  </w:style>
  <w:style w:type="paragraph" w:styleId="NormalWeb">
    <w:name w:val="Normal (Web)"/>
    <w:basedOn w:val="Normal"/>
    <w:uiPriority w:val="99"/>
    <w:unhideWhenUsed/>
    <w:rsid w:val="004F374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7381">
      <w:bodyDiv w:val="1"/>
      <w:marLeft w:val="0"/>
      <w:marRight w:val="0"/>
      <w:marTop w:val="0"/>
      <w:marBottom w:val="0"/>
      <w:divBdr>
        <w:top w:val="none" w:sz="0" w:space="0" w:color="auto"/>
        <w:left w:val="none" w:sz="0" w:space="0" w:color="auto"/>
        <w:bottom w:val="none" w:sz="0" w:space="0" w:color="auto"/>
        <w:right w:val="none" w:sz="0" w:space="0" w:color="auto"/>
      </w:divBdr>
    </w:div>
    <w:div w:id="1218667434">
      <w:bodyDiv w:val="1"/>
      <w:marLeft w:val="0"/>
      <w:marRight w:val="0"/>
      <w:marTop w:val="0"/>
      <w:marBottom w:val="0"/>
      <w:divBdr>
        <w:top w:val="none" w:sz="0" w:space="0" w:color="auto"/>
        <w:left w:val="none" w:sz="0" w:space="0" w:color="auto"/>
        <w:bottom w:val="none" w:sz="0" w:space="0" w:color="auto"/>
        <w:right w:val="none" w:sz="0" w:space="0" w:color="auto"/>
      </w:divBdr>
    </w:div>
    <w:div w:id="1800101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ocial.desa.un.org/issues/disability/crpd/convention-on-the-rights-of-persons-with-disabilities-crpd" TargetMode="External"/><Relationship Id="rId117" Type="http://schemas.openxmlformats.org/officeDocument/2006/relationships/hyperlink" Target="https://www.nccd.edu.au/tools/imputing-disability-nccd" TargetMode="External"/><Relationship Id="rId21" Type="http://schemas.openxmlformats.org/officeDocument/2006/relationships/image" Target="media/image2.png"/><Relationship Id="rId42" Type="http://schemas.openxmlformats.org/officeDocument/2006/relationships/hyperlink" Target="https://cica.org.au/wp-content/uploads/CICA-Guiding-Principles-for-Career-Development-Services-and-Career-Information-Products-2nd-Ed.pdf" TargetMode="External"/><Relationship Id="rId47" Type="http://schemas.openxmlformats.org/officeDocument/2006/relationships/hyperlink" Target="https://www.legislation.gov.au/Details/F2005L00767" TargetMode="External"/><Relationship Id="rId63" Type="http://schemas.openxmlformats.org/officeDocument/2006/relationships/hyperlink" Target="https://www.wa.gov.au/organisation/training-accreditation-council/training-accreditation-council-regulatory-framework" TargetMode="External"/><Relationship Id="rId68" Type="http://schemas.openxmlformats.org/officeDocument/2006/relationships/hyperlink" Target="https://humanrights.gov.au/sites/default/files/VET%20Disability%20Unit%20Trainers%20Manual%20-%20Topic%208.pdf" TargetMode="External"/><Relationship Id="rId84" Type="http://schemas.openxmlformats.org/officeDocument/2006/relationships/hyperlink" Target="https://disabilityawareness.com.au/courses/program-1-vet-staff-supporting-students-with-disability/" TargetMode="External"/><Relationship Id="rId89" Type="http://schemas.openxmlformats.org/officeDocument/2006/relationships/hyperlink" Target="https://www.legislation.gov.au/F2025L00355/asmade/text" TargetMode="External"/><Relationship Id="rId112" Type="http://schemas.openxmlformats.org/officeDocument/2006/relationships/hyperlink" Target="https://www.legislation.gov.au/C2004A04426/latest/text" TargetMode="External"/><Relationship Id="rId16" Type="http://schemas.openxmlformats.org/officeDocument/2006/relationships/hyperlink" Target="https://www.asqa.gov.au/rtos/2025-standards-rtos/practice-guides" TargetMode="External"/><Relationship Id="rId107" Type="http://schemas.openxmlformats.org/officeDocument/2006/relationships/hyperlink" Target="https://udlguidelines.cast.org/" TargetMode="External"/><Relationship Id="rId11" Type="http://schemas.openxmlformats.org/officeDocument/2006/relationships/hyperlink" Target="https://www.legislation.gov.au/F2025L00354/asmade/text" TargetMode="External"/><Relationship Id="rId32" Type="http://schemas.openxmlformats.org/officeDocument/2006/relationships/hyperlink" Target="https://www.dss.gov.au/the-united-nations-convention-on-the-rights-of-persons-with-disabilities-uncrpd-in-auslan-australian-sign-language" TargetMode="External"/><Relationship Id="rId37" Type="http://schemas.openxmlformats.org/officeDocument/2006/relationships/hyperlink" Target="https://www.wa.gov.au/organisation/training-accreditation-council/training-accreditation-council-regulatory-framework" TargetMode="External"/><Relationship Id="rId53" Type="http://schemas.openxmlformats.org/officeDocument/2006/relationships/hyperlink" Target="https://www.vrqa.vic.gov.au/VET/Pages/default.aspx" TargetMode="External"/><Relationship Id="rId58" Type="http://schemas.openxmlformats.org/officeDocument/2006/relationships/hyperlink" Target="https://www.adcet.edu.au/students-with-disability/disclosure" TargetMode="External"/><Relationship Id="rId74" Type="http://schemas.openxmlformats.org/officeDocument/2006/relationships/hyperlink" Target="https://www.asqa.gov.au/rtos/2025-standards-rtos/practice-guides" TargetMode="External"/><Relationship Id="rId79" Type="http://schemas.openxmlformats.org/officeDocument/2006/relationships/hyperlink" Target="https://www.wa.gov.au/organisation/training-accreditation-council/training-accreditation-council-regulatory-framework" TargetMode="External"/><Relationship Id="rId102" Type="http://schemas.openxmlformats.org/officeDocument/2006/relationships/hyperlink" Target="https://includeability.gov.au/resources-employers/creating-accessible-and-inclusive-communications"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training.gov.au/resources" TargetMode="External"/><Relationship Id="rId95" Type="http://schemas.openxmlformats.org/officeDocument/2006/relationships/hyperlink" Target="https://disabilityawareness.com.au/courses/program-1-vet-staff-supporting-students-with-disability/" TargetMode="External"/><Relationship Id="rId22" Type="http://schemas.openxmlformats.org/officeDocument/2006/relationships/hyperlink" Target="https://www.legislation.gov.au/Details/F2005L00767" TargetMode="External"/><Relationship Id="rId27" Type="http://schemas.openxmlformats.org/officeDocument/2006/relationships/hyperlink" Target="https://www.adcet.edu.au/students-with-disability/disability-and-discrimination/making-a-complaint/state-legislation" TargetMode="External"/><Relationship Id="rId43" Type="http://schemas.openxmlformats.org/officeDocument/2006/relationships/hyperlink" Target="https://disabilityawareness.com.au/courses/program-1-vet-staff-supporting-students-with-disability/" TargetMode="External"/><Relationship Id="rId48" Type="http://schemas.openxmlformats.org/officeDocument/2006/relationships/hyperlink" Target="https://www.asqa.gov.au/rtos/2025-standards-rtos/practice-guides" TargetMode="External"/><Relationship Id="rId64" Type="http://schemas.openxmlformats.org/officeDocument/2006/relationships/hyperlink" Target="https://www.legislation.gov.au/Details/F2005L00767" TargetMode="External"/><Relationship Id="rId69" Type="http://schemas.openxmlformats.org/officeDocument/2006/relationships/hyperlink" Target="https://www.legislation.gov.au/F2025L00354/asmade/text" TargetMode="External"/><Relationship Id="rId113" Type="http://schemas.openxmlformats.org/officeDocument/2006/relationships/hyperlink" Target="https://www.legislation.gov.au/Details/F2005L00767" TargetMode="External"/><Relationship Id="rId118" Type="http://schemas.openxmlformats.org/officeDocument/2006/relationships/hyperlink" Target="https://www.asqa.gov.au/rtos/users-guide-standards-rtos-2015/chapter-2-enrolment" TargetMode="External"/><Relationship Id="rId80" Type="http://schemas.openxmlformats.org/officeDocument/2006/relationships/hyperlink" Target="https://www.legislation.gov.au/Details/F2005L00767" TargetMode="External"/><Relationship Id="rId85" Type="http://schemas.openxmlformats.org/officeDocument/2006/relationships/image" Target="media/image4.jpeg"/><Relationship Id="rId12" Type="http://schemas.openxmlformats.org/officeDocument/2006/relationships/hyperlink" Target="https://www.vrqa.vic.gov.au/VET/Pages/default.aspx" TargetMode="External"/><Relationship Id="rId17" Type="http://schemas.openxmlformats.org/officeDocument/2006/relationships/hyperlink" Target="https://humanrights.gov.au/our-work/disability-rights/brief-guide-disability-discrimination-act" TargetMode="External"/><Relationship Id="rId33" Type="http://schemas.openxmlformats.org/officeDocument/2006/relationships/hyperlink" Target="https://www.disabilitygateway.gov.au/document/3106" TargetMode="External"/><Relationship Id="rId38" Type="http://schemas.openxmlformats.org/officeDocument/2006/relationships/hyperlink" Target="https://www.legislation.gov.au/Details/F2005L00767" TargetMode="External"/><Relationship Id="rId59" Type="http://schemas.openxmlformats.org/officeDocument/2006/relationships/hyperlink" Target="https://disabilityawareness.com.au/courses/program-2-vet-educators-supporting-students-with-disability/" TargetMode="External"/><Relationship Id="rId103" Type="http://schemas.openxmlformats.org/officeDocument/2006/relationships/hyperlink" Target="https://humanrights.gov.au/sites/default/files/VET%20Disability%20Unit%20Trainers%20Manual%20-%20Topic%208.pdf" TargetMode="External"/><Relationship Id="rId108" Type="http://schemas.openxmlformats.org/officeDocument/2006/relationships/hyperlink" Target="https://cica.org.au/wp-content/uploads/CICA-Guiding-Principles-for-Career-Development-Services-and-Career-Information-Products-2nd-Ed.pdf" TargetMode="External"/><Relationship Id="rId54" Type="http://schemas.openxmlformats.org/officeDocument/2006/relationships/hyperlink" Target="https://www.wa.gov.au/organisation/training-accreditation-council/training-accreditation-council-regulatory-framework" TargetMode="External"/><Relationship Id="rId70" Type="http://schemas.openxmlformats.org/officeDocument/2006/relationships/hyperlink" Target="https://www.vrqa.vic.gov.au/VET/Pages/default.aspx" TargetMode="External"/><Relationship Id="rId75" Type="http://schemas.openxmlformats.org/officeDocument/2006/relationships/hyperlink" Target="https://www.adcet.edu.au/students-with-disability/disclosure" TargetMode="External"/><Relationship Id="rId91" Type="http://schemas.openxmlformats.org/officeDocument/2006/relationships/hyperlink" Target="https://www.voced.edu.au/content/ngv%3A67644" TargetMode="External"/><Relationship Id="rId96" Type="http://schemas.openxmlformats.org/officeDocument/2006/relationships/hyperlink" Target="https://disabilityawareness.com.au/courses/program-1-vet-staff-supporting-students-with-disabilit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egislation.gov.au/F2025L00355/asmade/text" TargetMode="External"/><Relationship Id="rId28" Type="http://schemas.openxmlformats.org/officeDocument/2006/relationships/hyperlink" Target="https://www.adcet.edu.au/disability-practitioner/legislation-standards" TargetMode="External"/><Relationship Id="rId49" Type="http://schemas.openxmlformats.org/officeDocument/2006/relationships/hyperlink" Target="https://www.adcet.edu.au/students-with-disability/disclosure" TargetMode="External"/><Relationship Id="rId114" Type="http://schemas.openxmlformats.org/officeDocument/2006/relationships/hyperlink" Target="https://humanrights.gov.au/our-work/disability-rights/brief-guide-disability-discrimination-act" TargetMode="External"/><Relationship Id="rId119" Type="http://schemas.openxmlformats.org/officeDocument/2006/relationships/hyperlink" Target="https://www.asqa.gov.au/rtos/2025-standards-rtos/practice-guides" TargetMode="External"/><Relationship Id="rId44" Type="http://schemas.openxmlformats.org/officeDocument/2006/relationships/hyperlink" Target="https://www.legislation.gov.au/F2025L00354/asmade/text" TargetMode="External"/><Relationship Id="rId60" Type="http://schemas.openxmlformats.org/officeDocument/2006/relationships/hyperlink" Target="https://humanrights.gov.au/our-work/disability-rights/creating-accessible-inclusive-communications" TargetMode="External"/><Relationship Id="rId65" Type="http://schemas.openxmlformats.org/officeDocument/2006/relationships/hyperlink" Target="https://www.asqa.gov.au/rtos/2025-standards-rtos/practice-guides" TargetMode="External"/><Relationship Id="rId81" Type="http://schemas.openxmlformats.org/officeDocument/2006/relationships/hyperlink" Target="https://www.asqa.gov.au/rtos/users-guide-standards-rtos-2015/chapter-2-enrolment" TargetMode="External"/><Relationship Id="rId86"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s://www.wa.gov.au/organisation/training-accreditation-council/training-accreditation-council-regulatory-framework" TargetMode="External"/><Relationship Id="rId18" Type="http://schemas.openxmlformats.org/officeDocument/2006/relationships/hyperlink" Target="https://www.education.gov.au/swd/resources/disability-standards-education-2005-plus-guidance-notes" TargetMode="External"/><Relationship Id="rId39" Type="http://schemas.openxmlformats.org/officeDocument/2006/relationships/hyperlink" Target="https://www.asqa.gov.au/rtos/2025-standards-rtos/practice-guides" TargetMode="External"/><Relationship Id="rId109" Type="http://schemas.openxmlformats.org/officeDocument/2006/relationships/hyperlink" Target="https://cica.org.au/wp-content/uploads/CICA-Guiding-Principles-for-Career-Development-Services-and-Career-Information-Products-2nd-Ed.pdf" TargetMode="External"/><Relationship Id="rId34" Type="http://schemas.openxmlformats.org/officeDocument/2006/relationships/image" Target="media/image3.jpeg"/><Relationship Id="rId50" Type="http://schemas.openxmlformats.org/officeDocument/2006/relationships/hyperlink" Target="https://disabilityawareness.com.au/courses/program-1-vet-staff-supporting-students-with-disability/" TargetMode="External"/><Relationship Id="rId55" Type="http://schemas.openxmlformats.org/officeDocument/2006/relationships/hyperlink" Target="https://www.legislation.gov.au/Details/F2005L00767" TargetMode="External"/><Relationship Id="rId76" Type="http://schemas.openxmlformats.org/officeDocument/2006/relationships/hyperlink" Target="https://disabilityawareness.com.au/courses/program-1-vet-staff-supporting-students-with-disability/" TargetMode="External"/><Relationship Id="rId97" Type="http://schemas.openxmlformats.org/officeDocument/2006/relationships/hyperlink" Target="https://www.accc.gov.au/publications/your-consumer-rights-a-guide-for-consumers-with-disability" TargetMode="External"/><Relationship Id="rId104" Type="http://schemas.openxmlformats.org/officeDocument/2006/relationships/hyperlink" Target="https://www.aihw.gov.au/reports/disability/people-with-disability-in-australia/contents/people-with-disability/prevalence-of-disability" TargetMode="External"/><Relationship Id="rId120" Type="http://schemas.openxmlformats.org/officeDocument/2006/relationships/hyperlink" Target="https://www.un.org/development/desa/disabilities/convention-on-the-rights-of-persons-with-disabilities.html" TargetMode="External"/><Relationship Id="rId7" Type="http://schemas.openxmlformats.org/officeDocument/2006/relationships/endnotes" Target="endnotes.xml"/><Relationship Id="rId71" Type="http://schemas.openxmlformats.org/officeDocument/2006/relationships/hyperlink" Target="https://www.wa.gov.au/organisation/training-accreditation-council/training-accreditation-council-regulatory-framework" TargetMode="External"/><Relationship Id="rId92" Type="http://schemas.openxmlformats.org/officeDocument/2006/relationships/hyperlink" Target="https://www.voced.edu.au/content/ngv%3A67644" TargetMode="External"/><Relationship Id="rId2" Type="http://schemas.openxmlformats.org/officeDocument/2006/relationships/numbering" Target="numbering.xml"/><Relationship Id="rId29" Type="http://schemas.openxmlformats.org/officeDocument/2006/relationships/hyperlink" Target="https://humanrights.gov.au/our-work/employers/quick-guide-australian-discrimination-laws" TargetMode="External"/><Relationship Id="rId24" Type="http://schemas.openxmlformats.org/officeDocument/2006/relationships/hyperlink" Target="https://www.legislation.gov.au/F2025L00355/asmade/text" TargetMode="External"/><Relationship Id="rId40" Type="http://schemas.openxmlformats.org/officeDocument/2006/relationships/hyperlink" Target="https://www.adcet.edu.au/students-with-disability/disclosure" TargetMode="External"/><Relationship Id="rId45" Type="http://schemas.openxmlformats.org/officeDocument/2006/relationships/hyperlink" Target="https://www.vrqa.vic.gov.au/VET/Pages/default.aspx" TargetMode="External"/><Relationship Id="rId66" Type="http://schemas.openxmlformats.org/officeDocument/2006/relationships/hyperlink" Target="https://www.adcet.edu.au/students-with-disability/disclosure" TargetMode="External"/><Relationship Id="rId87" Type="http://schemas.openxmlformats.org/officeDocument/2006/relationships/hyperlink" Target="https://www.ncver.edu.au/rto-hub/statistical-standard-software/standard-enrolment-questions-example-form" TargetMode="External"/><Relationship Id="rId110" Type="http://schemas.openxmlformats.org/officeDocument/2006/relationships/hyperlink" Target="https://www.education.gov.au/disability-standards-education-2005/2020-review-disability-standards-education-2005" TargetMode="External"/><Relationship Id="rId115" Type="http://schemas.openxmlformats.org/officeDocument/2006/relationships/hyperlink" Target="https://www.education.gov.au/swd/resources/disability-standards-education-2005-guidance-notes" TargetMode="External"/><Relationship Id="rId61" Type="http://schemas.openxmlformats.org/officeDocument/2006/relationships/hyperlink" Target="https://www.legislation.gov.au/F2025L00354/asmade/text" TargetMode="External"/><Relationship Id="rId82" Type="http://schemas.openxmlformats.org/officeDocument/2006/relationships/hyperlink" Target="https://www.asqa.gov.au/rtos/2025-standards-rtos/practice-guides" TargetMode="External"/><Relationship Id="rId19" Type="http://schemas.openxmlformats.org/officeDocument/2006/relationships/hyperlink" Target="https://www.education.gov.au/disability-standards-education-2005/2020-review-disability-standards-education-2005" TargetMode="External"/><Relationship Id="rId14" Type="http://schemas.openxmlformats.org/officeDocument/2006/relationships/hyperlink" Target="https://www.legislation.gov.au/C2004A04426/latest/text" TargetMode="External"/><Relationship Id="rId30" Type="http://schemas.openxmlformats.org/officeDocument/2006/relationships/hyperlink" Target="https://social.desa.un.org/issues/disability/crpd/convention-on-the-rights-of-persons-with-disabilities-crpd" TargetMode="External"/><Relationship Id="rId35" Type="http://schemas.openxmlformats.org/officeDocument/2006/relationships/hyperlink" Target="https://www.legislation.gov.au/F2025L00354/asmade/text" TargetMode="External"/><Relationship Id="rId56" Type="http://schemas.openxmlformats.org/officeDocument/2006/relationships/hyperlink" Target="https://www.asqa.gov.au/rtos/users-guide-standards-rtos-2015/chapter-1-marketing-and-recruitmentnt-Services-and-Career-Information-Products-2nd-Ed.pdf" TargetMode="External"/><Relationship Id="rId77" Type="http://schemas.openxmlformats.org/officeDocument/2006/relationships/hyperlink" Target="https://www.legislation.gov.au/F2025L00354/asmade/text" TargetMode="External"/><Relationship Id="rId100" Type="http://schemas.openxmlformats.org/officeDocument/2006/relationships/hyperlink" Target="https://www.humanrights.gov.au/guide-australias-anti-discrimination-laws" TargetMode="External"/><Relationship Id="rId105" Type="http://schemas.openxmlformats.org/officeDocument/2006/relationships/hyperlink" Target="https://www.aihw.gov.au/reports/disability/people-with-disability-in-australia/contents/people-with-disability/prevalence-of-disability" TargetMode="External"/><Relationship Id="rId8" Type="http://schemas.openxmlformats.org/officeDocument/2006/relationships/footer" Target="footer1.xml"/><Relationship Id="rId51" Type="http://schemas.openxmlformats.org/officeDocument/2006/relationships/hyperlink" Target="https://www.accc.gov.au/system/files/1541_ACL%20Your%20Consumer%20Rights_FA3.pdf" TargetMode="External"/><Relationship Id="rId72" Type="http://schemas.openxmlformats.org/officeDocument/2006/relationships/hyperlink" Target="https://www.legislation.gov.au/Details/F2005L00767" TargetMode="External"/><Relationship Id="rId93" Type="http://schemas.openxmlformats.org/officeDocument/2006/relationships/hyperlink" Target="https://www.adcet.edu.au/inclusive-teaching/understanding-disability/vet-statistics" TargetMode="External"/><Relationship Id="rId98" Type="http://schemas.openxmlformats.org/officeDocument/2006/relationships/hyperlink" Target="https://www.accc.gov.au/publications/your-consumer-rights-a-guide-for-consumers-with-disability" TargetMode="External"/><Relationship Id="rId121" Type="http://schemas.openxmlformats.org/officeDocument/2006/relationships/hyperlink" Target="https://www.w3.org/WAI/standards-guidelines/wcag/" TargetMode="External"/><Relationship Id="rId3" Type="http://schemas.openxmlformats.org/officeDocument/2006/relationships/styles" Target="styles.xml"/><Relationship Id="rId25" Type="http://schemas.openxmlformats.org/officeDocument/2006/relationships/hyperlink" Target="https://content.training.gov.au/sites/default/files/2025-03/Credential%20Policy.pdf" TargetMode="External"/><Relationship Id="rId46" Type="http://schemas.openxmlformats.org/officeDocument/2006/relationships/hyperlink" Target="https://www.wa.gov.au/organisation/training-accreditation-council/training-accreditation-council-regulatory-framework" TargetMode="External"/><Relationship Id="rId67" Type="http://schemas.openxmlformats.org/officeDocument/2006/relationships/hyperlink" Target="https://disabilityawareness.com.au/courses/program-2-vet-educators-supporting-students-with-disability/" TargetMode="External"/><Relationship Id="rId116" Type="http://schemas.openxmlformats.org/officeDocument/2006/relationships/hyperlink" Target="https://www.legislation.gov.au/F2025L00354/asmade/text" TargetMode="External"/><Relationship Id="rId20" Type="http://schemas.openxmlformats.org/officeDocument/2006/relationships/hyperlink" Target="https://www.legislation.gov.au/F2025L00354/asmade/text" TargetMode="External"/><Relationship Id="rId41" Type="http://schemas.openxmlformats.org/officeDocument/2006/relationships/hyperlink" Target="https://cica.org.au/wp-content/uploads/CICA-Guiding-Principles-for-Career-Development-Services-and-Career-Information-Products-2nd-Ed.pdf" TargetMode="External"/><Relationship Id="rId62" Type="http://schemas.openxmlformats.org/officeDocument/2006/relationships/hyperlink" Target="https://www.vrqa.vic.gov.au/VET/Pages/default.aspx" TargetMode="External"/><Relationship Id="rId83" Type="http://schemas.openxmlformats.org/officeDocument/2006/relationships/hyperlink" Target="https://www.adcet.edu.au/students-with-disability/disclosure" TargetMode="External"/><Relationship Id="rId88" Type="http://schemas.openxmlformats.org/officeDocument/2006/relationships/hyperlink" Target="https://www.legislation.gov.au/F2025L00354/asmade/text" TargetMode="External"/><Relationship Id="rId111" Type="http://schemas.openxmlformats.org/officeDocument/2006/relationships/hyperlink" Target="https://www.education.gov.au/disability-standards-education-2005/2020-review-disability-standards-education-2005" TargetMode="External"/><Relationship Id="rId15" Type="http://schemas.openxmlformats.org/officeDocument/2006/relationships/hyperlink" Target="https://www.legislation.gov.au/Details/F2005L00767" TargetMode="External"/><Relationship Id="rId36" Type="http://schemas.openxmlformats.org/officeDocument/2006/relationships/hyperlink" Target="https://www.vrqa.vic.gov.au/VET/Pages/default.aspx" TargetMode="External"/><Relationship Id="rId57" Type="http://schemas.openxmlformats.org/officeDocument/2006/relationships/hyperlink" Target="https://www.asqa.gov.au/rtos/2025-standards-rtos/practice-guides" TargetMode="External"/><Relationship Id="rId106" Type="http://schemas.openxmlformats.org/officeDocument/2006/relationships/hyperlink" Target="https://udlguidelines.cast.org/" TargetMode="External"/><Relationship Id="rId10" Type="http://schemas.openxmlformats.org/officeDocument/2006/relationships/footer" Target="footer2.xml"/><Relationship Id="rId31" Type="http://schemas.openxmlformats.org/officeDocument/2006/relationships/hyperlink" Target="https://humanrights.gov.au/our-work/disability-rights/united-nations-convention-rights-persons-disabilities-uncrpd" TargetMode="External"/><Relationship Id="rId52" Type="http://schemas.openxmlformats.org/officeDocument/2006/relationships/hyperlink" Target="https://www.legislation.gov.au/F2025L00354/asmade/text" TargetMode="External"/><Relationship Id="rId73" Type="http://schemas.openxmlformats.org/officeDocument/2006/relationships/hyperlink" Target="https://www.asqa.gov.au/rtos/users-guide-standards-rtos-2015/chapter-2-enrolment" TargetMode="External"/><Relationship Id="rId78" Type="http://schemas.openxmlformats.org/officeDocument/2006/relationships/hyperlink" Target="https://www.vrqa.vic.gov.au/VET/Pages/default.aspx" TargetMode="External"/><Relationship Id="rId94" Type="http://schemas.openxmlformats.org/officeDocument/2006/relationships/hyperlink" Target="https://www.adcet.edu.au/disability-practitioner/legislation-standards" TargetMode="External"/><Relationship Id="rId99" Type="http://schemas.openxmlformats.org/officeDocument/2006/relationships/hyperlink" Target="https://www.accc.gov.au/publications/your-consumer-rights-a-guide-for-consumers-with-disability" TargetMode="External"/><Relationship Id="rId101" Type="http://schemas.openxmlformats.org/officeDocument/2006/relationships/hyperlink" Target="https://www.humanrights.gov.au/guide-australias-anti-discrimination-laws"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34B03-71B1-49EC-9F6F-6B95F17C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20066</Words>
  <Characters>114090</Characters>
  <Application>Microsoft Office Word</Application>
  <DocSecurity>0</DocSecurity>
  <Lines>2430</Lines>
  <Paragraphs>1035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133178</CharactersWithSpaces>
  <SharedDoc>false</SharedDoc>
  <HLinks>
    <vt:vector size="804" baseType="variant">
      <vt:variant>
        <vt:i4>5636174</vt:i4>
      </vt:variant>
      <vt:variant>
        <vt:i4>459</vt:i4>
      </vt:variant>
      <vt:variant>
        <vt:i4>0</vt:i4>
      </vt:variant>
      <vt:variant>
        <vt:i4>5</vt:i4>
      </vt:variant>
      <vt:variant>
        <vt:lpwstr>https://www.w3.org/WAI/standards-guidelines/wcag/</vt:lpwstr>
      </vt:variant>
      <vt:variant>
        <vt:lpwstr/>
      </vt:variant>
      <vt:variant>
        <vt:i4>917576</vt:i4>
      </vt:variant>
      <vt:variant>
        <vt:i4>456</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453</vt:i4>
      </vt:variant>
      <vt:variant>
        <vt:i4>0</vt:i4>
      </vt:variant>
      <vt:variant>
        <vt:i4>5</vt:i4>
      </vt:variant>
      <vt:variant>
        <vt:lpwstr>https://www.vrqa.vic.gov.au/VET/Pages/default.aspx</vt:lpwstr>
      </vt:variant>
      <vt:variant>
        <vt:lpwstr/>
      </vt:variant>
      <vt:variant>
        <vt:i4>2818108</vt:i4>
      </vt:variant>
      <vt:variant>
        <vt:i4>450</vt:i4>
      </vt:variant>
      <vt:variant>
        <vt:i4>0</vt:i4>
      </vt:variant>
      <vt:variant>
        <vt:i4>5</vt:i4>
      </vt:variant>
      <vt:variant>
        <vt:lpwstr>https://www.legislation.gov.au/F2025L00354/asmade/text</vt:lpwstr>
      </vt:variant>
      <vt:variant>
        <vt:lpwstr/>
      </vt:variant>
      <vt:variant>
        <vt:i4>3604583</vt:i4>
      </vt:variant>
      <vt:variant>
        <vt:i4>447</vt:i4>
      </vt:variant>
      <vt:variant>
        <vt:i4>0</vt:i4>
      </vt:variant>
      <vt:variant>
        <vt:i4>5</vt:i4>
      </vt:variant>
      <vt:variant>
        <vt:lpwstr>https://www.un.org/development/desa/disabilities/convention-on-the-rights-of-persons-with-disabilities.html</vt:lpwstr>
      </vt:variant>
      <vt:variant>
        <vt:lpwstr/>
      </vt:variant>
      <vt:variant>
        <vt:i4>3670131</vt:i4>
      </vt:variant>
      <vt:variant>
        <vt:i4>443</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440</vt:i4>
      </vt:variant>
      <vt:variant>
        <vt:i4>0</vt:i4>
      </vt:variant>
      <vt:variant>
        <vt:i4>5</vt:i4>
      </vt:variant>
      <vt:variant>
        <vt:lpwstr>https://www.asqa.gov.au/rtos/2025-standards-rtos/practice-guides</vt:lpwstr>
      </vt:variant>
      <vt:variant>
        <vt:lpwstr/>
      </vt:variant>
      <vt:variant>
        <vt:i4>1310734</vt:i4>
      </vt:variant>
      <vt:variant>
        <vt:i4>438</vt:i4>
      </vt:variant>
      <vt:variant>
        <vt:i4>0</vt:i4>
      </vt:variant>
      <vt:variant>
        <vt:i4>5</vt:i4>
      </vt:variant>
      <vt:variant>
        <vt:lpwstr>https://www.asqa.gov.au/rtos/users-guide-standards-rtos-2015/chapter-2-enrolment</vt:lpwstr>
      </vt:variant>
      <vt:variant>
        <vt:lpwstr/>
      </vt:variant>
      <vt:variant>
        <vt:i4>7077990</vt:i4>
      </vt:variant>
      <vt:variant>
        <vt:i4>435</vt:i4>
      </vt:variant>
      <vt:variant>
        <vt:i4>0</vt:i4>
      </vt:variant>
      <vt:variant>
        <vt:i4>5</vt:i4>
      </vt:variant>
      <vt:variant>
        <vt:lpwstr>https://www.nccd.edu.au/tools/imputing-disability-nccd</vt:lpwstr>
      </vt:variant>
      <vt:variant>
        <vt:lpwstr/>
      </vt:variant>
      <vt:variant>
        <vt:i4>2818108</vt:i4>
      </vt:variant>
      <vt:variant>
        <vt:i4>432</vt:i4>
      </vt:variant>
      <vt:variant>
        <vt:i4>0</vt:i4>
      </vt:variant>
      <vt:variant>
        <vt:i4>5</vt:i4>
      </vt:variant>
      <vt:variant>
        <vt:lpwstr>https://www.legislation.gov.au/F2025L00354/asmade/text</vt:lpwstr>
      </vt:variant>
      <vt:variant>
        <vt:lpwstr/>
      </vt:variant>
      <vt:variant>
        <vt:i4>5242972</vt:i4>
      </vt:variant>
      <vt:variant>
        <vt:i4>429</vt:i4>
      </vt:variant>
      <vt:variant>
        <vt:i4>0</vt:i4>
      </vt:variant>
      <vt:variant>
        <vt:i4>5</vt:i4>
      </vt:variant>
      <vt:variant>
        <vt:lpwstr>https://www.education.gov.au/swd/resources/disability-standards-education-2005-guidance-notes</vt:lpwstr>
      </vt:variant>
      <vt:variant>
        <vt:lpwstr/>
      </vt:variant>
      <vt:variant>
        <vt:i4>3276835</vt:i4>
      </vt:variant>
      <vt:variant>
        <vt:i4>426</vt:i4>
      </vt:variant>
      <vt:variant>
        <vt:i4>0</vt:i4>
      </vt:variant>
      <vt:variant>
        <vt:i4>5</vt:i4>
      </vt:variant>
      <vt:variant>
        <vt:lpwstr>https://humanrights.gov.au/our-work/disability-rights/brief-guide-disability-discrimination-act</vt:lpwstr>
      </vt:variant>
      <vt:variant>
        <vt:lpwstr/>
      </vt:variant>
      <vt:variant>
        <vt:i4>7340078</vt:i4>
      </vt:variant>
      <vt:variant>
        <vt:i4>423</vt:i4>
      </vt:variant>
      <vt:variant>
        <vt:i4>0</vt:i4>
      </vt:variant>
      <vt:variant>
        <vt:i4>5</vt:i4>
      </vt:variant>
      <vt:variant>
        <vt:lpwstr>https://www.legislation.gov.au/Details/F2005L00767</vt:lpwstr>
      </vt:variant>
      <vt:variant>
        <vt:lpwstr/>
      </vt:variant>
      <vt:variant>
        <vt:i4>2687031</vt:i4>
      </vt:variant>
      <vt:variant>
        <vt:i4>420</vt:i4>
      </vt:variant>
      <vt:variant>
        <vt:i4>0</vt:i4>
      </vt:variant>
      <vt:variant>
        <vt:i4>5</vt:i4>
      </vt:variant>
      <vt:variant>
        <vt:lpwstr>https://www.legislation.gov.au/C2004A04426/latest/text</vt:lpwstr>
      </vt:variant>
      <vt:variant>
        <vt:lpwstr/>
      </vt:variant>
      <vt:variant>
        <vt:i4>1572874</vt:i4>
      </vt:variant>
      <vt:variant>
        <vt:i4>417</vt:i4>
      </vt:variant>
      <vt:variant>
        <vt:i4>0</vt:i4>
      </vt:variant>
      <vt:variant>
        <vt:i4>5</vt:i4>
      </vt:variant>
      <vt:variant>
        <vt:lpwstr>https://www.education.gov.au/disability-standards-education-2005/2020-review-disability-standards-education-2005</vt:lpwstr>
      </vt:variant>
      <vt:variant>
        <vt:lpwstr/>
      </vt:variant>
      <vt:variant>
        <vt:i4>1572874</vt:i4>
      </vt:variant>
      <vt:variant>
        <vt:i4>414</vt:i4>
      </vt:variant>
      <vt:variant>
        <vt:i4>0</vt:i4>
      </vt:variant>
      <vt:variant>
        <vt:i4>5</vt:i4>
      </vt:variant>
      <vt:variant>
        <vt:lpwstr>https://www.education.gov.au/disability-standards-education-2005/2020-review-disability-standards-education-2005</vt:lpwstr>
      </vt:variant>
      <vt:variant>
        <vt:lpwstr/>
      </vt:variant>
      <vt:variant>
        <vt:i4>5963800</vt:i4>
      </vt:variant>
      <vt:variant>
        <vt:i4>411</vt:i4>
      </vt:variant>
      <vt:variant>
        <vt:i4>0</vt:i4>
      </vt:variant>
      <vt:variant>
        <vt:i4>5</vt:i4>
      </vt:variant>
      <vt:variant>
        <vt:lpwstr>https://cica.org.au/wp-content/uploads/CICA-Guiding-Principles-for-Career-Development-Services-and-Career-Information-Products-2nd-Ed.pdf</vt:lpwstr>
      </vt:variant>
      <vt:variant>
        <vt:lpwstr/>
      </vt:variant>
      <vt:variant>
        <vt:i4>5963800</vt:i4>
      </vt:variant>
      <vt:variant>
        <vt:i4>408</vt:i4>
      </vt:variant>
      <vt:variant>
        <vt:i4>0</vt:i4>
      </vt:variant>
      <vt:variant>
        <vt:i4>5</vt:i4>
      </vt:variant>
      <vt:variant>
        <vt:lpwstr>https://cica.org.au/wp-content/uploads/CICA-Guiding-Principles-for-Career-Development-Services-and-Career-Information-Products-2nd-Ed.pdf</vt:lpwstr>
      </vt:variant>
      <vt:variant>
        <vt:lpwstr/>
      </vt:variant>
      <vt:variant>
        <vt:i4>2162805</vt:i4>
      </vt:variant>
      <vt:variant>
        <vt:i4>405</vt:i4>
      </vt:variant>
      <vt:variant>
        <vt:i4>0</vt:i4>
      </vt:variant>
      <vt:variant>
        <vt:i4>5</vt:i4>
      </vt:variant>
      <vt:variant>
        <vt:lpwstr>https://udlguidelines.cast.org/</vt:lpwstr>
      </vt:variant>
      <vt:variant>
        <vt:lpwstr/>
      </vt:variant>
      <vt:variant>
        <vt:i4>2162805</vt:i4>
      </vt:variant>
      <vt:variant>
        <vt:i4>402</vt:i4>
      </vt:variant>
      <vt:variant>
        <vt:i4>0</vt:i4>
      </vt:variant>
      <vt:variant>
        <vt:i4>5</vt:i4>
      </vt:variant>
      <vt:variant>
        <vt:lpwstr>https://udlguidelines.cast.org/</vt:lpwstr>
      </vt:variant>
      <vt:variant>
        <vt:lpwstr/>
      </vt:variant>
      <vt:variant>
        <vt:i4>8192109</vt:i4>
      </vt:variant>
      <vt:variant>
        <vt:i4>399</vt:i4>
      </vt:variant>
      <vt:variant>
        <vt:i4>0</vt:i4>
      </vt:variant>
      <vt:variant>
        <vt:i4>5</vt:i4>
      </vt:variant>
      <vt:variant>
        <vt:lpwstr>https://www.aihw.gov.au/reports/disability/people-with-disability-in-australia/contents/people-with-disability/prevalence-of-disability</vt:lpwstr>
      </vt:variant>
      <vt:variant>
        <vt:lpwstr/>
      </vt:variant>
      <vt:variant>
        <vt:i4>8192109</vt:i4>
      </vt:variant>
      <vt:variant>
        <vt:i4>396</vt:i4>
      </vt:variant>
      <vt:variant>
        <vt:i4>0</vt:i4>
      </vt:variant>
      <vt:variant>
        <vt:i4>5</vt:i4>
      </vt:variant>
      <vt:variant>
        <vt:lpwstr>https://www.aihw.gov.au/reports/disability/people-with-disability-in-australia/contents/people-with-disability/prevalence-of-disability</vt:lpwstr>
      </vt:variant>
      <vt:variant>
        <vt:lpwstr/>
      </vt:variant>
      <vt:variant>
        <vt:i4>1048650</vt:i4>
      </vt:variant>
      <vt:variant>
        <vt:i4>393</vt:i4>
      </vt:variant>
      <vt:variant>
        <vt:i4>0</vt:i4>
      </vt:variant>
      <vt:variant>
        <vt:i4>5</vt:i4>
      </vt:variant>
      <vt:variant>
        <vt:lpwstr>https://humanrights.gov.au/sites/default/files/VET Disability Unit Trainers Manual - Topic 8.pdf</vt:lpwstr>
      </vt:variant>
      <vt:variant>
        <vt:lpwstr/>
      </vt:variant>
      <vt:variant>
        <vt:i4>7274611</vt:i4>
      </vt:variant>
      <vt:variant>
        <vt:i4>390</vt:i4>
      </vt:variant>
      <vt:variant>
        <vt:i4>0</vt:i4>
      </vt:variant>
      <vt:variant>
        <vt:i4>5</vt:i4>
      </vt:variant>
      <vt:variant>
        <vt:lpwstr>https://includeability.gov.au/resources-employers/creating-accessible-and-inclusive-communications</vt:lpwstr>
      </vt:variant>
      <vt:variant>
        <vt:lpwstr/>
      </vt:variant>
      <vt:variant>
        <vt:i4>2293872</vt:i4>
      </vt:variant>
      <vt:variant>
        <vt:i4>387</vt:i4>
      </vt:variant>
      <vt:variant>
        <vt:i4>0</vt:i4>
      </vt:variant>
      <vt:variant>
        <vt:i4>5</vt:i4>
      </vt:variant>
      <vt:variant>
        <vt:lpwstr>https://www.humanrights.gov.au/guide-australias-anti-discrimination-laws</vt:lpwstr>
      </vt:variant>
      <vt:variant>
        <vt:lpwstr>summary</vt:lpwstr>
      </vt:variant>
      <vt:variant>
        <vt:i4>2293872</vt:i4>
      </vt:variant>
      <vt:variant>
        <vt:i4>384</vt:i4>
      </vt:variant>
      <vt:variant>
        <vt:i4>0</vt:i4>
      </vt:variant>
      <vt:variant>
        <vt:i4>5</vt:i4>
      </vt:variant>
      <vt:variant>
        <vt:lpwstr>https://www.humanrights.gov.au/guide-australias-anti-discrimination-laws</vt:lpwstr>
      </vt:variant>
      <vt:variant>
        <vt:lpwstr>summary</vt:lpwstr>
      </vt:variant>
      <vt:variant>
        <vt:i4>7995491</vt:i4>
      </vt:variant>
      <vt:variant>
        <vt:i4>381</vt:i4>
      </vt:variant>
      <vt:variant>
        <vt:i4>0</vt:i4>
      </vt:variant>
      <vt:variant>
        <vt:i4>5</vt:i4>
      </vt:variant>
      <vt:variant>
        <vt:lpwstr>https://www.accc.gov.au/publications/your-consumer-rights-a-guide-for-consumers-with-disability</vt:lpwstr>
      </vt:variant>
      <vt:variant>
        <vt:lpwstr/>
      </vt:variant>
      <vt:variant>
        <vt:i4>7995491</vt:i4>
      </vt:variant>
      <vt:variant>
        <vt:i4>378</vt:i4>
      </vt:variant>
      <vt:variant>
        <vt:i4>0</vt:i4>
      </vt:variant>
      <vt:variant>
        <vt:i4>5</vt:i4>
      </vt:variant>
      <vt:variant>
        <vt:lpwstr>https://www.accc.gov.au/publications/your-consumer-rights-a-guide-for-consumers-with-disability</vt:lpwstr>
      </vt:variant>
      <vt:variant>
        <vt:lpwstr/>
      </vt:variant>
      <vt:variant>
        <vt:i4>7995491</vt:i4>
      </vt:variant>
      <vt:variant>
        <vt:i4>375</vt:i4>
      </vt:variant>
      <vt:variant>
        <vt:i4>0</vt:i4>
      </vt:variant>
      <vt:variant>
        <vt:i4>5</vt:i4>
      </vt:variant>
      <vt:variant>
        <vt:lpwstr>https://www.accc.gov.au/publications/your-consumer-rights-a-guide-for-consumers-with-disability</vt:lpwstr>
      </vt:variant>
      <vt:variant>
        <vt:lpwstr/>
      </vt:variant>
      <vt:variant>
        <vt:i4>3801189</vt:i4>
      </vt:variant>
      <vt:variant>
        <vt:i4>372</vt:i4>
      </vt:variant>
      <vt:variant>
        <vt:i4>0</vt:i4>
      </vt:variant>
      <vt:variant>
        <vt:i4>5</vt:i4>
      </vt:variant>
      <vt:variant>
        <vt:lpwstr>https://disabilityawareness.com.au/courses/program-1-vet-staff-supporting-students-with-disability/</vt:lpwstr>
      </vt:variant>
      <vt:variant>
        <vt:lpwstr/>
      </vt:variant>
      <vt:variant>
        <vt:i4>3801189</vt:i4>
      </vt:variant>
      <vt:variant>
        <vt:i4>369</vt:i4>
      </vt:variant>
      <vt:variant>
        <vt:i4>0</vt:i4>
      </vt:variant>
      <vt:variant>
        <vt:i4>5</vt:i4>
      </vt:variant>
      <vt:variant>
        <vt:lpwstr>https://disabilityawareness.com.au/courses/program-1-vet-staff-supporting-students-with-disability/</vt:lpwstr>
      </vt:variant>
      <vt:variant>
        <vt:lpwstr/>
      </vt:variant>
      <vt:variant>
        <vt:i4>8126564</vt:i4>
      </vt:variant>
      <vt:variant>
        <vt:i4>366</vt:i4>
      </vt:variant>
      <vt:variant>
        <vt:i4>0</vt:i4>
      </vt:variant>
      <vt:variant>
        <vt:i4>5</vt:i4>
      </vt:variant>
      <vt:variant>
        <vt:lpwstr>https://www.adcet.edu.au/disability-practitioner/legislation-standards</vt:lpwstr>
      </vt:variant>
      <vt:variant>
        <vt:lpwstr/>
      </vt:variant>
      <vt:variant>
        <vt:i4>3538989</vt:i4>
      </vt:variant>
      <vt:variant>
        <vt:i4>363</vt:i4>
      </vt:variant>
      <vt:variant>
        <vt:i4>0</vt:i4>
      </vt:variant>
      <vt:variant>
        <vt:i4>5</vt:i4>
      </vt:variant>
      <vt:variant>
        <vt:lpwstr>https://www.adcet.edu.au/inclusive-teaching/understanding-disability/vet-statistics</vt:lpwstr>
      </vt:variant>
      <vt:variant>
        <vt:lpwstr/>
      </vt:variant>
      <vt:variant>
        <vt:i4>5242901</vt:i4>
      </vt:variant>
      <vt:variant>
        <vt:i4>360</vt:i4>
      </vt:variant>
      <vt:variant>
        <vt:i4>0</vt:i4>
      </vt:variant>
      <vt:variant>
        <vt:i4>5</vt:i4>
      </vt:variant>
      <vt:variant>
        <vt:lpwstr>https://www.voced.edu.au/content/ngv%3A67644</vt:lpwstr>
      </vt:variant>
      <vt:variant>
        <vt:lpwstr/>
      </vt:variant>
      <vt:variant>
        <vt:i4>5242901</vt:i4>
      </vt:variant>
      <vt:variant>
        <vt:i4>357</vt:i4>
      </vt:variant>
      <vt:variant>
        <vt:i4>0</vt:i4>
      </vt:variant>
      <vt:variant>
        <vt:i4>5</vt:i4>
      </vt:variant>
      <vt:variant>
        <vt:lpwstr>https://www.voced.edu.au/content/ngv%3A67644</vt:lpwstr>
      </vt:variant>
      <vt:variant>
        <vt:lpwstr/>
      </vt:variant>
      <vt:variant>
        <vt:i4>131085</vt:i4>
      </vt:variant>
      <vt:variant>
        <vt:i4>354</vt:i4>
      </vt:variant>
      <vt:variant>
        <vt:i4>0</vt:i4>
      </vt:variant>
      <vt:variant>
        <vt:i4>5</vt:i4>
      </vt:variant>
      <vt:variant>
        <vt:lpwstr>https://www.ncver.edu.au/rto-hub/statistical-standard-software/standard-enrolment-questions-example-form</vt:lpwstr>
      </vt:variant>
      <vt:variant>
        <vt:lpwstr/>
      </vt:variant>
      <vt:variant>
        <vt:i4>3801189</vt:i4>
      </vt:variant>
      <vt:variant>
        <vt:i4>351</vt:i4>
      </vt:variant>
      <vt:variant>
        <vt:i4>0</vt:i4>
      </vt:variant>
      <vt:variant>
        <vt:i4>5</vt:i4>
      </vt:variant>
      <vt:variant>
        <vt:lpwstr>https://disabilityawareness.com.au/courses/program-1-vet-staff-supporting-students-with-disability/</vt:lpwstr>
      </vt:variant>
      <vt:variant>
        <vt:lpwstr/>
      </vt:variant>
      <vt:variant>
        <vt:i4>5505088</vt:i4>
      </vt:variant>
      <vt:variant>
        <vt:i4>348</vt:i4>
      </vt:variant>
      <vt:variant>
        <vt:i4>0</vt:i4>
      </vt:variant>
      <vt:variant>
        <vt:i4>5</vt:i4>
      </vt:variant>
      <vt:variant>
        <vt:lpwstr>https://www.adcet.edu.au/students-with-disability/disclosure</vt:lpwstr>
      </vt:variant>
      <vt:variant>
        <vt:lpwstr/>
      </vt:variant>
      <vt:variant>
        <vt:i4>3670131</vt:i4>
      </vt:variant>
      <vt:variant>
        <vt:i4>344</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341</vt:i4>
      </vt:variant>
      <vt:variant>
        <vt:i4>0</vt:i4>
      </vt:variant>
      <vt:variant>
        <vt:i4>5</vt:i4>
      </vt:variant>
      <vt:variant>
        <vt:lpwstr>https://www.asqa.gov.au/rtos/2025-standards-rtos/practice-guides</vt:lpwstr>
      </vt:variant>
      <vt:variant>
        <vt:lpwstr/>
      </vt:variant>
      <vt:variant>
        <vt:i4>1310734</vt:i4>
      </vt:variant>
      <vt:variant>
        <vt:i4>339</vt:i4>
      </vt:variant>
      <vt:variant>
        <vt:i4>0</vt:i4>
      </vt:variant>
      <vt:variant>
        <vt:i4>5</vt:i4>
      </vt:variant>
      <vt:variant>
        <vt:lpwstr>https://www.asqa.gov.au/rtos/users-guide-standards-rtos-2015/chapter-2-enrolment</vt:lpwstr>
      </vt:variant>
      <vt:variant>
        <vt:lpwstr/>
      </vt:variant>
      <vt:variant>
        <vt:i4>7340078</vt:i4>
      </vt:variant>
      <vt:variant>
        <vt:i4>336</vt:i4>
      </vt:variant>
      <vt:variant>
        <vt:i4>0</vt:i4>
      </vt:variant>
      <vt:variant>
        <vt:i4>5</vt:i4>
      </vt:variant>
      <vt:variant>
        <vt:lpwstr>https://www.legislation.gov.au/Details/F2005L00767</vt:lpwstr>
      </vt:variant>
      <vt:variant>
        <vt:lpwstr/>
      </vt:variant>
      <vt:variant>
        <vt:i4>917576</vt:i4>
      </vt:variant>
      <vt:variant>
        <vt:i4>333</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330</vt:i4>
      </vt:variant>
      <vt:variant>
        <vt:i4>0</vt:i4>
      </vt:variant>
      <vt:variant>
        <vt:i4>5</vt:i4>
      </vt:variant>
      <vt:variant>
        <vt:lpwstr>https://www.vrqa.vic.gov.au/VET/Pages/default.aspx</vt:lpwstr>
      </vt:variant>
      <vt:variant>
        <vt:lpwstr/>
      </vt:variant>
      <vt:variant>
        <vt:i4>2818108</vt:i4>
      </vt:variant>
      <vt:variant>
        <vt:i4>327</vt:i4>
      </vt:variant>
      <vt:variant>
        <vt:i4>0</vt:i4>
      </vt:variant>
      <vt:variant>
        <vt:i4>5</vt:i4>
      </vt:variant>
      <vt:variant>
        <vt:lpwstr>https://www.legislation.gov.au/F2025L00354/asmade/text</vt:lpwstr>
      </vt:variant>
      <vt:variant>
        <vt:lpwstr/>
      </vt:variant>
      <vt:variant>
        <vt:i4>3801189</vt:i4>
      </vt:variant>
      <vt:variant>
        <vt:i4>324</vt:i4>
      </vt:variant>
      <vt:variant>
        <vt:i4>0</vt:i4>
      </vt:variant>
      <vt:variant>
        <vt:i4>5</vt:i4>
      </vt:variant>
      <vt:variant>
        <vt:lpwstr>https://disabilityawareness.com.au/courses/program-1-vet-staff-supporting-students-with-disability/</vt:lpwstr>
      </vt:variant>
      <vt:variant>
        <vt:lpwstr/>
      </vt:variant>
      <vt:variant>
        <vt:i4>5505088</vt:i4>
      </vt:variant>
      <vt:variant>
        <vt:i4>321</vt:i4>
      </vt:variant>
      <vt:variant>
        <vt:i4>0</vt:i4>
      </vt:variant>
      <vt:variant>
        <vt:i4>5</vt:i4>
      </vt:variant>
      <vt:variant>
        <vt:lpwstr>https://www.adcet.edu.au/students-with-disability/disclosure</vt:lpwstr>
      </vt:variant>
      <vt:variant>
        <vt:lpwstr/>
      </vt:variant>
      <vt:variant>
        <vt:i4>3670131</vt:i4>
      </vt:variant>
      <vt:variant>
        <vt:i4>317</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314</vt:i4>
      </vt:variant>
      <vt:variant>
        <vt:i4>0</vt:i4>
      </vt:variant>
      <vt:variant>
        <vt:i4>5</vt:i4>
      </vt:variant>
      <vt:variant>
        <vt:lpwstr>https://www.asqa.gov.au/rtos/2025-standards-rtos/practice-guides</vt:lpwstr>
      </vt:variant>
      <vt:variant>
        <vt:lpwstr/>
      </vt:variant>
      <vt:variant>
        <vt:i4>1310734</vt:i4>
      </vt:variant>
      <vt:variant>
        <vt:i4>312</vt:i4>
      </vt:variant>
      <vt:variant>
        <vt:i4>0</vt:i4>
      </vt:variant>
      <vt:variant>
        <vt:i4>5</vt:i4>
      </vt:variant>
      <vt:variant>
        <vt:lpwstr>https://www.asqa.gov.au/rtos/users-guide-standards-rtos-2015/chapter-2-enrolment</vt:lpwstr>
      </vt:variant>
      <vt:variant>
        <vt:lpwstr/>
      </vt:variant>
      <vt:variant>
        <vt:i4>7340078</vt:i4>
      </vt:variant>
      <vt:variant>
        <vt:i4>309</vt:i4>
      </vt:variant>
      <vt:variant>
        <vt:i4>0</vt:i4>
      </vt:variant>
      <vt:variant>
        <vt:i4>5</vt:i4>
      </vt:variant>
      <vt:variant>
        <vt:lpwstr>https://www.legislation.gov.au/Details/F2005L00767</vt:lpwstr>
      </vt:variant>
      <vt:variant>
        <vt:lpwstr/>
      </vt:variant>
      <vt:variant>
        <vt:i4>917576</vt:i4>
      </vt:variant>
      <vt:variant>
        <vt:i4>306</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303</vt:i4>
      </vt:variant>
      <vt:variant>
        <vt:i4>0</vt:i4>
      </vt:variant>
      <vt:variant>
        <vt:i4>5</vt:i4>
      </vt:variant>
      <vt:variant>
        <vt:lpwstr>https://www.vrqa.vic.gov.au/VET/Pages/default.aspx</vt:lpwstr>
      </vt:variant>
      <vt:variant>
        <vt:lpwstr/>
      </vt:variant>
      <vt:variant>
        <vt:i4>2818108</vt:i4>
      </vt:variant>
      <vt:variant>
        <vt:i4>300</vt:i4>
      </vt:variant>
      <vt:variant>
        <vt:i4>0</vt:i4>
      </vt:variant>
      <vt:variant>
        <vt:i4>5</vt:i4>
      </vt:variant>
      <vt:variant>
        <vt:lpwstr>https://www.legislation.gov.au/F2025L00354/asmade/text</vt:lpwstr>
      </vt:variant>
      <vt:variant>
        <vt:lpwstr/>
      </vt:variant>
      <vt:variant>
        <vt:i4>1048650</vt:i4>
      </vt:variant>
      <vt:variant>
        <vt:i4>297</vt:i4>
      </vt:variant>
      <vt:variant>
        <vt:i4>0</vt:i4>
      </vt:variant>
      <vt:variant>
        <vt:i4>5</vt:i4>
      </vt:variant>
      <vt:variant>
        <vt:lpwstr>https://humanrights.gov.au/sites/default/files/VET Disability Unit Trainers Manual - Topic 8.pdf</vt:lpwstr>
      </vt:variant>
      <vt:variant>
        <vt:lpwstr/>
      </vt:variant>
      <vt:variant>
        <vt:i4>2097270</vt:i4>
      </vt:variant>
      <vt:variant>
        <vt:i4>294</vt:i4>
      </vt:variant>
      <vt:variant>
        <vt:i4>0</vt:i4>
      </vt:variant>
      <vt:variant>
        <vt:i4>5</vt:i4>
      </vt:variant>
      <vt:variant>
        <vt:lpwstr>https://disabilityawareness.com.au/courses/program-2-vet-educators-supporting-students-with-disability/</vt:lpwstr>
      </vt:variant>
      <vt:variant>
        <vt:lpwstr/>
      </vt:variant>
      <vt:variant>
        <vt:i4>5505088</vt:i4>
      </vt:variant>
      <vt:variant>
        <vt:i4>291</vt:i4>
      </vt:variant>
      <vt:variant>
        <vt:i4>0</vt:i4>
      </vt:variant>
      <vt:variant>
        <vt:i4>5</vt:i4>
      </vt:variant>
      <vt:variant>
        <vt:lpwstr>https://www.adcet.edu.au/students-with-disability/disclosure</vt:lpwstr>
      </vt:variant>
      <vt:variant>
        <vt:lpwstr/>
      </vt:variant>
      <vt:variant>
        <vt:i4>3670131</vt:i4>
      </vt:variant>
      <vt:variant>
        <vt:i4>288</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285</vt:i4>
      </vt:variant>
      <vt:variant>
        <vt:i4>0</vt:i4>
      </vt:variant>
      <vt:variant>
        <vt:i4>5</vt:i4>
      </vt:variant>
      <vt:variant>
        <vt:lpwstr>https://www.asqa.gov.au/rtos/2025-standards-rtos/practice-guides</vt:lpwstr>
      </vt:variant>
      <vt:variant>
        <vt:lpwstr/>
      </vt:variant>
      <vt:variant>
        <vt:i4>7340078</vt:i4>
      </vt:variant>
      <vt:variant>
        <vt:i4>282</vt:i4>
      </vt:variant>
      <vt:variant>
        <vt:i4>0</vt:i4>
      </vt:variant>
      <vt:variant>
        <vt:i4>5</vt:i4>
      </vt:variant>
      <vt:variant>
        <vt:lpwstr>https://www.legislation.gov.au/Details/F2005L00767</vt:lpwstr>
      </vt:variant>
      <vt:variant>
        <vt:lpwstr/>
      </vt:variant>
      <vt:variant>
        <vt:i4>917576</vt:i4>
      </vt:variant>
      <vt:variant>
        <vt:i4>279</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276</vt:i4>
      </vt:variant>
      <vt:variant>
        <vt:i4>0</vt:i4>
      </vt:variant>
      <vt:variant>
        <vt:i4>5</vt:i4>
      </vt:variant>
      <vt:variant>
        <vt:lpwstr>https://www.vrqa.vic.gov.au/VET/Pages/default.aspx</vt:lpwstr>
      </vt:variant>
      <vt:variant>
        <vt:lpwstr/>
      </vt:variant>
      <vt:variant>
        <vt:i4>2818108</vt:i4>
      </vt:variant>
      <vt:variant>
        <vt:i4>273</vt:i4>
      </vt:variant>
      <vt:variant>
        <vt:i4>0</vt:i4>
      </vt:variant>
      <vt:variant>
        <vt:i4>5</vt:i4>
      </vt:variant>
      <vt:variant>
        <vt:lpwstr>https://www.legislation.gov.au/F2025L00354/asmade/text</vt:lpwstr>
      </vt:variant>
      <vt:variant>
        <vt:lpwstr/>
      </vt:variant>
      <vt:variant>
        <vt:i4>8323116</vt:i4>
      </vt:variant>
      <vt:variant>
        <vt:i4>270</vt:i4>
      </vt:variant>
      <vt:variant>
        <vt:i4>0</vt:i4>
      </vt:variant>
      <vt:variant>
        <vt:i4>5</vt:i4>
      </vt:variant>
      <vt:variant>
        <vt:lpwstr>https://humanrights.gov.au/our-work/disability-rights/creating-accessible-inclusive-communications</vt:lpwstr>
      </vt:variant>
      <vt:variant>
        <vt:lpwstr/>
      </vt:variant>
      <vt:variant>
        <vt:i4>2097270</vt:i4>
      </vt:variant>
      <vt:variant>
        <vt:i4>267</vt:i4>
      </vt:variant>
      <vt:variant>
        <vt:i4>0</vt:i4>
      </vt:variant>
      <vt:variant>
        <vt:i4>5</vt:i4>
      </vt:variant>
      <vt:variant>
        <vt:lpwstr>https://disabilityawareness.com.au/courses/program-2-vet-educators-supporting-students-with-disability/</vt:lpwstr>
      </vt:variant>
      <vt:variant>
        <vt:lpwstr/>
      </vt:variant>
      <vt:variant>
        <vt:i4>5505088</vt:i4>
      </vt:variant>
      <vt:variant>
        <vt:i4>264</vt:i4>
      </vt:variant>
      <vt:variant>
        <vt:i4>0</vt:i4>
      </vt:variant>
      <vt:variant>
        <vt:i4>5</vt:i4>
      </vt:variant>
      <vt:variant>
        <vt:lpwstr>https://www.adcet.edu.au/students-with-disability/disclosure</vt:lpwstr>
      </vt:variant>
      <vt:variant>
        <vt:lpwstr/>
      </vt:variant>
      <vt:variant>
        <vt:i4>3670131</vt:i4>
      </vt:variant>
      <vt:variant>
        <vt:i4>260</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257</vt:i4>
      </vt:variant>
      <vt:variant>
        <vt:i4>0</vt:i4>
      </vt:variant>
      <vt:variant>
        <vt:i4>5</vt:i4>
      </vt:variant>
      <vt:variant>
        <vt:lpwstr>https://www.asqa.gov.au/rtos/2025-standards-rtos/practice-guides</vt:lpwstr>
      </vt:variant>
      <vt:variant>
        <vt:lpwstr/>
      </vt:variant>
      <vt:variant>
        <vt:i4>7667766</vt:i4>
      </vt:variant>
      <vt:variant>
        <vt:i4>255</vt:i4>
      </vt:variant>
      <vt:variant>
        <vt:i4>0</vt:i4>
      </vt:variant>
      <vt:variant>
        <vt:i4>5</vt:i4>
      </vt:variant>
      <vt:variant>
        <vt:lpwstr>https://www.asqa.gov.au/rtos/users-guide-standards-rtos-2015/chapter-1-marketing-and-recruitmentnt-Services-and-Career-Information-Products-2nd-Ed.pdf</vt:lpwstr>
      </vt:variant>
      <vt:variant>
        <vt:lpwstr/>
      </vt:variant>
      <vt:variant>
        <vt:i4>7340078</vt:i4>
      </vt:variant>
      <vt:variant>
        <vt:i4>252</vt:i4>
      </vt:variant>
      <vt:variant>
        <vt:i4>0</vt:i4>
      </vt:variant>
      <vt:variant>
        <vt:i4>5</vt:i4>
      </vt:variant>
      <vt:variant>
        <vt:lpwstr>https://www.legislation.gov.au/Details/F2005L00767</vt:lpwstr>
      </vt:variant>
      <vt:variant>
        <vt:lpwstr/>
      </vt:variant>
      <vt:variant>
        <vt:i4>917576</vt:i4>
      </vt:variant>
      <vt:variant>
        <vt:i4>249</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246</vt:i4>
      </vt:variant>
      <vt:variant>
        <vt:i4>0</vt:i4>
      </vt:variant>
      <vt:variant>
        <vt:i4>5</vt:i4>
      </vt:variant>
      <vt:variant>
        <vt:lpwstr>https://www.vrqa.vic.gov.au/VET/Pages/default.aspx</vt:lpwstr>
      </vt:variant>
      <vt:variant>
        <vt:lpwstr/>
      </vt:variant>
      <vt:variant>
        <vt:i4>2818108</vt:i4>
      </vt:variant>
      <vt:variant>
        <vt:i4>243</vt:i4>
      </vt:variant>
      <vt:variant>
        <vt:i4>0</vt:i4>
      </vt:variant>
      <vt:variant>
        <vt:i4>5</vt:i4>
      </vt:variant>
      <vt:variant>
        <vt:lpwstr>https://www.legislation.gov.au/F2025L00354/asmade/text</vt:lpwstr>
      </vt:variant>
      <vt:variant>
        <vt:lpwstr/>
      </vt:variant>
      <vt:variant>
        <vt:i4>393218</vt:i4>
      </vt:variant>
      <vt:variant>
        <vt:i4>240</vt:i4>
      </vt:variant>
      <vt:variant>
        <vt:i4>0</vt:i4>
      </vt:variant>
      <vt:variant>
        <vt:i4>5</vt:i4>
      </vt:variant>
      <vt:variant>
        <vt:lpwstr>https://www.accc.gov.au/system/files/1541_ACL Your Consumer Rights_FA3.pdf</vt:lpwstr>
      </vt:variant>
      <vt:variant>
        <vt:lpwstr/>
      </vt:variant>
      <vt:variant>
        <vt:i4>3801189</vt:i4>
      </vt:variant>
      <vt:variant>
        <vt:i4>237</vt:i4>
      </vt:variant>
      <vt:variant>
        <vt:i4>0</vt:i4>
      </vt:variant>
      <vt:variant>
        <vt:i4>5</vt:i4>
      </vt:variant>
      <vt:variant>
        <vt:lpwstr>https://disabilityawareness.com.au/courses/program-1-vet-staff-supporting-students-with-disability/</vt:lpwstr>
      </vt:variant>
      <vt:variant>
        <vt:lpwstr/>
      </vt:variant>
      <vt:variant>
        <vt:i4>5505088</vt:i4>
      </vt:variant>
      <vt:variant>
        <vt:i4>234</vt:i4>
      </vt:variant>
      <vt:variant>
        <vt:i4>0</vt:i4>
      </vt:variant>
      <vt:variant>
        <vt:i4>5</vt:i4>
      </vt:variant>
      <vt:variant>
        <vt:lpwstr>https://www.adcet.edu.au/students-with-disability/disclosure</vt:lpwstr>
      </vt:variant>
      <vt:variant>
        <vt:lpwstr/>
      </vt:variant>
      <vt:variant>
        <vt:i4>5505088</vt:i4>
      </vt:variant>
      <vt:variant>
        <vt:i4>231</vt:i4>
      </vt:variant>
      <vt:variant>
        <vt:i4>0</vt:i4>
      </vt:variant>
      <vt:variant>
        <vt:i4>5</vt:i4>
      </vt:variant>
      <vt:variant>
        <vt:lpwstr>https://www.adcet.edu.au/students-with-disability/disclosure</vt:lpwstr>
      </vt:variant>
      <vt:variant>
        <vt:lpwstr/>
      </vt:variant>
      <vt:variant>
        <vt:i4>3670131</vt:i4>
      </vt:variant>
      <vt:variant>
        <vt:i4>228</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225</vt:i4>
      </vt:variant>
      <vt:variant>
        <vt:i4>0</vt:i4>
      </vt:variant>
      <vt:variant>
        <vt:i4>5</vt:i4>
      </vt:variant>
      <vt:variant>
        <vt:lpwstr>https://www.asqa.gov.au/rtos/2025-standards-rtos/practice-guides</vt:lpwstr>
      </vt:variant>
      <vt:variant>
        <vt:lpwstr/>
      </vt:variant>
      <vt:variant>
        <vt:i4>7340078</vt:i4>
      </vt:variant>
      <vt:variant>
        <vt:i4>222</vt:i4>
      </vt:variant>
      <vt:variant>
        <vt:i4>0</vt:i4>
      </vt:variant>
      <vt:variant>
        <vt:i4>5</vt:i4>
      </vt:variant>
      <vt:variant>
        <vt:lpwstr>https://www.legislation.gov.au/Details/F2005L00767</vt:lpwstr>
      </vt:variant>
      <vt:variant>
        <vt:lpwstr/>
      </vt:variant>
      <vt:variant>
        <vt:i4>917576</vt:i4>
      </vt:variant>
      <vt:variant>
        <vt:i4>219</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216</vt:i4>
      </vt:variant>
      <vt:variant>
        <vt:i4>0</vt:i4>
      </vt:variant>
      <vt:variant>
        <vt:i4>5</vt:i4>
      </vt:variant>
      <vt:variant>
        <vt:lpwstr>https://www.vrqa.vic.gov.au/VET/Pages/default.aspx</vt:lpwstr>
      </vt:variant>
      <vt:variant>
        <vt:lpwstr/>
      </vt:variant>
      <vt:variant>
        <vt:i4>2818108</vt:i4>
      </vt:variant>
      <vt:variant>
        <vt:i4>213</vt:i4>
      </vt:variant>
      <vt:variant>
        <vt:i4>0</vt:i4>
      </vt:variant>
      <vt:variant>
        <vt:i4>5</vt:i4>
      </vt:variant>
      <vt:variant>
        <vt:lpwstr>https://www.legislation.gov.au/F2025L00354/asmade/text</vt:lpwstr>
      </vt:variant>
      <vt:variant>
        <vt:lpwstr/>
      </vt:variant>
      <vt:variant>
        <vt:i4>3801189</vt:i4>
      </vt:variant>
      <vt:variant>
        <vt:i4>210</vt:i4>
      </vt:variant>
      <vt:variant>
        <vt:i4>0</vt:i4>
      </vt:variant>
      <vt:variant>
        <vt:i4>5</vt:i4>
      </vt:variant>
      <vt:variant>
        <vt:lpwstr>https://disabilityawareness.com.au/courses/program-1-vet-staff-supporting-students-with-disability/</vt:lpwstr>
      </vt:variant>
      <vt:variant>
        <vt:lpwstr/>
      </vt:variant>
      <vt:variant>
        <vt:i4>5963800</vt:i4>
      </vt:variant>
      <vt:variant>
        <vt:i4>207</vt:i4>
      </vt:variant>
      <vt:variant>
        <vt:i4>0</vt:i4>
      </vt:variant>
      <vt:variant>
        <vt:i4>5</vt:i4>
      </vt:variant>
      <vt:variant>
        <vt:lpwstr>https://cica.org.au/wp-content/uploads/CICA-Guiding-Principles-for-Career-Development-Services-and-Career-Information-Products-2nd-Ed.pdf</vt:lpwstr>
      </vt:variant>
      <vt:variant>
        <vt:lpwstr/>
      </vt:variant>
      <vt:variant>
        <vt:i4>5963800</vt:i4>
      </vt:variant>
      <vt:variant>
        <vt:i4>204</vt:i4>
      </vt:variant>
      <vt:variant>
        <vt:i4>0</vt:i4>
      </vt:variant>
      <vt:variant>
        <vt:i4>5</vt:i4>
      </vt:variant>
      <vt:variant>
        <vt:lpwstr>https://cica.org.au/wp-content/uploads/CICA-Guiding-Principles-for-Career-Development-Services-and-Career-Information-Products-2nd-Ed.pdf</vt:lpwstr>
      </vt:variant>
      <vt:variant>
        <vt:lpwstr/>
      </vt:variant>
      <vt:variant>
        <vt:i4>5505088</vt:i4>
      </vt:variant>
      <vt:variant>
        <vt:i4>201</vt:i4>
      </vt:variant>
      <vt:variant>
        <vt:i4>0</vt:i4>
      </vt:variant>
      <vt:variant>
        <vt:i4>5</vt:i4>
      </vt:variant>
      <vt:variant>
        <vt:lpwstr>https://www.adcet.edu.au/students-with-disability/disclosure</vt:lpwstr>
      </vt:variant>
      <vt:variant>
        <vt:lpwstr/>
      </vt:variant>
      <vt:variant>
        <vt:i4>3670131</vt:i4>
      </vt:variant>
      <vt:variant>
        <vt:i4>198</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195</vt:i4>
      </vt:variant>
      <vt:variant>
        <vt:i4>0</vt:i4>
      </vt:variant>
      <vt:variant>
        <vt:i4>5</vt:i4>
      </vt:variant>
      <vt:variant>
        <vt:lpwstr>https://www.asqa.gov.au/rtos/2025-standards-rtos/practice-guides</vt:lpwstr>
      </vt:variant>
      <vt:variant>
        <vt:lpwstr/>
      </vt:variant>
      <vt:variant>
        <vt:i4>7340078</vt:i4>
      </vt:variant>
      <vt:variant>
        <vt:i4>192</vt:i4>
      </vt:variant>
      <vt:variant>
        <vt:i4>0</vt:i4>
      </vt:variant>
      <vt:variant>
        <vt:i4>5</vt:i4>
      </vt:variant>
      <vt:variant>
        <vt:lpwstr>https://www.legislation.gov.au/Details/F2005L00767</vt:lpwstr>
      </vt:variant>
      <vt:variant>
        <vt:lpwstr/>
      </vt:variant>
      <vt:variant>
        <vt:i4>917576</vt:i4>
      </vt:variant>
      <vt:variant>
        <vt:i4>189</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186</vt:i4>
      </vt:variant>
      <vt:variant>
        <vt:i4>0</vt:i4>
      </vt:variant>
      <vt:variant>
        <vt:i4>5</vt:i4>
      </vt:variant>
      <vt:variant>
        <vt:lpwstr>https://www.vrqa.vic.gov.au/VET/Pages/default.aspx</vt:lpwstr>
      </vt:variant>
      <vt:variant>
        <vt:lpwstr/>
      </vt:variant>
      <vt:variant>
        <vt:i4>2818108</vt:i4>
      </vt:variant>
      <vt:variant>
        <vt:i4>183</vt:i4>
      </vt:variant>
      <vt:variant>
        <vt:i4>0</vt:i4>
      </vt:variant>
      <vt:variant>
        <vt:i4>5</vt:i4>
      </vt:variant>
      <vt:variant>
        <vt:lpwstr>https://www.legislation.gov.au/F2025L00354/asmade/text</vt:lpwstr>
      </vt:variant>
      <vt:variant>
        <vt:lpwstr/>
      </vt:variant>
      <vt:variant>
        <vt:i4>6946919</vt:i4>
      </vt:variant>
      <vt:variant>
        <vt:i4>180</vt:i4>
      </vt:variant>
      <vt:variant>
        <vt:i4>0</vt:i4>
      </vt:variant>
      <vt:variant>
        <vt:i4>5</vt:i4>
      </vt:variant>
      <vt:variant>
        <vt:lpwstr>https://www.disabilitygateway.gov.au/document/3106</vt:lpwstr>
      </vt:variant>
      <vt:variant>
        <vt:lpwstr/>
      </vt:variant>
      <vt:variant>
        <vt:i4>327774</vt:i4>
      </vt:variant>
      <vt:variant>
        <vt:i4>177</vt:i4>
      </vt:variant>
      <vt:variant>
        <vt:i4>0</vt:i4>
      </vt:variant>
      <vt:variant>
        <vt:i4>5</vt:i4>
      </vt:variant>
      <vt:variant>
        <vt:lpwstr>https://www.dss.gov.au/the-united-nations-convention-on-the-rights-of-persons-with-disabilities-uncrpd-in-auslan-australian-sign-language</vt:lpwstr>
      </vt:variant>
      <vt:variant>
        <vt:lpwstr/>
      </vt:variant>
      <vt:variant>
        <vt:i4>6357098</vt:i4>
      </vt:variant>
      <vt:variant>
        <vt:i4>174</vt:i4>
      </vt:variant>
      <vt:variant>
        <vt:i4>0</vt:i4>
      </vt:variant>
      <vt:variant>
        <vt:i4>5</vt:i4>
      </vt:variant>
      <vt:variant>
        <vt:lpwstr>https://humanrights.gov.au/our-work/disability-rights/united-nations-convention-rights-persons-disabilities-uncrpd</vt:lpwstr>
      </vt:variant>
      <vt:variant>
        <vt:lpwstr/>
      </vt:variant>
      <vt:variant>
        <vt:i4>1638406</vt:i4>
      </vt:variant>
      <vt:variant>
        <vt:i4>171</vt:i4>
      </vt:variant>
      <vt:variant>
        <vt:i4>0</vt:i4>
      </vt:variant>
      <vt:variant>
        <vt:i4>5</vt:i4>
      </vt:variant>
      <vt:variant>
        <vt:lpwstr>https://social.desa.un.org/issues/disability/crpd/convention-on-the-rights-of-persons-with-disabilities-crpd</vt:lpwstr>
      </vt:variant>
      <vt:variant>
        <vt:lpwstr/>
      </vt:variant>
      <vt:variant>
        <vt:i4>2359398</vt:i4>
      </vt:variant>
      <vt:variant>
        <vt:i4>168</vt:i4>
      </vt:variant>
      <vt:variant>
        <vt:i4>0</vt:i4>
      </vt:variant>
      <vt:variant>
        <vt:i4>5</vt:i4>
      </vt:variant>
      <vt:variant>
        <vt:lpwstr>https://humanrights.gov.au/our-work/employers/quick-guide-australian-discrimination-laws</vt:lpwstr>
      </vt:variant>
      <vt:variant>
        <vt:lpwstr>summary</vt:lpwstr>
      </vt:variant>
      <vt:variant>
        <vt:i4>8126564</vt:i4>
      </vt:variant>
      <vt:variant>
        <vt:i4>165</vt:i4>
      </vt:variant>
      <vt:variant>
        <vt:i4>0</vt:i4>
      </vt:variant>
      <vt:variant>
        <vt:i4>5</vt:i4>
      </vt:variant>
      <vt:variant>
        <vt:lpwstr>https://www.adcet.edu.au/disability-practitioner/legislation-standards</vt:lpwstr>
      </vt:variant>
      <vt:variant>
        <vt:lpwstr/>
      </vt:variant>
      <vt:variant>
        <vt:i4>2031700</vt:i4>
      </vt:variant>
      <vt:variant>
        <vt:i4>162</vt:i4>
      </vt:variant>
      <vt:variant>
        <vt:i4>0</vt:i4>
      </vt:variant>
      <vt:variant>
        <vt:i4>5</vt:i4>
      </vt:variant>
      <vt:variant>
        <vt:lpwstr>https://www.adcet.edu.au/students-with-disability/disability-and-discrimination/making-a-complaint/state-legislation</vt:lpwstr>
      </vt:variant>
      <vt:variant>
        <vt:lpwstr/>
      </vt:variant>
      <vt:variant>
        <vt:i4>1638406</vt:i4>
      </vt:variant>
      <vt:variant>
        <vt:i4>159</vt:i4>
      </vt:variant>
      <vt:variant>
        <vt:i4>0</vt:i4>
      </vt:variant>
      <vt:variant>
        <vt:i4>5</vt:i4>
      </vt:variant>
      <vt:variant>
        <vt:lpwstr>https://social.desa.un.org/issues/disability/crpd/convention-on-the-rights-of-persons-with-disabilities-crpd</vt:lpwstr>
      </vt:variant>
      <vt:variant>
        <vt:lpwstr/>
      </vt:variant>
      <vt:variant>
        <vt:i4>2818108</vt:i4>
      </vt:variant>
      <vt:variant>
        <vt:i4>156</vt:i4>
      </vt:variant>
      <vt:variant>
        <vt:i4>0</vt:i4>
      </vt:variant>
      <vt:variant>
        <vt:i4>5</vt:i4>
      </vt:variant>
      <vt:variant>
        <vt:lpwstr>https://www.legislation.gov.au/F2025L00354/asmade/text</vt:lpwstr>
      </vt:variant>
      <vt:variant>
        <vt:lpwstr/>
      </vt:variant>
      <vt:variant>
        <vt:i4>7340078</vt:i4>
      </vt:variant>
      <vt:variant>
        <vt:i4>153</vt:i4>
      </vt:variant>
      <vt:variant>
        <vt:i4>0</vt:i4>
      </vt:variant>
      <vt:variant>
        <vt:i4>5</vt:i4>
      </vt:variant>
      <vt:variant>
        <vt:lpwstr>https://www.legislation.gov.au/Details/F2005L00767</vt:lpwstr>
      </vt:variant>
      <vt:variant>
        <vt:lpwstr/>
      </vt:variant>
      <vt:variant>
        <vt:i4>2687031</vt:i4>
      </vt:variant>
      <vt:variant>
        <vt:i4>150</vt:i4>
      </vt:variant>
      <vt:variant>
        <vt:i4>0</vt:i4>
      </vt:variant>
      <vt:variant>
        <vt:i4>5</vt:i4>
      </vt:variant>
      <vt:variant>
        <vt:lpwstr>https://www.legislation.gov.au/C2004A04426/latest/text</vt:lpwstr>
      </vt:variant>
      <vt:variant>
        <vt:lpwstr/>
      </vt:variant>
      <vt:variant>
        <vt:i4>2818108</vt:i4>
      </vt:variant>
      <vt:variant>
        <vt:i4>147</vt:i4>
      </vt:variant>
      <vt:variant>
        <vt:i4>0</vt:i4>
      </vt:variant>
      <vt:variant>
        <vt:i4>5</vt:i4>
      </vt:variant>
      <vt:variant>
        <vt:lpwstr>https://www.legislation.gov.au/F2025L00354/asmade/text</vt:lpwstr>
      </vt:variant>
      <vt:variant>
        <vt:lpwstr/>
      </vt:variant>
      <vt:variant>
        <vt:i4>1572874</vt:i4>
      </vt:variant>
      <vt:variant>
        <vt:i4>144</vt:i4>
      </vt:variant>
      <vt:variant>
        <vt:i4>0</vt:i4>
      </vt:variant>
      <vt:variant>
        <vt:i4>5</vt:i4>
      </vt:variant>
      <vt:variant>
        <vt:lpwstr>https://www.education.gov.au/disability-standards-education-2005/2020-review-disability-standards-education-2005</vt:lpwstr>
      </vt:variant>
      <vt:variant>
        <vt:lpwstr/>
      </vt:variant>
      <vt:variant>
        <vt:i4>2097256</vt:i4>
      </vt:variant>
      <vt:variant>
        <vt:i4>141</vt:i4>
      </vt:variant>
      <vt:variant>
        <vt:i4>0</vt:i4>
      </vt:variant>
      <vt:variant>
        <vt:i4>5</vt:i4>
      </vt:variant>
      <vt:variant>
        <vt:lpwstr>https://www.education.gov.au/swd/resources/disability-standards-education-2005-plus-guidance-notes</vt:lpwstr>
      </vt:variant>
      <vt:variant>
        <vt:lpwstr/>
      </vt:variant>
      <vt:variant>
        <vt:i4>3276835</vt:i4>
      </vt:variant>
      <vt:variant>
        <vt:i4>138</vt:i4>
      </vt:variant>
      <vt:variant>
        <vt:i4>0</vt:i4>
      </vt:variant>
      <vt:variant>
        <vt:i4>5</vt:i4>
      </vt:variant>
      <vt:variant>
        <vt:lpwstr>https://humanrights.gov.au/our-work/disability-rights/brief-guide-disability-discrimination-act</vt:lpwstr>
      </vt:variant>
      <vt:variant>
        <vt:lpwstr/>
      </vt:variant>
      <vt:variant>
        <vt:i4>3670131</vt:i4>
      </vt:variant>
      <vt:variant>
        <vt:i4>135</vt:i4>
      </vt:variant>
      <vt:variant>
        <vt:i4>0</vt:i4>
      </vt:variant>
      <vt:variant>
        <vt:i4>5</vt:i4>
      </vt:variant>
      <vt:variant>
        <vt:lpwstr>https://www.asqa.gov.au/resources/fact-sheets/providing-quality-training-and-assessment-services-to-students-with-disabilities</vt:lpwstr>
      </vt:variant>
      <vt:variant>
        <vt:lpwstr/>
      </vt:variant>
      <vt:variant>
        <vt:i4>5439566</vt:i4>
      </vt:variant>
      <vt:variant>
        <vt:i4>132</vt:i4>
      </vt:variant>
      <vt:variant>
        <vt:i4>0</vt:i4>
      </vt:variant>
      <vt:variant>
        <vt:i4>5</vt:i4>
      </vt:variant>
      <vt:variant>
        <vt:lpwstr>https://www.asqa.gov.au/rtos/2025-standards-rtos/practice-guides</vt:lpwstr>
      </vt:variant>
      <vt:variant>
        <vt:lpwstr/>
      </vt:variant>
      <vt:variant>
        <vt:i4>7340078</vt:i4>
      </vt:variant>
      <vt:variant>
        <vt:i4>129</vt:i4>
      </vt:variant>
      <vt:variant>
        <vt:i4>0</vt:i4>
      </vt:variant>
      <vt:variant>
        <vt:i4>5</vt:i4>
      </vt:variant>
      <vt:variant>
        <vt:lpwstr>https://www.legislation.gov.au/Details/F2005L00767</vt:lpwstr>
      </vt:variant>
      <vt:variant>
        <vt:lpwstr/>
      </vt:variant>
      <vt:variant>
        <vt:i4>2687031</vt:i4>
      </vt:variant>
      <vt:variant>
        <vt:i4>126</vt:i4>
      </vt:variant>
      <vt:variant>
        <vt:i4>0</vt:i4>
      </vt:variant>
      <vt:variant>
        <vt:i4>5</vt:i4>
      </vt:variant>
      <vt:variant>
        <vt:lpwstr>https://www.legislation.gov.au/C2004A04426/latest/text</vt:lpwstr>
      </vt:variant>
      <vt:variant>
        <vt:lpwstr/>
      </vt:variant>
      <vt:variant>
        <vt:i4>917576</vt:i4>
      </vt:variant>
      <vt:variant>
        <vt:i4>123</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120</vt:i4>
      </vt:variant>
      <vt:variant>
        <vt:i4>0</vt:i4>
      </vt:variant>
      <vt:variant>
        <vt:i4>5</vt:i4>
      </vt:variant>
      <vt:variant>
        <vt:lpwstr>https://www.vrqa.vic.gov.au/VET/Pages/default.aspx</vt:lpwstr>
      </vt:variant>
      <vt:variant>
        <vt:lpwstr/>
      </vt:variant>
      <vt:variant>
        <vt:i4>2818108</vt:i4>
      </vt:variant>
      <vt:variant>
        <vt:i4>117</vt:i4>
      </vt:variant>
      <vt:variant>
        <vt:i4>0</vt:i4>
      </vt:variant>
      <vt:variant>
        <vt:i4>5</vt:i4>
      </vt:variant>
      <vt:variant>
        <vt:lpwstr>https://www.legislation.gov.au/F2025L00354/asmade/text</vt:lpwstr>
      </vt:variant>
      <vt:variant>
        <vt:lpwstr/>
      </vt:variant>
      <vt:variant>
        <vt:i4>1245237</vt:i4>
      </vt:variant>
      <vt:variant>
        <vt:i4>110</vt:i4>
      </vt:variant>
      <vt:variant>
        <vt:i4>0</vt:i4>
      </vt:variant>
      <vt:variant>
        <vt:i4>5</vt:i4>
      </vt:variant>
      <vt:variant>
        <vt:lpwstr/>
      </vt:variant>
      <vt:variant>
        <vt:lpwstr>_Toc140146070</vt:lpwstr>
      </vt:variant>
      <vt:variant>
        <vt:i4>1179701</vt:i4>
      </vt:variant>
      <vt:variant>
        <vt:i4>104</vt:i4>
      </vt:variant>
      <vt:variant>
        <vt:i4>0</vt:i4>
      </vt:variant>
      <vt:variant>
        <vt:i4>5</vt:i4>
      </vt:variant>
      <vt:variant>
        <vt:lpwstr/>
      </vt:variant>
      <vt:variant>
        <vt:lpwstr>_Toc140146069</vt:lpwstr>
      </vt:variant>
      <vt:variant>
        <vt:i4>1179701</vt:i4>
      </vt:variant>
      <vt:variant>
        <vt:i4>98</vt:i4>
      </vt:variant>
      <vt:variant>
        <vt:i4>0</vt:i4>
      </vt:variant>
      <vt:variant>
        <vt:i4>5</vt:i4>
      </vt:variant>
      <vt:variant>
        <vt:lpwstr/>
      </vt:variant>
      <vt:variant>
        <vt:lpwstr>_Toc140146068</vt:lpwstr>
      </vt:variant>
      <vt:variant>
        <vt:i4>1179701</vt:i4>
      </vt:variant>
      <vt:variant>
        <vt:i4>92</vt:i4>
      </vt:variant>
      <vt:variant>
        <vt:i4>0</vt:i4>
      </vt:variant>
      <vt:variant>
        <vt:i4>5</vt:i4>
      </vt:variant>
      <vt:variant>
        <vt:lpwstr/>
      </vt:variant>
      <vt:variant>
        <vt:lpwstr>_Toc140146067</vt:lpwstr>
      </vt:variant>
      <vt:variant>
        <vt:i4>1179701</vt:i4>
      </vt:variant>
      <vt:variant>
        <vt:i4>86</vt:i4>
      </vt:variant>
      <vt:variant>
        <vt:i4>0</vt:i4>
      </vt:variant>
      <vt:variant>
        <vt:i4>5</vt:i4>
      </vt:variant>
      <vt:variant>
        <vt:lpwstr/>
      </vt:variant>
      <vt:variant>
        <vt:lpwstr>_Toc140146066</vt:lpwstr>
      </vt:variant>
      <vt:variant>
        <vt:i4>1179701</vt:i4>
      </vt:variant>
      <vt:variant>
        <vt:i4>80</vt:i4>
      </vt:variant>
      <vt:variant>
        <vt:i4>0</vt:i4>
      </vt:variant>
      <vt:variant>
        <vt:i4>5</vt:i4>
      </vt:variant>
      <vt:variant>
        <vt:lpwstr/>
      </vt:variant>
      <vt:variant>
        <vt:lpwstr>_Toc140146065</vt:lpwstr>
      </vt:variant>
      <vt:variant>
        <vt:i4>1179701</vt:i4>
      </vt:variant>
      <vt:variant>
        <vt:i4>74</vt:i4>
      </vt:variant>
      <vt:variant>
        <vt:i4>0</vt:i4>
      </vt:variant>
      <vt:variant>
        <vt:i4>5</vt:i4>
      </vt:variant>
      <vt:variant>
        <vt:lpwstr/>
      </vt:variant>
      <vt:variant>
        <vt:lpwstr>_Toc140146064</vt:lpwstr>
      </vt:variant>
      <vt:variant>
        <vt:i4>1179701</vt:i4>
      </vt:variant>
      <vt:variant>
        <vt:i4>68</vt:i4>
      </vt:variant>
      <vt:variant>
        <vt:i4>0</vt:i4>
      </vt:variant>
      <vt:variant>
        <vt:i4>5</vt:i4>
      </vt:variant>
      <vt:variant>
        <vt:lpwstr/>
      </vt:variant>
      <vt:variant>
        <vt:lpwstr>_Toc140146063</vt:lpwstr>
      </vt:variant>
      <vt:variant>
        <vt:i4>1179701</vt:i4>
      </vt:variant>
      <vt:variant>
        <vt:i4>62</vt:i4>
      </vt:variant>
      <vt:variant>
        <vt:i4>0</vt:i4>
      </vt:variant>
      <vt:variant>
        <vt:i4>5</vt:i4>
      </vt:variant>
      <vt:variant>
        <vt:lpwstr/>
      </vt:variant>
      <vt:variant>
        <vt:lpwstr>_Toc140146062</vt:lpwstr>
      </vt:variant>
      <vt:variant>
        <vt:i4>1179701</vt:i4>
      </vt:variant>
      <vt:variant>
        <vt:i4>56</vt:i4>
      </vt:variant>
      <vt:variant>
        <vt:i4>0</vt:i4>
      </vt:variant>
      <vt:variant>
        <vt:i4>5</vt:i4>
      </vt:variant>
      <vt:variant>
        <vt:lpwstr/>
      </vt:variant>
      <vt:variant>
        <vt:lpwstr>_Toc140146061</vt:lpwstr>
      </vt:variant>
      <vt:variant>
        <vt:i4>1179701</vt:i4>
      </vt:variant>
      <vt:variant>
        <vt:i4>50</vt:i4>
      </vt:variant>
      <vt:variant>
        <vt:i4>0</vt:i4>
      </vt:variant>
      <vt:variant>
        <vt:i4>5</vt:i4>
      </vt:variant>
      <vt:variant>
        <vt:lpwstr/>
      </vt:variant>
      <vt:variant>
        <vt:lpwstr>_Toc140146060</vt:lpwstr>
      </vt:variant>
      <vt:variant>
        <vt:i4>1114165</vt:i4>
      </vt:variant>
      <vt:variant>
        <vt:i4>44</vt:i4>
      </vt:variant>
      <vt:variant>
        <vt:i4>0</vt:i4>
      </vt:variant>
      <vt:variant>
        <vt:i4>5</vt:i4>
      </vt:variant>
      <vt:variant>
        <vt:lpwstr/>
      </vt:variant>
      <vt:variant>
        <vt:lpwstr>_Toc140146059</vt:lpwstr>
      </vt:variant>
      <vt:variant>
        <vt:i4>1114165</vt:i4>
      </vt:variant>
      <vt:variant>
        <vt:i4>38</vt:i4>
      </vt:variant>
      <vt:variant>
        <vt:i4>0</vt:i4>
      </vt:variant>
      <vt:variant>
        <vt:i4>5</vt:i4>
      </vt:variant>
      <vt:variant>
        <vt:lpwstr/>
      </vt:variant>
      <vt:variant>
        <vt:lpwstr>_Toc140146058</vt:lpwstr>
      </vt:variant>
      <vt:variant>
        <vt:i4>1114165</vt:i4>
      </vt:variant>
      <vt:variant>
        <vt:i4>32</vt:i4>
      </vt:variant>
      <vt:variant>
        <vt:i4>0</vt:i4>
      </vt:variant>
      <vt:variant>
        <vt:i4>5</vt:i4>
      </vt:variant>
      <vt:variant>
        <vt:lpwstr/>
      </vt:variant>
      <vt:variant>
        <vt:lpwstr>_Toc140146057</vt:lpwstr>
      </vt:variant>
      <vt:variant>
        <vt:i4>1114165</vt:i4>
      </vt:variant>
      <vt:variant>
        <vt:i4>26</vt:i4>
      </vt:variant>
      <vt:variant>
        <vt:i4>0</vt:i4>
      </vt:variant>
      <vt:variant>
        <vt:i4>5</vt:i4>
      </vt:variant>
      <vt:variant>
        <vt:lpwstr/>
      </vt:variant>
      <vt:variant>
        <vt:lpwstr>_Toc140146056</vt:lpwstr>
      </vt:variant>
      <vt:variant>
        <vt:i4>1114165</vt:i4>
      </vt:variant>
      <vt:variant>
        <vt:i4>20</vt:i4>
      </vt:variant>
      <vt:variant>
        <vt:i4>0</vt:i4>
      </vt:variant>
      <vt:variant>
        <vt:i4>5</vt:i4>
      </vt:variant>
      <vt:variant>
        <vt:lpwstr/>
      </vt:variant>
      <vt:variant>
        <vt:lpwstr>_Toc140146055</vt:lpwstr>
      </vt:variant>
      <vt:variant>
        <vt:i4>1114165</vt:i4>
      </vt:variant>
      <vt:variant>
        <vt:i4>14</vt:i4>
      </vt:variant>
      <vt:variant>
        <vt:i4>0</vt:i4>
      </vt:variant>
      <vt:variant>
        <vt:i4>5</vt:i4>
      </vt:variant>
      <vt:variant>
        <vt:lpwstr/>
      </vt:variant>
      <vt:variant>
        <vt:lpwstr>_Toc140146054</vt:lpwstr>
      </vt:variant>
      <vt:variant>
        <vt:i4>1114165</vt:i4>
      </vt:variant>
      <vt:variant>
        <vt:i4>8</vt:i4>
      </vt:variant>
      <vt:variant>
        <vt:i4>0</vt:i4>
      </vt:variant>
      <vt:variant>
        <vt:i4>5</vt:i4>
      </vt:variant>
      <vt:variant>
        <vt:lpwstr/>
      </vt:variant>
      <vt:variant>
        <vt:lpwstr>_Toc140146053</vt:lpwstr>
      </vt:variant>
      <vt:variant>
        <vt:i4>1114165</vt:i4>
      </vt:variant>
      <vt:variant>
        <vt:i4>2</vt:i4>
      </vt:variant>
      <vt:variant>
        <vt:i4>0</vt:i4>
      </vt:variant>
      <vt:variant>
        <vt:i4>5</vt:i4>
      </vt:variant>
      <vt:variant>
        <vt:lpwstr/>
      </vt:variant>
      <vt:variant>
        <vt:lpwstr>_Toc140146052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Inclusive Enrolment Practices in Vocational Education and Training</dc:title>
  <dc:creator/>
  <cp:lastModifiedBy/>
  <cp:revision>1</cp:revision>
  <dcterms:created xsi:type="dcterms:W3CDTF">2026-01-09T03:58:00Z</dcterms:created>
  <dcterms:modified xsi:type="dcterms:W3CDTF">2026-01-09T04:00:00Z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2026-01-09T03:59:16Z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f87fb61d-775d-44c6-99c2-575e5874304e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