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9786E9" w14:textId="77777777" w:rsidR="00302417" w:rsidRDefault="00302417" w:rsidP="00302417">
      <w:pPr>
        <w:ind w:left="-1418" w:right="-1440"/>
        <w:rPr>
          <w:rFonts w:eastAsia="Calibri" w:cs="Times New Roman"/>
          <w:noProof/>
          <w:lang w:val="en-US"/>
        </w:rPr>
      </w:pPr>
      <w:r>
        <w:rPr>
          <w:noProof/>
        </w:rPr>
        <w:drawing>
          <wp:anchor distT="0" distB="0" distL="114300" distR="114300" simplePos="0" relativeHeight="251659264" behindDoc="1" locked="0" layoutInCell="1" allowOverlap="1" wp14:anchorId="4464F762" wp14:editId="7073469C">
            <wp:simplePos x="0" y="0"/>
            <wp:positionH relativeFrom="column">
              <wp:posOffset>-2190750</wp:posOffset>
            </wp:positionH>
            <wp:positionV relativeFrom="page">
              <wp:posOffset>-76200</wp:posOffset>
            </wp:positionV>
            <wp:extent cx="9906000" cy="2449830"/>
            <wp:effectExtent l="0" t="0" r="0" b="0"/>
            <wp:wrapNone/>
            <wp:docPr id="4" name="Picture 4" descr="Background pattern, rectang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 rectangle&#10;&#10;Description automatically generated with medium confidence"/>
                    <pic:cNvPicPr/>
                  </pic:nvPicPr>
                  <pic:blipFill>
                    <a:blip r:embed="rId7"/>
                    <a:stretch>
                      <a:fillRect/>
                    </a:stretch>
                  </pic:blipFill>
                  <pic:spPr>
                    <a:xfrm>
                      <a:off x="0" y="0"/>
                      <a:ext cx="9906000" cy="244983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168D0FA" wp14:editId="7D25B57F">
            <wp:simplePos x="0" y="0"/>
            <wp:positionH relativeFrom="column">
              <wp:posOffset>-228600</wp:posOffset>
            </wp:positionH>
            <wp:positionV relativeFrom="paragraph">
              <wp:posOffset>95250</wp:posOffset>
            </wp:positionV>
            <wp:extent cx="2383155" cy="727075"/>
            <wp:effectExtent l="0" t="0" r="0" b="0"/>
            <wp:wrapNone/>
            <wp:docPr id="2"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383155" cy="727075"/>
                    </a:xfrm>
                    <a:prstGeom prst="rect">
                      <a:avLst/>
                    </a:prstGeom>
                  </pic:spPr>
                </pic:pic>
              </a:graphicData>
            </a:graphic>
          </wp:anchor>
        </w:drawing>
      </w:r>
    </w:p>
    <w:p w14:paraId="3F1F7675" w14:textId="77777777" w:rsidR="00302417" w:rsidRDefault="00302417" w:rsidP="00302417">
      <w:pPr>
        <w:rPr>
          <w:rFonts w:eastAsia="Calibri" w:cs="Times New Roman"/>
          <w:noProof/>
          <w:lang w:val="en-US"/>
        </w:rPr>
      </w:pPr>
    </w:p>
    <w:p w14:paraId="351029DE" w14:textId="77777777" w:rsidR="00302417" w:rsidRDefault="00302417" w:rsidP="00302417">
      <w:pPr>
        <w:rPr>
          <w:rFonts w:eastAsia="Calibri" w:cs="Times New Roman"/>
          <w:noProof/>
          <w:lang w:val="en-US"/>
        </w:rPr>
      </w:pPr>
    </w:p>
    <w:p w14:paraId="4822E870" w14:textId="77777777" w:rsidR="00302417" w:rsidRDefault="00302417" w:rsidP="00302417">
      <w:pPr>
        <w:rPr>
          <w:rFonts w:eastAsia="Calibri" w:cs="Times New Roman"/>
          <w:noProof/>
          <w:lang w:val="en-US"/>
        </w:rPr>
      </w:pPr>
    </w:p>
    <w:p w14:paraId="7E3BF2C4" w14:textId="77777777" w:rsidR="00302417" w:rsidRDefault="00302417" w:rsidP="00302417">
      <w:pPr>
        <w:rPr>
          <w:rFonts w:ascii="Arial" w:hAnsi="Arial" w:cs="Arial"/>
          <w:b/>
          <w:bCs/>
          <w:sz w:val="20"/>
          <w:szCs w:val="20"/>
        </w:rPr>
      </w:pPr>
    </w:p>
    <w:p w14:paraId="5CDD407D" w14:textId="77777777" w:rsidR="00302417" w:rsidRDefault="00302417" w:rsidP="00302417">
      <w:pPr>
        <w:rPr>
          <w:rFonts w:ascii="Arial" w:hAnsi="Arial" w:cs="Arial"/>
          <w:b/>
          <w:bCs/>
          <w:sz w:val="20"/>
          <w:szCs w:val="20"/>
        </w:rPr>
      </w:pPr>
    </w:p>
    <w:p w14:paraId="2EFFDBD8" w14:textId="77777777" w:rsidR="00302417" w:rsidRDefault="00302417" w:rsidP="00302417">
      <w:pPr>
        <w:rPr>
          <w:rFonts w:ascii="Arial" w:hAnsi="Arial" w:cs="Arial"/>
          <w:b/>
          <w:bCs/>
          <w:sz w:val="24"/>
          <w:szCs w:val="24"/>
        </w:rPr>
      </w:pPr>
    </w:p>
    <w:p w14:paraId="28A1BE8B" w14:textId="77777777" w:rsidR="00302417" w:rsidRDefault="00302417" w:rsidP="00302417">
      <w:pPr>
        <w:rPr>
          <w:rFonts w:ascii="Arial" w:hAnsi="Arial" w:cs="Arial"/>
          <w:b/>
          <w:bCs/>
          <w:sz w:val="24"/>
          <w:szCs w:val="24"/>
        </w:rPr>
      </w:pPr>
    </w:p>
    <w:p w14:paraId="6017A280" w14:textId="77777777" w:rsidR="00302417" w:rsidRDefault="00302417" w:rsidP="00302417">
      <w:pPr>
        <w:rPr>
          <w:rFonts w:ascii="Arial" w:hAnsi="Arial" w:cs="Arial"/>
          <w:b/>
          <w:bCs/>
          <w:sz w:val="24"/>
          <w:szCs w:val="24"/>
        </w:rPr>
      </w:pPr>
    </w:p>
    <w:p w14:paraId="05C1F7B3" w14:textId="77777777" w:rsidR="00302417" w:rsidRDefault="00302417" w:rsidP="00302417">
      <w:pPr>
        <w:rPr>
          <w:rFonts w:ascii="Arial" w:hAnsi="Arial" w:cs="Arial"/>
          <w:b/>
          <w:bCs/>
          <w:sz w:val="24"/>
          <w:szCs w:val="24"/>
        </w:rPr>
      </w:pPr>
    </w:p>
    <w:p w14:paraId="7D48306B" w14:textId="77777777" w:rsidR="00302417" w:rsidRDefault="00302417" w:rsidP="00302417">
      <w:pPr>
        <w:rPr>
          <w:rFonts w:asciiTheme="minorHAnsi" w:hAnsiTheme="minorHAnsi" w:cstheme="minorHAnsi"/>
          <w:b/>
          <w:bCs/>
          <w:sz w:val="28"/>
          <w:szCs w:val="28"/>
        </w:rPr>
      </w:pPr>
    </w:p>
    <w:p w14:paraId="55766105" w14:textId="77777777" w:rsidR="00302417" w:rsidRPr="004F2A22" w:rsidRDefault="00302417" w:rsidP="00302417">
      <w:pPr>
        <w:rPr>
          <w:rFonts w:asciiTheme="minorHAnsi" w:hAnsiTheme="minorHAnsi" w:cstheme="minorHAnsi"/>
          <w:b/>
          <w:bCs/>
          <w:color w:val="404246"/>
          <w:sz w:val="40"/>
          <w:szCs w:val="40"/>
        </w:rPr>
      </w:pPr>
      <w:r w:rsidRPr="004F2A22">
        <w:rPr>
          <w:rFonts w:asciiTheme="minorHAnsi" w:hAnsiTheme="minorHAnsi" w:cstheme="minorHAnsi"/>
          <w:b/>
          <w:bCs/>
          <w:color w:val="404246"/>
          <w:sz w:val="40"/>
          <w:szCs w:val="40"/>
        </w:rPr>
        <w:t>Supervisor Application Privacy Notice</w:t>
      </w:r>
    </w:p>
    <w:p w14:paraId="3974E93D" w14:textId="77777777" w:rsidR="00302417" w:rsidRPr="004F2A22" w:rsidRDefault="00302417" w:rsidP="00302417">
      <w:pPr>
        <w:rPr>
          <w:rFonts w:asciiTheme="minorHAnsi" w:hAnsiTheme="minorHAnsi" w:cstheme="minorHAnsi"/>
          <w:b/>
          <w:bCs/>
          <w:sz w:val="28"/>
          <w:szCs w:val="28"/>
        </w:rPr>
      </w:pPr>
    </w:p>
    <w:p w14:paraId="55249CA1" w14:textId="6BD2858E" w:rsidR="00302417" w:rsidRPr="004F2A22" w:rsidRDefault="00302417" w:rsidP="00302417">
      <w:pPr>
        <w:rPr>
          <w:rFonts w:asciiTheme="minorHAnsi" w:hAnsiTheme="minorHAnsi" w:cstheme="minorHAnsi"/>
        </w:rPr>
      </w:pPr>
      <w:r w:rsidRPr="004F2A22">
        <w:rPr>
          <w:rFonts w:asciiTheme="minorHAnsi" w:hAnsiTheme="minorHAnsi" w:cstheme="minorHAnsi"/>
        </w:rPr>
        <w:t xml:space="preserve">The Supervisor Application Privacy Notice below provides specific information about how the </w:t>
      </w:r>
      <w:r>
        <w:rPr>
          <w:rFonts w:asciiTheme="minorHAnsi" w:hAnsiTheme="minorHAnsi" w:cstheme="minorHAnsi"/>
        </w:rPr>
        <w:t>Department of Employment and Workplace Relations (the ’</w:t>
      </w:r>
      <w:r w:rsidRPr="004F2A22">
        <w:rPr>
          <w:rFonts w:asciiTheme="minorHAnsi" w:hAnsiTheme="minorHAnsi" w:cstheme="minorHAnsi"/>
        </w:rPr>
        <w:t>Department</w:t>
      </w:r>
      <w:r>
        <w:rPr>
          <w:rFonts w:asciiTheme="minorHAnsi" w:hAnsiTheme="minorHAnsi" w:cstheme="minorHAnsi"/>
        </w:rPr>
        <w:t>’)</w:t>
      </w:r>
      <w:r w:rsidRPr="004F2A22">
        <w:rPr>
          <w:rFonts w:asciiTheme="minorHAnsi" w:hAnsiTheme="minorHAnsi" w:cstheme="minorHAnsi"/>
        </w:rPr>
        <w:t xml:space="preserve"> handles your Personal Information through use of the Supervisor Application.</w:t>
      </w:r>
    </w:p>
    <w:p w14:paraId="7899B3A9" w14:textId="77777777" w:rsidR="00302417" w:rsidRPr="004F2A22" w:rsidRDefault="00302417" w:rsidP="00302417">
      <w:pPr>
        <w:rPr>
          <w:rFonts w:asciiTheme="minorHAnsi" w:hAnsiTheme="minorHAnsi" w:cstheme="minorHAnsi"/>
        </w:rPr>
      </w:pPr>
    </w:p>
    <w:p w14:paraId="3B8E5F2B" w14:textId="77777777" w:rsidR="00302417" w:rsidRPr="004F2A22" w:rsidRDefault="00302417" w:rsidP="00302417">
      <w:pPr>
        <w:pStyle w:val="ListParagraph"/>
        <w:numPr>
          <w:ilvl w:val="0"/>
          <w:numId w:val="2"/>
        </w:numPr>
        <w:ind w:left="426"/>
        <w:rPr>
          <w:rFonts w:asciiTheme="minorHAnsi" w:eastAsia="Times New Roman" w:hAnsiTheme="minorHAnsi" w:cstheme="minorHAnsi"/>
          <w:b/>
          <w:bCs/>
          <w:color w:val="404246"/>
        </w:rPr>
      </w:pPr>
      <w:r w:rsidRPr="004F2A22">
        <w:rPr>
          <w:rFonts w:asciiTheme="minorHAnsi" w:eastAsia="Times New Roman" w:hAnsiTheme="minorHAnsi" w:cstheme="minorHAnsi"/>
          <w:b/>
          <w:bCs/>
          <w:color w:val="404246"/>
          <w:sz w:val="24"/>
          <w:szCs w:val="24"/>
        </w:rPr>
        <w:t>Purpose for collecting Personal Information</w:t>
      </w:r>
    </w:p>
    <w:p w14:paraId="5FE5C95D" w14:textId="77777777" w:rsidR="00302417" w:rsidRPr="004F2A22" w:rsidRDefault="00302417" w:rsidP="00302417">
      <w:pPr>
        <w:pStyle w:val="ListParagraph"/>
        <w:numPr>
          <w:ilvl w:val="0"/>
          <w:numId w:val="0"/>
        </w:numPr>
        <w:ind w:left="426"/>
        <w:rPr>
          <w:rFonts w:asciiTheme="minorHAnsi" w:eastAsia="Times New Roman" w:hAnsiTheme="minorHAnsi" w:cstheme="minorHAnsi"/>
          <w:b/>
          <w:bCs/>
        </w:rPr>
      </w:pPr>
    </w:p>
    <w:p w14:paraId="0D6ADF56" w14:textId="77777777" w:rsidR="00302417" w:rsidRPr="004F2A22" w:rsidRDefault="00302417" w:rsidP="00302417">
      <w:pPr>
        <w:pStyle w:val="ListParagraph"/>
        <w:numPr>
          <w:ilvl w:val="0"/>
          <w:numId w:val="0"/>
        </w:numPr>
        <w:spacing w:after="240"/>
        <w:ind w:left="426"/>
        <w:rPr>
          <w:rFonts w:asciiTheme="minorHAnsi" w:hAnsiTheme="minorHAnsi" w:cstheme="minorHAnsi"/>
        </w:rPr>
      </w:pPr>
      <w:r w:rsidRPr="004F2A22">
        <w:rPr>
          <w:rFonts w:asciiTheme="minorHAnsi" w:hAnsiTheme="minorHAnsi" w:cstheme="minorHAnsi"/>
        </w:rPr>
        <w:t>The Department collects Personal Information of Supervisor Application users for the purposes of allowing users access to the Supervisor Application, and to monitor and help ensure attendance of employment services participants at Activity Services including (a) that Activity Services have been undertaken and (b) to record whether a participant has attended or not attended an Activity Service. Activity Service is defined below.</w:t>
      </w:r>
    </w:p>
    <w:p w14:paraId="5806A4F5" w14:textId="77777777" w:rsidR="00302417" w:rsidRPr="004F2A22" w:rsidRDefault="00302417" w:rsidP="00302417">
      <w:pPr>
        <w:pStyle w:val="ListParagraph"/>
        <w:numPr>
          <w:ilvl w:val="0"/>
          <w:numId w:val="0"/>
        </w:numPr>
        <w:spacing w:after="240"/>
        <w:ind w:left="426"/>
        <w:rPr>
          <w:rFonts w:asciiTheme="minorHAnsi" w:hAnsiTheme="minorHAnsi" w:cstheme="minorHAnsi"/>
        </w:rPr>
      </w:pPr>
      <w:r w:rsidRPr="004F2A22">
        <w:rPr>
          <w:rFonts w:asciiTheme="minorHAnsi" w:hAnsiTheme="minorHAnsi" w:cstheme="minorHAnsi"/>
        </w:rPr>
        <w:t xml:space="preserve">If you do not provide some or </w:t>
      </w:r>
      <w:proofErr w:type="gramStart"/>
      <w:r w:rsidRPr="004F2A22">
        <w:rPr>
          <w:rFonts w:asciiTheme="minorHAnsi" w:hAnsiTheme="minorHAnsi" w:cstheme="minorHAnsi"/>
        </w:rPr>
        <w:t>all of</w:t>
      </w:r>
      <w:proofErr w:type="gramEnd"/>
      <w:r w:rsidRPr="004F2A22">
        <w:rPr>
          <w:rFonts w:asciiTheme="minorHAnsi" w:hAnsiTheme="minorHAnsi" w:cstheme="minorHAnsi"/>
        </w:rPr>
        <w:t xml:space="preserve"> the required Personal Information, you may not be able to use the Supervisor Application.</w:t>
      </w:r>
    </w:p>
    <w:p w14:paraId="11F3261F" w14:textId="77777777" w:rsidR="00302417" w:rsidRPr="004F2A22" w:rsidRDefault="00302417" w:rsidP="00302417">
      <w:pPr>
        <w:pStyle w:val="ListParagraph"/>
        <w:numPr>
          <w:ilvl w:val="0"/>
          <w:numId w:val="0"/>
        </w:numPr>
        <w:spacing w:after="240"/>
        <w:ind w:left="426"/>
        <w:rPr>
          <w:rFonts w:asciiTheme="minorHAnsi" w:eastAsia="Times New Roman" w:hAnsiTheme="minorHAnsi" w:cstheme="minorHAnsi"/>
          <w:b/>
          <w:bCs/>
        </w:rPr>
      </w:pPr>
      <w:r w:rsidRPr="004F2A22">
        <w:rPr>
          <w:rFonts w:asciiTheme="minorHAnsi" w:hAnsiTheme="minorHAnsi" w:cstheme="minorHAnsi"/>
        </w:rPr>
        <w:t xml:space="preserve">Activity Services includes for example, Employability Skills Training, Work for the Dole, Career Transition Assistance and any activities that support the assignment of a </w:t>
      </w:r>
      <w:proofErr w:type="gramStart"/>
      <w:r w:rsidRPr="004F2A22">
        <w:rPr>
          <w:rFonts w:asciiTheme="minorHAnsi" w:hAnsiTheme="minorHAnsi" w:cstheme="minorHAnsi"/>
        </w:rPr>
        <w:t>Supervisor</w:t>
      </w:r>
      <w:proofErr w:type="gramEnd"/>
      <w:r w:rsidRPr="004F2A22">
        <w:rPr>
          <w:rFonts w:asciiTheme="minorHAnsi" w:hAnsiTheme="minorHAnsi" w:cstheme="minorHAnsi"/>
        </w:rPr>
        <w:t xml:space="preserve"> in either Workforce Australia Online for Providers or Employee Self Service Web portal.</w:t>
      </w:r>
    </w:p>
    <w:p w14:paraId="380A21F1" w14:textId="77777777" w:rsidR="00302417" w:rsidRPr="004F2A22" w:rsidRDefault="00302417" w:rsidP="00302417">
      <w:pPr>
        <w:rPr>
          <w:rFonts w:asciiTheme="minorHAnsi" w:hAnsiTheme="minorHAnsi" w:cstheme="minorHAnsi"/>
        </w:rPr>
      </w:pPr>
    </w:p>
    <w:p w14:paraId="77C4FA9B" w14:textId="77777777" w:rsidR="00302417" w:rsidRPr="004F2A22" w:rsidRDefault="00302417" w:rsidP="00302417">
      <w:pPr>
        <w:pStyle w:val="ListParagraph"/>
        <w:numPr>
          <w:ilvl w:val="0"/>
          <w:numId w:val="2"/>
        </w:numPr>
        <w:ind w:left="426"/>
        <w:rPr>
          <w:rFonts w:asciiTheme="minorHAnsi" w:eastAsia="Times New Roman" w:hAnsiTheme="minorHAnsi" w:cstheme="minorHAnsi"/>
          <w:color w:val="404246"/>
          <w:sz w:val="24"/>
          <w:szCs w:val="24"/>
        </w:rPr>
      </w:pPr>
      <w:r w:rsidRPr="004F2A22">
        <w:rPr>
          <w:rFonts w:asciiTheme="minorHAnsi" w:eastAsia="Times New Roman" w:hAnsiTheme="minorHAnsi" w:cstheme="minorHAnsi"/>
          <w:b/>
          <w:bCs/>
          <w:color w:val="404246"/>
          <w:sz w:val="24"/>
          <w:szCs w:val="24"/>
        </w:rPr>
        <w:t xml:space="preserve">Personal Information collected and how it is collected </w:t>
      </w:r>
    </w:p>
    <w:p w14:paraId="5ACF0744" w14:textId="77777777" w:rsidR="00302417" w:rsidRPr="004F2A22" w:rsidRDefault="00302417" w:rsidP="00302417">
      <w:pPr>
        <w:rPr>
          <w:rFonts w:asciiTheme="minorHAnsi" w:hAnsiTheme="minorHAnsi" w:cstheme="minorHAnsi"/>
        </w:rPr>
      </w:pPr>
    </w:p>
    <w:p w14:paraId="53569863" w14:textId="77777777" w:rsidR="00302417" w:rsidRPr="004F2A22" w:rsidRDefault="00302417" w:rsidP="00302417">
      <w:pPr>
        <w:pStyle w:val="ListParagraph"/>
        <w:numPr>
          <w:ilvl w:val="0"/>
          <w:numId w:val="0"/>
        </w:numPr>
        <w:spacing w:after="240"/>
        <w:ind w:left="426"/>
        <w:rPr>
          <w:rFonts w:asciiTheme="minorHAnsi" w:hAnsiTheme="minorHAnsi" w:cstheme="minorHAnsi"/>
        </w:rPr>
      </w:pPr>
      <w:r w:rsidRPr="004F2A22">
        <w:rPr>
          <w:rFonts w:asciiTheme="minorHAnsi" w:hAnsiTheme="minorHAnsi" w:cstheme="minorHAnsi"/>
        </w:rPr>
        <w:t>The Personal Information the Department collects are (a) your name and (b) your email address. </w:t>
      </w:r>
    </w:p>
    <w:p w14:paraId="3C210241" w14:textId="3509525B" w:rsidR="00302417" w:rsidRPr="004F2A22" w:rsidRDefault="00302417" w:rsidP="00302417">
      <w:pPr>
        <w:pStyle w:val="ListParagraph"/>
        <w:numPr>
          <w:ilvl w:val="0"/>
          <w:numId w:val="0"/>
        </w:numPr>
        <w:spacing w:after="240"/>
        <w:ind w:left="426"/>
        <w:rPr>
          <w:rFonts w:asciiTheme="minorHAnsi" w:hAnsiTheme="minorHAnsi" w:cstheme="minorHAnsi"/>
        </w:rPr>
      </w:pPr>
      <w:r w:rsidRPr="004F2A22">
        <w:rPr>
          <w:rFonts w:asciiTheme="minorHAnsi" w:hAnsiTheme="minorHAnsi" w:cstheme="minorHAnsi"/>
        </w:rPr>
        <w:t xml:space="preserve">The Department collects your Personal Information through your </w:t>
      </w:r>
      <w:proofErr w:type="spellStart"/>
      <w:r w:rsidRPr="004F2A22">
        <w:rPr>
          <w:rFonts w:asciiTheme="minorHAnsi" w:hAnsiTheme="minorHAnsi" w:cstheme="minorHAnsi"/>
        </w:rPr>
        <w:t>eSAM</w:t>
      </w:r>
      <w:proofErr w:type="spellEnd"/>
      <w:r w:rsidRPr="004F2A22">
        <w:rPr>
          <w:rFonts w:asciiTheme="minorHAnsi" w:hAnsiTheme="minorHAnsi" w:cstheme="minorHAnsi"/>
        </w:rPr>
        <w:t xml:space="preserve"> and </w:t>
      </w:r>
      <w:proofErr w:type="spellStart"/>
      <w:r w:rsidR="00971594">
        <w:rPr>
          <w:rFonts w:asciiTheme="minorHAnsi" w:hAnsiTheme="minorHAnsi" w:cstheme="minorHAnsi"/>
        </w:rPr>
        <w:t>my</w:t>
      </w:r>
      <w:r w:rsidR="00971594" w:rsidRPr="004F2A22">
        <w:rPr>
          <w:rFonts w:asciiTheme="minorHAnsi" w:hAnsiTheme="minorHAnsi" w:cstheme="minorHAnsi"/>
        </w:rPr>
        <w:t>ID</w:t>
      </w:r>
      <w:proofErr w:type="spellEnd"/>
      <w:r w:rsidR="00971594" w:rsidRPr="004F2A22">
        <w:rPr>
          <w:rFonts w:asciiTheme="minorHAnsi" w:hAnsiTheme="minorHAnsi" w:cstheme="minorHAnsi"/>
        </w:rPr>
        <w:t xml:space="preserve"> </w:t>
      </w:r>
      <w:r w:rsidRPr="004F2A22">
        <w:rPr>
          <w:rFonts w:asciiTheme="minorHAnsi" w:hAnsiTheme="minorHAnsi" w:cstheme="minorHAnsi"/>
        </w:rPr>
        <w:t xml:space="preserve">account. </w:t>
      </w:r>
      <w:bookmarkStart w:id="0" w:name="_Hlk138159004"/>
      <w:bookmarkStart w:id="1" w:name="_Hlk138159036"/>
    </w:p>
    <w:p w14:paraId="59604DDB" w14:textId="41A94EEA" w:rsidR="00302417" w:rsidRPr="004F2A22" w:rsidRDefault="00302417" w:rsidP="00302417">
      <w:pPr>
        <w:pStyle w:val="ListParagraph"/>
        <w:numPr>
          <w:ilvl w:val="0"/>
          <w:numId w:val="0"/>
        </w:numPr>
        <w:spacing w:after="240"/>
        <w:ind w:left="426"/>
        <w:rPr>
          <w:rFonts w:asciiTheme="minorHAnsi" w:hAnsiTheme="minorHAnsi" w:cstheme="minorHAnsi"/>
        </w:rPr>
      </w:pPr>
      <w:r w:rsidRPr="004F2A22">
        <w:rPr>
          <w:rFonts w:asciiTheme="minorHAnsi" w:hAnsiTheme="minorHAnsi" w:cstheme="minorHAnsi"/>
        </w:rPr>
        <w:t xml:space="preserve">The Department is relying on the consent controls and collection notice provided by the authentication process in your </w:t>
      </w:r>
      <w:proofErr w:type="spellStart"/>
      <w:r w:rsidRPr="004F2A22">
        <w:rPr>
          <w:rFonts w:asciiTheme="minorHAnsi" w:hAnsiTheme="minorHAnsi" w:cstheme="minorHAnsi"/>
        </w:rPr>
        <w:t>eSAM</w:t>
      </w:r>
      <w:proofErr w:type="spellEnd"/>
      <w:r w:rsidRPr="004F2A22">
        <w:rPr>
          <w:rFonts w:asciiTheme="minorHAnsi" w:hAnsiTheme="minorHAnsi" w:cstheme="minorHAnsi"/>
        </w:rPr>
        <w:t xml:space="preserve"> </w:t>
      </w:r>
      <w:r>
        <w:rPr>
          <w:rFonts w:asciiTheme="minorHAnsi" w:hAnsiTheme="minorHAnsi" w:cstheme="minorHAnsi"/>
        </w:rPr>
        <w:t xml:space="preserve">account </w:t>
      </w:r>
      <w:r w:rsidRPr="004F2A22">
        <w:rPr>
          <w:rFonts w:asciiTheme="minorHAnsi" w:hAnsiTheme="minorHAnsi" w:cstheme="minorHAnsi"/>
        </w:rPr>
        <w:t xml:space="preserve">and </w:t>
      </w:r>
      <w:proofErr w:type="spellStart"/>
      <w:r w:rsidR="00971594">
        <w:rPr>
          <w:rFonts w:asciiTheme="minorHAnsi" w:hAnsiTheme="minorHAnsi" w:cstheme="minorHAnsi"/>
        </w:rPr>
        <w:t>my</w:t>
      </w:r>
      <w:r w:rsidR="00971594" w:rsidRPr="004F2A22">
        <w:rPr>
          <w:rFonts w:asciiTheme="minorHAnsi" w:hAnsiTheme="minorHAnsi" w:cstheme="minorHAnsi"/>
        </w:rPr>
        <w:t>ID</w:t>
      </w:r>
      <w:proofErr w:type="spellEnd"/>
      <w:r w:rsidR="00971594" w:rsidRPr="004F2A22">
        <w:rPr>
          <w:rFonts w:asciiTheme="minorHAnsi" w:hAnsiTheme="minorHAnsi" w:cstheme="minorHAnsi"/>
        </w:rPr>
        <w:t xml:space="preserve"> </w:t>
      </w:r>
      <w:r w:rsidRPr="004F2A22">
        <w:rPr>
          <w:rFonts w:asciiTheme="minorHAnsi" w:hAnsiTheme="minorHAnsi" w:cstheme="minorHAnsi"/>
        </w:rPr>
        <w:t>account for the purpose of obtaining your consent and informing you about the proposed use and disclosure of your Personal Information</w:t>
      </w:r>
      <w:bookmarkEnd w:id="0"/>
      <w:r w:rsidRPr="004F2A22">
        <w:rPr>
          <w:rFonts w:asciiTheme="minorHAnsi" w:hAnsiTheme="minorHAnsi" w:cstheme="minorHAnsi"/>
        </w:rPr>
        <w:t>.</w:t>
      </w:r>
    </w:p>
    <w:bookmarkEnd w:id="1"/>
    <w:p w14:paraId="5E97A705" w14:textId="77777777" w:rsidR="00302417" w:rsidRPr="004F2A22" w:rsidRDefault="00302417" w:rsidP="00302417">
      <w:pPr>
        <w:rPr>
          <w:rFonts w:asciiTheme="minorHAnsi" w:hAnsiTheme="minorHAnsi" w:cstheme="minorHAnsi"/>
        </w:rPr>
      </w:pPr>
    </w:p>
    <w:p w14:paraId="7AEF4A32" w14:textId="77777777" w:rsidR="00302417" w:rsidRPr="004F2A22" w:rsidRDefault="00302417" w:rsidP="00302417">
      <w:pPr>
        <w:pStyle w:val="ListParagraph"/>
        <w:numPr>
          <w:ilvl w:val="0"/>
          <w:numId w:val="2"/>
        </w:numPr>
        <w:ind w:left="426"/>
        <w:rPr>
          <w:rFonts w:asciiTheme="minorHAnsi" w:eastAsia="Times New Roman" w:hAnsiTheme="minorHAnsi" w:cstheme="minorHAnsi"/>
          <w:color w:val="404246"/>
          <w:sz w:val="24"/>
          <w:szCs w:val="24"/>
        </w:rPr>
      </w:pPr>
      <w:r w:rsidRPr="004F2A22">
        <w:rPr>
          <w:rFonts w:asciiTheme="minorHAnsi" w:eastAsia="Times New Roman" w:hAnsiTheme="minorHAnsi" w:cstheme="minorHAnsi"/>
          <w:b/>
          <w:bCs/>
          <w:color w:val="404246"/>
          <w:sz w:val="24"/>
          <w:szCs w:val="24"/>
        </w:rPr>
        <w:t>Disclosure of your Personal Information</w:t>
      </w:r>
    </w:p>
    <w:p w14:paraId="48FE6922" w14:textId="77777777" w:rsidR="00302417" w:rsidRPr="004F2A22" w:rsidRDefault="00302417" w:rsidP="00302417">
      <w:pPr>
        <w:pStyle w:val="ListParagraph"/>
        <w:numPr>
          <w:ilvl w:val="0"/>
          <w:numId w:val="0"/>
        </w:numPr>
        <w:ind w:left="709"/>
        <w:rPr>
          <w:rFonts w:asciiTheme="minorHAnsi" w:hAnsiTheme="minorHAnsi" w:cstheme="minorHAnsi"/>
        </w:rPr>
      </w:pPr>
    </w:p>
    <w:p w14:paraId="631418B0" w14:textId="77777777" w:rsidR="00302417" w:rsidRDefault="00302417" w:rsidP="00302417">
      <w:pPr>
        <w:pStyle w:val="ListParagraph"/>
        <w:numPr>
          <w:ilvl w:val="0"/>
          <w:numId w:val="0"/>
        </w:numPr>
        <w:spacing w:after="240"/>
        <w:ind w:left="426"/>
        <w:rPr>
          <w:rFonts w:asciiTheme="minorHAnsi" w:eastAsia="Times New Roman" w:hAnsiTheme="minorHAnsi" w:cstheme="minorHAnsi"/>
        </w:rPr>
      </w:pPr>
      <w:r w:rsidRPr="004F2A22">
        <w:rPr>
          <w:rFonts w:asciiTheme="minorHAnsi" w:hAnsiTheme="minorHAnsi" w:cstheme="minorHAnsi"/>
        </w:rPr>
        <w:t xml:space="preserve">The Department will disclose your Personal Information to employment services providers </w:t>
      </w:r>
      <w:r w:rsidRPr="004F2A22">
        <w:rPr>
          <w:rFonts w:asciiTheme="minorHAnsi" w:eastAsia="Times New Roman" w:hAnsiTheme="minorHAnsi" w:cstheme="minorHAnsi"/>
        </w:rPr>
        <w:t>to enable them to undertake their duties in providing employment services to participants such as assigning supervision of an activity.</w:t>
      </w:r>
    </w:p>
    <w:p w14:paraId="150401E4" w14:textId="77777777" w:rsidR="00302417" w:rsidRPr="004F2A22" w:rsidRDefault="00302417" w:rsidP="00302417">
      <w:pPr>
        <w:pStyle w:val="ListParagraph"/>
        <w:numPr>
          <w:ilvl w:val="0"/>
          <w:numId w:val="0"/>
        </w:numPr>
        <w:ind w:left="426"/>
        <w:rPr>
          <w:rFonts w:asciiTheme="minorHAnsi" w:eastAsia="Times New Roman" w:hAnsiTheme="minorHAnsi" w:cstheme="minorHAnsi"/>
        </w:rPr>
      </w:pPr>
    </w:p>
    <w:p w14:paraId="55C93529" w14:textId="77777777" w:rsidR="00302417" w:rsidRPr="004F2A22" w:rsidRDefault="00302417" w:rsidP="00302417">
      <w:pPr>
        <w:pStyle w:val="ListParagraph"/>
        <w:numPr>
          <w:ilvl w:val="0"/>
          <w:numId w:val="2"/>
        </w:numPr>
        <w:ind w:left="426"/>
        <w:rPr>
          <w:rFonts w:asciiTheme="minorHAnsi" w:eastAsia="Times New Roman" w:hAnsiTheme="minorHAnsi" w:cstheme="minorHAnsi"/>
          <w:b/>
          <w:bCs/>
          <w:color w:val="404246"/>
          <w:sz w:val="24"/>
          <w:szCs w:val="24"/>
        </w:rPr>
      </w:pPr>
      <w:r w:rsidRPr="004F2A22">
        <w:rPr>
          <w:rFonts w:asciiTheme="minorHAnsi" w:eastAsia="Times New Roman" w:hAnsiTheme="minorHAnsi" w:cstheme="minorHAnsi"/>
          <w:b/>
          <w:bCs/>
          <w:color w:val="404246"/>
          <w:sz w:val="24"/>
          <w:szCs w:val="24"/>
        </w:rPr>
        <w:t>Overseas disclosure</w:t>
      </w:r>
    </w:p>
    <w:p w14:paraId="23093B9D" w14:textId="77777777" w:rsidR="00302417" w:rsidRPr="004F2A22" w:rsidRDefault="00302417" w:rsidP="00302417">
      <w:pPr>
        <w:pStyle w:val="ListParagraph"/>
        <w:numPr>
          <w:ilvl w:val="0"/>
          <w:numId w:val="0"/>
        </w:numPr>
        <w:ind w:left="426"/>
        <w:rPr>
          <w:rFonts w:asciiTheme="minorHAnsi" w:eastAsia="Times New Roman" w:hAnsiTheme="minorHAnsi" w:cstheme="minorHAnsi"/>
          <w:b/>
          <w:bCs/>
        </w:rPr>
      </w:pPr>
    </w:p>
    <w:p w14:paraId="3440C815" w14:textId="77777777" w:rsidR="00302417" w:rsidRPr="004F2A22" w:rsidRDefault="00302417" w:rsidP="00302417">
      <w:pPr>
        <w:pStyle w:val="ListParagraph"/>
        <w:numPr>
          <w:ilvl w:val="0"/>
          <w:numId w:val="0"/>
        </w:numPr>
        <w:spacing w:after="240"/>
        <w:ind w:left="426"/>
        <w:rPr>
          <w:rFonts w:asciiTheme="minorHAnsi" w:eastAsia="Times New Roman" w:hAnsiTheme="minorHAnsi" w:cstheme="minorHAnsi"/>
          <w:b/>
          <w:bCs/>
        </w:rPr>
      </w:pPr>
      <w:r w:rsidRPr="004F2A22">
        <w:rPr>
          <w:rFonts w:asciiTheme="minorHAnsi" w:hAnsiTheme="minorHAnsi" w:cstheme="minorHAnsi"/>
        </w:rPr>
        <w:t>The Department will not disclose your Personal Information outside of Australia.</w:t>
      </w:r>
    </w:p>
    <w:p w14:paraId="3448A37F" w14:textId="77777777" w:rsidR="00302417" w:rsidRPr="004F2A22" w:rsidRDefault="00302417" w:rsidP="00302417">
      <w:pPr>
        <w:rPr>
          <w:rFonts w:asciiTheme="minorHAnsi" w:hAnsiTheme="minorHAnsi" w:cstheme="minorHAnsi"/>
        </w:rPr>
      </w:pPr>
    </w:p>
    <w:p w14:paraId="61B51F1E" w14:textId="77777777" w:rsidR="00302417" w:rsidRPr="004F2A22" w:rsidRDefault="00302417" w:rsidP="00302417">
      <w:pPr>
        <w:pStyle w:val="ListParagraph"/>
        <w:numPr>
          <w:ilvl w:val="0"/>
          <w:numId w:val="2"/>
        </w:numPr>
        <w:ind w:left="426"/>
        <w:rPr>
          <w:rFonts w:asciiTheme="minorHAnsi" w:eastAsia="Times New Roman" w:hAnsiTheme="minorHAnsi" w:cstheme="minorHAnsi"/>
          <w:b/>
          <w:bCs/>
          <w:color w:val="404246"/>
          <w:sz w:val="24"/>
          <w:szCs w:val="24"/>
        </w:rPr>
      </w:pPr>
      <w:r w:rsidRPr="004F2A22">
        <w:rPr>
          <w:rFonts w:asciiTheme="minorHAnsi" w:eastAsia="Times New Roman" w:hAnsiTheme="minorHAnsi" w:cstheme="minorHAnsi"/>
          <w:b/>
          <w:bCs/>
          <w:color w:val="404246"/>
          <w:sz w:val="24"/>
          <w:szCs w:val="24"/>
        </w:rPr>
        <w:t>Access to and correction of your Personal Information</w:t>
      </w:r>
    </w:p>
    <w:p w14:paraId="7C77B5E2" w14:textId="77777777" w:rsidR="00302417" w:rsidRPr="004F2A22" w:rsidRDefault="00302417" w:rsidP="00302417">
      <w:pPr>
        <w:pStyle w:val="ListParagraph"/>
        <w:numPr>
          <w:ilvl w:val="0"/>
          <w:numId w:val="0"/>
        </w:numPr>
        <w:ind w:left="709"/>
        <w:rPr>
          <w:rFonts w:asciiTheme="minorHAnsi" w:hAnsiTheme="minorHAnsi" w:cstheme="minorHAnsi"/>
          <w:b/>
          <w:bCs/>
        </w:rPr>
      </w:pPr>
    </w:p>
    <w:p w14:paraId="1789A633" w14:textId="27A74B16" w:rsidR="00302417" w:rsidRPr="004F2A22" w:rsidRDefault="00302417" w:rsidP="00302417">
      <w:pPr>
        <w:pStyle w:val="ListParagraph"/>
        <w:numPr>
          <w:ilvl w:val="0"/>
          <w:numId w:val="0"/>
        </w:numPr>
        <w:spacing w:after="240"/>
        <w:ind w:left="426"/>
        <w:rPr>
          <w:rFonts w:asciiTheme="minorHAnsi" w:hAnsiTheme="minorHAnsi" w:cstheme="minorHAnsi"/>
        </w:rPr>
      </w:pPr>
      <w:r w:rsidRPr="004F2A22">
        <w:rPr>
          <w:rFonts w:asciiTheme="minorHAnsi" w:hAnsiTheme="minorHAnsi" w:cstheme="minorHAnsi"/>
        </w:rPr>
        <w:t>If you wish to access and correct your Personal Information, you must do so through</w:t>
      </w:r>
      <w:r>
        <w:rPr>
          <w:rFonts w:asciiTheme="minorHAnsi" w:hAnsiTheme="minorHAnsi" w:cstheme="minorHAnsi"/>
        </w:rPr>
        <w:t xml:space="preserve"> your:</w:t>
      </w:r>
    </w:p>
    <w:p w14:paraId="16B9B930" w14:textId="291E180E" w:rsidR="00302417" w:rsidRPr="004F2A22" w:rsidRDefault="00302417" w:rsidP="00302417">
      <w:pPr>
        <w:pStyle w:val="ListParagraph"/>
        <w:numPr>
          <w:ilvl w:val="0"/>
          <w:numId w:val="0"/>
        </w:numPr>
        <w:spacing w:after="240"/>
        <w:ind w:left="993" w:hanging="567"/>
        <w:rPr>
          <w:rFonts w:asciiTheme="minorHAnsi" w:hAnsiTheme="minorHAnsi" w:cstheme="minorHAnsi"/>
        </w:rPr>
      </w:pPr>
      <w:r w:rsidRPr="004F2A22">
        <w:rPr>
          <w:rFonts w:asciiTheme="minorHAnsi" w:hAnsiTheme="minorHAnsi" w:cstheme="minorHAnsi"/>
        </w:rPr>
        <w:t xml:space="preserve">(a)  </w:t>
      </w:r>
      <w:r w:rsidRPr="004F2A22">
        <w:rPr>
          <w:rFonts w:asciiTheme="minorHAnsi" w:hAnsiTheme="minorHAnsi" w:cstheme="minorHAnsi"/>
        </w:rPr>
        <w:tab/>
      </w:r>
      <w:proofErr w:type="spellStart"/>
      <w:r w:rsidRPr="004F2A22">
        <w:rPr>
          <w:rFonts w:asciiTheme="minorHAnsi" w:hAnsiTheme="minorHAnsi" w:cstheme="minorHAnsi"/>
        </w:rPr>
        <w:t>eSAM</w:t>
      </w:r>
      <w:proofErr w:type="spellEnd"/>
      <w:r>
        <w:rPr>
          <w:rFonts w:asciiTheme="minorHAnsi" w:hAnsiTheme="minorHAnsi" w:cstheme="minorHAnsi"/>
        </w:rPr>
        <w:t xml:space="preserve"> account</w:t>
      </w:r>
      <w:r w:rsidRPr="004F2A22">
        <w:rPr>
          <w:rFonts w:asciiTheme="minorHAnsi" w:hAnsiTheme="minorHAnsi" w:cstheme="minorHAnsi"/>
        </w:rPr>
        <w:t>, to update your email address; or</w:t>
      </w:r>
    </w:p>
    <w:p w14:paraId="6E0224ED" w14:textId="7C07BEF3" w:rsidR="00302417" w:rsidRPr="004F2A22" w:rsidRDefault="00302417" w:rsidP="4D4CA21D">
      <w:pPr>
        <w:pStyle w:val="ListParagraph"/>
        <w:numPr>
          <w:ilvl w:val="0"/>
          <w:numId w:val="0"/>
        </w:numPr>
        <w:spacing w:after="240"/>
        <w:ind w:left="993" w:hanging="567"/>
        <w:rPr>
          <w:rFonts w:asciiTheme="minorHAnsi" w:hAnsiTheme="minorHAnsi" w:cstheme="minorBidi"/>
        </w:rPr>
      </w:pPr>
      <w:r w:rsidRPr="4D4CA21D">
        <w:rPr>
          <w:rFonts w:asciiTheme="minorHAnsi" w:hAnsiTheme="minorHAnsi" w:cstheme="minorBidi"/>
        </w:rPr>
        <w:t xml:space="preserve">(b)  </w:t>
      </w:r>
      <w:r>
        <w:tab/>
      </w:r>
      <w:proofErr w:type="spellStart"/>
      <w:r w:rsidR="19EFE88F" w:rsidRPr="4D4CA21D">
        <w:rPr>
          <w:rFonts w:asciiTheme="minorHAnsi" w:hAnsiTheme="minorHAnsi" w:cstheme="minorBidi"/>
        </w:rPr>
        <w:t>myID</w:t>
      </w:r>
      <w:proofErr w:type="spellEnd"/>
      <w:r w:rsidR="19EFE88F" w:rsidRPr="4D4CA21D">
        <w:rPr>
          <w:rFonts w:asciiTheme="minorHAnsi" w:hAnsiTheme="minorHAnsi" w:cstheme="minorBidi"/>
        </w:rPr>
        <w:t xml:space="preserve"> </w:t>
      </w:r>
      <w:r w:rsidRPr="4D4CA21D">
        <w:rPr>
          <w:rFonts w:asciiTheme="minorHAnsi" w:hAnsiTheme="minorHAnsi" w:cstheme="minorBidi"/>
        </w:rPr>
        <w:t>account, to update your first and last name. </w:t>
      </w:r>
    </w:p>
    <w:p w14:paraId="634F84AB" w14:textId="77777777" w:rsidR="00302417" w:rsidRPr="004F2A22" w:rsidRDefault="00302417" w:rsidP="00302417">
      <w:pPr>
        <w:pStyle w:val="ListParagraph"/>
        <w:numPr>
          <w:ilvl w:val="0"/>
          <w:numId w:val="0"/>
        </w:numPr>
        <w:spacing w:after="240"/>
        <w:ind w:left="426"/>
        <w:rPr>
          <w:rFonts w:asciiTheme="minorHAnsi" w:hAnsiTheme="minorHAnsi" w:cstheme="minorHAnsi"/>
        </w:rPr>
      </w:pPr>
      <w:r w:rsidRPr="004F2A22">
        <w:rPr>
          <w:rFonts w:asciiTheme="minorHAnsi" w:hAnsiTheme="minorHAnsi" w:cstheme="minorHAnsi"/>
        </w:rPr>
        <w:t xml:space="preserve">Please also have a read of our </w:t>
      </w:r>
      <w:hyperlink r:id="rId10" w:history="1">
        <w:r w:rsidRPr="004F2A22">
          <w:rPr>
            <w:rStyle w:val="Hyperlink"/>
            <w:rFonts w:asciiTheme="minorHAnsi" w:hAnsiTheme="minorHAnsi" w:cstheme="minorHAnsi"/>
          </w:rPr>
          <w:t>Privacy Policy</w:t>
        </w:r>
      </w:hyperlink>
      <w:r w:rsidRPr="004F2A22">
        <w:rPr>
          <w:rFonts w:asciiTheme="minorHAnsi" w:hAnsiTheme="minorHAnsi" w:cstheme="minorHAnsi"/>
        </w:rPr>
        <w:t xml:space="preserve"> that contains our process for handling a correction request.</w:t>
      </w:r>
    </w:p>
    <w:p w14:paraId="7CA17599" w14:textId="77777777" w:rsidR="00302417" w:rsidRPr="004F2A22" w:rsidRDefault="00302417" w:rsidP="00302417">
      <w:pPr>
        <w:pStyle w:val="ListParagraph"/>
        <w:numPr>
          <w:ilvl w:val="0"/>
          <w:numId w:val="0"/>
        </w:numPr>
        <w:rPr>
          <w:rFonts w:asciiTheme="minorHAnsi" w:hAnsiTheme="minorHAnsi" w:cstheme="minorHAnsi"/>
        </w:rPr>
      </w:pPr>
    </w:p>
    <w:p w14:paraId="59297AD9" w14:textId="77777777" w:rsidR="00302417" w:rsidRPr="004F2A22" w:rsidRDefault="00302417" w:rsidP="00302417">
      <w:pPr>
        <w:pStyle w:val="ListParagraph"/>
        <w:numPr>
          <w:ilvl w:val="0"/>
          <w:numId w:val="2"/>
        </w:numPr>
        <w:ind w:left="426"/>
        <w:rPr>
          <w:rFonts w:asciiTheme="minorHAnsi" w:eastAsia="Times New Roman" w:hAnsiTheme="minorHAnsi" w:cstheme="minorHAnsi"/>
          <w:b/>
          <w:bCs/>
          <w:color w:val="404246"/>
          <w:sz w:val="24"/>
          <w:szCs w:val="24"/>
        </w:rPr>
      </w:pPr>
      <w:r w:rsidRPr="004F2A22">
        <w:rPr>
          <w:rFonts w:asciiTheme="minorHAnsi" w:eastAsia="Times New Roman" w:hAnsiTheme="minorHAnsi" w:cstheme="minorHAnsi"/>
          <w:b/>
          <w:bCs/>
          <w:color w:val="404246"/>
          <w:sz w:val="24"/>
          <w:szCs w:val="24"/>
        </w:rPr>
        <w:t>Complaints or questions</w:t>
      </w:r>
    </w:p>
    <w:p w14:paraId="275AB1DF" w14:textId="77777777" w:rsidR="00302417" w:rsidRPr="004F2A22" w:rsidRDefault="00302417" w:rsidP="00302417">
      <w:pPr>
        <w:ind w:left="720"/>
        <w:rPr>
          <w:rFonts w:asciiTheme="minorHAnsi" w:hAnsiTheme="minorHAnsi" w:cstheme="minorHAnsi"/>
        </w:rPr>
      </w:pPr>
    </w:p>
    <w:p w14:paraId="5D668616" w14:textId="77777777" w:rsidR="00302417" w:rsidRPr="004F2A22" w:rsidRDefault="00302417" w:rsidP="00302417">
      <w:pPr>
        <w:pStyle w:val="ListParagraph"/>
        <w:numPr>
          <w:ilvl w:val="0"/>
          <w:numId w:val="0"/>
        </w:numPr>
        <w:spacing w:after="240"/>
        <w:ind w:left="426"/>
        <w:rPr>
          <w:rFonts w:asciiTheme="minorHAnsi" w:hAnsiTheme="minorHAnsi" w:cstheme="minorHAnsi"/>
        </w:rPr>
      </w:pPr>
      <w:r w:rsidRPr="004F2A22">
        <w:rPr>
          <w:rFonts w:asciiTheme="minorHAnsi" w:hAnsiTheme="minorHAnsi" w:cstheme="minorHAnsi"/>
        </w:rPr>
        <w:t xml:space="preserve">If you think we may have breached your privacy you may make a complaint to </w:t>
      </w:r>
      <w:hyperlink r:id="rId11" w:history="1">
        <w:r w:rsidRPr="004F2A22">
          <w:rPr>
            <w:rStyle w:val="Hyperlink"/>
            <w:rFonts w:asciiTheme="minorHAnsi" w:hAnsiTheme="minorHAnsi" w:cstheme="minorHAnsi"/>
            <w:color w:val="0070C0"/>
          </w:rPr>
          <w:t>privacy@dewr.gov.au</w:t>
        </w:r>
      </w:hyperlink>
      <w:r w:rsidRPr="004F2A22">
        <w:rPr>
          <w:rFonts w:asciiTheme="minorHAnsi" w:hAnsiTheme="minorHAnsi" w:cstheme="minorHAnsi"/>
        </w:rPr>
        <w:t>. To ensure that we fully understand the nature of your complaint and the outcome you are seeking, we prefer that you make your complaint in writing.</w:t>
      </w:r>
    </w:p>
    <w:p w14:paraId="4132DE2C" w14:textId="77777777" w:rsidR="00302417" w:rsidRPr="004F2A22" w:rsidRDefault="00302417" w:rsidP="00302417">
      <w:pPr>
        <w:pStyle w:val="ListParagraph"/>
        <w:numPr>
          <w:ilvl w:val="0"/>
          <w:numId w:val="0"/>
        </w:numPr>
        <w:spacing w:after="240"/>
        <w:ind w:left="426"/>
        <w:rPr>
          <w:rFonts w:asciiTheme="minorHAnsi" w:hAnsiTheme="minorHAnsi" w:cstheme="minorHAnsi"/>
        </w:rPr>
      </w:pPr>
      <w:r w:rsidRPr="004F2A22">
        <w:rPr>
          <w:rFonts w:asciiTheme="minorHAnsi" w:hAnsiTheme="minorHAnsi" w:cstheme="minorHAnsi"/>
        </w:rPr>
        <w:t xml:space="preserve">For further information about our complaint handling processes please refer to </w:t>
      </w:r>
      <w:hyperlink r:id="rId12" w:history="1">
        <w:r w:rsidRPr="004F2A22">
          <w:rPr>
            <w:rStyle w:val="Hyperlink"/>
            <w:rFonts w:asciiTheme="minorHAnsi" w:hAnsiTheme="minorHAnsi" w:cstheme="minorHAnsi"/>
            <w:color w:val="0070C0"/>
          </w:rPr>
          <w:t>https://www.dewr.gov.au/about-Department/resources/dewr-privacy-complaints-handling-procedures</w:t>
        </w:r>
      </w:hyperlink>
    </w:p>
    <w:p w14:paraId="57821234" w14:textId="77777777" w:rsidR="00302417" w:rsidRPr="004F2A22" w:rsidRDefault="00302417" w:rsidP="00302417">
      <w:pPr>
        <w:rPr>
          <w:rFonts w:asciiTheme="minorHAnsi" w:hAnsiTheme="minorHAnsi" w:cstheme="minorHAnsi"/>
          <w:b/>
          <w:bCs/>
        </w:rPr>
      </w:pPr>
    </w:p>
    <w:p w14:paraId="34013506" w14:textId="77777777" w:rsidR="00302417" w:rsidRPr="004F2A22" w:rsidRDefault="00302417" w:rsidP="00302417">
      <w:pPr>
        <w:pStyle w:val="ListParagraph"/>
        <w:numPr>
          <w:ilvl w:val="0"/>
          <w:numId w:val="2"/>
        </w:numPr>
        <w:ind w:left="426"/>
        <w:rPr>
          <w:rFonts w:asciiTheme="minorHAnsi" w:eastAsia="Times New Roman" w:hAnsiTheme="minorHAnsi" w:cstheme="minorHAnsi"/>
          <w:b/>
          <w:bCs/>
          <w:color w:val="404246"/>
          <w:sz w:val="24"/>
          <w:szCs w:val="24"/>
        </w:rPr>
      </w:pPr>
      <w:r w:rsidRPr="004F2A22">
        <w:rPr>
          <w:rFonts w:asciiTheme="minorHAnsi" w:eastAsia="Times New Roman" w:hAnsiTheme="minorHAnsi" w:cstheme="minorHAnsi"/>
          <w:b/>
          <w:bCs/>
          <w:color w:val="404246"/>
          <w:sz w:val="24"/>
          <w:szCs w:val="24"/>
        </w:rPr>
        <w:t xml:space="preserve">Additional information </w:t>
      </w:r>
    </w:p>
    <w:p w14:paraId="2D5C02BE" w14:textId="77777777" w:rsidR="00302417" w:rsidRPr="004F2A22" w:rsidRDefault="00302417" w:rsidP="00302417">
      <w:pPr>
        <w:pStyle w:val="ListParagraph"/>
        <w:numPr>
          <w:ilvl w:val="0"/>
          <w:numId w:val="0"/>
        </w:numPr>
        <w:ind w:left="709"/>
        <w:rPr>
          <w:rFonts w:asciiTheme="minorHAnsi" w:hAnsiTheme="minorHAnsi" w:cstheme="minorHAnsi"/>
        </w:rPr>
      </w:pPr>
    </w:p>
    <w:p w14:paraId="3DE20B84" w14:textId="0A83362B" w:rsidR="00302417" w:rsidRPr="004F2A22" w:rsidRDefault="00302417" w:rsidP="00302417">
      <w:pPr>
        <w:pStyle w:val="ListParagraph"/>
        <w:numPr>
          <w:ilvl w:val="0"/>
          <w:numId w:val="0"/>
        </w:numPr>
        <w:ind w:left="426"/>
        <w:rPr>
          <w:rFonts w:asciiTheme="minorHAnsi" w:hAnsiTheme="minorHAnsi" w:cstheme="minorHAnsi"/>
        </w:rPr>
      </w:pPr>
      <w:r w:rsidRPr="004F2A22">
        <w:rPr>
          <w:rFonts w:asciiTheme="minorHAnsi" w:hAnsiTheme="minorHAnsi" w:cstheme="minorHAnsi"/>
        </w:rPr>
        <w:t>For information about the Department’s broader approach to handling Personal Information, please see the Department</w:t>
      </w:r>
      <w:r>
        <w:rPr>
          <w:rFonts w:asciiTheme="minorHAnsi" w:hAnsiTheme="minorHAnsi" w:cstheme="minorHAnsi"/>
        </w:rPr>
        <w:t>’</w:t>
      </w:r>
      <w:r w:rsidRPr="004F2A22">
        <w:rPr>
          <w:rFonts w:asciiTheme="minorHAnsi" w:hAnsiTheme="minorHAnsi" w:cstheme="minorHAnsi"/>
        </w:rPr>
        <w:t xml:space="preserve">s </w:t>
      </w:r>
      <w:hyperlink r:id="rId13" w:history="1">
        <w:r w:rsidRPr="004F2A22">
          <w:rPr>
            <w:rStyle w:val="Hyperlink"/>
            <w:rFonts w:asciiTheme="minorHAnsi" w:hAnsiTheme="minorHAnsi" w:cstheme="minorHAnsi"/>
            <w:color w:val="0070C0"/>
          </w:rPr>
          <w:t>Privacy Policy</w:t>
        </w:r>
      </w:hyperlink>
      <w:r w:rsidRPr="004F2A22">
        <w:rPr>
          <w:rFonts w:asciiTheme="minorHAnsi" w:hAnsiTheme="minorHAnsi" w:cstheme="minorHAnsi"/>
        </w:rPr>
        <w:t>.</w:t>
      </w:r>
    </w:p>
    <w:p w14:paraId="23E08E49" w14:textId="77777777" w:rsidR="00302417" w:rsidRPr="004F2A22" w:rsidRDefault="00302417" w:rsidP="00302417">
      <w:pPr>
        <w:rPr>
          <w:rFonts w:asciiTheme="minorHAnsi" w:hAnsiTheme="minorHAnsi" w:cstheme="minorHAnsi"/>
        </w:rPr>
      </w:pPr>
    </w:p>
    <w:p w14:paraId="78BF5D5C" w14:textId="77777777" w:rsidR="004D721B" w:rsidRDefault="004D721B"/>
    <w:sectPr w:rsidR="004D721B" w:rsidSect="00B370AA">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E8B231" w14:textId="77777777" w:rsidR="0097328A" w:rsidRDefault="0097328A" w:rsidP="00302417">
      <w:r>
        <w:separator/>
      </w:r>
    </w:p>
  </w:endnote>
  <w:endnote w:type="continuationSeparator" w:id="0">
    <w:p w14:paraId="4C7E3DB5" w14:textId="77777777" w:rsidR="0097328A" w:rsidRDefault="0097328A" w:rsidP="0030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CF6E9" w14:textId="58DACA81" w:rsidR="00CB6402" w:rsidRDefault="00CB6402" w:rsidP="004F2A22">
    <w:pPr>
      <w:pStyle w:val="Footer"/>
      <w:tabs>
        <w:tab w:val="clear" w:pos="4536"/>
        <w:tab w:val="clear" w:pos="9072"/>
        <w:tab w:val="left" w:pos="13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19EDE2" w14:textId="77777777" w:rsidR="0097328A" w:rsidRDefault="0097328A" w:rsidP="00302417">
      <w:r>
        <w:separator/>
      </w:r>
    </w:p>
  </w:footnote>
  <w:footnote w:type="continuationSeparator" w:id="0">
    <w:p w14:paraId="498B1789" w14:textId="77777777" w:rsidR="0097328A" w:rsidRDefault="0097328A" w:rsidP="00302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0C3028"/>
    <w:multiLevelType w:val="hybridMultilevel"/>
    <w:tmpl w:val="E9ECC928"/>
    <w:lvl w:ilvl="0" w:tplc="A18ADB2A">
      <w:start w:val="1"/>
      <w:numFmt w:val="decimal"/>
      <w:lvlText w:val="%1."/>
      <w:lvlJc w:val="left"/>
      <w:pPr>
        <w:ind w:left="720" w:hanging="360"/>
      </w:pPr>
      <w:rPr>
        <w:b/>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5FFC0A51"/>
    <w:multiLevelType w:val="multilevel"/>
    <w:tmpl w:val="6B701D5A"/>
    <w:lvl w:ilvl="0">
      <w:start w:val="1"/>
      <w:numFmt w:val="decimal"/>
      <w:lvlRestart w:val="0"/>
      <w:pStyle w:val="ListParagraph"/>
      <w:lvlText w:val="%1"/>
      <w:lvlJc w:val="left"/>
      <w:pPr>
        <w:tabs>
          <w:tab w:val="num" w:pos="709"/>
        </w:tabs>
        <w:ind w:left="709" w:hanging="709"/>
      </w:pPr>
      <w:rPr>
        <w:rFonts w:hint="default"/>
      </w:rPr>
    </w:lvl>
    <w:lvl w:ilvl="1">
      <w:start w:val="1"/>
      <w:numFmt w:val="lowerLetter"/>
      <w:lvlText w:val="(%2)"/>
      <w:lvlJc w:val="left"/>
      <w:pPr>
        <w:tabs>
          <w:tab w:val="num" w:pos="1276"/>
        </w:tabs>
        <w:ind w:left="1276" w:hanging="567"/>
      </w:pPr>
      <w:rPr>
        <w:rFonts w:hint="default"/>
      </w:rPr>
    </w:lvl>
    <w:lvl w:ilvl="2">
      <w:start w:val="1"/>
      <w:numFmt w:val="lowerRoman"/>
      <w:lvlText w:val="(%3)"/>
      <w:lvlJc w:val="left"/>
      <w:pPr>
        <w:tabs>
          <w:tab w:val="num" w:pos="1843"/>
        </w:tabs>
        <w:ind w:left="1843" w:hanging="567"/>
      </w:pPr>
      <w:rPr>
        <w:rFonts w:hint="default"/>
      </w:rPr>
    </w:lvl>
    <w:lvl w:ilvl="3">
      <w:start w:val="1"/>
      <w:numFmt w:val="upperLetter"/>
      <w:lvlText w:val="(%4)"/>
      <w:lvlJc w:val="left"/>
      <w:pPr>
        <w:tabs>
          <w:tab w:val="num" w:pos="2410"/>
        </w:tabs>
        <w:ind w:left="2410"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5" w:hanging="566"/>
      </w:pPr>
      <w:rPr>
        <w:rFonts w:hint="default"/>
      </w:rPr>
    </w:lvl>
    <w:lvl w:ilvl="8">
      <w:start w:val="1"/>
      <w:numFmt w:val="lowerRoman"/>
      <w:lvlText w:val="%9."/>
      <w:lvlJc w:val="left"/>
      <w:pPr>
        <w:ind w:left="5102" w:hanging="567"/>
      </w:pPr>
      <w:rPr>
        <w:rFonts w:hint="default"/>
      </w:rPr>
    </w:lvl>
  </w:abstractNum>
  <w:num w:numId="1" w16cid:durableId="998734611">
    <w:abstractNumId w:val="1"/>
  </w:num>
  <w:num w:numId="2" w16cid:durableId="5139634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417"/>
    <w:rsid w:val="001C099C"/>
    <w:rsid w:val="00302417"/>
    <w:rsid w:val="003C4543"/>
    <w:rsid w:val="003F7201"/>
    <w:rsid w:val="004119C3"/>
    <w:rsid w:val="00483276"/>
    <w:rsid w:val="004B6D29"/>
    <w:rsid w:val="004D721B"/>
    <w:rsid w:val="00563BE9"/>
    <w:rsid w:val="00565EF6"/>
    <w:rsid w:val="005868BD"/>
    <w:rsid w:val="009575E8"/>
    <w:rsid w:val="00971594"/>
    <w:rsid w:val="0097328A"/>
    <w:rsid w:val="00A3583A"/>
    <w:rsid w:val="00A575C4"/>
    <w:rsid w:val="00AA0F73"/>
    <w:rsid w:val="00B043B1"/>
    <w:rsid w:val="00B92E80"/>
    <w:rsid w:val="00CB6402"/>
    <w:rsid w:val="00DC1A87"/>
    <w:rsid w:val="00E95D0E"/>
    <w:rsid w:val="00F95EE0"/>
    <w:rsid w:val="19EFE88F"/>
    <w:rsid w:val="4D4CA2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8E9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417"/>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02417"/>
    <w:pPr>
      <w:tabs>
        <w:tab w:val="center" w:pos="4536"/>
        <w:tab w:val="right" w:pos="9072"/>
      </w:tabs>
      <w:spacing w:before="400" w:line="220" w:lineRule="exact"/>
      <w:contextualSpacing/>
    </w:pPr>
    <w:rPr>
      <w:rFonts w:cs="Arial"/>
      <w:color w:val="3B3B3B"/>
      <w:sz w:val="16"/>
      <w:szCs w:val="16"/>
    </w:rPr>
  </w:style>
  <w:style w:type="character" w:customStyle="1" w:styleId="FooterChar">
    <w:name w:val="Footer Char"/>
    <w:basedOn w:val="DefaultParagraphFont"/>
    <w:link w:val="Footer"/>
    <w:rsid w:val="00302417"/>
    <w:rPr>
      <w:rFonts w:ascii="Calibri" w:hAnsi="Calibri" w:cs="Arial"/>
      <w:color w:val="3B3B3B"/>
      <w:kern w:val="0"/>
      <w:sz w:val="16"/>
      <w:szCs w:val="16"/>
      <w14:ligatures w14:val="none"/>
    </w:rPr>
  </w:style>
  <w:style w:type="character" w:styleId="Hyperlink">
    <w:name w:val="Hyperlink"/>
    <w:uiPriority w:val="99"/>
    <w:rsid w:val="00302417"/>
    <w:rPr>
      <w:color w:val="0000FF"/>
      <w:u w:val="single"/>
    </w:rPr>
  </w:style>
  <w:style w:type="paragraph" w:styleId="ListParagraph">
    <w:name w:val="List Paragraph"/>
    <w:basedOn w:val="Normal"/>
    <w:uiPriority w:val="34"/>
    <w:qFormat/>
    <w:rsid w:val="00302417"/>
    <w:pPr>
      <w:numPr>
        <w:numId w:val="1"/>
      </w:numPr>
    </w:pPr>
  </w:style>
  <w:style w:type="paragraph" w:styleId="Revision">
    <w:name w:val="Revision"/>
    <w:hidden/>
    <w:uiPriority w:val="99"/>
    <w:semiHidden/>
    <w:rsid w:val="00302417"/>
    <w:pPr>
      <w:spacing w:after="0" w:line="240" w:lineRule="auto"/>
    </w:pPr>
    <w:rPr>
      <w:rFonts w:ascii="Calibri" w:hAnsi="Calibri" w:cs="Calibri"/>
      <w:kern w:val="0"/>
      <w14:ligatures w14:val="none"/>
    </w:rPr>
  </w:style>
  <w:style w:type="paragraph" w:styleId="Header">
    <w:name w:val="header"/>
    <w:basedOn w:val="Normal"/>
    <w:link w:val="HeaderChar"/>
    <w:uiPriority w:val="99"/>
    <w:unhideWhenUsed/>
    <w:rsid w:val="00302417"/>
    <w:pPr>
      <w:tabs>
        <w:tab w:val="center" w:pos="4513"/>
        <w:tab w:val="right" w:pos="9026"/>
      </w:tabs>
    </w:pPr>
  </w:style>
  <w:style w:type="character" w:customStyle="1" w:styleId="HeaderChar">
    <w:name w:val="Header Char"/>
    <w:basedOn w:val="DefaultParagraphFont"/>
    <w:link w:val="Header"/>
    <w:uiPriority w:val="99"/>
    <w:rsid w:val="00302417"/>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dewr.gov.au/about-department/resources/dewr-privacy-policy"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dewr.gov.au/about-department/resources/dewr-privacy-complaints-handling-procedur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ivacy@dewr.gov.a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dewr.gov.au/about-department/resources/dewr-privacy-policy" TargetMode="Externa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Australia supervisor app privacy notice</dc:title>
  <dc:subject/>
  <dc:creator/>
  <cp:keywords/>
  <dc:description/>
  <cp:lastModifiedBy/>
  <cp:revision>1</cp:revision>
  <dcterms:created xsi:type="dcterms:W3CDTF">2024-11-20T00:29:00Z</dcterms:created>
  <dcterms:modified xsi:type="dcterms:W3CDTF">2024-11-20T00:30:00Z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2024-11-20T00:30:00Z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df18d61f-c978-4d16-bfc4-03ffd2c223b7</vt:lpwstr>
  </property>
  <property fmtid="{D5CDD505-2E9C-101B-9397-08002B2CF9AE}" pid="8" name="MSIP_Label_79d889eb-932f-4752-8739-64d25806ef64_ContentBits">
    <vt:lpwstr>0</vt:lpwstr>
  </property>
</Properties>
</file>