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sectPr w:rsidR="00EC6A53" w:rsidSect="00F90CB5">
          <w:footerReference w:type="default" r:id="rId10"/>
          <w:type w:val="continuous"/>
          <w:pgSz w:w="16840" w:h="23820"/>
          <w:pgMar w:top="851" w:right="1418" w:bottom="1418" w:left="1418" w:header="170" w:footer="709" w:gutter="0"/>
          <w:cols w:space="708"/>
          <w:titlePg/>
          <w:docGrid w:linePitch="360"/>
        </w:sectPr>
      </w:pPr>
    </w:p>
    <w:p w14:paraId="147F3BDD" w14:textId="6D23E58C" w:rsidR="000D06F7" w:rsidRDefault="002E4F80" w:rsidP="00DD7333">
      <w:pPr>
        <w:pStyle w:val="Title"/>
      </w:pPr>
      <w:r>
        <w:rPr>
          <w:noProof/>
        </w:rPr>
        <w:drawing>
          <wp:anchor distT="0" distB="0" distL="114300" distR="114300" simplePos="0" relativeHeight="251658243" behindDoc="0" locked="0" layoutInCell="1" allowOverlap="1" wp14:anchorId="29BCC7F9" wp14:editId="12B0D911">
            <wp:simplePos x="0" y="0"/>
            <wp:positionH relativeFrom="column">
              <wp:posOffset>6043297</wp:posOffset>
            </wp:positionH>
            <wp:positionV relativeFrom="paragraph">
              <wp:posOffset>990823</wp:posOffset>
            </wp:positionV>
            <wp:extent cx="3359150" cy="3895725"/>
            <wp:effectExtent l="0" t="0" r="0" b="9525"/>
            <wp:wrapNone/>
            <wp:docPr id="5" name="Picture 5" descr="Geographical map of the New England and North West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eographical map of the New England and North West Employment Region.">
                      <a:extLst>
                        <a:ext uri="{C183D7F6-B498-43B3-948B-1728B52AA6E4}">
                          <adec:decorative xmlns:adec="http://schemas.microsoft.com/office/drawing/2017/decorative" val="0"/>
                        </a:ext>
                      </a:extLst>
                    </pic:cNvPr>
                    <pic:cNvPicPr/>
                  </pic:nvPicPr>
                  <pic:blipFill rotWithShape="1">
                    <a:blip r:embed="rId11"/>
                    <a:srcRect b="7282"/>
                    <a:stretch/>
                  </pic:blipFill>
                  <pic:spPr bwMode="auto">
                    <a:xfrm>
                      <a:off x="0" y="0"/>
                      <a:ext cx="3359150" cy="3895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1CCFA0BD" w:rsidR="000D06F7" w:rsidRPr="000D06F7" w:rsidRDefault="009045B2" w:rsidP="65D49C91">
      <w:pPr>
        <w:pStyle w:val="Subtitle"/>
        <w:spacing w:after="0" w:line="276" w:lineRule="auto"/>
        <w:rPr>
          <w:color w:val="0076BD" w:themeColor="accent2"/>
        </w:rPr>
      </w:pPr>
      <w:r>
        <w:t xml:space="preserve">New England and </w:t>
      </w:r>
      <w:proofErr w:type="gramStart"/>
      <w:r>
        <w:t>North West</w:t>
      </w:r>
      <w:proofErr w:type="gramEnd"/>
      <w:r w:rsidR="00E41CC6" w:rsidRPr="65D49C91">
        <w:rPr>
          <w:color w:val="0076BD" w:themeColor="accent2"/>
        </w:rPr>
        <w:t xml:space="preserve"> | </w:t>
      </w:r>
      <w:r w:rsidRPr="65D49C91">
        <w:rPr>
          <w:color w:val="auto"/>
        </w:rPr>
        <w:t>NSW</w:t>
      </w:r>
      <w:r w:rsidR="000D06F7" w:rsidRPr="65D49C91">
        <w:rPr>
          <w:color w:val="0076BD" w:themeColor="accent2"/>
        </w:rPr>
        <w:t xml:space="preserve"> | </w:t>
      </w:r>
      <w:r w:rsidR="00EF56D0">
        <w:rPr>
          <w:color w:val="auto"/>
        </w:rPr>
        <w:t xml:space="preserve">July </w:t>
      </w:r>
      <w:r w:rsidR="20DBA829" w:rsidRPr="65D49C91">
        <w:rPr>
          <w:color w:val="auto"/>
        </w:rPr>
        <w:t>2025</w:t>
      </w:r>
    </w:p>
    <w:p w14:paraId="61B434ED" w14:textId="36FA6406" w:rsidR="000D06F7" w:rsidRDefault="005F0144" w:rsidP="00C22CB9">
      <w:pPr>
        <w:spacing w:before="120" w:after="120" w:line="276" w:lineRule="auto"/>
        <w:sectPr w:rsidR="000D06F7" w:rsidSect="00F90CB5">
          <w:type w:val="continuous"/>
          <w:pgSz w:w="16840" w:h="23820"/>
          <w:pgMar w:top="3969" w:right="1418" w:bottom="1418" w:left="1418" w:header="0" w:footer="709" w:gutter="0"/>
          <w:cols w:space="708"/>
          <w:titlePg/>
          <w:docGrid w:linePitch="360"/>
        </w:sectPr>
      </w:pPr>
      <w:bookmarkStart w:id="0" w:name="_Toc30065222"/>
      <w:r w:rsidRPr="001E3547">
        <w:rPr>
          <w:rFonts w:asciiTheme="minorHAnsi" w:hAnsiTheme="minorHAnsi" w:cstheme="minorHAnsi"/>
          <w:sz w:val="21"/>
          <w:szCs w:val="21"/>
        </w:rPr>
        <w:t xml:space="preserve">Workforce Australia Local Jobs (Local Jobs) </w:t>
      </w:r>
      <w:r w:rsidR="0095291A" w:rsidRPr="001E3547">
        <w:rPr>
          <w:rFonts w:asciiTheme="minorHAnsi" w:hAnsiTheme="minorHAnsi" w:cstheme="minorHAnsi"/>
          <w:sz w:val="21"/>
          <w:szCs w:val="21"/>
        </w:rPr>
        <w:t xml:space="preserve">is a program that </w:t>
      </w:r>
      <w:r w:rsidRPr="001E3547">
        <w:rPr>
          <w:rFonts w:asciiTheme="minorHAnsi" w:hAnsiTheme="minorHAnsi" w:cstheme="minorHAnsi"/>
          <w:sz w:val="21"/>
          <w:szCs w:val="21"/>
        </w:rPr>
        <w:t xml:space="preserve">supports tailored approaches to accelerate </w:t>
      </w:r>
      <w:r w:rsidR="0095291A" w:rsidRPr="001E3547">
        <w:rPr>
          <w:rFonts w:asciiTheme="minorHAnsi" w:hAnsiTheme="minorHAnsi" w:cstheme="minorHAnsi"/>
          <w:sz w:val="21"/>
          <w:szCs w:val="21"/>
        </w:rPr>
        <w:br/>
      </w:r>
      <w:r w:rsidRPr="001E3547">
        <w:rPr>
          <w:rFonts w:asciiTheme="minorHAnsi" w:hAnsiTheme="minorHAnsi" w:cstheme="minorHAnsi"/>
          <w:sz w:val="21"/>
          <w:szCs w:val="21"/>
        </w:rPr>
        <w:t>reskilling, upskilling and employment pathways in response to current and emerging local workforce needs</w:t>
      </w:r>
      <w:bookmarkEnd w:id="0"/>
      <w:r w:rsidR="00D97972" w:rsidRPr="001E3547">
        <w:rPr>
          <w:rFonts w:asciiTheme="minorHAnsi" w:hAnsiTheme="minorHAnsi" w:cstheme="minorHAnsi"/>
          <w:sz w:val="21"/>
          <w:szCs w:val="21"/>
        </w:rPr>
        <w:t>.</w:t>
      </w:r>
    </w:p>
    <w:p w14:paraId="2546DA31" w14:textId="7C612CA3" w:rsidR="000D06F7" w:rsidRDefault="00C22CB9" w:rsidP="00C22CB9">
      <w:pPr>
        <w:pStyle w:val="Heading2"/>
        <w:spacing w:line="276" w:lineRule="auto"/>
      </w:pPr>
      <w:r>
        <w:rPr>
          <w:noProof/>
        </w:rPr>
        <mc:AlternateContent>
          <mc:Choice Requires="wps">
            <w:drawing>
              <wp:anchor distT="0" distB="0" distL="114300" distR="114300" simplePos="0" relativeHeight="251658240" behindDoc="1" locked="0" layoutInCell="1" allowOverlap="1" wp14:anchorId="7D7817BF" wp14:editId="1A4F68A2">
                <wp:simplePos x="0" y="0"/>
                <wp:positionH relativeFrom="column">
                  <wp:posOffset>-88265</wp:posOffset>
                </wp:positionH>
                <wp:positionV relativeFrom="page">
                  <wp:posOffset>3603320</wp:posOffset>
                </wp:positionV>
                <wp:extent cx="6001385" cy="3386455"/>
                <wp:effectExtent l="0" t="0" r="0" b="44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8645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F7980" id="Rectangle 3" o:spid="_x0000_s1026" alt="&quot;&quot;" style="position:absolute;margin-left:-6.95pt;margin-top:283.75pt;width:472.55pt;height:26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" fillcolor="#f4f4f4" stroked="f" strokeweight="1pt">
                <w10:wrap anchory="page"/>
              </v:rect>
            </w:pict>
          </mc:Fallback>
        </mc:AlternateContent>
      </w:r>
      <w:r w:rsidR="000D06F7">
        <w:t xml:space="preserve">Local Jobs </w:t>
      </w:r>
      <w:r w:rsidR="00D17E31">
        <w:t>e</w:t>
      </w:r>
      <w:r w:rsidR="000D06F7">
        <w:t>lements</w:t>
      </w:r>
    </w:p>
    <w:p w14:paraId="2A2D61C5" w14:textId="1D6E9CEA" w:rsidR="000D06F7" w:rsidRDefault="000D06F7" w:rsidP="001220D8">
      <w:pPr>
        <w:pStyle w:val="Heading3"/>
        <w:spacing w:line="276" w:lineRule="auto"/>
      </w:pPr>
      <w:r>
        <w:t>Local Jobs Plan</w:t>
      </w:r>
    </w:p>
    <w:p w14:paraId="2A0C7F7C" w14:textId="44F6F697" w:rsidR="000D06F7" w:rsidRPr="001E3547" w:rsidRDefault="000D06F7" w:rsidP="001220D8">
      <w:pPr>
        <w:spacing w:after="120" w:line="276" w:lineRule="auto"/>
        <w:rPr>
          <w:rFonts w:asciiTheme="minorHAnsi" w:hAnsiTheme="minorHAnsi" w:cstheme="minorHAnsi"/>
          <w:sz w:val="21"/>
          <w:szCs w:val="21"/>
        </w:rPr>
      </w:pPr>
      <w:r w:rsidRPr="001E3547">
        <w:rPr>
          <w:rFonts w:asciiTheme="minorHAnsi" w:hAnsiTheme="minorHAnsi" w:cstheme="minorHAnsi"/>
          <w:sz w:val="21"/>
          <w:szCs w:val="21"/>
        </w:rPr>
        <w:t xml:space="preserve">The Local Jobs Plan sets out the </w:t>
      </w:r>
      <w:r w:rsidR="0095291A" w:rsidRPr="001E3547">
        <w:rPr>
          <w:rFonts w:asciiTheme="minorHAnsi" w:hAnsiTheme="minorHAnsi" w:cstheme="minorHAnsi"/>
          <w:sz w:val="21"/>
          <w:szCs w:val="21"/>
        </w:rPr>
        <w:t>skills</w:t>
      </w:r>
      <w:r w:rsidRPr="001E3547">
        <w:rPr>
          <w:rFonts w:asciiTheme="minorHAnsi" w:hAnsiTheme="minorHAnsi" w:cstheme="minorHAnsi"/>
          <w:sz w:val="21"/>
          <w:szCs w:val="21"/>
        </w:rPr>
        <w:t xml:space="preserve"> and employment challenges and priorities of the region, and associated strategies that will drive the design and implementation of </w:t>
      </w:r>
      <w:r w:rsidR="0095291A" w:rsidRPr="001E3547">
        <w:rPr>
          <w:rFonts w:asciiTheme="minorHAnsi" w:hAnsiTheme="minorHAnsi" w:cstheme="minorHAnsi"/>
          <w:sz w:val="21"/>
          <w:szCs w:val="21"/>
        </w:rPr>
        <w:t>activities</w:t>
      </w:r>
      <w:r w:rsidRPr="001E3547">
        <w:rPr>
          <w:rFonts w:asciiTheme="minorHAnsi" w:hAnsiTheme="minorHAnsi" w:cstheme="minorHAnsi"/>
          <w:sz w:val="21"/>
          <w:szCs w:val="21"/>
        </w:rPr>
        <w:t xml:space="preserve"> to be implemented to address these challenges.</w:t>
      </w:r>
    </w:p>
    <w:p w14:paraId="3C838560" w14:textId="1F482883" w:rsidR="000D06F7" w:rsidRDefault="210B6923" w:rsidP="001220D8">
      <w:pPr>
        <w:pStyle w:val="Heading3"/>
        <w:spacing w:line="276" w:lineRule="auto"/>
      </w:pPr>
      <w:r w:rsidRPr="65D49C91">
        <w:t>Job Coordinators</w:t>
      </w:r>
    </w:p>
    <w:p w14:paraId="53449B5D" w14:textId="378314EF" w:rsidR="000D06F7" w:rsidRDefault="6E63BDC4" w:rsidP="001220D8">
      <w:pPr>
        <w:spacing w:after="120" w:line="276" w:lineRule="auto"/>
      </w:pPr>
      <w:r w:rsidRPr="65D49C91">
        <w:rPr>
          <w:rFonts w:ascii="Calibri" w:eastAsia="Calibri" w:hAnsi="Calibri" w:cs="Calibri"/>
          <w:sz w:val="21"/>
          <w:szCs w:val="21"/>
        </w:rPr>
        <w:t>Job Coordinators</w:t>
      </w:r>
      <w:r w:rsidR="000D06F7" w:rsidRPr="65D49C91">
        <w:rPr>
          <w:rFonts w:asciiTheme="minorHAnsi" w:hAnsiTheme="minorHAnsi" w:cstheme="minorBidi"/>
          <w:sz w:val="21"/>
          <w:szCs w:val="21"/>
        </w:rPr>
        <w:t xml:space="preserve"> </w:t>
      </w:r>
      <w:r w:rsidR="0095291A" w:rsidRPr="65D49C91">
        <w:rPr>
          <w:rFonts w:asciiTheme="minorHAnsi" w:hAnsiTheme="minorHAnsi" w:cstheme="minorBidi"/>
          <w:sz w:val="21"/>
          <w:szCs w:val="21"/>
        </w:rPr>
        <w:t xml:space="preserve">and Support Officers </w:t>
      </w:r>
      <w:r w:rsidR="000D06F7" w:rsidRPr="65D49C91">
        <w:rPr>
          <w:rFonts w:asciiTheme="minorHAnsi" w:hAnsiTheme="minorHAnsi" w:cstheme="minorBidi"/>
          <w:sz w:val="21"/>
          <w:szCs w:val="21"/>
        </w:rPr>
        <w:t xml:space="preserve">support the delivery of the </w:t>
      </w:r>
      <w:r w:rsidR="00584749" w:rsidRPr="65D49C91">
        <w:rPr>
          <w:rFonts w:asciiTheme="minorHAnsi" w:hAnsiTheme="minorHAnsi" w:cstheme="minorBidi"/>
          <w:sz w:val="21"/>
          <w:szCs w:val="21"/>
        </w:rPr>
        <w:t>program</w:t>
      </w:r>
      <w:r w:rsidR="000D06F7" w:rsidRPr="65D49C91">
        <w:rPr>
          <w:rFonts w:asciiTheme="minorHAnsi" w:hAnsiTheme="minorHAnsi" w:cstheme="minorBidi"/>
          <w:sz w:val="21"/>
          <w:szCs w:val="21"/>
        </w:rPr>
        <w:t xml:space="preserve"> by bringing together key stakeholders including </w:t>
      </w:r>
      <w:r w:rsidR="00BD48C7" w:rsidRPr="65D49C91">
        <w:rPr>
          <w:rFonts w:asciiTheme="minorHAnsi" w:hAnsiTheme="minorHAnsi" w:cstheme="minorBidi"/>
          <w:sz w:val="21"/>
          <w:szCs w:val="21"/>
        </w:rPr>
        <w:t>businesses</w:t>
      </w:r>
      <w:r w:rsidR="000D06F7" w:rsidRPr="65D49C91">
        <w:rPr>
          <w:rFonts w:asciiTheme="minorHAnsi" w:hAnsiTheme="minorHAnsi" w:cstheme="minorBidi"/>
          <w:sz w:val="21"/>
          <w:szCs w:val="21"/>
        </w:rPr>
        <w:t>, employment services providers,</w:t>
      </w:r>
      <w:r w:rsidR="00584749" w:rsidRPr="65D49C91">
        <w:rPr>
          <w:rFonts w:asciiTheme="minorHAnsi" w:hAnsiTheme="minorHAnsi" w:cstheme="minorBidi"/>
          <w:sz w:val="21"/>
          <w:szCs w:val="21"/>
        </w:rPr>
        <w:t xml:space="preserve"> </w:t>
      </w:r>
      <w:r w:rsidR="000D06F7" w:rsidRPr="65D49C91">
        <w:rPr>
          <w:rFonts w:asciiTheme="minorHAnsi" w:hAnsiTheme="minorHAnsi" w:cstheme="minorBidi"/>
          <w:sz w:val="21"/>
          <w:szCs w:val="21"/>
        </w:rPr>
        <w:t xml:space="preserve">higher </w:t>
      </w:r>
      <w:r w:rsidR="009E326E" w:rsidRPr="65D49C91">
        <w:rPr>
          <w:rFonts w:asciiTheme="minorHAnsi" w:hAnsiTheme="minorHAnsi" w:cstheme="minorBidi"/>
          <w:sz w:val="21"/>
          <w:szCs w:val="21"/>
        </w:rPr>
        <w:t>education,</w:t>
      </w:r>
      <w:r w:rsidR="000D06F7" w:rsidRPr="65D49C91">
        <w:rPr>
          <w:rFonts w:asciiTheme="minorHAnsi" w:hAnsiTheme="minorHAnsi" w:cstheme="minorBidi"/>
          <w:sz w:val="21"/>
          <w:szCs w:val="21"/>
        </w:rPr>
        <w:t xml:space="preserve"> and training organisations.</w:t>
      </w:r>
      <w:r w:rsidR="000D06F7">
        <w:br w:type="column"/>
      </w:r>
    </w:p>
    <w:p w14:paraId="0A091B2D" w14:textId="5B6C2A0B" w:rsidR="000D06F7" w:rsidRDefault="000D06F7" w:rsidP="001220D8">
      <w:pPr>
        <w:pStyle w:val="Heading3"/>
        <w:spacing w:line="276" w:lineRule="auto"/>
      </w:pPr>
      <w:r>
        <w:t>Local Jobs and Skills Taskforce</w:t>
      </w:r>
    </w:p>
    <w:p w14:paraId="1A643F67" w14:textId="4197186C" w:rsidR="000D06F7" w:rsidRPr="001E3547" w:rsidRDefault="000D06F7" w:rsidP="001220D8">
      <w:pPr>
        <w:spacing w:after="120" w:line="276" w:lineRule="auto"/>
        <w:rPr>
          <w:rFonts w:asciiTheme="minorHAnsi" w:hAnsiTheme="minorHAnsi" w:cstheme="minorHAnsi"/>
          <w:sz w:val="21"/>
          <w:szCs w:val="21"/>
        </w:rPr>
      </w:pPr>
      <w:r w:rsidRPr="001E3547">
        <w:rPr>
          <w:rFonts w:asciiTheme="minorHAnsi" w:hAnsiTheme="minorHAnsi" w:cstheme="minorHAnsi"/>
          <w:sz w:val="21"/>
          <w:szCs w:val="21"/>
        </w:rPr>
        <w:t>Each Employment Region has its own Taskforce. Representatives include local stakeholder</w:t>
      </w:r>
      <w:r w:rsidR="00584749" w:rsidRPr="001E3547">
        <w:rPr>
          <w:rFonts w:asciiTheme="minorHAnsi" w:hAnsiTheme="minorHAnsi" w:cstheme="minorHAnsi"/>
          <w:sz w:val="21"/>
          <w:szCs w:val="21"/>
        </w:rPr>
        <w:t>s</w:t>
      </w:r>
      <w:r w:rsidRPr="001E3547">
        <w:rPr>
          <w:rFonts w:asciiTheme="minorHAnsi" w:hAnsiTheme="minorHAnsi" w:cstheme="minorHAnsi"/>
          <w:sz w:val="21"/>
          <w:szCs w:val="21"/>
        </w:rPr>
        <w:t xml:space="preserve"> who have demonstrated experience in upskilling, reskilling, and an ability to represent, connect and collaborate with others in the region to meet labour market needs.</w:t>
      </w:r>
    </w:p>
    <w:p w14:paraId="12E112C9" w14:textId="6E91A1BA" w:rsidR="000D06F7" w:rsidRDefault="00116674" w:rsidP="001220D8">
      <w:pPr>
        <w:pStyle w:val="Heading3"/>
        <w:spacing w:line="276" w:lineRule="auto"/>
      </w:pPr>
      <w:r>
        <w:t>Program Funds</w:t>
      </w:r>
    </w:p>
    <w:p w14:paraId="595F4A1A" w14:textId="575E05C2" w:rsidR="000D06F7" w:rsidRDefault="00357EC2" w:rsidP="001220D8">
      <w:pPr>
        <w:spacing w:after="120" w:line="276" w:lineRule="auto"/>
        <w:sectPr w:rsidR="000D06F7" w:rsidSect="00F90CB5">
          <w:type w:val="continuous"/>
          <w:pgSz w:w="16840" w:h="23820"/>
          <w:pgMar w:top="3969" w:right="1418" w:bottom="1418" w:left="1418" w:header="0" w:footer="709" w:gutter="0"/>
          <w:cols w:num="3" w:space="708"/>
          <w:titlePg/>
          <w:docGrid w:linePitch="360"/>
        </w:sectPr>
      </w:pPr>
      <w:r w:rsidRPr="001E3547">
        <w:rPr>
          <w:rFonts w:asciiTheme="minorHAnsi" w:hAnsiTheme="minorHAnsi" w:cstheme="minorHAnsi"/>
          <w:noProof/>
          <w:sz w:val="21"/>
          <w:szCs w:val="21"/>
        </w:rPr>
        <mc:AlternateContent>
          <mc:Choice Requires="wps">
            <w:drawing>
              <wp:anchor distT="0" distB="0" distL="114300" distR="114300" simplePos="0" relativeHeight="251658242" behindDoc="0" locked="0" layoutInCell="1" allowOverlap="1" wp14:anchorId="10DD071C" wp14:editId="16E5C48A">
                <wp:simplePos x="0" y="0"/>
                <wp:positionH relativeFrom="column">
                  <wp:posOffset>2934970</wp:posOffset>
                </wp:positionH>
                <wp:positionV relativeFrom="page">
                  <wp:posOffset>6322283</wp:posOffset>
                </wp:positionV>
                <wp:extent cx="3354947" cy="665201"/>
                <wp:effectExtent l="0" t="0" r="0" b="190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4947" cy="665201"/>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7E891703" w:rsidR="00DD7333" w:rsidRPr="001E3547" w:rsidRDefault="0095291A" w:rsidP="00ED5138">
                            <w:pPr>
                              <w:jc w:val="center"/>
                              <w:rPr>
                                <w:rFonts w:asciiTheme="minorHAnsi" w:hAnsiTheme="minorHAnsi" w:cstheme="minorHAnsi"/>
                                <w:color w:val="051532" w:themeColor="text1"/>
                                <w:sz w:val="21"/>
                                <w:szCs w:val="21"/>
                              </w:rPr>
                            </w:pPr>
                            <w:r w:rsidRPr="001E3547">
                              <w:rPr>
                                <w:rFonts w:asciiTheme="minorHAnsi" w:hAnsiTheme="minorHAnsi" w:cstheme="minorHAnsi"/>
                                <w:color w:val="051532" w:themeColor="text1"/>
                                <w:sz w:val="21"/>
                                <w:szCs w:val="21"/>
                              </w:rPr>
                              <w:t xml:space="preserve">Explore labour market insights for </w:t>
                            </w:r>
                            <w:r w:rsidR="002E4F80">
                              <w:rPr>
                                <w:rFonts w:asciiTheme="minorHAnsi" w:hAnsiTheme="minorHAnsi" w:cstheme="minorHAnsi"/>
                                <w:color w:val="051532" w:themeColor="text1"/>
                                <w:sz w:val="21"/>
                                <w:szCs w:val="21"/>
                              </w:rPr>
                              <w:t>the</w:t>
                            </w:r>
                            <w:r w:rsidR="00F630E5">
                              <w:rPr>
                                <w:rFonts w:asciiTheme="minorHAnsi" w:hAnsiTheme="minorHAnsi" w:cstheme="minorHAnsi"/>
                                <w:color w:val="051532" w:themeColor="text1"/>
                                <w:sz w:val="21"/>
                                <w:szCs w:val="21"/>
                              </w:rPr>
                              <w:t xml:space="preserve"> </w:t>
                            </w:r>
                            <w:r w:rsidR="00F630E5">
                              <w:rPr>
                                <w:rFonts w:asciiTheme="minorHAnsi" w:hAnsiTheme="minorHAnsi" w:cstheme="minorHAnsi"/>
                                <w:color w:val="051532" w:themeColor="text1"/>
                                <w:sz w:val="21"/>
                                <w:szCs w:val="21"/>
                              </w:rPr>
                              <w:br/>
                            </w:r>
                            <w:hyperlink r:id="rId12" w:history="1">
                              <w:r w:rsidR="00F630E5" w:rsidRPr="00F630E5">
                                <w:rPr>
                                  <w:rStyle w:val="Hyperlink"/>
                                  <w:rFonts w:asciiTheme="minorHAnsi" w:hAnsiTheme="minorHAnsi" w:cstheme="minorHAnsi"/>
                                  <w:sz w:val="21"/>
                                  <w:szCs w:val="21"/>
                                </w:rPr>
                                <w:t>New England and North West</w:t>
                              </w:r>
                            </w:hyperlink>
                            <w:r w:rsidR="00F630E5">
                              <w:rPr>
                                <w:rFonts w:asciiTheme="minorHAnsi" w:hAnsiTheme="minorHAnsi" w:cstheme="minorHAnsi"/>
                                <w:color w:val="051532" w:themeColor="text1"/>
                                <w:sz w:val="21"/>
                                <w:szCs w:val="21"/>
                              </w:rPr>
                              <w:t xml:space="preserve"> </w:t>
                            </w:r>
                            <w:r w:rsidRPr="001E3547">
                              <w:rPr>
                                <w:rFonts w:asciiTheme="minorHAnsi" w:hAnsiTheme="minorHAnsi" w:cstheme="minorHAnsi"/>
                                <w:color w:val="051532" w:themeColor="text1"/>
                                <w:sz w:val="21"/>
                                <w:szCs w:val="2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1.1pt;margin-top:497.8pt;width:264.15pt;height:5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" fillcolor="#f4f4f4" stroked="f" strokeweight="1.25pt">
                <v:stroke joinstyle="miter"/>
                <v:textbox>
                  <w:txbxContent>
                    <w:p w14:paraId="03757906" w14:textId="7E891703" w:rsidR="00DD7333" w:rsidRPr="001E3547" w:rsidRDefault="0095291A" w:rsidP="00ED5138">
                      <w:pPr>
                        <w:jc w:val="center"/>
                        <w:rPr>
                          <w:rFonts w:asciiTheme="minorHAnsi" w:hAnsiTheme="minorHAnsi" w:cstheme="minorHAnsi"/>
                          <w:color w:val="051532" w:themeColor="text1"/>
                          <w:sz w:val="21"/>
                          <w:szCs w:val="21"/>
                        </w:rPr>
                      </w:pPr>
                      <w:r w:rsidRPr="001E3547">
                        <w:rPr>
                          <w:rFonts w:asciiTheme="minorHAnsi" w:hAnsiTheme="minorHAnsi" w:cstheme="minorHAnsi"/>
                          <w:color w:val="051532" w:themeColor="text1"/>
                          <w:sz w:val="21"/>
                          <w:szCs w:val="21"/>
                        </w:rPr>
                        <w:t xml:space="preserve">Explore labour market insights for </w:t>
                      </w:r>
                      <w:r w:rsidR="002E4F80">
                        <w:rPr>
                          <w:rFonts w:asciiTheme="minorHAnsi" w:hAnsiTheme="minorHAnsi" w:cstheme="minorHAnsi"/>
                          <w:color w:val="051532" w:themeColor="text1"/>
                          <w:sz w:val="21"/>
                          <w:szCs w:val="21"/>
                        </w:rPr>
                        <w:t>the</w:t>
                      </w:r>
                      <w:r w:rsidR="00F630E5">
                        <w:rPr>
                          <w:rFonts w:asciiTheme="minorHAnsi" w:hAnsiTheme="minorHAnsi" w:cstheme="minorHAnsi"/>
                          <w:color w:val="051532" w:themeColor="text1"/>
                          <w:sz w:val="21"/>
                          <w:szCs w:val="21"/>
                        </w:rPr>
                        <w:t xml:space="preserve"> </w:t>
                      </w:r>
                      <w:r w:rsidR="00F630E5">
                        <w:rPr>
                          <w:rFonts w:asciiTheme="minorHAnsi" w:hAnsiTheme="minorHAnsi" w:cstheme="minorHAnsi"/>
                          <w:color w:val="051532" w:themeColor="text1"/>
                          <w:sz w:val="21"/>
                          <w:szCs w:val="21"/>
                        </w:rPr>
                        <w:br/>
                      </w:r>
                      <w:hyperlink r:id="rId13" w:history="1">
                        <w:r w:rsidR="00F630E5" w:rsidRPr="00F630E5">
                          <w:rPr>
                            <w:rStyle w:val="Hyperlink"/>
                            <w:rFonts w:asciiTheme="minorHAnsi" w:hAnsiTheme="minorHAnsi" w:cstheme="minorHAnsi"/>
                            <w:sz w:val="21"/>
                            <w:szCs w:val="21"/>
                          </w:rPr>
                          <w:t>New England and North West</w:t>
                        </w:r>
                      </w:hyperlink>
                      <w:r w:rsidR="00F630E5">
                        <w:rPr>
                          <w:rFonts w:asciiTheme="minorHAnsi" w:hAnsiTheme="minorHAnsi" w:cstheme="minorHAnsi"/>
                          <w:color w:val="051532" w:themeColor="text1"/>
                          <w:sz w:val="21"/>
                          <w:szCs w:val="21"/>
                        </w:rPr>
                        <w:t xml:space="preserve"> </w:t>
                      </w:r>
                      <w:r w:rsidRPr="001E3547">
                        <w:rPr>
                          <w:rFonts w:asciiTheme="minorHAnsi" w:hAnsiTheme="minorHAnsi" w:cstheme="minorHAnsi"/>
                          <w:color w:val="051532" w:themeColor="text1"/>
                          <w:sz w:val="21"/>
                          <w:szCs w:val="21"/>
                        </w:rPr>
                        <w:t>Employment Region</w:t>
                      </w:r>
                    </w:p>
                  </w:txbxContent>
                </v:textbox>
                <w10:wrap anchory="page"/>
              </v:roundrect>
            </w:pict>
          </mc:Fallback>
        </mc:AlternateContent>
      </w:r>
      <w:r w:rsidR="00A53250" w:rsidRPr="00A53250">
        <w:rPr>
          <w:rFonts w:asciiTheme="minorHAnsi" w:hAnsiTheme="minorHAnsi" w:cstheme="minorHAnsi"/>
          <w:noProof/>
          <w:sz w:val="21"/>
          <w:szCs w:val="21"/>
        </w:rPr>
        <w:t>The Local Initiatives Fund enables targeted local investments that support local labour market functioning. Further, from 2025/26, a central grants-based fund will respond to local needs and help progress broader employment service reform objectives</w:t>
      </w:r>
      <w:r w:rsidR="4659E8E5" w:rsidRPr="65D49C91">
        <w:rPr>
          <w:rFonts w:asciiTheme="minorHAnsi" w:eastAsiaTheme="minorEastAsia" w:hAnsiTheme="minorHAnsi" w:cstheme="minorBidi"/>
          <w:sz w:val="21"/>
          <w:szCs w:val="21"/>
        </w:rPr>
        <w:t>.</w:t>
      </w:r>
      <w:r w:rsidR="00DD7333">
        <w:br w:type="column"/>
      </w:r>
    </w:p>
    <w:p w14:paraId="0C086AC9" w14:textId="2799BBD3" w:rsidR="00DD7333" w:rsidRDefault="00D97972" w:rsidP="65D49C91">
      <w:pPr>
        <w:pStyle w:val="Heading2"/>
        <w:spacing w:before="480" w:after="120" w:line="276" w:lineRule="auto"/>
        <w:sectPr w:rsidR="00DD7333" w:rsidSect="00F90CB5">
          <w:headerReference w:type="default" r:id="rId14"/>
          <w:type w:val="continuous"/>
          <w:pgSz w:w="16840" w:h="23820"/>
          <w:pgMar w:top="1418" w:right="1418" w:bottom="1418" w:left="1418" w:header="0" w:footer="709" w:gutter="0"/>
          <w:cols w:space="708"/>
          <w:titlePg/>
          <w:docGrid w:linePitch="360"/>
        </w:sectPr>
      </w:pPr>
      <w:r w:rsidRPr="65D49C91">
        <w:rPr>
          <w:rFonts w:eastAsia="Times New Roman"/>
        </w:rPr>
        <w:t xml:space="preserve">Local </w:t>
      </w:r>
      <w:r w:rsidR="00D17E31" w:rsidRPr="65D49C91">
        <w:rPr>
          <w:rFonts w:eastAsia="Times New Roman"/>
        </w:rPr>
        <w:t>l</w:t>
      </w:r>
      <w:r w:rsidRPr="65D49C91">
        <w:rPr>
          <w:rFonts w:eastAsia="Times New Roman"/>
        </w:rPr>
        <w:t xml:space="preserve">abour </w:t>
      </w:r>
      <w:r w:rsidR="00D17E31" w:rsidRPr="65D49C91">
        <w:rPr>
          <w:rFonts w:eastAsia="Times New Roman"/>
        </w:rPr>
        <w:t>m</w:t>
      </w:r>
      <w:r w:rsidRPr="65D49C91">
        <w:rPr>
          <w:rFonts w:eastAsia="Times New Roman"/>
        </w:rPr>
        <w:t xml:space="preserve">arket </w:t>
      </w:r>
      <w:r w:rsidR="00D17E31" w:rsidRPr="65D49C91">
        <w:rPr>
          <w:rFonts w:eastAsia="Times New Roman"/>
        </w:rPr>
        <w:t>c</w:t>
      </w:r>
      <w:r w:rsidRPr="65D49C91">
        <w:rPr>
          <w:rFonts w:eastAsia="Times New Roman"/>
        </w:rPr>
        <w:t>hallenges</w:t>
      </w:r>
      <w:r w:rsidR="0095291A" w:rsidRPr="65D49C91">
        <w:rPr>
          <w:rFonts w:eastAsia="Times New Roman"/>
        </w:rPr>
        <w:t xml:space="preserve"> in the</w:t>
      </w:r>
      <w:r w:rsidR="00547102" w:rsidRPr="65D49C91">
        <w:rPr>
          <w:rFonts w:eastAsia="Times New Roman"/>
        </w:rPr>
        <w:t xml:space="preserve"> region</w:t>
      </w:r>
      <w:r w:rsidR="0095291A" w:rsidRPr="65D49C91">
        <w:rPr>
          <w:rFonts w:eastAsia="Times New Roman"/>
        </w:rPr>
        <w:t xml:space="preserve"> </w:t>
      </w:r>
    </w:p>
    <w:p w14:paraId="05994610" w14:textId="517ABE5D" w:rsidR="003772C6" w:rsidRPr="002D2977" w:rsidRDefault="001A56D0" w:rsidP="65D49C91">
      <w:pPr>
        <w:numPr>
          <w:ilvl w:val="0"/>
          <w:numId w:val="14"/>
        </w:numPr>
        <w:autoSpaceDE w:val="0"/>
        <w:autoSpaceDN w:val="0"/>
        <w:adjustRightInd w:val="0"/>
        <w:spacing w:line="276" w:lineRule="auto"/>
        <w:ind w:left="284" w:hanging="284"/>
        <w:rPr>
          <w:rFonts w:ascii="Calibri" w:eastAsiaTheme="minorEastAsia" w:hAnsi="Calibri" w:cs="Calibri"/>
          <w:color w:val="000000"/>
          <w:sz w:val="21"/>
          <w:szCs w:val="21"/>
          <w:lang w:val="en-GB"/>
        </w:rPr>
      </w:pPr>
      <w:r>
        <w:rPr>
          <w:rFonts w:ascii="Calibri" w:eastAsiaTheme="minorEastAsia" w:hAnsi="Calibri" w:cs="Calibri"/>
          <w:color w:val="000000"/>
          <w:sz w:val="21"/>
          <w:szCs w:val="21"/>
          <w:lang w:val="en-GB"/>
        </w:rPr>
        <w:t>There are l</w:t>
      </w:r>
      <w:r w:rsidR="1138F0AB" w:rsidRPr="65D49C91">
        <w:rPr>
          <w:rFonts w:ascii="Calibri" w:eastAsiaTheme="minorEastAsia" w:hAnsi="Calibri" w:cs="Calibri"/>
          <w:color w:val="000000"/>
          <w:sz w:val="21"/>
          <w:szCs w:val="21"/>
          <w:lang w:val="en-GB"/>
        </w:rPr>
        <w:t xml:space="preserve">imited </w:t>
      </w:r>
      <w:r w:rsidR="009D6388" w:rsidRPr="65D49C91">
        <w:rPr>
          <w:rFonts w:ascii="Calibri" w:eastAsiaTheme="minorEastAsia" w:hAnsi="Calibri" w:cs="Calibri"/>
          <w:color w:val="000000"/>
          <w:sz w:val="21"/>
          <w:szCs w:val="21"/>
          <w:lang w:val="en-GB"/>
        </w:rPr>
        <w:t xml:space="preserve">public transport </w:t>
      </w:r>
      <w:r w:rsidR="0058010A">
        <w:rPr>
          <w:rFonts w:ascii="Calibri" w:eastAsiaTheme="minorEastAsia" w:hAnsi="Calibri" w:cs="Calibri"/>
          <w:color w:val="000000"/>
          <w:sz w:val="21"/>
          <w:szCs w:val="21"/>
          <w:lang w:val="en-GB"/>
        </w:rPr>
        <w:t>services</w:t>
      </w:r>
      <w:r w:rsidR="009D6388" w:rsidRPr="65D49C91">
        <w:rPr>
          <w:rFonts w:ascii="Calibri" w:eastAsiaTheme="minorEastAsia" w:hAnsi="Calibri" w:cs="Calibri"/>
          <w:color w:val="000000"/>
          <w:sz w:val="21"/>
          <w:szCs w:val="21"/>
          <w:lang w:val="en-GB"/>
        </w:rPr>
        <w:t xml:space="preserve"> </w:t>
      </w:r>
      <w:r w:rsidR="0058010A">
        <w:rPr>
          <w:rFonts w:ascii="Calibri" w:eastAsiaTheme="minorEastAsia" w:hAnsi="Calibri" w:cs="Calibri"/>
          <w:color w:val="000000"/>
          <w:sz w:val="21"/>
          <w:szCs w:val="21"/>
          <w:lang w:val="en-GB"/>
        </w:rPr>
        <w:t>in the region</w:t>
      </w:r>
      <w:r w:rsidR="705B7FDF" w:rsidRPr="65D49C91">
        <w:rPr>
          <w:rFonts w:ascii="Calibri" w:eastAsiaTheme="minorEastAsia" w:hAnsi="Calibri" w:cs="Calibri"/>
          <w:color w:val="000000"/>
          <w:sz w:val="21"/>
          <w:szCs w:val="21"/>
          <w:lang w:val="en-GB"/>
        </w:rPr>
        <w:t xml:space="preserve">. </w:t>
      </w:r>
      <w:r w:rsidR="009C00AF">
        <w:rPr>
          <w:rFonts w:ascii="Calibri" w:eastAsiaTheme="minorEastAsia" w:hAnsi="Calibri" w:cs="Calibri"/>
          <w:color w:val="000000"/>
          <w:sz w:val="21"/>
          <w:szCs w:val="21"/>
          <w:lang w:val="en-GB"/>
        </w:rPr>
        <w:t xml:space="preserve">A </w:t>
      </w:r>
      <w:proofErr w:type="gramStart"/>
      <w:r w:rsidR="009C00AF">
        <w:rPr>
          <w:rFonts w:ascii="Calibri" w:eastAsiaTheme="minorEastAsia" w:hAnsi="Calibri" w:cs="Calibri"/>
          <w:color w:val="000000"/>
          <w:sz w:val="21"/>
          <w:szCs w:val="21"/>
          <w:lang w:val="en-GB"/>
        </w:rPr>
        <w:t>d</w:t>
      </w:r>
      <w:r w:rsidR="705B7FDF" w:rsidRPr="65D49C91">
        <w:rPr>
          <w:rFonts w:ascii="Calibri" w:eastAsiaTheme="minorEastAsia" w:hAnsi="Calibri" w:cs="Calibri"/>
          <w:color w:val="000000"/>
          <w:sz w:val="21"/>
          <w:szCs w:val="21"/>
          <w:lang w:val="en-GB"/>
        </w:rPr>
        <w:t>river</w:t>
      </w:r>
      <w:r w:rsidR="00FE3E52">
        <w:rPr>
          <w:rFonts w:ascii="Calibri" w:eastAsiaTheme="minorEastAsia" w:hAnsi="Calibri" w:cs="Calibri"/>
          <w:color w:val="000000"/>
          <w:sz w:val="21"/>
          <w:szCs w:val="21"/>
          <w:lang w:val="en-GB"/>
        </w:rPr>
        <w:t>s</w:t>
      </w:r>
      <w:proofErr w:type="gramEnd"/>
      <w:r w:rsidR="143F523C" w:rsidRPr="65D49C91">
        <w:rPr>
          <w:rFonts w:ascii="Calibri" w:eastAsiaTheme="minorEastAsia" w:hAnsi="Calibri" w:cs="Calibri"/>
          <w:color w:val="000000"/>
          <w:sz w:val="21"/>
          <w:szCs w:val="21"/>
          <w:lang w:val="en-GB"/>
        </w:rPr>
        <w:t xml:space="preserve"> licence and vehicle</w:t>
      </w:r>
      <w:r w:rsidR="00FE3E52">
        <w:rPr>
          <w:rFonts w:ascii="Calibri" w:eastAsiaTheme="minorEastAsia" w:hAnsi="Calibri" w:cs="Calibri"/>
          <w:color w:val="000000"/>
          <w:sz w:val="21"/>
          <w:szCs w:val="21"/>
          <w:lang w:val="en-GB"/>
        </w:rPr>
        <w:t xml:space="preserve"> are</w:t>
      </w:r>
      <w:r w:rsidR="143F523C" w:rsidRPr="65D49C91">
        <w:rPr>
          <w:rFonts w:ascii="Calibri" w:eastAsiaTheme="minorEastAsia" w:hAnsi="Calibri" w:cs="Calibri"/>
          <w:color w:val="000000"/>
          <w:sz w:val="21"/>
          <w:szCs w:val="21"/>
          <w:lang w:val="en-GB"/>
        </w:rPr>
        <w:t xml:space="preserve"> considered essential by most employers</w:t>
      </w:r>
      <w:r w:rsidR="00FE3E52">
        <w:rPr>
          <w:rFonts w:ascii="Calibri" w:eastAsiaTheme="minorEastAsia" w:hAnsi="Calibri" w:cs="Calibri"/>
          <w:color w:val="000000"/>
          <w:sz w:val="21"/>
          <w:szCs w:val="21"/>
          <w:lang w:val="en-GB"/>
        </w:rPr>
        <w:t>, but not all job seekers have this.</w:t>
      </w:r>
      <w:r w:rsidR="143F523C" w:rsidRPr="65D49C91">
        <w:rPr>
          <w:rFonts w:ascii="Calibri" w:eastAsiaTheme="minorEastAsia" w:hAnsi="Calibri" w:cs="Calibri"/>
          <w:color w:val="000000"/>
          <w:sz w:val="21"/>
          <w:szCs w:val="21"/>
          <w:lang w:val="en-GB"/>
        </w:rPr>
        <w:t xml:space="preserve"> </w:t>
      </w:r>
    </w:p>
    <w:p w14:paraId="4FE249CE" w14:textId="6FA7E8AD" w:rsidR="03B04356" w:rsidRDefault="00BA63E3" w:rsidP="65D49C91">
      <w:pPr>
        <w:numPr>
          <w:ilvl w:val="0"/>
          <w:numId w:val="14"/>
        </w:numPr>
        <w:spacing w:line="276" w:lineRule="auto"/>
        <w:ind w:left="284" w:hanging="284"/>
        <w:rPr>
          <w:rFonts w:ascii="Calibri" w:eastAsia="Calibri" w:hAnsi="Calibri" w:cs="Calibri"/>
          <w:sz w:val="21"/>
          <w:szCs w:val="21"/>
          <w:lang w:val="en-GB"/>
        </w:rPr>
      </w:pPr>
      <w:r>
        <w:rPr>
          <w:rFonts w:ascii="Calibri" w:eastAsia="Calibri" w:hAnsi="Calibri" w:cs="Calibri"/>
          <w:sz w:val="21"/>
          <w:szCs w:val="21"/>
          <w:lang w:val="en-GB"/>
        </w:rPr>
        <w:t>There is a s</w:t>
      </w:r>
      <w:r w:rsidR="03B04356" w:rsidRPr="65D49C91">
        <w:rPr>
          <w:rFonts w:ascii="Calibri" w:eastAsia="Calibri" w:hAnsi="Calibri" w:cs="Calibri"/>
          <w:sz w:val="21"/>
          <w:szCs w:val="21"/>
          <w:lang w:val="en-GB"/>
        </w:rPr>
        <w:t xml:space="preserve">hortage of workers to fill vacancies in </w:t>
      </w:r>
      <w:r w:rsidR="008516C3">
        <w:rPr>
          <w:rFonts w:ascii="Calibri" w:eastAsia="Calibri" w:hAnsi="Calibri" w:cs="Calibri"/>
          <w:sz w:val="21"/>
          <w:szCs w:val="21"/>
          <w:lang w:val="en-GB"/>
        </w:rPr>
        <w:t>sectors</w:t>
      </w:r>
      <w:r w:rsidR="008516C3" w:rsidRPr="65D49C91">
        <w:rPr>
          <w:rFonts w:ascii="Calibri" w:eastAsia="Calibri" w:hAnsi="Calibri" w:cs="Calibri"/>
          <w:sz w:val="21"/>
          <w:szCs w:val="21"/>
          <w:lang w:val="en-GB"/>
        </w:rPr>
        <w:t xml:space="preserve"> </w:t>
      </w:r>
      <w:r w:rsidR="03B04356" w:rsidRPr="65D49C91">
        <w:rPr>
          <w:rFonts w:ascii="Calibri" w:eastAsia="Calibri" w:hAnsi="Calibri" w:cs="Calibri"/>
          <w:sz w:val="21"/>
          <w:szCs w:val="21"/>
          <w:lang w:val="en-GB"/>
        </w:rPr>
        <w:t>with high demand</w:t>
      </w:r>
      <w:r w:rsidR="780B800C" w:rsidRPr="65D49C91">
        <w:rPr>
          <w:rFonts w:ascii="Calibri" w:eastAsia="Calibri" w:hAnsi="Calibri" w:cs="Calibri"/>
          <w:sz w:val="21"/>
          <w:szCs w:val="21"/>
          <w:lang w:val="en-GB"/>
        </w:rPr>
        <w:t xml:space="preserve">. </w:t>
      </w:r>
      <w:r w:rsidR="03B04356" w:rsidRPr="65D49C91">
        <w:rPr>
          <w:rFonts w:ascii="Calibri" w:eastAsia="Calibri" w:hAnsi="Calibri" w:cs="Calibri"/>
          <w:sz w:val="21"/>
          <w:szCs w:val="21"/>
          <w:lang w:val="en-GB"/>
        </w:rPr>
        <w:t>This has been exacerbated by historically low unemployment levels across the region.</w:t>
      </w:r>
    </w:p>
    <w:p w14:paraId="5BF3615E" w14:textId="76F23CF3" w:rsidR="170182D9" w:rsidRDefault="170182D9" w:rsidP="65D49C91">
      <w:pPr>
        <w:numPr>
          <w:ilvl w:val="0"/>
          <w:numId w:val="14"/>
        </w:numPr>
        <w:spacing w:line="276" w:lineRule="auto"/>
        <w:ind w:left="284" w:hanging="284"/>
        <w:rPr>
          <w:rFonts w:ascii="Calibri" w:eastAsia="Calibri" w:hAnsi="Calibri" w:cs="Calibri"/>
          <w:sz w:val="21"/>
          <w:szCs w:val="21"/>
          <w:lang w:val="en-GB"/>
        </w:rPr>
      </w:pPr>
      <w:r w:rsidRPr="65D49C91">
        <w:rPr>
          <w:rFonts w:ascii="Calibri" w:eastAsia="Calibri" w:hAnsi="Calibri" w:cs="Calibri"/>
          <w:sz w:val="21"/>
          <w:szCs w:val="21"/>
          <w:lang w:val="en-GB"/>
        </w:rPr>
        <w:t xml:space="preserve">Parts of the region </w:t>
      </w:r>
      <w:r w:rsidR="002B1F9F">
        <w:rPr>
          <w:rFonts w:ascii="Calibri" w:eastAsia="Calibri" w:hAnsi="Calibri" w:cs="Calibri"/>
          <w:sz w:val="21"/>
          <w:szCs w:val="21"/>
          <w:lang w:val="en-GB"/>
        </w:rPr>
        <w:t>have</w:t>
      </w:r>
      <w:r w:rsidR="00CB7FC2" w:rsidRPr="65D49C91">
        <w:rPr>
          <w:rFonts w:ascii="Calibri" w:eastAsia="Calibri" w:hAnsi="Calibri" w:cs="Calibri"/>
          <w:sz w:val="21"/>
          <w:szCs w:val="21"/>
          <w:lang w:val="en-GB"/>
        </w:rPr>
        <w:t xml:space="preserve"> </w:t>
      </w:r>
      <w:r w:rsidRPr="65D49C91">
        <w:rPr>
          <w:rFonts w:ascii="Calibri" w:eastAsia="Calibri" w:hAnsi="Calibri" w:cs="Calibri"/>
          <w:sz w:val="21"/>
          <w:szCs w:val="21"/>
          <w:lang w:val="en-GB"/>
        </w:rPr>
        <w:t>entrenched socio-economic challenges and high proportions of jobless families.</w:t>
      </w:r>
    </w:p>
    <w:p w14:paraId="17C1E393" w14:textId="1D896ECC" w:rsidR="65D49C91" w:rsidRDefault="65D49C91" w:rsidP="65D49C91">
      <w:pPr>
        <w:spacing w:line="276" w:lineRule="auto"/>
        <w:rPr>
          <w:rFonts w:ascii="Calibri" w:eastAsia="Calibri" w:hAnsi="Calibri" w:cs="Calibri"/>
          <w:sz w:val="21"/>
          <w:szCs w:val="21"/>
          <w:lang w:val="en-GB"/>
        </w:rPr>
      </w:pPr>
    </w:p>
    <w:p w14:paraId="279A2FBF" w14:textId="1697472D" w:rsidR="7811AD63" w:rsidRDefault="005F6CD2" w:rsidP="65D49C91">
      <w:pPr>
        <w:numPr>
          <w:ilvl w:val="0"/>
          <w:numId w:val="14"/>
        </w:numPr>
        <w:spacing w:line="276" w:lineRule="auto"/>
        <w:ind w:left="284" w:hanging="284"/>
        <w:rPr>
          <w:rFonts w:ascii="Calibri" w:eastAsia="Calibri" w:hAnsi="Calibri" w:cs="Calibri"/>
          <w:sz w:val="21"/>
          <w:szCs w:val="21"/>
          <w:lang w:val="en-GB"/>
        </w:rPr>
      </w:pPr>
      <w:r>
        <w:rPr>
          <w:rFonts w:ascii="Calibri" w:eastAsia="Calibri" w:hAnsi="Calibri" w:cs="Calibri"/>
          <w:sz w:val="21"/>
          <w:szCs w:val="21"/>
          <w:lang w:val="en-GB"/>
        </w:rPr>
        <w:t>There is a s</w:t>
      </w:r>
      <w:r w:rsidR="7811AD63" w:rsidRPr="65D49C91">
        <w:rPr>
          <w:rFonts w:ascii="Calibri" w:eastAsia="Calibri" w:hAnsi="Calibri" w:cs="Calibri"/>
          <w:sz w:val="21"/>
          <w:szCs w:val="21"/>
          <w:lang w:val="en-GB"/>
        </w:rPr>
        <w:t xml:space="preserve">hortage of </w:t>
      </w:r>
      <w:r w:rsidR="26FF4412" w:rsidRPr="65D49C91">
        <w:rPr>
          <w:rFonts w:ascii="Calibri" w:eastAsia="Calibri" w:hAnsi="Calibri" w:cs="Calibri"/>
          <w:sz w:val="21"/>
          <w:szCs w:val="21"/>
          <w:lang w:val="en-GB"/>
        </w:rPr>
        <w:t xml:space="preserve">affordable </w:t>
      </w:r>
      <w:r w:rsidR="7811AD63" w:rsidRPr="65D49C91">
        <w:rPr>
          <w:rFonts w:ascii="Calibri" w:eastAsia="Calibri" w:hAnsi="Calibri" w:cs="Calibri"/>
          <w:sz w:val="21"/>
          <w:szCs w:val="21"/>
          <w:lang w:val="en-GB"/>
        </w:rPr>
        <w:t xml:space="preserve">accommodation </w:t>
      </w:r>
      <w:r w:rsidR="000A11C8">
        <w:rPr>
          <w:rFonts w:ascii="Calibri" w:eastAsia="Calibri" w:hAnsi="Calibri" w:cs="Calibri"/>
          <w:sz w:val="21"/>
          <w:szCs w:val="21"/>
          <w:lang w:val="en-GB"/>
        </w:rPr>
        <w:t xml:space="preserve">which makes it difficult to attract </w:t>
      </w:r>
      <w:r w:rsidR="00E410CA">
        <w:rPr>
          <w:rFonts w:ascii="Calibri" w:eastAsia="Calibri" w:hAnsi="Calibri" w:cs="Calibri"/>
          <w:sz w:val="21"/>
          <w:szCs w:val="21"/>
          <w:lang w:val="en-GB"/>
        </w:rPr>
        <w:t>workers</w:t>
      </w:r>
      <w:r w:rsidR="000A11C8">
        <w:rPr>
          <w:rFonts w:ascii="Calibri" w:eastAsia="Calibri" w:hAnsi="Calibri" w:cs="Calibri"/>
          <w:sz w:val="21"/>
          <w:szCs w:val="21"/>
          <w:lang w:val="en-GB"/>
        </w:rPr>
        <w:t xml:space="preserve">, </w:t>
      </w:r>
      <w:r w:rsidR="7811AD63" w:rsidRPr="65D49C91">
        <w:rPr>
          <w:rFonts w:ascii="Calibri" w:eastAsia="Calibri" w:hAnsi="Calibri" w:cs="Calibri"/>
          <w:sz w:val="21"/>
          <w:szCs w:val="21"/>
          <w:lang w:val="en-GB"/>
        </w:rPr>
        <w:t>particularly workers who are required to relocate to take up employment opportunities.</w:t>
      </w:r>
      <w:r w:rsidR="3990B47A" w:rsidRPr="65D49C91">
        <w:rPr>
          <w:rFonts w:ascii="Calibri" w:eastAsia="Calibri" w:hAnsi="Calibri" w:cs="Calibri"/>
          <w:sz w:val="21"/>
          <w:szCs w:val="21"/>
          <w:lang w:val="en-GB"/>
        </w:rPr>
        <w:t xml:space="preserve"> Chronic housing shortage across all local government areas </w:t>
      </w:r>
      <w:r w:rsidR="2F1BCFAF" w:rsidRPr="65D49C91">
        <w:rPr>
          <w:rFonts w:ascii="Calibri" w:eastAsia="Calibri" w:hAnsi="Calibri" w:cs="Calibri"/>
          <w:sz w:val="21"/>
          <w:szCs w:val="21"/>
          <w:lang w:val="en-GB"/>
        </w:rPr>
        <w:t>ha</w:t>
      </w:r>
      <w:r w:rsidR="007A7685">
        <w:rPr>
          <w:rFonts w:ascii="Calibri" w:eastAsia="Calibri" w:hAnsi="Calibri" w:cs="Calibri"/>
          <w:sz w:val="21"/>
          <w:szCs w:val="21"/>
          <w:lang w:val="en-GB"/>
        </w:rPr>
        <w:t>s</w:t>
      </w:r>
      <w:r w:rsidR="2F1BCFAF" w:rsidRPr="65D49C91">
        <w:rPr>
          <w:rFonts w:ascii="Calibri" w:eastAsia="Calibri" w:hAnsi="Calibri" w:cs="Calibri"/>
          <w:sz w:val="21"/>
          <w:szCs w:val="21"/>
          <w:lang w:val="en-GB"/>
        </w:rPr>
        <w:t xml:space="preserve"> led to increased rates of homelessness. </w:t>
      </w:r>
    </w:p>
    <w:p w14:paraId="3055DB89" w14:textId="44923F4C" w:rsidR="3990B47A" w:rsidRDefault="009977CD" w:rsidP="65D49C91">
      <w:pPr>
        <w:numPr>
          <w:ilvl w:val="0"/>
          <w:numId w:val="14"/>
        </w:numPr>
        <w:spacing w:line="276" w:lineRule="auto"/>
        <w:ind w:left="284" w:hanging="284"/>
        <w:rPr>
          <w:rFonts w:ascii="Calibri" w:eastAsia="Calibri" w:hAnsi="Calibri" w:cs="Calibri"/>
          <w:sz w:val="21"/>
          <w:szCs w:val="21"/>
          <w:lang w:val="en-GB"/>
        </w:rPr>
      </w:pPr>
      <w:r>
        <w:rPr>
          <w:rFonts w:ascii="Calibri" w:eastAsia="Calibri" w:hAnsi="Calibri" w:cs="Calibri"/>
          <w:sz w:val="21"/>
          <w:szCs w:val="21"/>
          <w:lang w:val="en-GB"/>
        </w:rPr>
        <w:t xml:space="preserve">A high proportion of the Workforce Australia caseload </w:t>
      </w:r>
      <w:r w:rsidRPr="009977CD">
        <w:rPr>
          <w:rFonts w:ascii="Calibri" w:eastAsia="Calibri" w:hAnsi="Calibri" w:cs="Calibri"/>
          <w:sz w:val="21"/>
          <w:szCs w:val="21"/>
        </w:rPr>
        <w:t>require help gaining the foundational skills required for employment, including general literacy, numeracy, digital literacy, and employability skills</w:t>
      </w:r>
      <w:r w:rsidR="3990B47A" w:rsidRPr="65D49C91">
        <w:rPr>
          <w:rFonts w:ascii="Calibri" w:eastAsia="Calibri" w:hAnsi="Calibri" w:cs="Calibri"/>
          <w:sz w:val="21"/>
          <w:szCs w:val="21"/>
          <w:lang w:val="en-GB"/>
        </w:rPr>
        <w:t xml:space="preserve">. </w:t>
      </w:r>
    </w:p>
    <w:p w14:paraId="285A1A77" w14:textId="7B7CBDE9" w:rsidR="65D49C91" w:rsidRDefault="65D49C91" w:rsidP="65D49C91">
      <w:pPr>
        <w:spacing w:line="276" w:lineRule="auto"/>
        <w:rPr>
          <w:rFonts w:ascii="Calibri" w:eastAsia="Calibri" w:hAnsi="Calibri" w:cs="Calibri"/>
          <w:sz w:val="21"/>
          <w:szCs w:val="21"/>
          <w:lang w:val="en-GB"/>
        </w:rPr>
      </w:pPr>
    </w:p>
    <w:p w14:paraId="2DD0F14F" w14:textId="1E92E4C2" w:rsidR="003408CD" w:rsidRPr="002D2977" w:rsidRDefault="003408CD" w:rsidP="65D49C91">
      <w:pPr>
        <w:autoSpaceDE w:val="0"/>
        <w:autoSpaceDN w:val="0"/>
        <w:adjustRightInd w:val="0"/>
        <w:spacing w:line="276" w:lineRule="auto"/>
        <w:rPr>
          <w:rFonts w:ascii="Calibri" w:eastAsiaTheme="minorEastAsia" w:hAnsi="Calibri" w:cs="Calibri"/>
          <w:color w:val="000000"/>
          <w:sz w:val="21"/>
          <w:szCs w:val="21"/>
          <w:lang w:val="en-GB"/>
        </w:rPr>
        <w:sectPr w:rsidR="003408CD" w:rsidRPr="002D2977" w:rsidSect="00F90CB5">
          <w:type w:val="continuous"/>
          <w:pgSz w:w="16840" w:h="23820"/>
          <w:pgMar w:top="1418" w:right="1418" w:bottom="1418" w:left="1418" w:header="0" w:footer="709" w:gutter="0"/>
          <w:cols w:num="2" w:space="708"/>
          <w:titlePg/>
          <w:docGrid w:linePitch="360"/>
        </w:sectPr>
      </w:pPr>
    </w:p>
    <w:p w14:paraId="39F56A60" w14:textId="705B27C0" w:rsidR="00F133AF" w:rsidRPr="002D2977" w:rsidRDefault="00F133AF" w:rsidP="000B557B">
      <w:pPr>
        <w:autoSpaceDE w:val="0"/>
        <w:autoSpaceDN w:val="0"/>
        <w:adjustRightInd w:val="0"/>
        <w:rPr>
          <w:rFonts w:ascii="Calibri" w:eastAsiaTheme="minorEastAsia" w:hAnsi="Calibri" w:cs="Calibri"/>
          <w:color w:val="000000"/>
          <w:sz w:val="21"/>
          <w:szCs w:val="21"/>
          <w:lang w:val="en-GB"/>
        </w:rPr>
        <w:sectPr w:rsidR="00F133AF" w:rsidRPr="002D2977" w:rsidSect="00F90CB5">
          <w:type w:val="continuous"/>
          <w:pgSz w:w="16840" w:h="23820"/>
          <w:pgMar w:top="1418" w:right="1418" w:bottom="1418" w:left="1418" w:header="0" w:footer="709" w:gutter="0"/>
          <w:cols w:num="2" w:space="708"/>
          <w:titlePg/>
          <w:docGrid w:linePitch="360"/>
        </w:sectPr>
      </w:pPr>
    </w:p>
    <w:p w14:paraId="6D53B302" w14:textId="68FC94BC" w:rsidR="00673BB8" w:rsidRDefault="00673BB8" w:rsidP="00DF18BD">
      <w:pPr>
        <w:pStyle w:val="Heading2"/>
        <w:spacing w:before="0" w:line="276" w:lineRule="auto"/>
      </w:pPr>
      <w:r>
        <w:t>Local jobs and skills priorities and strategies in the region</w:t>
      </w:r>
    </w:p>
    <w:p w14:paraId="777CCDD7" w14:textId="3993180F" w:rsidR="00A8385D" w:rsidRDefault="00A8385D" w:rsidP="001220D8">
      <w:pPr>
        <w:pStyle w:val="Heading3"/>
        <w:spacing w:before="120" w:line="276" w:lineRule="auto"/>
        <w:ind w:left="284" w:hanging="284"/>
      </w:pPr>
      <w:r>
        <w:t xml:space="preserve">Priority 1 – </w:t>
      </w:r>
      <w:r w:rsidR="2408A94F">
        <w:t>Priority Cohorts</w:t>
      </w:r>
    </w:p>
    <w:p w14:paraId="09F1A8FF" w14:textId="45E90924" w:rsidR="00A8385D" w:rsidRDefault="00A8385D" w:rsidP="001220D8">
      <w:pPr>
        <w:pStyle w:val="Heading4"/>
        <w:spacing w:before="0" w:line="276" w:lineRule="auto"/>
        <w:ind w:left="284" w:hanging="284"/>
      </w:pPr>
      <w:r>
        <w:t>What are our challenges</w:t>
      </w:r>
      <w:r w:rsidR="00142749">
        <w:t xml:space="preserve"> and opportunities</w:t>
      </w:r>
      <w:r>
        <w:t>?</w:t>
      </w:r>
    </w:p>
    <w:p w14:paraId="0AF2A7AB" w14:textId="2E2E21DD" w:rsidR="37B8AA40" w:rsidRDefault="37B8AA40" w:rsidP="65D49C91">
      <w:pPr>
        <w:pStyle w:val="Normal-Pulloutboxlast"/>
        <w:spacing w:before="0" w:after="0" w:line="276" w:lineRule="auto"/>
        <w:rPr>
          <w:rFonts w:asciiTheme="minorHAnsi" w:eastAsiaTheme="minorEastAsia" w:hAnsiTheme="minorHAnsi" w:cstheme="minorBidi"/>
          <w:sz w:val="21"/>
          <w:szCs w:val="21"/>
          <w:lang w:eastAsia="en-US"/>
        </w:rPr>
      </w:pPr>
      <w:r w:rsidRPr="65D49C91">
        <w:rPr>
          <w:rFonts w:asciiTheme="minorHAnsi" w:eastAsiaTheme="minorEastAsia" w:hAnsiTheme="minorHAnsi" w:cstheme="minorBidi"/>
          <w:sz w:val="21"/>
          <w:szCs w:val="21"/>
          <w:lang w:eastAsia="en-US"/>
        </w:rPr>
        <w:t>L</w:t>
      </w:r>
      <w:r w:rsidR="11E827CD" w:rsidRPr="65D49C91">
        <w:rPr>
          <w:rFonts w:asciiTheme="minorHAnsi" w:eastAsiaTheme="minorEastAsia" w:hAnsiTheme="minorHAnsi" w:cstheme="minorBidi"/>
          <w:sz w:val="21"/>
          <w:szCs w:val="21"/>
          <w:lang w:eastAsia="en-US"/>
        </w:rPr>
        <w:t xml:space="preserve">abour market data </w:t>
      </w:r>
      <w:r w:rsidRPr="65D49C91">
        <w:rPr>
          <w:rFonts w:asciiTheme="minorHAnsi" w:eastAsiaTheme="minorEastAsia" w:hAnsiTheme="minorHAnsi" w:cstheme="minorBidi"/>
          <w:sz w:val="21"/>
          <w:szCs w:val="21"/>
          <w:lang w:eastAsia="en-US"/>
        </w:rPr>
        <w:t>indicate</w:t>
      </w:r>
      <w:r w:rsidR="4EC83940" w:rsidRPr="65D49C91">
        <w:rPr>
          <w:rFonts w:asciiTheme="minorHAnsi" w:eastAsiaTheme="minorEastAsia" w:hAnsiTheme="minorHAnsi" w:cstheme="minorBidi"/>
          <w:sz w:val="21"/>
          <w:szCs w:val="21"/>
          <w:lang w:eastAsia="en-US"/>
        </w:rPr>
        <w:t>s</w:t>
      </w:r>
      <w:r w:rsidRPr="65D49C91">
        <w:rPr>
          <w:rFonts w:asciiTheme="minorHAnsi" w:eastAsiaTheme="minorEastAsia" w:hAnsiTheme="minorHAnsi" w:cstheme="minorBidi"/>
          <w:sz w:val="21"/>
          <w:szCs w:val="21"/>
          <w:lang w:eastAsia="en-US"/>
        </w:rPr>
        <w:t xml:space="preserve"> that</w:t>
      </w:r>
      <w:r w:rsidR="009314F5">
        <w:rPr>
          <w:rFonts w:asciiTheme="minorHAnsi" w:eastAsiaTheme="minorEastAsia" w:hAnsiTheme="minorHAnsi" w:cstheme="minorBidi"/>
          <w:sz w:val="21"/>
          <w:szCs w:val="21"/>
          <w:lang w:eastAsia="en-US"/>
        </w:rPr>
        <w:t xml:space="preserve"> a high proportion of</w:t>
      </w:r>
      <w:r w:rsidRPr="65D49C91">
        <w:rPr>
          <w:rFonts w:asciiTheme="minorHAnsi" w:eastAsiaTheme="minorEastAsia" w:hAnsiTheme="minorHAnsi" w:cstheme="minorBidi"/>
          <w:sz w:val="21"/>
          <w:szCs w:val="21"/>
          <w:lang w:eastAsia="en-US"/>
        </w:rPr>
        <w:t xml:space="preserve"> </w:t>
      </w:r>
      <w:r w:rsidR="65B839B0" w:rsidRPr="65D49C91">
        <w:rPr>
          <w:rFonts w:asciiTheme="minorHAnsi" w:eastAsiaTheme="minorEastAsia" w:hAnsiTheme="minorHAnsi" w:cstheme="minorBidi"/>
          <w:sz w:val="21"/>
          <w:szCs w:val="21"/>
          <w:lang w:eastAsia="en-US"/>
        </w:rPr>
        <w:t>young</w:t>
      </w:r>
      <w:r w:rsidR="00381C3C">
        <w:rPr>
          <w:rFonts w:asciiTheme="minorHAnsi" w:eastAsiaTheme="minorEastAsia" w:hAnsiTheme="minorHAnsi" w:cstheme="minorBidi"/>
          <w:sz w:val="21"/>
          <w:szCs w:val="21"/>
          <w:lang w:eastAsia="en-US"/>
        </w:rPr>
        <w:t xml:space="preserve"> people</w:t>
      </w:r>
      <w:r w:rsidR="65B839B0" w:rsidRPr="65D49C91">
        <w:rPr>
          <w:rFonts w:asciiTheme="minorHAnsi" w:eastAsiaTheme="minorEastAsia" w:hAnsiTheme="minorHAnsi" w:cstheme="minorBidi"/>
          <w:sz w:val="21"/>
          <w:szCs w:val="21"/>
          <w:lang w:eastAsia="en-US"/>
        </w:rPr>
        <w:t xml:space="preserve"> </w:t>
      </w:r>
      <w:r w:rsidR="696143F2" w:rsidRPr="65D49C91">
        <w:rPr>
          <w:rFonts w:asciiTheme="minorHAnsi" w:eastAsiaTheme="minorEastAsia" w:hAnsiTheme="minorHAnsi" w:cstheme="minorBidi"/>
          <w:sz w:val="21"/>
          <w:szCs w:val="21"/>
          <w:lang w:eastAsia="en-US"/>
        </w:rPr>
        <w:t xml:space="preserve">and </w:t>
      </w:r>
      <w:r w:rsidR="1F21890B" w:rsidRPr="65D49C91">
        <w:rPr>
          <w:rFonts w:asciiTheme="minorHAnsi" w:eastAsiaTheme="minorEastAsia" w:hAnsiTheme="minorHAnsi" w:cstheme="minorBidi"/>
          <w:sz w:val="21"/>
          <w:szCs w:val="21"/>
          <w:lang w:eastAsia="en-US"/>
        </w:rPr>
        <w:t xml:space="preserve">First Nations </w:t>
      </w:r>
      <w:r w:rsidR="65B839B0" w:rsidRPr="65D49C91">
        <w:rPr>
          <w:rFonts w:asciiTheme="minorHAnsi" w:eastAsiaTheme="minorEastAsia" w:hAnsiTheme="minorHAnsi" w:cstheme="minorBidi"/>
          <w:sz w:val="21"/>
          <w:szCs w:val="21"/>
          <w:lang w:eastAsia="en-US"/>
        </w:rPr>
        <w:t>people</w:t>
      </w:r>
      <w:r w:rsidR="000906C1">
        <w:rPr>
          <w:rFonts w:asciiTheme="minorHAnsi" w:eastAsiaTheme="minorEastAsia" w:hAnsiTheme="minorHAnsi" w:cstheme="minorBidi"/>
          <w:sz w:val="21"/>
          <w:szCs w:val="21"/>
          <w:lang w:eastAsia="en-US"/>
        </w:rPr>
        <w:t xml:space="preserve"> in the region</w:t>
      </w:r>
      <w:r w:rsidR="5685F9FF" w:rsidRPr="65D49C91">
        <w:rPr>
          <w:rFonts w:asciiTheme="minorHAnsi" w:eastAsiaTheme="minorEastAsia" w:hAnsiTheme="minorHAnsi" w:cstheme="minorBidi"/>
          <w:sz w:val="21"/>
          <w:szCs w:val="21"/>
          <w:lang w:eastAsia="en-US"/>
        </w:rPr>
        <w:t xml:space="preserve"> </w:t>
      </w:r>
      <w:r w:rsidR="7200D71B" w:rsidRPr="65D49C91">
        <w:rPr>
          <w:rFonts w:asciiTheme="minorHAnsi" w:eastAsiaTheme="minorEastAsia" w:hAnsiTheme="minorHAnsi" w:cstheme="minorBidi"/>
          <w:sz w:val="21"/>
          <w:szCs w:val="21"/>
          <w:lang w:eastAsia="en-US"/>
        </w:rPr>
        <w:t>experienc</w:t>
      </w:r>
      <w:r w:rsidR="00EF6B87">
        <w:rPr>
          <w:rFonts w:asciiTheme="minorHAnsi" w:eastAsiaTheme="minorEastAsia" w:hAnsiTheme="minorHAnsi" w:cstheme="minorBidi"/>
          <w:sz w:val="21"/>
          <w:szCs w:val="21"/>
          <w:lang w:eastAsia="en-US"/>
        </w:rPr>
        <w:t>e</w:t>
      </w:r>
      <w:r w:rsidR="7200D71B" w:rsidRPr="65D49C91">
        <w:rPr>
          <w:rFonts w:asciiTheme="minorHAnsi" w:eastAsiaTheme="minorEastAsia" w:hAnsiTheme="minorHAnsi" w:cstheme="minorBidi"/>
          <w:sz w:val="21"/>
          <w:szCs w:val="21"/>
          <w:lang w:eastAsia="en-US"/>
        </w:rPr>
        <w:t xml:space="preserve"> l</w:t>
      </w:r>
      <w:r w:rsidR="65B839B0" w:rsidRPr="65D49C91">
        <w:rPr>
          <w:rFonts w:asciiTheme="minorHAnsi" w:eastAsiaTheme="minorEastAsia" w:hAnsiTheme="minorHAnsi" w:cstheme="minorBidi"/>
          <w:sz w:val="21"/>
          <w:szCs w:val="21"/>
          <w:lang w:eastAsia="en-US"/>
        </w:rPr>
        <w:t>ong</w:t>
      </w:r>
      <w:r w:rsidR="009314F5">
        <w:rPr>
          <w:rFonts w:asciiTheme="minorHAnsi" w:eastAsiaTheme="minorEastAsia" w:hAnsiTheme="minorHAnsi" w:cstheme="minorBidi"/>
          <w:sz w:val="21"/>
          <w:szCs w:val="21"/>
          <w:lang w:eastAsia="en-US"/>
        </w:rPr>
        <w:t>-</w:t>
      </w:r>
      <w:r w:rsidR="65B839B0" w:rsidRPr="65D49C91">
        <w:rPr>
          <w:rFonts w:asciiTheme="minorHAnsi" w:eastAsiaTheme="minorEastAsia" w:hAnsiTheme="minorHAnsi" w:cstheme="minorBidi"/>
          <w:sz w:val="21"/>
          <w:szCs w:val="21"/>
          <w:lang w:eastAsia="en-US"/>
        </w:rPr>
        <w:t>term unemployment</w:t>
      </w:r>
      <w:r w:rsidR="1701187E" w:rsidRPr="65D49C91">
        <w:rPr>
          <w:rFonts w:asciiTheme="minorHAnsi" w:eastAsiaTheme="minorEastAsia" w:hAnsiTheme="minorHAnsi" w:cstheme="minorBidi"/>
          <w:sz w:val="21"/>
          <w:szCs w:val="21"/>
          <w:lang w:eastAsia="en-US"/>
        </w:rPr>
        <w:t xml:space="preserve">. </w:t>
      </w:r>
      <w:r w:rsidR="08839FCC" w:rsidRPr="65D49C91">
        <w:rPr>
          <w:rFonts w:asciiTheme="minorHAnsi" w:eastAsiaTheme="minorEastAsia" w:hAnsiTheme="minorHAnsi" w:cstheme="minorBidi"/>
          <w:sz w:val="21"/>
          <w:szCs w:val="21"/>
          <w:lang w:eastAsia="en-US"/>
        </w:rPr>
        <w:t xml:space="preserve">Other </w:t>
      </w:r>
      <w:r w:rsidR="00582BE0">
        <w:rPr>
          <w:rFonts w:asciiTheme="minorHAnsi" w:eastAsiaTheme="minorEastAsia" w:hAnsiTheme="minorHAnsi" w:cstheme="minorBidi"/>
          <w:sz w:val="21"/>
          <w:szCs w:val="21"/>
          <w:lang w:eastAsia="en-US"/>
        </w:rPr>
        <w:t>cohorts</w:t>
      </w:r>
      <w:r w:rsidR="08839FCC" w:rsidRPr="65D49C91">
        <w:rPr>
          <w:rFonts w:asciiTheme="minorHAnsi" w:eastAsiaTheme="minorEastAsia" w:hAnsiTheme="minorHAnsi" w:cstheme="minorBidi"/>
          <w:sz w:val="21"/>
          <w:szCs w:val="21"/>
          <w:lang w:eastAsia="en-US"/>
        </w:rPr>
        <w:t>, such as parents</w:t>
      </w:r>
      <w:r w:rsidR="45C3A621" w:rsidRPr="65D49C91">
        <w:rPr>
          <w:rFonts w:asciiTheme="minorHAnsi" w:eastAsiaTheme="minorEastAsia" w:hAnsiTheme="minorHAnsi" w:cstheme="minorBidi"/>
          <w:sz w:val="21"/>
          <w:szCs w:val="21"/>
          <w:lang w:eastAsia="en-US"/>
        </w:rPr>
        <w:t xml:space="preserve">, </w:t>
      </w:r>
      <w:r w:rsidR="00074240">
        <w:rPr>
          <w:rFonts w:asciiTheme="minorHAnsi" w:eastAsiaTheme="minorEastAsia" w:hAnsiTheme="minorHAnsi" w:cstheme="minorBidi"/>
          <w:sz w:val="21"/>
          <w:szCs w:val="21"/>
          <w:lang w:eastAsia="en-US"/>
        </w:rPr>
        <w:t>mature age</w:t>
      </w:r>
      <w:r w:rsidR="00074240" w:rsidRPr="65D49C91">
        <w:rPr>
          <w:rFonts w:asciiTheme="minorHAnsi" w:eastAsiaTheme="minorEastAsia" w:hAnsiTheme="minorHAnsi" w:cstheme="minorBidi"/>
          <w:sz w:val="21"/>
          <w:szCs w:val="21"/>
          <w:lang w:eastAsia="en-US"/>
        </w:rPr>
        <w:t xml:space="preserve"> </w:t>
      </w:r>
      <w:r w:rsidR="08839FCC" w:rsidRPr="65D49C91">
        <w:rPr>
          <w:rFonts w:asciiTheme="minorHAnsi" w:eastAsiaTheme="minorEastAsia" w:hAnsiTheme="minorHAnsi" w:cstheme="minorBidi"/>
          <w:sz w:val="21"/>
          <w:szCs w:val="21"/>
          <w:lang w:eastAsia="en-US"/>
        </w:rPr>
        <w:t xml:space="preserve">people, </w:t>
      </w:r>
      <w:r w:rsidR="6C41B80D" w:rsidRPr="65D49C91">
        <w:rPr>
          <w:rFonts w:asciiTheme="minorHAnsi" w:eastAsiaTheme="minorEastAsia" w:hAnsiTheme="minorHAnsi" w:cstheme="minorBidi"/>
          <w:sz w:val="21"/>
          <w:szCs w:val="21"/>
          <w:lang w:eastAsia="en-US"/>
        </w:rPr>
        <w:t xml:space="preserve">and people with a disability </w:t>
      </w:r>
      <w:r w:rsidR="7B81F4E0" w:rsidRPr="65D49C91">
        <w:rPr>
          <w:rFonts w:asciiTheme="minorHAnsi" w:eastAsiaTheme="minorEastAsia" w:hAnsiTheme="minorHAnsi" w:cstheme="minorBidi"/>
          <w:sz w:val="21"/>
          <w:szCs w:val="21"/>
          <w:lang w:eastAsia="en-US"/>
        </w:rPr>
        <w:t xml:space="preserve">also </w:t>
      </w:r>
      <w:r w:rsidR="003841EA">
        <w:rPr>
          <w:rFonts w:asciiTheme="minorHAnsi" w:eastAsiaTheme="minorEastAsia" w:hAnsiTheme="minorHAnsi" w:cstheme="minorBidi"/>
          <w:sz w:val="21"/>
          <w:szCs w:val="21"/>
          <w:lang w:eastAsia="en-US"/>
        </w:rPr>
        <w:t>experience</w:t>
      </w:r>
      <w:r w:rsidR="7B81F4E0" w:rsidRPr="65D49C91">
        <w:rPr>
          <w:rFonts w:asciiTheme="minorHAnsi" w:eastAsiaTheme="minorEastAsia" w:hAnsiTheme="minorHAnsi" w:cstheme="minorBidi"/>
          <w:sz w:val="21"/>
          <w:szCs w:val="21"/>
          <w:lang w:eastAsia="en-US"/>
        </w:rPr>
        <w:t xml:space="preserve"> barriers to entering or re-entering the labour force. </w:t>
      </w:r>
    </w:p>
    <w:p w14:paraId="18E92D0A" w14:textId="77777777" w:rsidR="00A8385D" w:rsidRPr="00250763" w:rsidRDefault="00A8385D" w:rsidP="001220D8">
      <w:pPr>
        <w:pStyle w:val="Heading4"/>
        <w:spacing w:before="0" w:line="276" w:lineRule="auto"/>
        <w:ind w:left="284" w:hanging="284"/>
        <w:rPr>
          <w:iCs w:val="0"/>
        </w:rPr>
      </w:pPr>
      <w:r w:rsidRPr="00250763">
        <w:rPr>
          <w:iCs w:val="0"/>
        </w:rPr>
        <w:t>How are we responding?</w:t>
      </w:r>
    </w:p>
    <w:p w14:paraId="727B9F5B" w14:textId="55A09537" w:rsidR="00362991" w:rsidRPr="001E3547" w:rsidRDefault="00B3323E" w:rsidP="65D49C91">
      <w:pPr>
        <w:pStyle w:val="ListBullet"/>
        <w:keepLines/>
        <w:tabs>
          <w:tab w:val="left" w:pos="851"/>
        </w:tabs>
        <w:suppressAutoHyphens/>
        <w:autoSpaceDE w:val="0"/>
        <w:autoSpaceDN w:val="0"/>
        <w:adjustRightInd w:val="0"/>
        <w:spacing w:line="276" w:lineRule="auto"/>
        <w:ind w:left="284" w:hanging="284"/>
        <w:mirrorIndents/>
        <w:textAlignment w:val="center"/>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lang w:eastAsia="en-US"/>
        </w:rPr>
        <w:t>We are b</w:t>
      </w:r>
      <w:r w:rsidR="00362991" w:rsidRPr="65D49C91">
        <w:rPr>
          <w:rFonts w:asciiTheme="minorHAnsi" w:eastAsiaTheme="minorEastAsia" w:hAnsiTheme="minorHAnsi" w:cstheme="minorBidi"/>
          <w:sz w:val="21"/>
          <w:szCs w:val="21"/>
          <w:lang w:eastAsia="en-US"/>
        </w:rPr>
        <w:t xml:space="preserve">uilding clearer pathways to employment and training </w:t>
      </w:r>
      <w:r w:rsidR="00661BA4">
        <w:rPr>
          <w:rFonts w:asciiTheme="minorHAnsi" w:eastAsiaTheme="minorEastAsia" w:hAnsiTheme="minorHAnsi" w:cstheme="minorBidi"/>
          <w:sz w:val="21"/>
          <w:szCs w:val="21"/>
          <w:lang w:eastAsia="en-US"/>
        </w:rPr>
        <w:t>to s</w:t>
      </w:r>
      <w:r w:rsidR="00661BA4" w:rsidRPr="65D49C91">
        <w:rPr>
          <w:rFonts w:asciiTheme="minorHAnsi" w:eastAsiaTheme="minorEastAsia" w:hAnsiTheme="minorHAnsi" w:cstheme="minorBidi"/>
          <w:sz w:val="21"/>
          <w:szCs w:val="21"/>
          <w:lang w:eastAsia="en-US"/>
        </w:rPr>
        <w:t>upport equitable access to the local labour market</w:t>
      </w:r>
      <w:r w:rsidR="00F56907">
        <w:rPr>
          <w:rFonts w:asciiTheme="minorHAnsi" w:eastAsiaTheme="minorEastAsia" w:hAnsiTheme="minorHAnsi" w:cstheme="minorBidi"/>
          <w:sz w:val="21"/>
          <w:szCs w:val="21"/>
          <w:lang w:eastAsia="en-US"/>
        </w:rPr>
        <w:t>.</w:t>
      </w:r>
      <w:r w:rsidR="00661BA4" w:rsidRPr="65D49C91">
        <w:rPr>
          <w:rFonts w:asciiTheme="minorHAnsi" w:eastAsiaTheme="minorEastAsia" w:hAnsiTheme="minorHAnsi" w:cstheme="minorBidi"/>
          <w:sz w:val="21"/>
          <w:szCs w:val="21"/>
          <w:lang w:eastAsia="en-US"/>
        </w:rPr>
        <w:t xml:space="preserve"> </w:t>
      </w:r>
    </w:p>
    <w:p w14:paraId="7F8D5F05" w14:textId="003E2BAA" w:rsidR="091BA32A" w:rsidRPr="00E900B6" w:rsidRDefault="00B3323E" w:rsidP="65D49C91">
      <w:pPr>
        <w:pStyle w:val="ListBullet"/>
        <w:keepLines/>
        <w:tabs>
          <w:tab w:val="left" w:pos="851"/>
        </w:tabs>
        <w:spacing w:line="276" w:lineRule="auto"/>
        <w:ind w:left="284" w:hanging="284"/>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lang w:eastAsia="en-US"/>
        </w:rPr>
        <w:t>We are c</w:t>
      </w:r>
      <w:r w:rsidR="091BA32A" w:rsidRPr="00E900B6">
        <w:rPr>
          <w:rFonts w:asciiTheme="minorHAnsi" w:eastAsiaTheme="minorEastAsia" w:hAnsiTheme="minorHAnsi" w:cstheme="minorBidi"/>
          <w:sz w:val="21"/>
          <w:szCs w:val="21"/>
          <w:lang w:eastAsia="en-US"/>
        </w:rPr>
        <w:t>ollaborat</w:t>
      </w:r>
      <w:r w:rsidR="000B5583">
        <w:rPr>
          <w:rFonts w:asciiTheme="minorHAnsi" w:eastAsiaTheme="minorEastAsia" w:hAnsiTheme="minorHAnsi" w:cstheme="minorBidi"/>
          <w:sz w:val="21"/>
          <w:szCs w:val="21"/>
          <w:lang w:eastAsia="en-US"/>
        </w:rPr>
        <w:t>ing</w:t>
      </w:r>
      <w:r w:rsidR="00713B5B">
        <w:rPr>
          <w:rFonts w:asciiTheme="minorHAnsi" w:eastAsiaTheme="minorEastAsia" w:hAnsiTheme="minorHAnsi" w:cstheme="minorBidi"/>
          <w:sz w:val="21"/>
          <w:szCs w:val="21"/>
          <w:lang w:eastAsia="en-US"/>
        </w:rPr>
        <w:t xml:space="preserve"> with stakeholders </w:t>
      </w:r>
      <w:r w:rsidR="00614D8F">
        <w:rPr>
          <w:rFonts w:asciiTheme="minorHAnsi" w:eastAsiaTheme="minorEastAsia" w:hAnsiTheme="minorHAnsi" w:cstheme="minorBidi"/>
          <w:sz w:val="21"/>
          <w:szCs w:val="21"/>
          <w:lang w:eastAsia="en-US"/>
        </w:rPr>
        <w:t>such as</w:t>
      </w:r>
      <w:r w:rsidR="00713B5B">
        <w:rPr>
          <w:rFonts w:asciiTheme="minorHAnsi" w:eastAsiaTheme="minorEastAsia" w:hAnsiTheme="minorHAnsi" w:cstheme="minorBidi"/>
          <w:sz w:val="21"/>
          <w:szCs w:val="21"/>
          <w:lang w:eastAsia="en-US"/>
        </w:rPr>
        <w:t xml:space="preserve"> </w:t>
      </w:r>
      <w:r w:rsidR="00FA58E9">
        <w:rPr>
          <w:rFonts w:asciiTheme="minorHAnsi" w:eastAsiaTheme="minorEastAsia" w:hAnsiTheme="minorHAnsi" w:cstheme="minorBidi"/>
          <w:sz w:val="21"/>
          <w:szCs w:val="21"/>
          <w:lang w:eastAsia="en-US"/>
        </w:rPr>
        <w:t>Workforce Australia First Nations specialist providers</w:t>
      </w:r>
      <w:r w:rsidR="00116A80">
        <w:rPr>
          <w:rFonts w:asciiTheme="minorHAnsi" w:eastAsiaTheme="minorEastAsia" w:hAnsiTheme="minorHAnsi" w:cstheme="minorBidi"/>
          <w:sz w:val="21"/>
          <w:szCs w:val="21"/>
          <w:lang w:eastAsia="en-US"/>
        </w:rPr>
        <w:t xml:space="preserve"> and First Nations bus</w:t>
      </w:r>
      <w:r w:rsidR="009A5025">
        <w:rPr>
          <w:rFonts w:asciiTheme="minorHAnsi" w:eastAsiaTheme="minorEastAsia" w:hAnsiTheme="minorHAnsi" w:cstheme="minorBidi"/>
          <w:sz w:val="21"/>
          <w:szCs w:val="21"/>
          <w:lang w:eastAsia="en-US"/>
        </w:rPr>
        <w:t>inesses</w:t>
      </w:r>
      <w:r w:rsidR="091BA32A" w:rsidRPr="00E900B6">
        <w:rPr>
          <w:rFonts w:asciiTheme="minorHAnsi" w:eastAsiaTheme="minorEastAsia" w:hAnsiTheme="minorHAnsi" w:cstheme="minorBidi"/>
          <w:sz w:val="21"/>
          <w:szCs w:val="21"/>
          <w:lang w:eastAsia="en-US"/>
        </w:rPr>
        <w:t xml:space="preserve"> to develop c</w:t>
      </w:r>
      <w:r w:rsidR="74D7F2E8" w:rsidRPr="00E900B6">
        <w:rPr>
          <w:rFonts w:asciiTheme="minorHAnsi" w:eastAsiaTheme="minorEastAsia" w:hAnsiTheme="minorHAnsi" w:cstheme="minorBidi"/>
          <w:sz w:val="21"/>
          <w:szCs w:val="21"/>
          <w:lang w:eastAsia="en-US"/>
        </w:rPr>
        <w:t>ulturally appropria</w:t>
      </w:r>
      <w:r w:rsidR="159C30E5" w:rsidRPr="00E900B6">
        <w:rPr>
          <w:rFonts w:asciiTheme="minorHAnsi" w:eastAsiaTheme="minorEastAsia" w:hAnsiTheme="minorHAnsi" w:cstheme="minorBidi"/>
          <w:sz w:val="21"/>
          <w:szCs w:val="21"/>
          <w:lang w:eastAsia="en-US"/>
        </w:rPr>
        <w:t>t</w:t>
      </w:r>
      <w:r w:rsidR="74D7F2E8" w:rsidRPr="00E900B6">
        <w:rPr>
          <w:rFonts w:asciiTheme="minorHAnsi" w:eastAsiaTheme="minorEastAsia" w:hAnsiTheme="minorHAnsi" w:cstheme="minorBidi"/>
          <w:sz w:val="21"/>
          <w:szCs w:val="21"/>
          <w:lang w:eastAsia="en-US"/>
        </w:rPr>
        <w:t xml:space="preserve">e </w:t>
      </w:r>
      <w:r w:rsidR="00A60BAE">
        <w:rPr>
          <w:rFonts w:asciiTheme="minorHAnsi" w:eastAsiaTheme="minorEastAsia" w:hAnsiTheme="minorHAnsi" w:cstheme="minorBidi"/>
          <w:sz w:val="21"/>
          <w:szCs w:val="21"/>
          <w:lang w:eastAsia="en-US"/>
        </w:rPr>
        <w:t>employment initiatives</w:t>
      </w:r>
      <w:r w:rsidR="74D7F2E8" w:rsidRPr="00E900B6">
        <w:rPr>
          <w:rFonts w:asciiTheme="minorHAnsi" w:eastAsiaTheme="minorEastAsia" w:hAnsiTheme="minorHAnsi" w:cstheme="minorBidi"/>
          <w:sz w:val="21"/>
          <w:szCs w:val="21"/>
          <w:lang w:eastAsia="en-US"/>
        </w:rPr>
        <w:t xml:space="preserve"> t</w:t>
      </w:r>
      <w:r w:rsidR="00582BE0">
        <w:rPr>
          <w:rFonts w:asciiTheme="minorHAnsi" w:eastAsiaTheme="minorEastAsia" w:hAnsiTheme="minorHAnsi" w:cstheme="minorBidi"/>
          <w:sz w:val="21"/>
          <w:szCs w:val="21"/>
          <w:lang w:eastAsia="en-US"/>
        </w:rPr>
        <w:t>hat</w:t>
      </w:r>
      <w:r w:rsidR="74D7F2E8" w:rsidRPr="00E900B6">
        <w:rPr>
          <w:rFonts w:asciiTheme="minorHAnsi" w:eastAsiaTheme="minorEastAsia" w:hAnsiTheme="minorHAnsi" w:cstheme="minorBidi"/>
          <w:sz w:val="21"/>
          <w:szCs w:val="21"/>
          <w:lang w:eastAsia="en-US"/>
        </w:rPr>
        <w:t xml:space="preserve"> </w:t>
      </w:r>
      <w:r w:rsidR="00E900B6">
        <w:rPr>
          <w:rFonts w:asciiTheme="minorHAnsi" w:eastAsiaTheme="minorEastAsia" w:hAnsiTheme="minorHAnsi" w:cstheme="minorBidi"/>
          <w:sz w:val="21"/>
          <w:szCs w:val="21"/>
          <w:lang w:eastAsia="en-US"/>
        </w:rPr>
        <w:t>support Closing the Gap priorities.</w:t>
      </w:r>
    </w:p>
    <w:p w14:paraId="3551A0DA" w14:textId="4C6FA869" w:rsidR="072F20AF" w:rsidRPr="00E900B6" w:rsidRDefault="00EA0205" w:rsidP="65D49C91">
      <w:pPr>
        <w:pStyle w:val="ListBullet"/>
        <w:keepLines/>
        <w:tabs>
          <w:tab w:val="left" w:pos="851"/>
        </w:tabs>
        <w:spacing w:line="276" w:lineRule="auto"/>
        <w:ind w:left="284" w:hanging="284"/>
        <w:rPr>
          <w:rFonts w:asciiTheme="minorHAnsi" w:eastAsiaTheme="minorEastAsia" w:hAnsiTheme="minorHAnsi" w:cstheme="minorBidi"/>
          <w:color w:val="001725"/>
          <w:sz w:val="21"/>
          <w:szCs w:val="21"/>
        </w:rPr>
      </w:pPr>
      <w:r>
        <w:rPr>
          <w:rFonts w:asciiTheme="minorHAnsi" w:eastAsiaTheme="minorEastAsia" w:hAnsiTheme="minorHAnsi" w:cstheme="minorBidi"/>
          <w:sz w:val="21"/>
          <w:szCs w:val="21"/>
          <w:lang w:eastAsia="en-US"/>
        </w:rPr>
        <w:t xml:space="preserve">We are </w:t>
      </w:r>
      <w:r>
        <w:rPr>
          <w:rFonts w:asciiTheme="minorHAnsi" w:eastAsiaTheme="minorEastAsia" w:hAnsiTheme="minorHAnsi" w:cstheme="minorBidi"/>
          <w:color w:val="001725"/>
          <w:sz w:val="21"/>
          <w:szCs w:val="21"/>
        </w:rPr>
        <w:t>d</w:t>
      </w:r>
      <w:r w:rsidR="71FE2413" w:rsidRPr="00E900B6">
        <w:rPr>
          <w:rFonts w:asciiTheme="minorHAnsi" w:eastAsiaTheme="minorEastAsia" w:hAnsiTheme="minorHAnsi" w:cstheme="minorBidi"/>
          <w:color w:val="001725"/>
          <w:sz w:val="21"/>
          <w:szCs w:val="21"/>
        </w:rPr>
        <w:t>evelop</w:t>
      </w:r>
      <w:r w:rsidR="005F6CBC">
        <w:rPr>
          <w:rFonts w:asciiTheme="minorHAnsi" w:eastAsiaTheme="minorEastAsia" w:hAnsiTheme="minorHAnsi" w:cstheme="minorBidi"/>
          <w:color w:val="001725"/>
          <w:sz w:val="21"/>
          <w:szCs w:val="21"/>
        </w:rPr>
        <w:t>ing</w:t>
      </w:r>
      <w:r w:rsidR="71FE2413" w:rsidRPr="00E900B6">
        <w:rPr>
          <w:rFonts w:asciiTheme="minorHAnsi" w:eastAsiaTheme="minorEastAsia" w:hAnsiTheme="minorHAnsi" w:cstheme="minorBidi"/>
          <w:color w:val="001725"/>
          <w:sz w:val="21"/>
          <w:szCs w:val="21"/>
        </w:rPr>
        <w:t xml:space="preserve"> </w:t>
      </w:r>
      <w:r w:rsidR="3E9CD559" w:rsidRPr="00E900B6">
        <w:rPr>
          <w:rFonts w:asciiTheme="minorHAnsi" w:eastAsiaTheme="minorEastAsia" w:hAnsiTheme="minorHAnsi" w:cstheme="minorBidi"/>
          <w:color w:val="001725"/>
          <w:sz w:val="21"/>
          <w:szCs w:val="21"/>
        </w:rPr>
        <w:t>s</w:t>
      </w:r>
      <w:r w:rsidR="32A4D805" w:rsidRPr="00E900B6">
        <w:rPr>
          <w:rFonts w:asciiTheme="minorHAnsi" w:eastAsiaTheme="minorEastAsia" w:hAnsiTheme="minorHAnsi" w:cstheme="minorBidi"/>
          <w:color w:val="001725"/>
          <w:sz w:val="21"/>
          <w:szCs w:val="21"/>
        </w:rPr>
        <w:t xml:space="preserve">trategies </w:t>
      </w:r>
      <w:r w:rsidR="072F20AF" w:rsidRPr="00E900B6">
        <w:rPr>
          <w:rFonts w:asciiTheme="minorHAnsi" w:eastAsiaTheme="minorEastAsia" w:hAnsiTheme="minorHAnsi" w:cstheme="minorBidi"/>
          <w:color w:val="001725"/>
          <w:sz w:val="21"/>
          <w:szCs w:val="21"/>
        </w:rPr>
        <w:t xml:space="preserve">to </w:t>
      </w:r>
      <w:r w:rsidR="6C660F10" w:rsidRPr="00E900B6">
        <w:rPr>
          <w:rFonts w:asciiTheme="minorHAnsi" w:eastAsiaTheme="minorEastAsia" w:hAnsiTheme="minorHAnsi" w:cstheme="minorBidi"/>
          <w:color w:val="001725"/>
          <w:sz w:val="21"/>
          <w:szCs w:val="21"/>
        </w:rPr>
        <w:t xml:space="preserve">address </w:t>
      </w:r>
      <w:r w:rsidR="072F20AF" w:rsidRPr="00E900B6">
        <w:rPr>
          <w:rFonts w:asciiTheme="minorHAnsi" w:eastAsiaTheme="minorEastAsia" w:hAnsiTheme="minorHAnsi" w:cstheme="minorBidi"/>
          <w:color w:val="001725"/>
          <w:sz w:val="21"/>
          <w:szCs w:val="21"/>
        </w:rPr>
        <w:t>nonvocational barriers to employment such as</w:t>
      </w:r>
      <w:r w:rsidR="00745949">
        <w:rPr>
          <w:rFonts w:asciiTheme="minorHAnsi" w:eastAsiaTheme="minorEastAsia" w:hAnsiTheme="minorHAnsi" w:cstheme="minorBidi"/>
          <w:color w:val="001725"/>
          <w:sz w:val="21"/>
          <w:szCs w:val="21"/>
        </w:rPr>
        <w:t xml:space="preserve"> unaffordable</w:t>
      </w:r>
      <w:r w:rsidR="072F20AF" w:rsidRPr="00E900B6">
        <w:rPr>
          <w:rFonts w:asciiTheme="minorHAnsi" w:eastAsiaTheme="minorEastAsia" w:hAnsiTheme="minorHAnsi" w:cstheme="minorBidi"/>
          <w:color w:val="001725"/>
          <w:sz w:val="21"/>
          <w:szCs w:val="21"/>
        </w:rPr>
        <w:t xml:space="preserve"> housing</w:t>
      </w:r>
      <w:r w:rsidR="000260BC">
        <w:rPr>
          <w:rFonts w:asciiTheme="minorHAnsi" w:eastAsiaTheme="minorEastAsia" w:hAnsiTheme="minorHAnsi" w:cstheme="minorBidi"/>
          <w:color w:val="001725"/>
          <w:sz w:val="21"/>
          <w:szCs w:val="21"/>
        </w:rPr>
        <w:t xml:space="preserve"> and limited public</w:t>
      </w:r>
      <w:r w:rsidR="072F20AF" w:rsidRPr="00E900B6">
        <w:rPr>
          <w:rFonts w:asciiTheme="minorHAnsi" w:eastAsiaTheme="minorEastAsia" w:hAnsiTheme="minorHAnsi" w:cstheme="minorBidi"/>
          <w:color w:val="001725"/>
          <w:sz w:val="21"/>
          <w:szCs w:val="21"/>
        </w:rPr>
        <w:t xml:space="preserve"> transport</w:t>
      </w:r>
      <w:r w:rsidR="598A070A" w:rsidRPr="00E900B6">
        <w:rPr>
          <w:rFonts w:asciiTheme="minorHAnsi" w:eastAsiaTheme="minorEastAsia" w:hAnsiTheme="minorHAnsi" w:cstheme="minorBidi"/>
          <w:color w:val="001725"/>
          <w:sz w:val="21"/>
          <w:szCs w:val="21"/>
        </w:rPr>
        <w:t>.</w:t>
      </w:r>
    </w:p>
    <w:p w14:paraId="0DFF7C60" w14:textId="76162BFD" w:rsidR="2F82BB2A" w:rsidRDefault="00EA0205" w:rsidP="65D49C91">
      <w:pPr>
        <w:pStyle w:val="ListBullet"/>
        <w:keepLines/>
        <w:tabs>
          <w:tab w:val="left" w:pos="851"/>
        </w:tabs>
        <w:spacing w:line="276" w:lineRule="auto"/>
        <w:ind w:left="284" w:hanging="284"/>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lang w:eastAsia="en-US"/>
        </w:rPr>
        <w:t>We are l</w:t>
      </w:r>
      <w:r w:rsidR="00D63719">
        <w:rPr>
          <w:rFonts w:asciiTheme="minorHAnsi" w:eastAsiaTheme="minorEastAsia" w:hAnsiTheme="minorHAnsi" w:cstheme="minorBidi"/>
          <w:sz w:val="21"/>
          <w:szCs w:val="21"/>
          <w:lang w:eastAsia="en-US"/>
        </w:rPr>
        <w:t>everaging</w:t>
      </w:r>
      <w:r w:rsidR="2F82BB2A" w:rsidRPr="65D49C91">
        <w:rPr>
          <w:rFonts w:asciiTheme="minorHAnsi" w:eastAsiaTheme="minorEastAsia" w:hAnsiTheme="minorHAnsi" w:cstheme="minorBidi"/>
          <w:sz w:val="21"/>
          <w:szCs w:val="21"/>
          <w:lang w:eastAsia="en-US"/>
        </w:rPr>
        <w:t xml:space="preserve"> specialist Workforce Australia </w:t>
      </w:r>
      <w:r w:rsidR="00636FD7">
        <w:rPr>
          <w:rFonts w:asciiTheme="minorHAnsi" w:eastAsiaTheme="minorEastAsia" w:hAnsiTheme="minorHAnsi" w:cstheme="minorBidi"/>
          <w:sz w:val="21"/>
          <w:szCs w:val="21"/>
          <w:lang w:eastAsia="en-US"/>
        </w:rPr>
        <w:t>programs</w:t>
      </w:r>
      <w:r w:rsidR="2F82BB2A" w:rsidRPr="65D49C91">
        <w:rPr>
          <w:rFonts w:asciiTheme="minorHAnsi" w:eastAsiaTheme="minorEastAsia" w:hAnsiTheme="minorHAnsi" w:cstheme="minorBidi"/>
          <w:sz w:val="21"/>
          <w:szCs w:val="21"/>
          <w:lang w:eastAsia="en-US"/>
        </w:rPr>
        <w:t xml:space="preserve">, including Transition to Work, </w:t>
      </w:r>
      <w:r w:rsidR="0CBC200E" w:rsidRPr="65D49C91">
        <w:rPr>
          <w:rFonts w:asciiTheme="minorHAnsi" w:eastAsiaTheme="minorEastAsia" w:hAnsiTheme="minorHAnsi" w:cstheme="minorBidi"/>
          <w:sz w:val="21"/>
          <w:szCs w:val="21"/>
          <w:lang w:eastAsia="en-US"/>
        </w:rPr>
        <w:t>Parent Pathways, and Career Transition Assistance</w:t>
      </w:r>
      <w:r w:rsidR="0CD3A73B" w:rsidRPr="65D49C91">
        <w:rPr>
          <w:rFonts w:asciiTheme="minorHAnsi" w:eastAsiaTheme="minorEastAsia" w:hAnsiTheme="minorHAnsi" w:cstheme="minorBidi"/>
          <w:sz w:val="21"/>
          <w:szCs w:val="21"/>
          <w:lang w:eastAsia="en-US"/>
        </w:rPr>
        <w:t xml:space="preserve"> to </w:t>
      </w:r>
      <w:r w:rsidR="00D63719">
        <w:rPr>
          <w:rFonts w:asciiTheme="minorHAnsi" w:eastAsiaTheme="minorEastAsia" w:hAnsiTheme="minorHAnsi" w:cstheme="minorBidi"/>
          <w:sz w:val="21"/>
          <w:szCs w:val="21"/>
          <w:lang w:eastAsia="en-US"/>
        </w:rPr>
        <w:t>deliver tailored employment services</w:t>
      </w:r>
      <w:r w:rsidR="0CD3A73B" w:rsidRPr="65D49C91">
        <w:rPr>
          <w:rFonts w:asciiTheme="minorHAnsi" w:eastAsiaTheme="minorEastAsia" w:hAnsiTheme="minorHAnsi" w:cstheme="minorBidi"/>
          <w:sz w:val="21"/>
          <w:szCs w:val="21"/>
          <w:lang w:eastAsia="en-US"/>
        </w:rPr>
        <w:t xml:space="preserve"> </w:t>
      </w:r>
      <w:r w:rsidR="00385FA6">
        <w:rPr>
          <w:rFonts w:asciiTheme="minorHAnsi" w:eastAsiaTheme="minorEastAsia" w:hAnsiTheme="minorHAnsi" w:cstheme="minorBidi"/>
          <w:sz w:val="21"/>
          <w:szCs w:val="21"/>
          <w:lang w:eastAsia="en-US"/>
        </w:rPr>
        <w:t xml:space="preserve">for young people, parents </w:t>
      </w:r>
      <w:r w:rsidR="00C70039">
        <w:rPr>
          <w:rFonts w:asciiTheme="minorHAnsi" w:eastAsiaTheme="minorEastAsia" w:hAnsiTheme="minorHAnsi" w:cstheme="minorBidi"/>
          <w:sz w:val="21"/>
          <w:szCs w:val="21"/>
          <w:lang w:eastAsia="en-US"/>
        </w:rPr>
        <w:t>and mature age people.</w:t>
      </w:r>
    </w:p>
    <w:p w14:paraId="4DFD8784" w14:textId="18C6B998" w:rsidR="00A8385D" w:rsidRDefault="00A8385D" w:rsidP="65D49C91">
      <w:pPr>
        <w:pStyle w:val="Heading3"/>
        <w:spacing w:before="120" w:line="276" w:lineRule="auto"/>
      </w:pPr>
      <w:r>
        <w:t xml:space="preserve">Priority 2 – </w:t>
      </w:r>
      <w:r w:rsidR="641FBC30">
        <w:t>Health Care and Social Assistance</w:t>
      </w:r>
    </w:p>
    <w:p w14:paraId="1244AEE5" w14:textId="4F0304A0" w:rsidR="00A8385D" w:rsidRDefault="00A8385D" w:rsidP="001220D8">
      <w:pPr>
        <w:pStyle w:val="Heading4"/>
        <w:spacing w:before="0" w:line="276" w:lineRule="auto"/>
        <w:ind w:left="284" w:hanging="284"/>
      </w:pPr>
      <w:r>
        <w:t>What are our challenges</w:t>
      </w:r>
      <w:r w:rsidR="00142749">
        <w:t xml:space="preserve"> and opportunities</w:t>
      </w:r>
      <w:r>
        <w:t>?</w:t>
      </w:r>
    </w:p>
    <w:p w14:paraId="3D6484D3" w14:textId="7FFEE498" w:rsidR="00734017" w:rsidRPr="001E3547" w:rsidRDefault="1345DE78" w:rsidP="65D49C91">
      <w:pPr>
        <w:spacing w:line="276" w:lineRule="auto"/>
        <w:rPr>
          <w:rFonts w:asciiTheme="minorHAnsi" w:eastAsiaTheme="minorEastAsia" w:hAnsiTheme="minorHAnsi" w:cstheme="minorBidi"/>
          <w:sz w:val="21"/>
          <w:szCs w:val="21"/>
          <w:lang w:eastAsia="en-US"/>
        </w:rPr>
      </w:pPr>
      <w:r w:rsidRPr="65D49C91">
        <w:rPr>
          <w:rFonts w:asciiTheme="minorHAnsi" w:eastAsiaTheme="minorEastAsia" w:hAnsiTheme="minorHAnsi" w:cstheme="minorBidi"/>
          <w:sz w:val="21"/>
          <w:szCs w:val="21"/>
          <w:lang w:eastAsia="en-US"/>
        </w:rPr>
        <w:t>The region requires stronger pathways to meet employer needs in</w:t>
      </w:r>
      <w:r w:rsidR="00F76BB0">
        <w:rPr>
          <w:rFonts w:asciiTheme="minorHAnsi" w:eastAsiaTheme="minorEastAsia" w:hAnsiTheme="minorHAnsi" w:cstheme="minorBidi"/>
          <w:sz w:val="21"/>
          <w:szCs w:val="21"/>
          <w:lang w:eastAsia="en-US"/>
        </w:rPr>
        <w:t xml:space="preserve"> the</w:t>
      </w:r>
      <w:r w:rsidRPr="65D49C91">
        <w:rPr>
          <w:rFonts w:asciiTheme="minorHAnsi" w:eastAsiaTheme="minorEastAsia" w:hAnsiTheme="minorHAnsi" w:cstheme="minorBidi"/>
          <w:sz w:val="21"/>
          <w:szCs w:val="21"/>
          <w:lang w:eastAsia="en-US"/>
        </w:rPr>
        <w:t xml:space="preserve"> </w:t>
      </w:r>
      <w:r w:rsidR="006F19DF">
        <w:rPr>
          <w:rFonts w:asciiTheme="minorHAnsi" w:eastAsiaTheme="minorEastAsia" w:hAnsiTheme="minorHAnsi" w:cstheme="minorBidi"/>
          <w:sz w:val="21"/>
          <w:szCs w:val="21"/>
          <w:lang w:eastAsia="en-US"/>
        </w:rPr>
        <w:t>health care and social assistance industry</w:t>
      </w:r>
      <w:r w:rsidRPr="65D49C91">
        <w:rPr>
          <w:rFonts w:asciiTheme="minorHAnsi" w:eastAsiaTheme="minorEastAsia" w:hAnsiTheme="minorHAnsi" w:cstheme="minorBidi"/>
          <w:sz w:val="21"/>
          <w:szCs w:val="21"/>
          <w:lang w:eastAsia="en-US"/>
        </w:rPr>
        <w:t xml:space="preserve">. </w:t>
      </w:r>
      <w:r w:rsidR="4C8221C6" w:rsidRPr="65D49C91">
        <w:rPr>
          <w:rFonts w:asciiTheme="minorHAnsi" w:eastAsiaTheme="minorEastAsia" w:hAnsiTheme="minorHAnsi" w:cstheme="minorBidi"/>
          <w:sz w:val="21"/>
          <w:szCs w:val="21"/>
          <w:lang w:eastAsia="en-US"/>
        </w:rPr>
        <w:t>Th</w:t>
      </w:r>
      <w:r w:rsidR="006F19DF">
        <w:rPr>
          <w:rFonts w:asciiTheme="minorHAnsi" w:eastAsiaTheme="minorEastAsia" w:hAnsiTheme="minorHAnsi" w:cstheme="minorBidi"/>
          <w:sz w:val="21"/>
          <w:szCs w:val="21"/>
          <w:lang w:eastAsia="en-US"/>
        </w:rPr>
        <w:t>is industry</w:t>
      </w:r>
      <w:r w:rsidR="00EE4D5A">
        <w:rPr>
          <w:rFonts w:asciiTheme="minorHAnsi" w:eastAsiaTheme="minorEastAsia" w:hAnsiTheme="minorHAnsi" w:cstheme="minorBidi"/>
          <w:sz w:val="21"/>
          <w:szCs w:val="21"/>
          <w:lang w:eastAsia="en-US"/>
        </w:rPr>
        <w:t xml:space="preserve"> provides </w:t>
      </w:r>
      <w:r w:rsidR="5253D607" w:rsidRPr="65D49C91">
        <w:rPr>
          <w:rFonts w:asciiTheme="minorHAnsi" w:eastAsiaTheme="minorEastAsia" w:hAnsiTheme="minorHAnsi" w:cstheme="minorBidi"/>
          <w:sz w:val="21"/>
          <w:szCs w:val="21"/>
          <w:lang w:eastAsia="en-US"/>
        </w:rPr>
        <w:t>the support</w:t>
      </w:r>
      <w:r w:rsidR="00EE4D5A">
        <w:rPr>
          <w:rFonts w:asciiTheme="minorHAnsi" w:eastAsiaTheme="minorEastAsia" w:hAnsiTheme="minorHAnsi" w:cstheme="minorBidi"/>
          <w:sz w:val="21"/>
          <w:szCs w:val="21"/>
          <w:lang w:eastAsia="en-US"/>
        </w:rPr>
        <w:t xml:space="preserve"> people</w:t>
      </w:r>
      <w:r w:rsidR="5253D607" w:rsidRPr="65D49C91">
        <w:rPr>
          <w:rFonts w:asciiTheme="minorHAnsi" w:eastAsiaTheme="minorEastAsia" w:hAnsiTheme="minorHAnsi" w:cstheme="minorBidi"/>
          <w:sz w:val="21"/>
          <w:szCs w:val="21"/>
          <w:lang w:eastAsia="en-US"/>
        </w:rPr>
        <w:t xml:space="preserve"> </w:t>
      </w:r>
      <w:r w:rsidR="00EE4D5A">
        <w:rPr>
          <w:rFonts w:asciiTheme="minorHAnsi" w:eastAsiaTheme="minorEastAsia" w:hAnsiTheme="minorHAnsi" w:cstheme="minorBidi"/>
          <w:sz w:val="21"/>
          <w:szCs w:val="21"/>
          <w:lang w:eastAsia="en-US"/>
        </w:rPr>
        <w:t>need</w:t>
      </w:r>
      <w:r w:rsidR="00EE4D5A" w:rsidRPr="65D49C91">
        <w:rPr>
          <w:rFonts w:asciiTheme="minorHAnsi" w:eastAsiaTheme="minorEastAsia" w:hAnsiTheme="minorHAnsi" w:cstheme="minorBidi"/>
          <w:sz w:val="21"/>
          <w:szCs w:val="21"/>
          <w:lang w:eastAsia="en-US"/>
        </w:rPr>
        <w:t xml:space="preserve"> </w:t>
      </w:r>
      <w:r w:rsidR="5253D607" w:rsidRPr="65D49C91">
        <w:rPr>
          <w:rFonts w:asciiTheme="minorHAnsi" w:eastAsiaTheme="minorEastAsia" w:hAnsiTheme="minorHAnsi" w:cstheme="minorBidi"/>
          <w:sz w:val="21"/>
          <w:szCs w:val="21"/>
          <w:lang w:eastAsia="en-US"/>
        </w:rPr>
        <w:t>to participate in employment</w:t>
      </w:r>
      <w:r w:rsidR="006F19DF">
        <w:rPr>
          <w:rFonts w:asciiTheme="minorHAnsi" w:eastAsiaTheme="minorEastAsia" w:hAnsiTheme="minorHAnsi" w:cstheme="minorBidi"/>
          <w:sz w:val="21"/>
          <w:szCs w:val="21"/>
          <w:lang w:eastAsia="en-US"/>
        </w:rPr>
        <w:t xml:space="preserve"> </w:t>
      </w:r>
      <w:proofErr w:type="gramStart"/>
      <w:r w:rsidR="006F19DF">
        <w:rPr>
          <w:rFonts w:asciiTheme="minorHAnsi" w:eastAsiaTheme="minorEastAsia" w:hAnsiTheme="minorHAnsi" w:cstheme="minorBidi"/>
          <w:sz w:val="21"/>
          <w:szCs w:val="21"/>
          <w:lang w:eastAsia="en-US"/>
        </w:rPr>
        <w:t xml:space="preserve">and </w:t>
      </w:r>
      <w:r w:rsidR="00EE4D5A">
        <w:rPr>
          <w:rFonts w:asciiTheme="minorHAnsi" w:eastAsiaTheme="minorEastAsia" w:hAnsiTheme="minorHAnsi" w:cstheme="minorBidi"/>
          <w:sz w:val="21"/>
          <w:szCs w:val="21"/>
          <w:lang w:eastAsia="en-US"/>
        </w:rPr>
        <w:t>also</w:t>
      </w:r>
      <w:proofErr w:type="gramEnd"/>
      <w:r w:rsidR="37042A37" w:rsidRPr="65D49C91">
        <w:rPr>
          <w:rFonts w:asciiTheme="minorHAnsi" w:eastAsiaTheme="minorEastAsia" w:hAnsiTheme="minorHAnsi" w:cstheme="minorBidi"/>
          <w:sz w:val="21"/>
          <w:szCs w:val="21"/>
          <w:lang w:eastAsia="en-US"/>
        </w:rPr>
        <w:t xml:space="preserve"> provides flexible, part-time and casual employment</w:t>
      </w:r>
      <w:r w:rsidR="181AED8B" w:rsidRPr="65D49C91">
        <w:rPr>
          <w:rFonts w:asciiTheme="minorHAnsi" w:eastAsiaTheme="minorEastAsia" w:hAnsiTheme="minorHAnsi" w:cstheme="minorBidi"/>
          <w:sz w:val="21"/>
          <w:szCs w:val="21"/>
          <w:lang w:eastAsia="en-US"/>
        </w:rPr>
        <w:t xml:space="preserve"> which can be attractive to </w:t>
      </w:r>
      <w:r w:rsidR="759ECD25" w:rsidRPr="65D49C91">
        <w:rPr>
          <w:rFonts w:asciiTheme="minorHAnsi" w:eastAsiaTheme="minorEastAsia" w:hAnsiTheme="minorHAnsi" w:cstheme="minorBidi"/>
          <w:sz w:val="21"/>
          <w:szCs w:val="21"/>
          <w:lang w:eastAsia="en-US"/>
        </w:rPr>
        <w:t>job</w:t>
      </w:r>
      <w:r w:rsidR="00EE4D5A">
        <w:rPr>
          <w:rFonts w:asciiTheme="minorHAnsi" w:eastAsiaTheme="minorEastAsia" w:hAnsiTheme="minorHAnsi" w:cstheme="minorBidi"/>
          <w:sz w:val="21"/>
          <w:szCs w:val="21"/>
          <w:lang w:eastAsia="en-US"/>
        </w:rPr>
        <w:t xml:space="preserve"> </w:t>
      </w:r>
      <w:r w:rsidR="759ECD25" w:rsidRPr="65D49C91">
        <w:rPr>
          <w:rFonts w:asciiTheme="minorHAnsi" w:eastAsiaTheme="minorEastAsia" w:hAnsiTheme="minorHAnsi" w:cstheme="minorBidi"/>
          <w:sz w:val="21"/>
          <w:szCs w:val="21"/>
          <w:lang w:eastAsia="en-US"/>
        </w:rPr>
        <w:t>seekers who have car</w:t>
      </w:r>
      <w:r w:rsidR="00370074">
        <w:rPr>
          <w:rFonts w:asciiTheme="minorHAnsi" w:eastAsiaTheme="minorEastAsia" w:hAnsiTheme="minorHAnsi" w:cstheme="minorBidi"/>
          <w:sz w:val="21"/>
          <w:szCs w:val="21"/>
          <w:lang w:eastAsia="en-US"/>
        </w:rPr>
        <w:t>ing</w:t>
      </w:r>
      <w:r w:rsidR="759ECD25" w:rsidRPr="65D49C91">
        <w:rPr>
          <w:rFonts w:asciiTheme="minorHAnsi" w:eastAsiaTheme="minorEastAsia" w:hAnsiTheme="minorHAnsi" w:cstheme="minorBidi"/>
          <w:sz w:val="21"/>
          <w:szCs w:val="21"/>
          <w:lang w:eastAsia="en-US"/>
        </w:rPr>
        <w:t xml:space="preserve"> responsibilities. </w:t>
      </w:r>
    </w:p>
    <w:p w14:paraId="537AAC33" w14:textId="4448F179" w:rsidR="00A8385D" w:rsidRPr="00250763" w:rsidRDefault="00A8385D" w:rsidP="001220D8">
      <w:pPr>
        <w:pStyle w:val="Heading4"/>
        <w:spacing w:before="0" w:line="276" w:lineRule="auto"/>
        <w:ind w:left="284" w:hanging="284"/>
        <w:rPr>
          <w:iCs w:val="0"/>
        </w:rPr>
      </w:pPr>
      <w:r>
        <w:t>How are we responding?</w:t>
      </w:r>
    </w:p>
    <w:p w14:paraId="4E6F8587" w14:textId="7A5F3EBF" w:rsidR="3AD50514" w:rsidRDefault="00945120" w:rsidP="65D49C91">
      <w:pPr>
        <w:pStyle w:val="ListBullet"/>
        <w:keepLines/>
        <w:tabs>
          <w:tab w:val="left" w:pos="851"/>
        </w:tabs>
        <w:spacing w:line="276" w:lineRule="auto"/>
        <w:ind w:left="284" w:hanging="284"/>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lang w:eastAsia="en-US"/>
        </w:rPr>
        <w:t>We are c</w:t>
      </w:r>
      <w:r w:rsidR="3AD50514" w:rsidRPr="65D49C91">
        <w:rPr>
          <w:rFonts w:asciiTheme="minorHAnsi" w:eastAsiaTheme="minorEastAsia" w:hAnsiTheme="minorHAnsi" w:cstheme="minorBidi"/>
          <w:sz w:val="21"/>
          <w:szCs w:val="21"/>
          <w:lang w:eastAsia="en-US"/>
        </w:rPr>
        <w:t>ollaborat</w:t>
      </w:r>
      <w:r w:rsidR="00370074">
        <w:rPr>
          <w:rFonts w:asciiTheme="minorHAnsi" w:eastAsiaTheme="minorEastAsia" w:hAnsiTheme="minorHAnsi" w:cstheme="minorBidi"/>
          <w:sz w:val="21"/>
          <w:szCs w:val="21"/>
          <w:lang w:eastAsia="en-US"/>
        </w:rPr>
        <w:t>ing</w:t>
      </w:r>
      <w:r w:rsidR="3AD50514" w:rsidRPr="65D49C91">
        <w:rPr>
          <w:rFonts w:asciiTheme="minorHAnsi" w:eastAsiaTheme="minorEastAsia" w:hAnsiTheme="minorHAnsi" w:cstheme="minorBidi"/>
          <w:sz w:val="21"/>
          <w:szCs w:val="21"/>
          <w:lang w:eastAsia="en-US"/>
        </w:rPr>
        <w:t xml:space="preserve"> with stakeholders to rais</w:t>
      </w:r>
      <w:r w:rsidR="00FE4B1A">
        <w:rPr>
          <w:rFonts w:asciiTheme="minorHAnsi" w:eastAsiaTheme="minorEastAsia" w:hAnsiTheme="minorHAnsi" w:cstheme="minorBidi"/>
          <w:sz w:val="21"/>
          <w:szCs w:val="21"/>
          <w:lang w:eastAsia="en-US"/>
        </w:rPr>
        <w:t>e</w:t>
      </w:r>
      <w:r w:rsidR="3AD50514" w:rsidRPr="65D49C91">
        <w:rPr>
          <w:rFonts w:asciiTheme="minorHAnsi" w:eastAsiaTheme="minorEastAsia" w:hAnsiTheme="minorHAnsi" w:cstheme="minorBidi"/>
          <w:sz w:val="21"/>
          <w:szCs w:val="21"/>
          <w:lang w:eastAsia="en-US"/>
        </w:rPr>
        <w:t xml:space="preserve"> awareness of employment opportunities</w:t>
      </w:r>
      <w:r w:rsidR="00FE4B1A">
        <w:rPr>
          <w:rFonts w:asciiTheme="minorHAnsi" w:eastAsiaTheme="minorEastAsia" w:hAnsiTheme="minorHAnsi" w:cstheme="minorBidi"/>
          <w:sz w:val="21"/>
          <w:szCs w:val="21"/>
          <w:lang w:eastAsia="en-US"/>
        </w:rPr>
        <w:t xml:space="preserve"> in the industry</w:t>
      </w:r>
      <w:r w:rsidR="3AD50514" w:rsidRPr="65D49C91">
        <w:rPr>
          <w:rFonts w:asciiTheme="minorHAnsi" w:eastAsiaTheme="minorEastAsia" w:hAnsiTheme="minorHAnsi" w:cstheme="minorBidi"/>
          <w:sz w:val="21"/>
          <w:szCs w:val="21"/>
          <w:lang w:eastAsia="en-US"/>
        </w:rPr>
        <w:t>.</w:t>
      </w:r>
    </w:p>
    <w:p w14:paraId="2FA6BF80" w14:textId="04ACA798" w:rsidR="5EC068CF" w:rsidRDefault="00AF659F"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 xml:space="preserve">We are </w:t>
      </w:r>
      <w:r w:rsidR="001C08AE">
        <w:rPr>
          <w:rFonts w:asciiTheme="minorHAnsi" w:eastAsiaTheme="minorEastAsia" w:hAnsiTheme="minorHAnsi" w:cstheme="minorBidi"/>
          <w:sz w:val="21"/>
          <w:szCs w:val="21"/>
        </w:rPr>
        <w:t>working with</w:t>
      </w:r>
      <w:r w:rsidR="5EC068CF" w:rsidRPr="65D49C91">
        <w:rPr>
          <w:rFonts w:asciiTheme="minorHAnsi" w:eastAsiaTheme="minorEastAsia" w:hAnsiTheme="minorHAnsi" w:cstheme="minorBidi"/>
          <w:sz w:val="21"/>
          <w:szCs w:val="21"/>
        </w:rPr>
        <w:t xml:space="preserve"> training organisations to co-design employer</w:t>
      </w:r>
      <w:r w:rsidR="00FE4B1A">
        <w:rPr>
          <w:rFonts w:asciiTheme="minorHAnsi" w:eastAsiaTheme="minorEastAsia" w:hAnsiTheme="minorHAnsi" w:cstheme="minorBidi"/>
          <w:sz w:val="21"/>
          <w:szCs w:val="21"/>
        </w:rPr>
        <w:t>-</w:t>
      </w:r>
      <w:r w:rsidR="5EC068CF" w:rsidRPr="65D49C91">
        <w:rPr>
          <w:rFonts w:asciiTheme="minorHAnsi" w:eastAsiaTheme="minorEastAsia" w:hAnsiTheme="minorHAnsi" w:cstheme="minorBidi"/>
          <w:sz w:val="21"/>
          <w:szCs w:val="21"/>
        </w:rPr>
        <w:t>led training opportunities</w:t>
      </w:r>
      <w:r w:rsidR="00EA729B">
        <w:rPr>
          <w:rFonts w:asciiTheme="minorHAnsi" w:eastAsiaTheme="minorEastAsia" w:hAnsiTheme="minorHAnsi" w:cstheme="minorBidi"/>
          <w:sz w:val="21"/>
          <w:szCs w:val="21"/>
        </w:rPr>
        <w:t>.</w:t>
      </w:r>
      <w:r w:rsidR="5EC068CF" w:rsidRPr="65D49C91">
        <w:rPr>
          <w:rFonts w:asciiTheme="minorHAnsi" w:eastAsiaTheme="minorEastAsia" w:hAnsiTheme="minorHAnsi" w:cstheme="minorBidi"/>
          <w:sz w:val="21"/>
          <w:szCs w:val="21"/>
        </w:rPr>
        <w:t xml:space="preserve"> </w:t>
      </w:r>
      <w:r w:rsidR="001C60C9">
        <w:rPr>
          <w:rFonts w:asciiTheme="minorHAnsi" w:eastAsiaTheme="minorEastAsia" w:hAnsiTheme="minorHAnsi" w:cstheme="minorBidi"/>
          <w:sz w:val="21"/>
          <w:szCs w:val="21"/>
        </w:rPr>
        <w:t xml:space="preserve">This includes training opportunities </w:t>
      </w:r>
      <w:r w:rsidR="00EF588A">
        <w:rPr>
          <w:rFonts w:asciiTheme="minorHAnsi" w:eastAsiaTheme="minorEastAsia" w:hAnsiTheme="minorHAnsi" w:cstheme="minorBidi"/>
          <w:sz w:val="21"/>
          <w:szCs w:val="21"/>
        </w:rPr>
        <w:t>for job seekers with limited experience or those who need entry level qualifications</w:t>
      </w:r>
      <w:r w:rsidR="00A91418">
        <w:rPr>
          <w:rFonts w:asciiTheme="minorHAnsi" w:eastAsiaTheme="minorEastAsia" w:hAnsiTheme="minorHAnsi" w:cstheme="minorBidi"/>
          <w:sz w:val="21"/>
          <w:szCs w:val="21"/>
        </w:rPr>
        <w:t>.</w:t>
      </w:r>
    </w:p>
    <w:p w14:paraId="33CAB959" w14:textId="67F2BF62" w:rsidR="3AD50514" w:rsidRDefault="00A364FB"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We are e</w:t>
      </w:r>
      <w:r w:rsidR="3AD50514" w:rsidRPr="65D49C91">
        <w:rPr>
          <w:rFonts w:asciiTheme="minorHAnsi" w:eastAsiaTheme="minorEastAsia" w:hAnsiTheme="minorHAnsi" w:cstheme="minorBidi"/>
          <w:sz w:val="21"/>
          <w:szCs w:val="21"/>
        </w:rPr>
        <w:t>nsur</w:t>
      </w:r>
      <w:r w:rsidR="00D0060D">
        <w:rPr>
          <w:rFonts w:asciiTheme="minorHAnsi" w:eastAsiaTheme="minorEastAsia" w:hAnsiTheme="minorHAnsi" w:cstheme="minorBidi"/>
          <w:sz w:val="21"/>
          <w:szCs w:val="21"/>
        </w:rPr>
        <w:t>ing</w:t>
      </w:r>
      <w:r w:rsidR="3AD50514" w:rsidRPr="65D49C91">
        <w:rPr>
          <w:rFonts w:asciiTheme="minorHAnsi" w:eastAsiaTheme="minorEastAsia" w:hAnsiTheme="minorHAnsi" w:cstheme="minorBidi"/>
          <w:sz w:val="21"/>
          <w:szCs w:val="21"/>
        </w:rPr>
        <w:t xml:space="preserve"> </w:t>
      </w:r>
      <w:r w:rsidR="00D0060D">
        <w:rPr>
          <w:rFonts w:asciiTheme="minorHAnsi" w:eastAsiaTheme="minorEastAsia" w:hAnsiTheme="minorHAnsi" w:cstheme="minorBidi"/>
          <w:sz w:val="21"/>
          <w:szCs w:val="21"/>
        </w:rPr>
        <w:t xml:space="preserve">Workforce Australia </w:t>
      </w:r>
      <w:r w:rsidR="3AD50514" w:rsidRPr="65D49C91">
        <w:rPr>
          <w:rFonts w:asciiTheme="minorHAnsi" w:eastAsiaTheme="minorEastAsia" w:hAnsiTheme="minorHAnsi" w:cstheme="minorBidi"/>
          <w:sz w:val="21"/>
          <w:szCs w:val="21"/>
        </w:rPr>
        <w:t>participants and industry stakeholders are included in the design of activities developed to meet Local Jobs priorities.</w:t>
      </w:r>
    </w:p>
    <w:p w14:paraId="6549B37C" w14:textId="62AC41BE" w:rsidR="5D618743" w:rsidRDefault="00C5483F" w:rsidP="65D49C91">
      <w:pPr>
        <w:pStyle w:val="ListBullet"/>
        <w:keepLines/>
        <w:tabs>
          <w:tab w:val="left" w:pos="851"/>
        </w:tabs>
        <w:spacing w:line="276" w:lineRule="auto"/>
        <w:ind w:left="284" w:hanging="284"/>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rPr>
        <w:t xml:space="preserve">We are </w:t>
      </w:r>
      <w:r>
        <w:rPr>
          <w:rFonts w:asciiTheme="minorHAnsi" w:eastAsiaTheme="minorEastAsia" w:hAnsiTheme="minorHAnsi" w:cstheme="minorBidi"/>
          <w:sz w:val="21"/>
          <w:szCs w:val="21"/>
          <w:lang w:eastAsia="en-US"/>
        </w:rPr>
        <w:t>p</w:t>
      </w:r>
      <w:r w:rsidR="5D618743" w:rsidRPr="65D49C91">
        <w:rPr>
          <w:rFonts w:asciiTheme="minorHAnsi" w:eastAsiaTheme="minorEastAsia" w:hAnsiTheme="minorHAnsi" w:cstheme="minorBidi"/>
          <w:sz w:val="21"/>
          <w:szCs w:val="21"/>
          <w:lang w:eastAsia="en-US"/>
        </w:rPr>
        <w:t>romot</w:t>
      </w:r>
      <w:r w:rsidR="00160E53">
        <w:rPr>
          <w:rFonts w:asciiTheme="minorHAnsi" w:eastAsiaTheme="minorEastAsia" w:hAnsiTheme="minorHAnsi" w:cstheme="minorBidi"/>
          <w:sz w:val="21"/>
          <w:szCs w:val="21"/>
          <w:lang w:eastAsia="en-US"/>
        </w:rPr>
        <w:t>ing</w:t>
      </w:r>
      <w:r w:rsidR="5D618743" w:rsidRPr="65D49C91">
        <w:rPr>
          <w:rFonts w:asciiTheme="minorHAnsi" w:eastAsiaTheme="minorEastAsia" w:hAnsiTheme="minorHAnsi" w:cstheme="minorBidi"/>
          <w:sz w:val="21"/>
          <w:szCs w:val="21"/>
          <w:lang w:eastAsia="en-US"/>
        </w:rPr>
        <w:t xml:space="preserve"> pre-employment programs, micro-credentialling and traineeships as pathways to employment in the </w:t>
      </w:r>
      <w:r w:rsidR="00160E53">
        <w:rPr>
          <w:rFonts w:asciiTheme="minorHAnsi" w:eastAsiaTheme="minorEastAsia" w:hAnsiTheme="minorHAnsi" w:cstheme="minorBidi"/>
          <w:sz w:val="21"/>
          <w:szCs w:val="21"/>
          <w:lang w:eastAsia="en-US"/>
        </w:rPr>
        <w:t>industry</w:t>
      </w:r>
      <w:r w:rsidR="5D618743" w:rsidRPr="65D49C91">
        <w:rPr>
          <w:rFonts w:asciiTheme="minorHAnsi" w:eastAsiaTheme="minorEastAsia" w:hAnsiTheme="minorHAnsi" w:cstheme="minorBidi"/>
          <w:sz w:val="21"/>
          <w:szCs w:val="21"/>
          <w:lang w:eastAsia="en-US"/>
        </w:rPr>
        <w:t xml:space="preserve">. </w:t>
      </w:r>
    </w:p>
    <w:p w14:paraId="7B39B9FB" w14:textId="41115204" w:rsidR="00A8385D" w:rsidRPr="00B35A6C" w:rsidRDefault="00A8385D" w:rsidP="001220D8">
      <w:pPr>
        <w:pStyle w:val="Heading3"/>
        <w:spacing w:line="276" w:lineRule="auto"/>
        <w:ind w:left="284" w:hanging="284"/>
      </w:pPr>
      <w:r>
        <w:lastRenderedPageBreak/>
        <w:t xml:space="preserve">Priority 3 – </w:t>
      </w:r>
      <w:r w:rsidR="00BD6860">
        <w:t>Agriculture</w:t>
      </w:r>
      <w:r w:rsidR="5BAC73A4">
        <w:t xml:space="preserve"> </w:t>
      </w:r>
    </w:p>
    <w:p w14:paraId="70A0BF34" w14:textId="41D55035" w:rsidR="00A8385D" w:rsidRPr="00B35A6C" w:rsidRDefault="00A8385D" w:rsidP="001220D8">
      <w:pPr>
        <w:pStyle w:val="Heading4"/>
        <w:spacing w:before="0" w:line="276" w:lineRule="auto"/>
        <w:ind w:left="284" w:hanging="284"/>
      </w:pPr>
      <w:r>
        <w:t>What are our challenges</w:t>
      </w:r>
      <w:r w:rsidR="00142749">
        <w:t xml:space="preserve"> and opportunities</w:t>
      </w:r>
      <w:r>
        <w:t>?</w:t>
      </w:r>
    </w:p>
    <w:p w14:paraId="17783299" w14:textId="5B0A4276" w:rsidR="78C46AC4" w:rsidRDefault="78C46AC4" w:rsidP="65D49C91">
      <w:pPr>
        <w:spacing w:line="276" w:lineRule="auto"/>
        <w:rPr>
          <w:rFonts w:ascii="Calibri" w:eastAsia="Calibri" w:hAnsi="Calibri" w:cs="Calibri"/>
          <w:sz w:val="21"/>
          <w:szCs w:val="21"/>
        </w:rPr>
      </w:pPr>
      <w:r w:rsidRPr="65D49C91">
        <w:rPr>
          <w:rFonts w:asciiTheme="minorHAnsi" w:eastAsiaTheme="minorEastAsia" w:hAnsiTheme="minorHAnsi" w:cstheme="minorBidi"/>
          <w:sz w:val="21"/>
          <w:szCs w:val="21"/>
          <w:lang w:eastAsia="en-US"/>
        </w:rPr>
        <w:t xml:space="preserve">Agriculture, including primary production and secondary processing, is a key </w:t>
      </w:r>
      <w:r w:rsidR="00CE5E8F">
        <w:rPr>
          <w:rFonts w:asciiTheme="minorHAnsi" w:eastAsiaTheme="minorEastAsia" w:hAnsiTheme="minorHAnsi" w:cstheme="minorBidi"/>
          <w:sz w:val="21"/>
          <w:szCs w:val="21"/>
          <w:lang w:eastAsia="en-US"/>
        </w:rPr>
        <w:t>sector</w:t>
      </w:r>
      <w:r w:rsidRPr="65D49C91">
        <w:rPr>
          <w:rFonts w:asciiTheme="minorHAnsi" w:eastAsiaTheme="minorEastAsia" w:hAnsiTheme="minorHAnsi" w:cstheme="minorBidi"/>
          <w:sz w:val="21"/>
          <w:szCs w:val="21"/>
          <w:lang w:eastAsia="en-US"/>
        </w:rPr>
        <w:t xml:space="preserve"> in the region. </w:t>
      </w:r>
      <w:r w:rsidR="07F42DB6" w:rsidRPr="65D49C91">
        <w:rPr>
          <w:rFonts w:asciiTheme="minorHAnsi" w:eastAsiaTheme="minorEastAsia" w:hAnsiTheme="minorHAnsi" w:cstheme="minorBidi"/>
          <w:sz w:val="21"/>
          <w:szCs w:val="21"/>
          <w:lang w:eastAsia="en-US"/>
        </w:rPr>
        <w:t>This sector provides a range of entry-level positions which do not require formal skills and qualifications, creat</w:t>
      </w:r>
      <w:r w:rsidR="3FB6D6C4" w:rsidRPr="65D49C91">
        <w:rPr>
          <w:rFonts w:asciiTheme="minorHAnsi" w:eastAsiaTheme="minorEastAsia" w:hAnsiTheme="minorHAnsi" w:cstheme="minorBidi"/>
          <w:sz w:val="21"/>
          <w:szCs w:val="21"/>
          <w:lang w:eastAsia="en-US"/>
        </w:rPr>
        <w:t xml:space="preserve">ing a lower threshold of entry </w:t>
      </w:r>
      <w:r w:rsidR="0B925735" w:rsidRPr="65D49C91">
        <w:rPr>
          <w:rFonts w:asciiTheme="minorHAnsi" w:eastAsiaTheme="minorEastAsia" w:hAnsiTheme="minorHAnsi" w:cstheme="minorBidi"/>
          <w:sz w:val="21"/>
          <w:szCs w:val="21"/>
          <w:lang w:eastAsia="en-US"/>
        </w:rPr>
        <w:t>for employment opportunities</w:t>
      </w:r>
      <w:r w:rsidR="3FB6D6C4" w:rsidRPr="65D49C91">
        <w:rPr>
          <w:rFonts w:asciiTheme="minorHAnsi" w:eastAsiaTheme="minorEastAsia" w:hAnsiTheme="minorHAnsi" w:cstheme="minorBidi"/>
          <w:sz w:val="21"/>
          <w:szCs w:val="21"/>
          <w:lang w:eastAsia="en-US"/>
        </w:rPr>
        <w:t xml:space="preserve">. </w:t>
      </w:r>
      <w:r w:rsidR="284469F9" w:rsidRPr="65D49C91">
        <w:rPr>
          <w:rFonts w:asciiTheme="minorHAnsi" w:eastAsiaTheme="minorEastAsia" w:hAnsiTheme="minorHAnsi" w:cstheme="minorBidi"/>
          <w:sz w:val="21"/>
          <w:szCs w:val="21"/>
          <w:lang w:eastAsia="en-US"/>
        </w:rPr>
        <w:t xml:space="preserve">The seasonal nature of </w:t>
      </w:r>
      <w:r w:rsidR="5F754E98" w:rsidRPr="65D49C91">
        <w:rPr>
          <w:rFonts w:asciiTheme="minorHAnsi" w:eastAsiaTheme="minorEastAsia" w:hAnsiTheme="minorHAnsi" w:cstheme="minorBidi"/>
          <w:sz w:val="21"/>
          <w:szCs w:val="21"/>
          <w:lang w:eastAsia="en-US"/>
        </w:rPr>
        <w:t>primary production</w:t>
      </w:r>
      <w:r w:rsidR="284469F9" w:rsidRPr="65D49C91">
        <w:rPr>
          <w:rFonts w:asciiTheme="minorHAnsi" w:eastAsiaTheme="minorEastAsia" w:hAnsiTheme="minorHAnsi" w:cstheme="minorBidi"/>
          <w:sz w:val="21"/>
          <w:szCs w:val="21"/>
          <w:lang w:eastAsia="en-US"/>
        </w:rPr>
        <w:t xml:space="preserve"> </w:t>
      </w:r>
      <w:r w:rsidR="6887A2D7" w:rsidRPr="65D49C91">
        <w:rPr>
          <w:rFonts w:asciiTheme="minorHAnsi" w:eastAsiaTheme="minorEastAsia" w:hAnsiTheme="minorHAnsi" w:cstheme="minorBidi"/>
          <w:sz w:val="21"/>
          <w:szCs w:val="21"/>
          <w:lang w:eastAsia="en-US"/>
        </w:rPr>
        <w:t>is i</w:t>
      </w:r>
      <w:r w:rsidR="284469F9" w:rsidRPr="65D49C91">
        <w:rPr>
          <w:rFonts w:asciiTheme="minorHAnsi" w:eastAsiaTheme="minorEastAsia" w:hAnsiTheme="minorHAnsi" w:cstheme="minorBidi"/>
          <w:sz w:val="21"/>
          <w:szCs w:val="21"/>
          <w:lang w:eastAsia="en-US"/>
        </w:rPr>
        <w:t>mpact</w:t>
      </w:r>
      <w:r w:rsidR="0C472D5D" w:rsidRPr="65D49C91">
        <w:rPr>
          <w:rFonts w:asciiTheme="minorHAnsi" w:eastAsiaTheme="minorEastAsia" w:hAnsiTheme="minorHAnsi" w:cstheme="minorBidi"/>
          <w:sz w:val="21"/>
          <w:szCs w:val="21"/>
          <w:lang w:eastAsia="en-US"/>
        </w:rPr>
        <w:t>ed</w:t>
      </w:r>
      <w:r w:rsidR="284469F9" w:rsidRPr="65D49C91">
        <w:rPr>
          <w:rFonts w:asciiTheme="minorHAnsi" w:eastAsiaTheme="minorEastAsia" w:hAnsiTheme="minorHAnsi" w:cstheme="minorBidi"/>
          <w:sz w:val="21"/>
          <w:szCs w:val="21"/>
          <w:lang w:eastAsia="en-US"/>
        </w:rPr>
        <w:t xml:space="preserve"> </w:t>
      </w:r>
      <w:r w:rsidR="73FAB178" w:rsidRPr="65D49C91">
        <w:rPr>
          <w:rFonts w:asciiTheme="minorHAnsi" w:eastAsiaTheme="minorEastAsia" w:hAnsiTheme="minorHAnsi" w:cstheme="minorBidi"/>
          <w:sz w:val="21"/>
          <w:szCs w:val="21"/>
          <w:lang w:eastAsia="en-US"/>
        </w:rPr>
        <w:t>by</w:t>
      </w:r>
      <w:r w:rsidR="284469F9" w:rsidRPr="65D49C91">
        <w:rPr>
          <w:rFonts w:ascii="Calibri" w:eastAsia="Calibri" w:hAnsi="Calibri" w:cs="Calibri"/>
          <w:sz w:val="21"/>
          <w:szCs w:val="21"/>
        </w:rPr>
        <w:t xml:space="preserve"> weather events and market fluctuations, </w:t>
      </w:r>
      <w:r w:rsidR="0C2B25E5" w:rsidRPr="65D49C91">
        <w:rPr>
          <w:rFonts w:ascii="Calibri" w:eastAsia="Calibri" w:hAnsi="Calibri" w:cs="Calibri"/>
          <w:sz w:val="21"/>
          <w:szCs w:val="21"/>
        </w:rPr>
        <w:t xml:space="preserve">which can create uncertainty for </w:t>
      </w:r>
      <w:r w:rsidR="007A39CA">
        <w:rPr>
          <w:rFonts w:ascii="Calibri" w:eastAsia="Calibri" w:hAnsi="Calibri" w:cs="Calibri"/>
          <w:sz w:val="21"/>
          <w:szCs w:val="21"/>
        </w:rPr>
        <w:t>workers</w:t>
      </w:r>
      <w:r w:rsidR="0C2B25E5" w:rsidRPr="65D49C91">
        <w:rPr>
          <w:rFonts w:ascii="Calibri" w:eastAsia="Calibri" w:hAnsi="Calibri" w:cs="Calibri"/>
          <w:sz w:val="21"/>
          <w:szCs w:val="21"/>
        </w:rPr>
        <w:t>. This is less evident in processing, which has consistent demand for</w:t>
      </w:r>
      <w:r w:rsidR="5309A9ED" w:rsidRPr="65D49C91">
        <w:rPr>
          <w:rFonts w:ascii="Calibri" w:eastAsia="Calibri" w:hAnsi="Calibri" w:cs="Calibri"/>
          <w:sz w:val="21"/>
          <w:szCs w:val="21"/>
        </w:rPr>
        <w:t xml:space="preserve"> labour. </w:t>
      </w:r>
    </w:p>
    <w:p w14:paraId="1FE2CF8B" w14:textId="77777777" w:rsidR="00A8385D" w:rsidRPr="00B35A6C" w:rsidRDefault="00A8385D" w:rsidP="001220D8">
      <w:pPr>
        <w:pStyle w:val="Heading4"/>
        <w:spacing w:before="0" w:line="276" w:lineRule="auto"/>
        <w:ind w:left="284" w:hanging="284"/>
      </w:pPr>
      <w:r>
        <w:t>How are we responding?</w:t>
      </w:r>
    </w:p>
    <w:p w14:paraId="2A88DDD0" w14:textId="5DD2FC9A" w:rsidR="2398C5A4" w:rsidRDefault="00AC512C"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We are e</w:t>
      </w:r>
      <w:r w:rsidR="2398C5A4" w:rsidRPr="65D49C91">
        <w:rPr>
          <w:rFonts w:asciiTheme="minorHAnsi" w:eastAsiaTheme="minorEastAsia" w:hAnsiTheme="minorHAnsi" w:cstheme="minorBidi"/>
          <w:sz w:val="21"/>
          <w:szCs w:val="21"/>
        </w:rPr>
        <w:t>xplor</w:t>
      </w:r>
      <w:r w:rsidR="008879C6">
        <w:rPr>
          <w:rFonts w:asciiTheme="minorHAnsi" w:eastAsiaTheme="minorEastAsia" w:hAnsiTheme="minorHAnsi" w:cstheme="minorBidi"/>
          <w:sz w:val="21"/>
          <w:szCs w:val="21"/>
        </w:rPr>
        <w:t>ing</w:t>
      </w:r>
      <w:r w:rsidR="2398C5A4" w:rsidRPr="65D49C91">
        <w:rPr>
          <w:rFonts w:asciiTheme="minorHAnsi" w:eastAsiaTheme="minorEastAsia" w:hAnsiTheme="minorHAnsi" w:cstheme="minorBidi"/>
          <w:sz w:val="21"/>
          <w:szCs w:val="21"/>
        </w:rPr>
        <w:t xml:space="preserve"> opportunities to integrate agribusinesses with local infrastructure projects</w:t>
      </w:r>
      <w:r>
        <w:rPr>
          <w:rFonts w:asciiTheme="minorHAnsi" w:eastAsiaTheme="minorEastAsia" w:hAnsiTheme="minorHAnsi" w:cstheme="minorBidi"/>
          <w:sz w:val="21"/>
          <w:szCs w:val="21"/>
        </w:rPr>
        <w:t xml:space="preserve"> </w:t>
      </w:r>
      <w:r w:rsidR="2398C5A4" w:rsidRPr="65D49C91">
        <w:rPr>
          <w:rFonts w:asciiTheme="minorHAnsi" w:eastAsiaTheme="minorEastAsia" w:hAnsiTheme="minorHAnsi" w:cstheme="minorBidi"/>
          <w:sz w:val="21"/>
          <w:szCs w:val="21"/>
        </w:rPr>
        <w:t>to boost employment options.</w:t>
      </w:r>
    </w:p>
    <w:p w14:paraId="6E9197A7" w14:textId="4A445A59" w:rsidR="351691D3" w:rsidRDefault="00AC512C"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 xml:space="preserve">We are </w:t>
      </w:r>
      <w:r w:rsidR="00325ED1">
        <w:rPr>
          <w:rFonts w:asciiTheme="minorHAnsi" w:eastAsiaTheme="minorEastAsia" w:hAnsiTheme="minorHAnsi" w:cstheme="minorBidi"/>
          <w:sz w:val="21"/>
          <w:szCs w:val="21"/>
        </w:rPr>
        <w:t>mapping</w:t>
      </w:r>
      <w:r w:rsidR="2398C5A4" w:rsidRPr="65D49C91">
        <w:rPr>
          <w:rFonts w:asciiTheme="minorHAnsi" w:eastAsiaTheme="minorEastAsia" w:hAnsiTheme="minorHAnsi" w:cstheme="minorBidi"/>
          <w:sz w:val="21"/>
          <w:szCs w:val="21"/>
        </w:rPr>
        <w:t xml:space="preserve"> seasonal labour market needs</w:t>
      </w:r>
      <w:r w:rsidR="444D3EC2" w:rsidRPr="65D49C91">
        <w:rPr>
          <w:rFonts w:asciiTheme="minorHAnsi" w:eastAsiaTheme="minorEastAsia" w:hAnsiTheme="minorHAnsi" w:cstheme="minorBidi"/>
          <w:sz w:val="21"/>
          <w:szCs w:val="21"/>
        </w:rPr>
        <w:t xml:space="preserve"> </w:t>
      </w:r>
      <w:r w:rsidR="7C1DA8F8" w:rsidRPr="65D49C91">
        <w:rPr>
          <w:rFonts w:asciiTheme="minorHAnsi" w:eastAsiaTheme="minorEastAsia" w:hAnsiTheme="minorHAnsi" w:cstheme="minorBidi"/>
          <w:sz w:val="21"/>
          <w:szCs w:val="21"/>
        </w:rPr>
        <w:t>and i</w:t>
      </w:r>
      <w:r w:rsidR="444D3EC2" w:rsidRPr="65D49C91">
        <w:rPr>
          <w:rFonts w:asciiTheme="minorHAnsi" w:eastAsiaTheme="minorEastAsia" w:hAnsiTheme="minorHAnsi" w:cstheme="minorBidi"/>
          <w:sz w:val="21"/>
          <w:szCs w:val="21"/>
        </w:rPr>
        <w:t>dentify</w:t>
      </w:r>
      <w:r w:rsidR="0046347C">
        <w:rPr>
          <w:rFonts w:asciiTheme="minorHAnsi" w:eastAsiaTheme="minorEastAsia" w:hAnsiTheme="minorHAnsi" w:cstheme="minorBidi"/>
          <w:sz w:val="21"/>
          <w:szCs w:val="21"/>
        </w:rPr>
        <w:t>ing</w:t>
      </w:r>
      <w:r w:rsidR="444D3EC2" w:rsidRPr="65D49C91">
        <w:rPr>
          <w:rFonts w:asciiTheme="minorHAnsi" w:eastAsiaTheme="minorEastAsia" w:hAnsiTheme="minorHAnsi" w:cstheme="minorBidi"/>
          <w:sz w:val="21"/>
          <w:szCs w:val="21"/>
        </w:rPr>
        <w:t xml:space="preserve"> potential collaborative projects</w:t>
      </w:r>
      <w:r w:rsidR="6EF04BBC" w:rsidRPr="65D49C91">
        <w:rPr>
          <w:rFonts w:asciiTheme="minorHAnsi" w:eastAsiaTheme="minorEastAsia" w:hAnsiTheme="minorHAnsi" w:cstheme="minorBidi"/>
          <w:sz w:val="21"/>
          <w:szCs w:val="21"/>
        </w:rPr>
        <w:t>.</w:t>
      </w:r>
    </w:p>
    <w:p w14:paraId="521596B0" w14:textId="0595A163" w:rsidR="6DA5ADB1" w:rsidRDefault="00DF19F9"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We are f</w:t>
      </w:r>
      <w:r w:rsidR="6DA5ADB1" w:rsidRPr="65D49C91">
        <w:rPr>
          <w:rFonts w:asciiTheme="minorHAnsi" w:eastAsiaTheme="minorEastAsia" w:hAnsiTheme="minorHAnsi" w:cstheme="minorBidi"/>
          <w:sz w:val="21"/>
          <w:szCs w:val="21"/>
        </w:rPr>
        <w:t>acilitat</w:t>
      </w:r>
      <w:r w:rsidR="00D6217A">
        <w:rPr>
          <w:rFonts w:asciiTheme="minorHAnsi" w:eastAsiaTheme="minorEastAsia" w:hAnsiTheme="minorHAnsi" w:cstheme="minorBidi"/>
          <w:sz w:val="21"/>
          <w:szCs w:val="21"/>
        </w:rPr>
        <w:t>ing</w:t>
      </w:r>
      <w:r w:rsidR="56BB38A9" w:rsidRPr="65D49C91">
        <w:rPr>
          <w:rFonts w:asciiTheme="minorHAnsi" w:eastAsiaTheme="minorEastAsia" w:hAnsiTheme="minorHAnsi" w:cstheme="minorBidi"/>
          <w:sz w:val="21"/>
          <w:szCs w:val="21"/>
        </w:rPr>
        <w:t xml:space="preserve"> </w:t>
      </w:r>
      <w:r w:rsidR="2398C5A4" w:rsidRPr="65D49C91">
        <w:rPr>
          <w:rFonts w:asciiTheme="minorHAnsi" w:eastAsiaTheme="minorEastAsia" w:hAnsiTheme="minorHAnsi" w:cstheme="minorBidi"/>
          <w:sz w:val="21"/>
          <w:szCs w:val="21"/>
        </w:rPr>
        <w:t xml:space="preserve">partnerships with </w:t>
      </w:r>
      <w:r w:rsidR="2BE4A19F" w:rsidRPr="65D49C91">
        <w:rPr>
          <w:rFonts w:asciiTheme="minorHAnsi" w:eastAsiaTheme="minorEastAsia" w:hAnsiTheme="minorHAnsi" w:cstheme="minorBidi"/>
          <w:sz w:val="21"/>
          <w:szCs w:val="21"/>
        </w:rPr>
        <w:t>registered training organisations and ed</w:t>
      </w:r>
      <w:r w:rsidR="2398C5A4" w:rsidRPr="65D49C91">
        <w:rPr>
          <w:rFonts w:asciiTheme="minorHAnsi" w:eastAsiaTheme="minorEastAsia" w:hAnsiTheme="minorHAnsi" w:cstheme="minorBidi"/>
          <w:sz w:val="21"/>
          <w:szCs w:val="21"/>
        </w:rPr>
        <w:t>ucational institutions</w:t>
      </w:r>
      <w:r w:rsidR="0D19A3F2" w:rsidRPr="65D49C91">
        <w:rPr>
          <w:rFonts w:asciiTheme="minorHAnsi" w:eastAsiaTheme="minorEastAsia" w:hAnsiTheme="minorHAnsi" w:cstheme="minorBidi"/>
          <w:sz w:val="21"/>
          <w:szCs w:val="21"/>
        </w:rPr>
        <w:t xml:space="preserve"> </w:t>
      </w:r>
      <w:r w:rsidR="2398C5A4" w:rsidRPr="65D49C91">
        <w:rPr>
          <w:rFonts w:asciiTheme="minorHAnsi" w:eastAsiaTheme="minorEastAsia" w:hAnsiTheme="minorHAnsi" w:cstheme="minorBidi"/>
          <w:sz w:val="21"/>
          <w:szCs w:val="21"/>
        </w:rPr>
        <w:t>to upskill the local labour force, and identify</w:t>
      </w:r>
      <w:r w:rsidR="00D6217A">
        <w:rPr>
          <w:rFonts w:asciiTheme="minorHAnsi" w:eastAsiaTheme="minorEastAsia" w:hAnsiTheme="minorHAnsi" w:cstheme="minorBidi"/>
          <w:sz w:val="21"/>
          <w:szCs w:val="21"/>
        </w:rPr>
        <w:t>ing</w:t>
      </w:r>
      <w:r w:rsidR="2398C5A4" w:rsidRPr="65D49C91">
        <w:rPr>
          <w:rFonts w:asciiTheme="minorHAnsi" w:eastAsiaTheme="minorEastAsia" w:hAnsiTheme="minorHAnsi" w:cstheme="minorBidi"/>
          <w:sz w:val="21"/>
          <w:szCs w:val="21"/>
        </w:rPr>
        <w:t xml:space="preserve"> transferrable skill sets that can be brought from other sectors into </w:t>
      </w:r>
      <w:r w:rsidR="3C861C7B" w:rsidRPr="65D49C91">
        <w:rPr>
          <w:rFonts w:asciiTheme="minorHAnsi" w:eastAsiaTheme="minorEastAsia" w:hAnsiTheme="minorHAnsi" w:cstheme="minorBidi"/>
          <w:sz w:val="21"/>
          <w:szCs w:val="21"/>
        </w:rPr>
        <w:t>primary production and processing</w:t>
      </w:r>
      <w:r w:rsidR="0013391B">
        <w:rPr>
          <w:rFonts w:asciiTheme="minorHAnsi" w:eastAsiaTheme="minorEastAsia" w:hAnsiTheme="minorHAnsi" w:cstheme="minorBidi"/>
          <w:sz w:val="21"/>
          <w:szCs w:val="21"/>
        </w:rPr>
        <w:t>.</w:t>
      </w:r>
    </w:p>
    <w:p w14:paraId="2F47CE73" w14:textId="03C6A490" w:rsidR="3C861C7B" w:rsidRDefault="007D73D8"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We are s</w:t>
      </w:r>
      <w:r w:rsidR="3C861C7B" w:rsidRPr="65D49C91">
        <w:rPr>
          <w:rFonts w:asciiTheme="minorHAnsi" w:eastAsiaTheme="minorEastAsia" w:hAnsiTheme="minorHAnsi" w:cstheme="minorBidi"/>
          <w:sz w:val="21"/>
          <w:szCs w:val="21"/>
        </w:rPr>
        <w:t>upport</w:t>
      </w:r>
      <w:r w:rsidR="004008AD">
        <w:rPr>
          <w:rFonts w:asciiTheme="minorHAnsi" w:eastAsiaTheme="minorEastAsia" w:hAnsiTheme="minorHAnsi" w:cstheme="minorBidi"/>
          <w:sz w:val="21"/>
          <w:szCs w:val="21"/>
        </w:rPr>
        <w:t>ing</w:t>
      </w:r>
      <w:r w:rsidR="2398C5A4" w:rsidRPr="65D49C91">
        <w:rPr>
          <w:rFonts w:asciiTheme="minorHAnsi" w:eastAsiaTheme="minorEastAsia" w:hAnsiTheme="minorHAnsi" w:cstheme="minorBidi"/>
          <w:sz w:val="21"/>
          <w:szCs w:val="21"/>
        </w:rPr>
        <w:t xml:space="preserve"> government and industry-led education sessions to inform</w:t>
      </w:r>
      <w:r w:rsidR="00315040">
        <w:rPr>
          <w:rFonts w:asciiTheme="minorHAnsi" w:eastAsiaTheme="minorEastAsia" w:hAnsiTheme="minorHAnsi" w:cstheme="minorBidi"/>
          <w:sz w:val="21"/>
          <w:szCs w:val="21"/>
        </w:rPr>
        <w:t xml:space="preserve"> Workforce Australia</w:t>
      </w:r>
      <w:r w:rsidR="2398C5A4" w:rsidRPr="65D49C91">
        <w:rPr>
          <w:rFonts w:asciiTheme="minorHAnsi" w:eastAsiaTheme="minorEastAsia" w:hAnsiTheme="minorHAnsi" w:cstheme="minorBidi"/>
          <w:sz w:val="21"/>
          <w:szCs w:val="21"/>
        </w:rPr>
        <w:t xml:space="preserve"> participants of the various types of work and career pathways offered in the agriculture </w:t>
      </w:r>
      <w:r w:rsidR="00315040">
        <w:rPr>
          <w:rFonts w:asciiTheme="minorHAnsi" w:eastAsiaTheme="minorEastAsia" w:hAnsiTheme="minorHAnsi" w:cstheme="minorBidi"/>
          <w:sz w:val="21"/>
          <w:szCs w:val="21"/>
        </w:rPr>
        <w:t>sector</w:t>
      </w:r>
      <w:r w:rsidR="2398C5A4" w:rsidRPr="65D49C91">
        <w:rPr>
          <w:rFonts w:asciiTheme="minorHAnsi" w:eastAsiaTheme="minorEastAsia" w:hAnsiTheme="minorHAnsi" w:cstheme="minorBidi"/>
          <w:sz w:val="21"/>
          <w:szCs w:val="21"/>
        </w:rPr>
        <w:t>.</w:t>
      </w:r>
    </w:p>
    <w:p w14:paraId="3955AD95" w14:textId="78A15663" w:rsidR="5E0B4AC9" w:rsidRDefault="007D73D8"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We are s</w:t>
      </w:r>
      <w:r w:rsidR="5E0B4AC9" w:rsidRPr="65D49C91">
        <w:rPr>
          <w:rFonts w:asciiTheme="minorHAnsi" w:eastAsiaTheme="minorEastAsia" w:hAnsiTheme="minorHAnsi" w:cstheme="minorBidi"/>
          <w:sz w:val="21"/>
          <w:szCs w:val="21"/>
        </w:rPr>
        <w:t>upport</w:t>
      </w:r>
      <w:r w:rsidR="000A29AF">
        <w:rPr>
          <w:rFonts w:asciiTheme="minorHAnsi" w:eastAsiaTheme="minorEastAsia" w:hAnsiTheme="minorHAnsi" w:cstheme="minorBidi"/>
          <w:sz w:val="21"/>
          <w:szCs w:val="21"/>
        </w:rPr>
        <w:t>ing</w:t>
      </w:r>
      <w:r w:rsidR="5E0B4AC9" w:rsidRPr="65D49C91">
        <w:rPr>
          <w:rFonts w:asciiTheme="minorHAnsi" w:eastAsiaTheme="minorEastAsia" w:hAnsiTheme="minorHAnsi" w:cstheme="minorBidi"/>
          <w:sz w:val="21"/>
          <w:szCs w:val="21"/>
        </w:rPr>
        <w:t xml:space="preserve"> </w:t>
      </w:r>
      <w:r w:rsidR="000A29AF">
        <w:rPr>
          <w:rFonts w:asciiTheme="minorHAnsi" w:eastAsiaTheme="minorEastAsia" w:hAnsiTheme="minorHAnsi" w:cstheme="minorBidi"/>
          <w:sz w:val="21"/>
          <w:szCs w:val="21"/>
        </w:rPr>
        <w:t>Workforce Australia E</w:t>
      </w:r>
      <w:r w:rsidR="5E0B4AC9" w:rsidRPr="65D49C91">
        <w:rPr>
          <w:rFonts w:asciiTheme="minorHAnsi" w:eastAsiaTheme="minorEastAsia" w:hAnsiTheme="minorHAnsi" w:cstheme="minorBidi"/>
          <w:sz w:val="21"/>
          <w:szCs w:val="21"/>
        </w:rPr>
        <w:t xml:space="preserve">mployment </w:t>
      </w:r>
      <w:r w:rsidR="000A29AF">
        <w:rPr>
          <w:rFonts w:asciiTheme="minorHAnsi" w:eastAsiaTheme="minorEastAsia" w:hAnsiTheme="minorHAnsi" w:cstheme="minorBidi"/>
          <w:sz w:val="21"/>
          <w:szCs w:val="21"/>
        </w:rPr>
        <w:t>S</w:t>
      </w:r>
      <w:r w:rsidR="5E0B4AC9" w:rsidRPr="65D49C91">
        <w:rPr>
          <w:rFonts w:asciiTheme="minorHAnsi" w:eastAsiaTheme="minorEastAsia" w:hAnsiTheme="minorHAnsi" w:cstheme="minorBidi"/>
          <w:sz w:val="21"/>
          <w:szCs w:val="21"/>
        </w:rPr>
        <w:t xml:space="preserve">ervice </w:t>
      </w:r>
      <w:r w:rsidR="000A29AF">
        <w:rPr>
          <w:rFonts w:asciiTheme="minorHAnsi" w:eastAsiaTheme="minorEastAsia" w:hAnsiTheme="minorHAnsi" w:cstheme="minorBidi"/>
          <w:sz w:val="21"/>
          <w:szCs w:val="21"/>
        </w:rPr>
        <w:t>P</w:t>
      </w:r>
      <w:r w:rsidR="5E0B4AC9" w:rsidRPr="65D49C91">
        <w:rPr>
          <w:rFonts w:asciiTheme="minorHAnsi" w:eastAsiaTheme="minorEastAsia" w:hAnsiTheme="minorHAnsi" w:cstheme="minorBidi"/>
          <w:sz w:val="21"/>
          <w:szCs w:val="21"/>
        </w:rPr>
        <w:t>roviders to partner with meat</w:t>
      </w:r>
      <w:r w:rsidR="004B783C">
        <w:rPr>
          <w:rFonts w:asciiTheme="minorHAnsi" w:eastAsiaTheme="minorEastAsia" w:hAnsiTheme="minorHAnsi" w:cstheme="minorBidi"/>
          <w:sz w:val="21"/>
          <w:szCs w:val="21"/>
        </w:rPr>
        <w:t xml:space="preserve"> and</w:t>
      </w:r>
      <w:r w:rsidR="5E0B4AC9" w:rsidRPr="65D49C91">
        <w:rPr>
          <w:rFonts w:asciiTheme="minorHAnsi" w:eastAsiaTheme="minorEastAsia" w:hAnsiTheme="minorHAnsi" w:cstheme="minorBidi"/>
          <w:sz w:val="21"/>
          <w:szCs w:val="21"/>
        </w:rPr>
        <w:t xml:space="preserve"> </w:t>
      </w:r>
      <w:r w:rsidR="00D36B15">
        <w:rPr>
          <w:rFonts w:asciiTheme="minorHAnsi" w:eastAsiaTheme="minorEastAsia" w:hAnsiTheme="minorHAnsi" w:cstheme="minorBidi"/>
          <w:sz w:val="21"/>
          <w:szCs w:val="21"/>
        </w:rPr>
        <w:t>textile</w:t>
      </w:r>
      <w:r w:rsidR="00D36B15" w:rsidRPr="65D49C91">
        <w:rPr>
          <w:rFonts w:asciiTheme="minorHAnsi" w:eastAsiaTheme="minorEastAsia" w:hAnsiTheme="minorHAnsi" w:cstheme="minorBidi"/>
          <w:sz w:val="21"/>
          <w:szCs w:val="21"/>
        </w:rPr>
        <w:t xml:space="preserve"> </w:t>
      </w:r>
      <w:r w:rsidR="5E0B4AC9" w:rsidRPr="65D49C91">
        <w:rPr>
          <w:rFonts w:asciiTheme="minorHAnsi" w:eastAsiaTheme="minorEastAsia" w:hAnsiTheme="minorHAnsi" w:cstheme="minorBidi"/>
          <w:sz w:val="21"/>
          <w:szCs w:val="21"/>
        </w:rPr>
        <w:t xml:space="preserve">processors to </w:t>
      </w:r>
      <w:r w:rsidR="3AAE4B67" w:rsidRPr="65D49C91">
        <w:rPr>
          <w:rFonts w:asciiTheme="minorHAnsi" w:eastAsiaTheme="minorEastAsia" w:hAnsiTheme="minorHAnsi" w:cstheme="minorBidi"/>
          <w:sz w:val="21"/>
          <w:szCs w:val="21"/>
        </w:rPr>
        <w:t xml:space="preserve">develop pre-employment programs and employment </w:t>
      </w:r>
      <w:r>
        <w:rPr>
          <w:rFonts w:asciiTheme="minorHAnsi" w:eastAsiaTheme="minorEastAsia" w:hAnsiTheme="minorHAnsi" w:cstheme="minorBidi"/>
          <w:sz w:val="21"/>
          <w:szCs w:val="21"/>
        </w:rPr>
        <w:t>pathways.</w:t>
      </w:r>
    </w:p>
    <w:p w14:paraId="2AC76F2D" w14:textId="13771A6C" w:rsidR="00C373CB" w:rsidRPr="00B35A6C" w:rsidRDefault="00C373CB" w:rsidP="001220D8">
      <w:pPr>
        <w:pStyle w:val="Heading3"/>
        <w:spacing w:line="276" w:lineRule="auto"/>
        <w:ind w:left="284" w:hanging="284"/>
      </w:pPr>
      <w:r>
        <w:t xml:space="preserve">Priority </w:t>
      </w:r>
      <w:r w:rsidR="00622D86">
        <w:t>4</w:t>
      </w:r>
      <w:r>
        <w:t xml:space="preserve"> – </w:t>
      </w:r>
      <w:r w:rsidR="00DD75DB">
        <w:t xml:space="preserve">Reducing Labour Shortages </w:t>
      </w:r>
      <w:r w:rsidR="002673CC">
        <w:t xml:space="preserve">in </w:t>
      </w:r>
      <w:r w:rsidR="050AD7E9">
        <w:t>Tourism</w:t>
      </w:r>
      <w:r w:rsidR="002673CC">
        <w:t xml:space="preserve"> and </w:t>
      </w:r>
      <w:r w:rsidR="050AD7E9">
        <w:t xml:space="preserve">Hospitality </w:t>
      </w:r>
    </w:p>
    <w:p w14:paraId="4000E232" w14:textId="7C9BC7AB" w:rsidR="00C373CB" w:rsidRPr="00B35A6C" w:rsidRDefault="00C373CB" w:rsidP="001220D8">
      <w:pPr>
        <w:pStyle w:val="Heading4"/>
        <w:spacing w:before="0" w:line="276" w:lineRule="auto"/>
        <w:ind w:left="284" w:hanging="284"/>
      </w:pPr>
      <w:r>
        <w:t>What are our challenges</w:t>
      </w:r>
      <w:r w:rsidR="00142749">
        <w:t xml:space="preserve"> and opportunities</w:t>
      </w:r>
      <w:r>
        <w:t>?</w:t>
      </w:r>
    </w:p>
    <w:p w14:paraId="1B3C2C3F" w14:textId="601E987B" w:rsidR="5CDE376F" w:rsidRDefault="001A74B7" w:rsidP="65D49C91">
      <w:pPr>
        <w:spacing w:line="276" w:lineRule="auto"/>
        <w:rPr>
          <w:rFonts w:ascii="Calibri" w:eastAsia="Calibri" w:hAnsi="Calibri" w:cs="Calibri"/>
          <w:sz w:val="21"/>
          <w:szCs w:val="21"/>
        </w:rPr>
      </w:pPr>
      <w:r>
        <w:rPr>
          <w:rFonts w:ascii="Calibri" w:eastAsia="Calibri" w:hAnsi="Calibri" w:cs="Calibri"/>
          <w:sz w:val="21"/>
          <w:szCs w:val="21"/>
        </w:rPr>
        <w:t>There can be</w:t>
      </w:r>
      <w:r w:rsidR="5CDE376F" w:rsidRPr="65D49C91">
        <w:rPr>
          <w:rFonts w:ascii="Calibri" w:eastAsia="Calibri" w:hAnsi="Calibri" w:cs="Calibri"/>
          <w:sz w:val="21"/>
          <w:szCs w:val="21"/>
        </w:rPr>
        <w:t xml:space="preserve"> severe labour shortages</w:t>
      </w:r>
      <w:r w:rsidR="4E9CABB5" w:rsidRPr="65D49C91">
        <w:rPr>
          <w:rFonts w:ascii="Calibri" w:eastAsia="Calibri" w:hAnsi="Calibri" w:cs="Calibri"/>
          <w:sz w:val="21"/>
          <w:szCs w:val="21"/>
        </w:rPr>
        <w:t xml:space="preserve"> </w:t>
      </w:r>
      <w:r w:rsidR="04ECEF40" w:rsidRPr="65D49C91">
        <w:rPr>
          <w:rFonts w:ascii="Calibri" w:eastAsia="Calibri" w:hAnsi="Calibri" w:cs="Calibri"/>
          <w:sz w:val="21"/>
          <w:szCs w:val="21"/>
        </w:rPr>
        <w:t>in peak seasons</w:t>
      </w:r>
      <w:r w:rsidR="009829A5">
        <w:rPr>
          <w:rFonts w:ascii="Calibri" w:eastAsia="Calibri" w:hAnsi="Calibri" w:cs="Calibri"/>
          <w:sz w:val="21"/>
          <w:szCs w:val="21"/>
        </w:rPr>
        <w:t xml:space="preserve"> for tourism and hospitality</w:t>
      </w:r>
      <w:r w:rsidR="04ECEF40" w:rsidRPr="65D49C91">
        <w:rPr>
          <w:rFonts w:ascii="Calibri" w:eastAsia="Calibri" w:hAnsi="Calibri" w:cs="Calibri"/>
          <w:sz w:val="21"/>
          <w:szCs w:val="21"/>
        </w:rPr>
        <w:t xml:space="preserve">. </w:t>
      </w:r>
      <w:r w:rsidR="2981676F" w:rsidRPr="65D49C91">
        <w:rPr>
          <w:rFonts w:ascii="Calibri" w:eastAsia="Calibri" w:hAnsi="Calibri" w:cs="Calibri"/>
          <w:sz w:val="21"/>
          <w:szCs w:val="21"/>
        </w:rPr>
        <w:t xml:space="preserve">Hospitality and customer service </w:t>
      </w:r>
      <w:r w:rsidR="003B2926">
        <w:rPr>
          <w:rFonts w:ascii="Calibri" w:eastAsia="Calibri" w:hAnsi="Calibri" w:cs="Calibri"/>
          <w:sz w:val="21"/>
          <w:szCs w:val="21"/>
        </w:rPr>
        <w:t xml:space="preserve">roles </w:t>
      </w:r>
      <w:r w:rsidR="00E1300F">
        <w:rPr>
          <w:rFonts w:ascii="Calibri" w:eastAsia="Calibri" w:hAnsi="Calibri" w:cs="Calibri"/>
          <w:sz w:val="21"/>
          <w:szCs w:val="21"/>
        </w:rPr>
        <w:t>help people</w:t>
      </w:r>
      <w:r w:rsidR="2981676F" w:rsidRPr="65D49C91">
        <w:rPr>
          <w:rFonts w:ascii="Calibri" w:eastAsia="Calibri" w:hAnsi="Calibri" w:cs="Calibri"/>
          <w:sz w:val="21"/>
          <w:szCs w:val="21"/>
        </w:rPr>
        <w:t xml:space="preserve"> </w:t>
      </w:r>
      <w:r w:rsidR="00BC1A34">
        <w:rPr>
          <w:rFonts w:ascii="Calibri" w:eastAsia="Calibri" w:hAnsi="Calibri" w:cs="Calibri"/>
          <w:sz w:val="21"/>
          <w:szCs w:val="21"/>
        </w:rPr>
        <w:t>develop</w:t>
      </w:r>
      <w:r w:rsidR="00BC1A34" w:rsidRPr="65D49C91">
        <w:rPr>
          <w:rFonts w:ascii="Calibri" w:eastAsia="Calibri" w:hAnsi="Calibri" w:cs="Calibri"/>
          <w:sz w:val="21"/>
          <w:szCs w:val="21"/>
        </w:rPr>
        <w:t xml:space="preserve"> </w:t>
      </w:r>
      <w:r w:rsidR="2981676F" w:rsidRPr="65D49C91">
        <w:rPr>
          <w:rFonts w:ascii="Calibri" w:eastAsia="Calibri" w:hAnsi="Calibri" w:cs="Calibri"/>
          <w:sz w:val="21"/>
          <w:szCs w:val="21"/>
        </w:rPr>
        <w:t>practical and soft skil</w:t>
      </w:r>
      <w:r w:rsidR="2CDF8547" w:rsidRPr="65D49C91">
        <w:rPr>
          <w:rFonts w:ascii="Calibri" w:eastAsia="Calibri" w:hAnsi="Calibri" w:cs="Calibri"/>
          <w:sz w:val="21"/>
          <w:szCs w:val="21"/>
        </w:rPr>
        <w:t xml:space="preserve">ls which are transferrable to a range of other industries. </w:t>
      </w:r>
    </w:p>
    <w:p w14:paraId="7BFE02AE" w14:textId="77777777" w:rsidR="00C373CB" w:rsidRPr="00B35A6C" w:rsidRDefault="00C373CB" w:rsidP="001220D8">
      <w:pPr>
        <w:pStyle w:val="Heading4"/>
        <w:spacing w:before="0" w:line="276" w:lineRule="auto"/>
        <w:ind w:left="284" w:hanging="284"/>
      </w:pPr>
      <w:r>
        <w:t>How are we responding?</w:t>
      </w:r>
    </w:p>
    <w:p w14:paraId="4FEFB57E" w14:textId="11C736B5" w:rsidR="6B8AB824" w:rsidRDefault="004C616B"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 xml:space="preserve">We are </w:t>
      </w:r>
      <w:r w:rsidR="00645D4D">
        <w:rPr>
          <w:rFonts w:asciiTheme="minorHAnsi" w:eastAsiaTheme="minorEastAsia" w:hAnsiTheme="minorHAnsi" w:cstheme="minorBidi"/>
          <w:sz w:val="21"/>
          <w:szCs w:val="21"/>
        </w:rPr>
        <w:t xml:space="preserve">developing </w:t>
      </w:r>
      <w:r w:rsidR="6B8AB824" w:rsidRPr="65D49C91">
        <w:rPr>
          <w:rFonts w:asciiTheme="minorHAnsi" w:eastAsiaTheme="minorEastAsia" w:hAnsiTheme="minorHAnsi" w:cstheme="minorBidi"/>
          <w:sz w:val="21"/>
          <w:szCs w:val="21"/>
        </w:rPr>
        <w:t xml:space="preserve">employment and training </w:t>
      </w:r>
      <w:r w:rsidR="003B254E">
        <w:rPr>
          <w:rFonts w:asciiTheme="minorHAnsi" w:eastAsiaTheme="minorEastAsia" w:hAnsiTheme="minorHAnsi" w:cstheme="minorBidi"/>
          <w:sz w:val="21"/>
          <w:szCs w:val="21"/>
        </w:rPr>
        <w:t>initiatives</w:t>
      </w:r>
      <w:r w:rsidR="003B254E" w:rsidRPr="65D49C91">
        <w:rPr>
          <w:rFonts w:asciiTheme="minorHAnsi" w:eastAsiaTheme="minorEastAsia" w:hAnsiTheme="minorHAnsi" w:cstheme="minorBidi"/>
          <w:sz w:val="21"/>
          <w:szCs w:val="21"/>
        </w:rPr>
        <w:t xml:space="preserve"> </w:t>
      </w:r>
      <w:r w:rsidR="6B8AB824" w:rsidRPr="65D49C91">
        <w:rPr>
          <w:rFonts w:asciiTheme="minorHAnsi" w:eastAsiaTheme="minorEastAsia" w:hAnsiTheme="minorHAnsi" w:cstheme="minorBidi"/>
          <w:sz w:val="21"/>
          <w:szCs w:val="21"/>
        </w:rPr>
        <w:t>which align to</w:t>
      </w:r>
      <w:r w:rsidR="004A1122">
        <w:rPr>
          <w:rFonts w:asciiTheme="minorHAnsi" w:eastAsiaTheme="minorEastAsia" w:hAnsiTheme="minorHAnsi" w:cstheme="minorBidi"/>
          <w:sz w:val="21"/>
          <w:szCs w:val="21"/>
        </w:rPr>
        <w:t xml:space="preserve"> the</w:t>
      </w:r>
      <w:r w:rsidR="6B8AB824" w:rsidRPr="65D49C91">
        <w:rPr>
          <w:rFonts w:asciiTheme="minorHAnsi" w:eastAsiaTheme="minorEastAsia" w:hAnsiTheme="minorHAnsi" w:cstheme="minorBidi"/>
          <w:sz w:val="21"/>
          <w:szCs w:val="21"/>
        </w:rPr>
        <w:t xml:space="preserve"> Destination Management and Economic Development strategies of local and state governments</w:t>
      </w:r>
      <w:r w:rsidR="12632A67" w:rsidRPr="65D49C91">
        <w:rPr>
          <w:rFonts w:asciiTheme="minorHAnsi" w:eastAsiaTheme="minorEastAsia" w:hAnsiTheme="minorHAnsi" w:cstheme="minorBidi"/>
          <w:sz w:val="21"/>
          <w:szCs w:val="21"/>
        </w:rPr>
        <w:t xml:space="preserve"> and support workforce needs for significant regional events. </w:t>
      </w:r>
    </w:p>
    <w:p w14:paraId="542EA8F9" w14:textId="09C8CE19" w:rsidR="23D79655" w:rsidRDefault="003B254E"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We r</w:t>
      </w:r>
      <w:r w:rsidR="23D79655" w:rsidRPr="65D49C91">
        <w:rPr>
          <w:rFonts w:asciiTheme="minorHAnsi" w:eastAsiaTheme="minorEastAsia" w:hAnsiTheme="minorHAnsi" w:cstheme="minorBidi"/>
          <w:sz w:val="21"/>
          <w:szCs w:val="21"/>
        </w:rPr>
        <w:t>ecognis</w:t>
      </w:r>
      <w:r>
        <w:rPr>
          <w:rFonts w:asciiTheme="minorHAnsi" w:eastAsiaTheme="minorEastAsia" w:hAnsiTheme="minorHAnsi" w:cstheme="minorBidi"/>
          <w:sz w:val="21"/>
          <w:szCs w:val="21"/>
        </w:rPr>
        <w:t>e</w:t>
      </w:r>
      <w:r w:rsidR="23D79655" w:rsidRPr="65D49C91">
        <w:rPr>
          <w:rFonts w:asciiTheme="minorHAnsi" w:eastAsiaTheme="minorEastAsia" w:hAnsiTheme="minorHAnsi" w:cstheme="minorBidi"/>
          <w:sz w:val="21"/>
          <w:szCs w:val="21"/>
        </w:rPr>
        <w:t xml:space="preserve"> the role </w:t>
      </w:r>
      <w:r w:rsidR="000B5BEC">
        <w:rPr>
          <w:rFonts w:asciiTheme="minorHAnsi" w:eastAsiaTheme="minorEastAsia" w:hAnsiTheme="minorHAnsi" w:cstheme="minorBidi"/>
          <w:sz w:val="21"/>
          <w:szCs w:val="21"/>
        </w:rPr>
        <w:t>that the</w:t>
      </w:r>
      <w:r w:rsidR="23D79655" w:rsidRPr="65D49C91">
        <w:rPr>
          <w:rFonts w:asciiTheme="minorHAnsi" w:eastAsiaTheme="minorEastAsia" w:hAnsiTheme="minorHAnsi" w:cstheme="minorBidi"/>
          <w:sz w:val="21"/>
          <w:szCs w:val="21"/>
        </w:rPr>
        <w:t xml:space="preserve"> creative</w:t>
      </w:r>
      <w:r w:rsidR="000B5BEC">
        <w:rPr>
          <w:rFonts w:asciiTheme="minorHAnsi" w:eastAsiaTheme="minorEastAsia" w:hAnsiTheme="minorHAnsi" w:cstheme="minorBidi"/>
          <w:sz w:val="21"/>
          <w:szCs w:val="21"/>
        </w:rPr>
        <w:t xml:space="preserve"> arts</w:t>
      </w:r>
      <w:r w:rsidR="23D79655" w:rsidRPr="65D49C91">
        <w:rPr>
          <w:rFonts w:asciiTheme="minorHAnsi" w:eastAsiaTheme="minorEastAsia" w:hAnsiTheme="minorHAnsi" w:cstheme="minorBidi"/>
          <w:sz w:val="21"/>
          <w:szCs w:val="21"/>
        </w:rPr>
        <w:t xml:space="preserve"> and cultural </w:t>
      </w:r>
      <w:r w:rsidR="00E06FCC">
        <w:rPr>
          <w:rFonts w:asciiTheme="minorHAnsi" w:eastAsiaTheme="minorEastAsia" w:hAnsiTheme="minorHAnsi" w:cstheme="minorBidi"/>
          <w:sz w:val="21"/>
          <w:szCs w:val="21"/>
        </w:rPr>
        <w:t>sectors</w:t>
      </w:r>
      <w:r w:rsidR="00E06FCC" w:rsidRPr="65D49C91">
        <w:rPr>
          <w:rFonts w:asciiTheme="minorHAnsi" w:eastAsiaTheme="minorEastAsia" w:hAnsiTheme="minorHAnsi" w:cstheme="minorBidi"/>
          <w:sz w:val="21"/>
          <w:szCs w:val="21"/>
        </w:rPr>
        <w:t xml:space="preserve"> </w:t>
      </w:r>
      <w:r w:rsidR="000B5BEC">
        <w:rPr>
          <w:rFonts w:asciiTheme="minorHAnsi" w:eastAsiaTheme="minorEastAsia" w:hAnsiTheme="minorHAnsi" w:cstheme="minorBidi"/>
          <w:sz w:val="21"/>
          <w:szCs w:val="21"/>
        </w:rPr>
        <w:t xml:space="preserve">play in </w:t>
      </w:r>
      <w:r w:rsidR="00AB452E">
        <w:rPr>
          <w:rFonts w:asciiTheme="minorHAnsi" w:eastAsiaTheme="minorEastAsia" w:hAnsiTheme="minorHAnsi" w:cstheme="minorBidi"/>
          <w:sz w:val="21"/>
          <w:szCs w:val="21"/>
        </w:rPr>
        <w:t>enhancing</w:t>
      </w:r>
      <w:r w:rsidR="000B5BEC">
        <w:rPr>
          <w:rFonts w:asciiTheme="minorHAnsi" w:eastAsiaTheme="minorEastAsia" w:hAnsiTheme="minorHAnsi" w:cstheme="minorBidi"/>
          <w:sz w:val="21"/>
          <w:szCs w:val="21"/>
        </w:rPr>
        <w:t xml:space="preserve"> </w:t>
      </w:r>
      <w:r w:rsidR="1035167F" w:rsidRPr="65D49C91">
        <w:rPr>
          <w:rFonts w:asciiTheme="minorHAnsi" w:eastAsiaTheme="minorEastAsia" w:hAnsiTheme="minorHAnsi" w:cstheme="minorBidi"/>
          <w:sz w:val="21"/>
          <w:szCs w:val="21"/>
        </w:rPr>
        <w:t xml:space="preserve">tourism, </w:t>
      </w:r>
      <w:r w:rsidR="00E06FCC">
        <w:rPr>
          <w:rFonts w:asciiTheme="minorHAnsi" w:eastAsiaTheme="minorEastAsia" w:hAnsiTheme="minorHAnsi" w:cstheme="minorBidi"/>
          <w:sz w:val="21"/>
          <w:szCs w:val="21"/>
        </w:rPr>
        <w:t xml:space="preserve">the </w:t>
      </w:r>
      <w:r w:rsidR="77C1F3F1" w:rsidRPr="65D49C91">
        <w:rPr>
          <w:rFonts w:asciiTheme="minorHAnsi" w:eastAsiaTheme="minorEastAsia" w:hAnsiTheme="minorHAnsi" w:cstheme="minorBidi"/>
          <w:sz w:val="21"/>
          <w:szCs w:val="21"/>
        </w:rPr>
        <w:t xml:space="preserve">night-time economy, </w:t>
      </w:r>
      <w:r w:rsidR="1035167F" w:rsidRPr="65D49C91">
        <w:rPr>
          <w:rFonts w:asciiTheme="minorHAnsi" w:eastAsiaTheme="minorEastAsia" w:hAnsiTheme="minorHAnsi" w:cstheme="minorBidi"/>
          <w:sz w:val="21"/>
          <w:szCs w:val="21"/>
        </w:rPr>
        <w:t>regional</w:t>
      </w:r>
      <w:r w:rsidR="23D79655" w:rsidRPr="65D49C91">
        <w:rPr>
          <w:rFonts w:asciiTheme="minorHAnsi" w:eastAsiaTheme="minorEastAsia" w:hAnsiTheme="minorHAnsi" w:cstheme="minorBidi"/>
          <w:sz w:val="21"/>
          <w:szCs w:val="21"/>
        </w:rPr>
        <w:t xml:space="preserve"> liveability</w:t>
      </w:r>
      <w:r w:rsidR="0A6745D1" w:rsidRPr="65D49C91">
        <w:rPr>
          <w:rFonts w:asciiTheme="minorHAnsi" w:eastAsiaTheme="minorEastAsia" w:hAnsiTheme="minorHAnsi" w:cstheme="minorBidi"/>
          <w:sz w:val="21"/>
          <w:szCs w:val="21"/>
        </w:rPr>
        <w:t xml:space="preserve">, </w:t>
      </w:r>
      <w:r w:rsidR="23D79655" w:rsidRPr="65D49C91">
        <w:rPr>
          <w:rFonts w:asciiTheme="minorHAnsi" w:eastAsiaTheme="minorEastAsia" w:hAnsiTheme="minorHAnsi" w:cstheme="minorBidi"/>
          <w:sz w:val="21"/>
          <w:szCs w:val="21"/>
        </w:rPr>
        <w:t xml:space="preserve">and transferrable </w:t>
      </w:r>
      <w:r w:rsidR="3DDD19D2" w:rsidRPr="65D49C91">
        <w:rPr>
          <w:rFonts w:asciiTheme="minorHAnsi" w:eastAsiaTheme="minorEastAsia" w:hAnsiTheme="minorHAnsi" w:cstheme="minorBidi"/>
          <w:sz w:val="21"/>
          <w:szCs w:val="21"/>
        </w:rPr>
        <w:t xml:space="preserve">skill development. </w:t>
      </w:r>
    </w:p>
    <w:p w14:paraId="418A20BA" w14:textId="03347570" w:rsidR="27BBC292" w:rsidRDefault="0057469B"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We are d</w:t>
      </w:r>
      <w:r w:rsidR="27BBC292" w:rsidRPr="65D49C91">
        <w:rPr>
          <w:rFonts w:asciiTheme="minorHAnsi" w:eastAsiaTheme="minorEastAsia" w:hAnsiTheme="minorHAnsi" w:cstheme="minorBidi"/>
          <w:sz w:val="21"/>
          <w:szCs w:val="21"/>
        </w:rPr>
        <w:t>evelop</w:t>
      </w:r>
      <w:r w:rsidR="007C013C">
        <w:rPr>
          <w:rFonts w:asciiTheme="minorHAnsi" w:eastAsiaTheme="minorEastAsia" w:hAnsiTheme="minorHAnsi" w:cstheme="minorBidi"/>
          <w:sz w:val="21"/>
          <w:szCs w:val="21"/>
        </w:rPr>
        <w:t>ing</w:t>
      </w:r>
      <w:r w:rsidR="48C731C1" w:rsidRPr="65D49C91">
        <w:rPr>
          <w:rFonts w:asciiTheme="minorHAnsi" w:eastAsiaTheme="minorEastAsia" w:hAnsiTheme="minorHAnsi" w:cstheme="minorBidi"/>
          <w:sz w:val="21"/>
          <w:szCs w:val="21"/>
        </w:rPr>
        <w:t xml:space="preserve"> an annual calendar of events in the </w:t>
      </w:r>
      <w:proofErr w:type="gramStart"/>
      <w:r w:rsidR="2F103253" w:rsidRPr="65D49C91">
        <w:rPr>
          <w:rFonts w:asciiTheme="minorHAnsi" w:eastAsiaTheme="minorEastAsia" w:hAnsiTheme="minorHAnsi" w:cstheme="minorBidi"/>
          <w:sz w:val="21"/>
          <w:szCs w:val="21"/>
        </w:rPr>
        <w:t>r</w:t>
      </w:r>
      <w:r w:rsidR="48C731C1" w:rsidRPr="65D49C91">
        <w:rPr>
          <w:rFonts w:asciiTheme="minorHAnsi" w:eastAsiaTheme="minorEastAsia" w:hAnsiTheme="minorHAnsi" w:cstheme="minorBidi"/>
          <w:sz w:val="21"/>
          <w:szCs w:val="21"/>
        </w:rPr>
        <w:t>egion</w:t>
      </w:r>
      <w:proofErr w:type="gramEnd"/>
      <w:r w:rsidR="48C731C1" w:rsidRPr="65D49C91">
        <w:rPr>
          <w:rFonts w:asciiTheme="minorHAnsi" w:eastAsiaTheme="minorEastAsia" w:hAnsiTheme="minorHAnsi" w:cstheme="minorBidi"/>
          <w:sz w:val="21"/>
          <w:szCs w:val="21"/>
        </w:rPr>
        <w:t xml:space="preserve"> and</w:t>
      </w:r>
      <w:r w:rsidR="0044480F">
        <w:rPr>
          <w:rFonts w:asciiTheme="minorHAnsi" w:eastAsiaTheme="minorEastAsia" w:hAnsiTheme="minorHAnsi" w:cstheme="minorBidi"/>
          <w:sz w:val="21"/>
          <w:szCs w:val="21"/>
        </w:rPr>
        <w:t xml:space="preserve"> we</w:t>
      </w:r>
      <w:r w:rsidR="48C731C1" w:rsidRPr="65D49C91">
        <w:rPr>
          <w:rFonts w:asciiTheme="minorHAnsi" w:eastAsiaTheme="minorEastAsia" w:hAnsiTheme="minorHAnsi" w:cstheme="minorBidi"/>
          <w:sz w:val="21"/>
          <w:szCs w:val="21"/>
        </w:rPr>
        <w:t xml:space="preserve"> </w:t>
      </w:r>
      <w:r>
        <w:rPr>
          <w:rFonts w:asciiTheme="minorHAnsi" w:eastAsiaTheme="minorEastAsia" w:hAnsiTheme="minorHAnsi" w:cstheme="minorBidi"/>
          <w:sz w:val="21"/>
          <w:szCs w:val="21"/>
        </w:rPr>
        <w:t>are mapping</w:t>
      </w:r>
      <w:r w:rsidR="48C731C1" w:rsidRPr="65D49C91">
        <w:rPr>
          <w:rFonts w:asciiTheme="minorHAnsi" w:eastAsiaTheme="minorEastAsia" w:hAnsiTheme="minorHAnsi" w:cstheme="minorBidi"/>
          <w:sz w:val="21"/>
          <w:szCs w:val="21"/>
        </w:rPr>
        <w:t xml:space="preserve"> associated labour market needs</w:t>
      </w:r>
      <w:r w:rsidR="5923925A" w:rsidRPr="65D49C91">
        <w:rPr>
          <w:rFonts w:asciiTheme="minorHAnsi" w:eastAsiaTheme="minorEastAsia" w:hAnsiTheme="minorHAnsi" w:cstheme="minorBidi"/>
          <w:sz w:val="21"/>
          <w:szCs w:val="21"/>
        </w:rPr>
        <w:t>.</w:t>
      </w:r>
    </w:p>
    <w:p w14:paraId="48200238" w14:textId="429E597B" w:rsidR="264FE391" w:rsidRDefault="00672CEB" w:rsidP="65D49C91">
      <w:pPr>
        <w:pStyle w:val="ListBullet"/>
        <w:keepLines/>
        <w:tabs>
          <w:tab w:val="left" w:pos="851"/>
        </w:tabs>
        <w:spacing w:line="276" w:lineRule="auto"/>
        <w:ind w:left="284" w:hanging="284"/>
        <w:rPr>
          <w:rFonts w:asciiTheme="minorHAnsi" w:hAnsiTheme="minorHAnsi" w:cstheme="minorBidi"/>
          <w:sz w:val="21"/>
          <w:szCs w:val="21"/>
        </w:rPr>
      </w:pPr>
      <w:r>
        <w:rPr>
          <w:rFonts w:asciiTheme="minorHAnsi" w:eastAsiaTheme="minorEastAsia" w:hAnsiTheme="minorHAnsi" w:cstheme="minorBidi"/>
          <w:sz w:val="21"/>
          <w:szCs w:val="21"/>
        </w:rPr>
        <w:t xml:space="preserve">We are </w:t>
      </w:r>
      <w:r>
        <w:rPr>
          <w:rFonts w:asciiTheme="minorHAnsi" w:hAnsiTheme="minorHAnsi" w:cstheme="minorBidi"/>
          <w:sz w:val="21"/>
          <w:szCs w:val="21"/>
        </w:rPr>
        <w:t>c</w:t>
      </w:r>
      <w:r w:rsidR="264FE391" w:rsidRPr="65D49C91">
        <w:rPr>
          <w:rFonts w:asciiTheme="minorHAnsi" w:hAnsiTheme="minorHAnsi" w:cstheme="minorBidi"/>
          <w:sz w:val="21"/>
          <w:szCs w:val="21"/>
        </w:rPr>
        <w:t>o-design</w:t>
      </w:r>
      <w:r w:rsidR="002B11CF">
        <w:rPr>
          <w:rFonts w:asciiTheme="minorHAnsi" w:hAnsiTheme="minorHAnsi" w:cstheme="minorBidi"/>
          <w:sz w:val="21"/>
          <w:szCs w:val="21"/>
        </w:rPr>
        <w:t>ing</w:t>
      </w:r>
      <w:r w:rsidR="004D3CB1">
        <w:rPr>
          <w:rFonts w:asciiTheme="minorHAnsi" w:hAnsiTheme="minorHAnsi" w:cstheme="minorBidi"/>
          <w:sz w:val="21"/>
          <w:szCs w:val="21"/>
        </w:rPr>
        <w:t xml:space="preserve"> </w:t>
      </w:r>
      <w:r w:rsidR="724C67D8" w:rsidRPr="65D49C91">
        <w:rPr>
          <w:rFonts w:asciiTheme="minorHAnsi" w:hAnsiTheme="minorHAnsi" w:cstheme="minorBidi"/>
          <w:sz w:val="21"/>
          <w:szCs w:val="21"/>
        </w:rPr>
        <w:t>training, work experience</w:t>
      </w:r>
      <w:r w:rsidR="05607822" w:rsidRPr="65D49C91">
        <w:rPr>
          <w:rFonts w:asciiTheme="minorHAnsi" w:hAnsiTheme="minorHAnsi" w:cstheme="minorBidi"/>
          <w:sz w:val="21"/>
          <w:szCs w:val="21"/>
        </w:rPr>
        <w:t xml:space="preserve">, and </w:t>
      </w:r>
      <w:r w:rsidR="724C67D8" w:rsidRPr="65D49C91">
        <w:rPr>
          <w:rFonts w:asciiTheme="minorHAnsi" w:hAnsiTheme="minorHAnsi" w:cstheme="minorBidi"/>
          <w:sz w:val="21"/>
          <w:szCs w:val="21"/>
        </w:rPr>
        <w:t xml:space="preserve">pre-employment </w:t>
      </w:r>
      <w:r w:rsidR="08D5F466" w:rsidRPr="65D49C91">
        <w:rPr>
          <w:rFonts w:asciiTheme="minorHAnsi" w:hAnsiTheme="minorHAnsi" w:cstheme="minorBidi"/>
          <w:sz w:val="21"/>
          <w:szCs w:val="21"/>
        </w:rPr>
        <w:t xml:space="preserve">programs </w:t>
      </w:r>
      <w:r w:rsidR="264FE391" w:rsidRPr="65D49C91">
        <w:rPr>
          <w:rFonts w:asciiTheme="minorHAnsi" w:hAnsiTheme="minorHAnsi" w:cstheme="minorBidi"/>
          <w:sz w:val="21"/>
          <w:szCs w:val="21"/>
        </w:rPr>
        <w:t>with business</w:t>
      </w:r>
      <w:r w:rsidR="3D827615" w:rsidRPr="65D49C91">
        <w:rPr>
          <w:rFonts w:asciiTheme="minorHAnsi" w:hAnsiTheme="minorHAnsi" w:cstheme="minorBidi"/>
          <w:sz w:val="21"/>
          <w:szCs w:val="21"/>
        </w:rPr>
        <w:t xml:space="preserve">es </w:t>
      </w:r>
      <w:r w:rsidR="264FE391" w:rsidRPr="65D49C91">
        <w:rPr>
          <w:rFonts w:asciiTheme="minorHAnsi" w:hAnsiTheme="minorHAnsi" w:cstheme="minorBidi"/>
          <w:sz w:val="21"/>
          <w:szCs w:val="21"/>
        </w:rPr>
        <w:t>and industry</w:t>
      </w:r>
      <w:r w:rsidR="320D3DCC" w:rsidRPr="65D49C91">
        <w:rPr>
          <w:rFonts w:asciiTheme="minorHAnsi" w:hAnsiTheme="minorHAnsi" w:cstheme="minorBidi"/>
          <w:sz w:val="21"/>
          <w:szCs w:val="21"/>
        </w:rPr>
        <w:t xml:space="preserve">. </w:t>
      </w:r>
    </w:p>
    <w:p w14:paraId="5C33C18F" w14:textId="3E6357E2" w:rsidR="00622D86" w:rsidRPr="00511D99" w:rsidRDefault="00622D86" w:rsidP="65D49C91">
      <w:pPr>
        <w:keepNext/>
        <w:keepLines/>
        <w:spacing w:before="240" w:line="276" w:lineRule="auto"/>
        <w:ind w:left="284" w:hanging="284"/>
        <w:outlineLvl w:val="2"/>
        <w:rPr>
          <w:rFonts w:ascii="Calibri" w:eastAsiaTheme="majorEastAsia" w:hAnsi="Calibri" w:cstheme="majorBidi"/>
          <w:b/>
          <w:bCs/>
          <w:color w:val="051532" w:themeColor="text1"/>
          <w:sz w:val="28"/>
          <w:szCs w:val="28"/>
        </w:rPr>
      </w:pPr>
      <w:bookmarkStart w:id="1" w:name="_Hlk149827297"/>
      <w:r w:rsidRPr="65D49C91">
        <w:rPr>
          <w:rFonts w:ascii="Calibri" w:eastAsiaTheme="majorEastAsia" w:hAnsi="Calibri" w:cstheme="majorBidi"/>
          <w:b/>
          <w:bCs/>
          <w:color w:val="051532" w:themeColor="accent1"/>
          <w:sz w:val="28"/>
          <w:szCs w:val="28"/>
        </w:rPr>
        <w:t xml:space="preserve">Priority </w:t>
      </w:r>
      <w:r w:rsidR="005133C6" w:rsidRPr="65D49C91">
        <w:rPr>
          <w:rFonts w:ascii="Calibri" w:eastAsiaTheme="majorEastAsia" w:hAnsi="Calibri" w:cstheme="majorBidi"/>
          <w:b/>
          <w:bCs/>
          <w:color w:val="051532" w:themeColor="accent1"/>
          <w:sz w:val="28"/>
          <w:szCs w:val="28"/>
        </w:rPr>
        <w:t>5</w:t>
      </w:r>
      <w:r w:rsidRPr="65D49C91">
        <w:rPr>
          <w:rFonts w:ascii="Calibri" w:eastAsiaTheme="majorEastAsia" w:hAnsi="Calibri" w:cstheme="majorBidi"/>
          <w:b/>
          <w:bCs/>
          <w:color w:val="051532" w:themeColor="accent1"/>
          <w:sz w:val="28"/>
          <w:szCs w:val="28"/>
        </w:rPr>
        <w:t xml:space="preserve"> – </w:t>
      </w:r>
      <w:r w:rsidR="3A36110C" w:rsidRPr="65D49C91">
        <w:rPr>
          <w:rFonts w:ascii="Calibri" w:eastAsiaTheme="majorEastAsia" w:hAnsi="Calibri" w:cstheme="majorBidi"/>
          <w:b/>
          <w:bCs/>
          <w:color w:val="051532" w:themeColor="accent1"/>
          <w:sz w:val="28"/>
          <w:szCs w:val="28"/>
        </w:rPr>
        <w:t>Infrastructure</w:t>
      </w:r>
      <w:r w:rsidR="00CD0758">
        <w:rPr>
          <w:rFonts w:ascii="Calibri" w:eastAsiaTheme="majorEastAsia" w:hAnsi="Calibri" w:cstheme="majorBidi"/>
          <w:b/>
          <w:bCs/>
          <w:color w:val="051532" w:themeColor="accent1"/>
          <w:sz w:val="28"/>
          <w:szCs w:val="28"/>
        </w:rPr>
        <w:t xml:space="preserve"> Projects</w:t>
      </w:r>
    </w:p>
    <w:bookmarkEnd w:id="1"/>
    <w:p w14:paraId="4895847C" w14:textId="77777777" w:rsidR="00622D86" w:rsidRPr="00511D99" w:rsidRDefault="00622D86" w:rsidP="00622D86">
      <w:pPr>
        <w:keepNext/>
        <w:keepLines/>
        <w:spacing w:line="276" w:lineRule="auto"/>
        <w:ind w:left="284" w:hanging="284"/>
        <w:outlineLvl w:val="3"/>
        <w:rPr>
          <w:rFonts w:ascii="Calibri" w:eastAsiaTheme="majorEastAsia" w:hAnsi="Calibri" w:cstheme="majorBidi"/>
          <w:b/>
          <w:iCs/>
          <w:color w:val="0076BD" w:themeColor="text2"/>
        </w:rPr>
      </w:pPr>
      <w:r w:rsidRPr="00511D99">
        <w:rPr>
          <w:rFonts w:ascii="Calibri" w:eastAsiaTheme="majorEastAsia" w:hAnsi="Calibri" w:cstheme="majorBidi"/>
          <w:b/>
          <w:iCs/>
          <w:color w:val="0076BD" w:themeColor="text2"/>
        </w:rPr>
        <w:t>What are our challenges and opportunities?</w:t>
      </w:r>
    </w:p>
    <w:p w14:paraId="65A57F73" w14:textId="6BAA2CDE" w:rsidR="00D83DF9" w:rsidRDefault="00252EC9" w:rsidP="65D49C91">
      <w:pPr>
        <w:spacing w:line="276" w:lineRule="auto"/>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lang w:eastAsia="en-US"/>
        </w:rPr>
        <w:t>L</w:t>
      </w:r>
      <w:r w:rsidR="57D434AE" w:rsidRPr="65D49C91">
        <w:rPr>
          <w:rFonts w:asciiTheme="minorHAnsi" w:eastAsiaTheme="minorEastAsia" w:hAnsiTheme="minorHAnsi" w:cstheme="minorBidi"/>
          <w:sz w:val="21"/>
          <w:szCs w:val="21"/>
          <w:lang w:eastAsia="en-US"/>
        </w:rPr>
        <w:t xml:space="preserve">arge infrastructure projects </w:t>
      </w:r>
      <w:r>
        <w:rPr>
          <w:rFonts w:asciiTheme="minorHAnsi" w:eastAsiaTheme="minorEastAsia" w:hAnsiTheme="minorHAnsi" w:cstheme="minorBidi"/>
          <w:sz w:val="21"/>
          <w:szCs w:val="21"/>
          <w:lang w:eastAsia="en-US"/>
        </w:rPr>
        <w:t>have</w:t>
      </w:r>
      <w:r w:rsidR="57D434AE" w:rsidRPr="65D49C91">
        <w:rPr>
          <w:rFonts w:asciiTheme="minorHAnsi" w:eastAsiaTheme="minorEastAsia" w:hAnsiTheme="minorHAnsi" w:cstheme="minorBidi"/>
          <w:sz w:val="21"/>
          <w:szCs w:val="21"/>
          <w:lang w:eastAsia="en-US"/>
        </w:rPr>
        <w:t xml:space="preserve"> created significant workforce demand in</w:t>
      </w:r>
      <w:r w:rsidR="00CD0758">
        <w:rPr>
          <w:rFonts w:asciiTheme="minorHAnsi" w:eastAsiaTheme="minorEastAsia" w:hAnsiTheme="minorHAnsi" w:cstheme="minorBidi"/>
          <w:sz w:val="21"/>
          <w:szCs w:val="21"/>
          <w:lang w:eastAsia="en-US"/>
        </w:rPr>
        <w:t xml:space="preserve"> the</w:t>
      </w:r>
      <w:r w:rsidR="57D434AE" w:rsidRPr="65D49C91">
        <w:rPr>
          <w:rFonts w:asciiTheme="minorHAnsi" w:eastAsiaTheme="minorEastAsia" w:hAnsiTheme="minorHAnsi" w:cstheme="minorBidi"/>
          <w:sz w:val="21"/>
          <w:szCs w:val="21"/>
          <w:lang w:eastAsia="en-US"/>
        </w:rPr>
        <w:t xml:space="preserve"> construction</w:t>
      </w:r>
      <w:r w:rsidR="00CD0758">
        <w:rPr>
          <w:rFonts w:asciiTheme="minorHAnsi" w:eastAsiaTheme="minorEastAsia" w:hAnsiTheme="minorHAnsi" w:cstheme="minorBidi"/>
          <w:sz w:val="21"/>
          <w:szCs w:val="21"/>
          <w:lang w:eastAsia="en-US"/>
        </w:rPr>
        <w:t xml:space="preserve"> industr</w:t>
      </w:r>
      <w:r w:rsidR="00A54204">
        <w:rPr>
          <w:rFonts w:asciiTheme="minorHAnsi" w:eastAsiaTheme="minorEastAsia" w:hAnsiTheme="minorHAnsi" w:cstheme="minorBidi"/>
          <w:sz w:val="21"/>
          <w:szCs w:val="21"/>
          <w:lang w:eastAsia="en-US"/>
        </w:rPr>
        <w:t>y</w:t>
      </w:r>
      <w:r w:rsidR="000530F1">
        <w:rPr>
          <w:rFonts w:asciiTheme="minorHAnsi" w:eastAsiaTheme="minorEastAsia" w:hAnsiTheme="minorHAnsi" w:cstheme="minorBidi"/>
          <w:sz w:val="21"/>
          <w:szCs w:val="21"/>
          <w:lang w:eastAsia="en-US"/>
        </w:rPr>
        <w:t xml:space="preserve"> which is</w:t>
      </w:r>
      <w:r w:rsidR="00C71487">
        <w:rPr>
          <w:rFonts w:asciiTheme="minorHAnsi" w:eastAsiaTheme="minorEastAsia" w:hAnsiTheme="minorHAnsi" w:cstheme="minorBidi"/>
          <w:sz w:val="21"/>
          <w:szCs w:val="21"/>
          <w:lang w:eastAsia="en-US"/>
        </w:rPr>
        <w:t xml:space="preserve"> already</w:t>
      </w:r>
      <w:r w:rsidR="000530F1">
        <w:rPr>
          <w:rFonts w:asciiTheme="minorHAnsi" w:eastAsiaTheme="minorEastAsia" w:hAnsiTheme="minorHAnsi" w:cstheme="minorBidi"/>
          <w:sz w:val="21"/>
          <w:szCs w:val="21"/>
          <w:lang w:eastAsia="en-US"/>
        </w:rPr>
        <w:t xml:space="preserve"> </w:t>
      </w:r>
      <w:r w:rsidR="00C71487">
        <w:rPr>
          <w:rFonts w:asciiTheme="minorHAnsi" w:eastAsiaTheme="minorEastAsia" w:hAnsiTheme="minorHAnsi" w:cstheme="minorBidi"/>
          <w:sz w:val="21"/>
          <w:szCs w:val="21"/>
          <w:lang w:eastAsia="en-US"/>
        </w:rPr>
        <w:t>experiencing critical labour shortages</w:t>
      </w:r>
      <w:r w:rsidR="6C3F5FDB" w:rsidRPr="65D49C91">
        <w:rPr>
          <w:rFonts w:asciiTheme="minorHAnsi" w:eastAsiaTheme="minorEastAsia" w:hAnsiTheme="minorHAnsi" w:cstheme="minorBidi"/>
          <w:sz w:val="21"/>
          <w:szCs w:val="21"/>
          <w:lang w:eastAsia="en-US"/>
        </w:rPr>
        <w:t xml:space="preserve">. </w:t>
      </w:r>
      <w:r w:rsidR="39D2EEAC" w:rsidRPr="65D49C91">
        <w:rPr>
          <w:rFonts w:asciiTheme="minorHAnsi" w:eastAsiaTheme="minorEastAsia" w:hAnsiTheme="minorHAnsi" w:cstheme="minorBidi"/>
          <w:sz w:val="21"/>
          <w:szCs w:val="21"/>
          <w:lang w:eastAsia="en-US"/>
        </w:rPr>
        <w:t>The</w:t>
      </w:r>
      <w:r w:rsidR="00C71487">
        <w:rPr>
          <w:rFonts w:asciiTheme="minorHAnsi" w:eastAsiaTheme="minorEastAsia" w:hAnsiTheme="minorHAnsi" w:cstheme="minorBidi"/>
          <w:sz w:val="21"/>
          <w:szCs w:val="21"/>
          <w:lang w:eastAsia="en-US"/>
        </w:rPr>
        <w:t>se projects include the</w:t>
      </w:r>
      <w:r w:rsidR="39D2EEAC" w:rsidRPr="65D49C91">
        <w:rPr>
          <w:rFonts w:asciiTheme="minorHAnsi" w:eastAsiaTheme="minorEastAsia" w:hAnsiTheme="minorHAnsi" w:cstheme="minorBidi"/>
          <w:sz w:val="21"/>
          <w:szCs w:val="21"/>
          <w:lang w:eastAsia="en-US"/>
        </w:rPr>
        <w:t xml:space="preserve"> New England Renewable Energy Zone, </w:t>
      </w:r>
      <w:r w:rsidR="004C6B0A">
        <w:rPr>
          <w:rFonts w:asciiTheme="minorHAnsi" w:eastAsiaTheme="minorEastAsia" w:hAnsiTheme="minorHAnsi" w:cstheme="minorBidi"/>
          <w:sz w:val="21"/>
          <w:szCs w:val="21"/>
          <w:lang w:eastAsia="en-US"/>
        </w:rPr>
        <w:t xml:space="preserve">the </w:t>
      </w:r>
      <w:r w:rsidR="39D2EEAC" w:rsidRPr="65D49C91">
        <w:rPr>
          <w:rFonts w:asciiTheme="minorHAnsi" w:eastAsiaTheme="minorEastAsia" w:hAnsiTheme="minorHAnsi" w:cstheme="minorBidi"/>
          <w:sz w:val="21"/>
          <w:szCs w:val="21"/>
          <w:lang w:eastAsia="en-US"/>
        </w:rPr>
        <w:t>Moree Special Activation Precinct, and</w:t>
      </w:r>
      <w:r w:rsidR="004C6B0A">
        <w:rPr>
          <w:rFonts w:asciiTheme="minorHAnsi" w:eastAsiaTheme="minorEastAsia" w:hAnsiTheme="minorHAnsi" w:cstheme="minorBidi"/>
          <w:sz w:val="21"/>
          <w:szCs w:val="21"/>
          <w:lang w:eastAsia="en-US"/>
        </w:rPr>
        <w:t xml:space="preserve"> the</w:t>
      </w:r>
      <w:r w:rsidR="39D2EEAC" w:rsidRPr="65D49C91">
        <w:rPr>
          <w:rFonts w:asciiTheme="minorHAnsi" w:eastAsiaTheme="minorEastAsia" w:hAnsiTheme="minorHAnsi" w:cstheme="minorBidi"/>
          <w:sz w:val="21"/>
          <w:szCs w:val="21"/>
          <w:lang w:eastAsia="en-US"/>
        </w:rPr>
        <w:t xml:space="preserve"> delivery of local government housing </w:t>
      </w:r>
      <w:r w:rsidR="009D61EB">
        <w:rPr>
          <w:rFonts w:asciiTheme="minorHAnsi" w:eastAsiaTheme="minorEastAsia" w:hAnsiTheme="minorHAnsi" w:cstheme="minorBidi"/>
          <w:sz w:val="21"/>
          <w:szCs w:val="21"/>
          <w:lang w:eastAsia="en-US"/>
        </w:rPr>
        <w:t>initiatives</w:t>
      </w:r>
      <w:r w:rsidR="5DD14A98" w:rsidRPr="65D49C91">
        <w:rPr>
          <w:rFonts w:asciiTheme="minorHAnsi" w:eastAsiaTheme="minorEastAsia" w:hAnsiTheme="minorHAnsi" w:cstheme="minorBidi"/>
          <w:sz w:val="21"/>
          <w:szCs w:val="21"/>
          <w:lang w:eastAsia="en-US"/>
        </w:rPr>
        <w:t xml:space="preserve">. </w:t>
      </w:r>
      <w:r w:rsidR="6BFAF158" w:rsidRPr="65D49C91">
        <w:rPr>
          <w:rFonts w:asciiTheme="minorHAnsi" w:eastAsiaTheme="minorEastAsia" w:hAnsiTheme="minorHAnsi" w:cstheme="minorBidi"/>
          <w:sz w:val="21"/>
          <w:szCs w:val="21"/>
          <w:lang w:eastAsia="en-US"/>
        </w:rPr>
        <w:t xml:space="preserve">These projects </w:t>
      </w:r>
      <w:r w:rsidR="4E781667" w:rsidRPr="65D49C91">
        <w:rPr>
          <w:rFonts w:asciiTheme="minorHAnsi" w:eastAsiaTheme="minorEastAsia" w:hAnsiTheme="minorHAnsi" w:cstheme="minorBidi"/>
          <w:sz w:val="21"/>
          <w:szCs w:val="21"/>
          <w:lang w:eastAsia="en-US"/>
        </w:rPr>
        <w:t xml:space="preserve">create </w:t>
      </w:r>
      <w:r w:rsidR="00D83DF9" w:rsidRPr="65D49C91">
        <w:rPr>
          <w:rFonts w:asciiTheme="minorHAnsi" w:eastAsiaTheme="minorEastAsia" w:hAnsiTheme="minorHAnsi" w:cstheme="minorBidi"/>
          <w:sz w:val="21"/>
          <w:szCs w:val="21"/>
          <w:lang w:eastAsia="en-US"/>
        </w:rPr>
        <w:t xml:space="preserve">opportunities for </w:t>
      </w:r>
      <w:r w:rsidR="5E39E92A" w:rsidRPr="65D49C91">
        <w:rPr>
          <w:rFonts w:asciiTheme="minorHAnsi" w:eastAsiaTheme="minorEastAsia" w:hAnsiTheme="minorHAnsi" w:cstheme="minorBidi"/>
          <w:sz w:val="21"/>
          <w:szCs w:val="21"/>
          <w:lang w:eastAsia="en-US"/>
        </w:rPr>
        <w:t>well</w:t>
      </w:r>
      <w:r w:rsidR="00722305">
        <w:rPr>
          <w:rFonts w:asciiTheme="minorHAnsi" w:eastAsiaTheme="minorEastAsia" w:hAnsiTheme="minorHAnsi" w:cstheme="minorBidi"/>
          <w:sz w:val="21"/>
          <w:szCs w:val="21"/>
          <w:lang w:eastAsia="en-US"/>
        </w:rPr>
        <w:t>-</w:t>
      </w:r>
      <w:r w:rsidR="00CA6EA7">
        <w:rPr>
          <w:rFonts w:asciiTheme="minorHAnsi" w:eastAsiaTheme="minorEastAsia" w:hAnsiTheme="minorHAnsi" w:cstheme="minorBidi"/>
          <w:sz w:val="21"/>
          <w:szCs w:val="21"/>
          <w:lang w:eastAsia="en-US"/>
        </w:rPr>
        <w:t>paid</w:t>
      </w:r>
      <w:r w:rsidR="5E39E92A" w:rsidRPr="65D49C91">
        <w:rPr>
          <w:rFonts w:asciiTheme="minorHAnsi" w:eastAsiaTheme="minorEastAsia" w:hAnsiTheme="minorHAnsi" w:cstheme="minorBidi"/>
          <w:sz w:val="21"/>
          <w:szCs w:val="21"/>
          <w:lang w:eastAsia="en-US"/>
        </w:rPr>
        <w:t xml:space="preserve"> employment. </w:t>
      </w:r>
    </w:p>
    <w:p w14:paraId="7998C939" w14:textId="77777777" w:rsidR="00622D86" w:rsidRPr="00511D99" w:rsidRDefault="00622D86" w:rsidP="00E22219">
      <w:pPr>
        <w:keepNext/>
        <w:keepLines/>
        <w:spacing w:line="276" w:lineRule="auto"/>
        <w:outlineLvl w:val="3"/>
        <w:rPr>
          <w:rFonts w:ascii="Calibri" w:eastAsiaTheme="majorEastAsia" w:hAnsi="Calibri" w:cstheme="majorBidi"/>
          <w:b/>
          <w:iCs/>
          <w:color w:val="0076BD" w:themeColor="text2"/>
        </w:rPr>
      </w:pPr>
      <w:r w:rsidRPr="00511D99">
        <w:rPr>
          <w:rFonts w:ascii="Calibri" w:eastAsiaTheme="majorEastAsia" w:hAnsi="Calibri" w:cstheme="majorBidi"/>
          <w:b/>
          <w:iCs/>
          <w:color w:val="0076BD" w:themeColor="text2"/>
        </w:rPr>
        <w:t>How are we responding?</w:t>
      </w:r>
    </w:p>
    <w:p w14:paraId="1C891A57" w14:textId="6347B7C2" w:rsidR="00CA20DF" w:rsidRPr="00A26B5F" w:rsidRDefault="00135144" w:rsidP="65D49C91">
      <w:pPr>
        <w:keepLines/>
        <w:numPr>
          <w:ilvl w:val="0"/>
          <w:numId w:val="15"/>
        </w:numPr>
        <w:tabs>
          <w:tab w:val="left" w:pos="851"/>
        </w:tabs>
        <w:suppressAutoHyphens/>
        <w:autoSpaceDE w:val="0"/>
        <w:autoSpaceDN w:val="0"/>
        <w:adjustRightInd w:val="0"/>
        <w:spacing w:line="276" w:lineRule="auto"/>
        <w:ind w:left="284" w:hanging="284"/>
        <w:mirrorIndents/>
        <w:textAlignment w:val="center"/>
        <w:rPr>
          <w:rFonts w:asciiTheme="minorHAnsi" w:hAnsiTheme="minorHAnsi" w:cstheme="minorBidi"/>
          <w:sz w:val="21"/>
          <w:szCs w:val="21"/>
        </w:rPr>
      </w:pPr>
      <w:r>
        <w:rPr>
          <w:rFonts w:asciiTheme="minorHAnsi" w:hAnsiTheme="minorHAnsi" w:cstheme="minorBidi"/>
          <w:sz w:val="21"/>
          <w:szCs w:val="21"/>
        </w:rPr>
        <w:t>We are c</w:t>
      </w:r>
      <w:r w:rsidR="00622D86" w:rsidRPr="65D49C91">
        <w:rPr>
          <w:rFonts w:asciiTheme="minorHAnsi" w:hAnsiTheme="minorHAnsi" w:cstheme="minorBidi"/>
          <w:sz w:val="21"/>
          <w:szCs w:val="21"/>
        </w:rPr>
        <w:t>o-design</w:t>
      </w:r>
      <w:r w:rsidR="00466928">
        <w:rPr>
          <w:rFonts w:asciiTheme="minorHAnsi" w:hAnsiTheme="minorHAnsi" w:cstheme="minorBidi"/>
          <w:sz w:val="21"/>
          <w:szCs w:val="21"/>
        </w:rPr>
        <w:t>ing</w:t>
      </w:r>
      <w:r w:rsidR="00622D86" w:rsidRPr="65D49C91">
        <w:rPr>
          <w:rFonts w:asciiTheme="minorHAnsi" w:hAnsiTheme="minorHAnsi" w:cstheme="minorBidi"/>
          <w:sz w:val="21"/>
          <w:szCs w:val="21"/>
        </w:rPr>
        <w:t xml:space="preserve"> pre-employment</w:t>
      </w:r>
      <w:r w:rsidR="004A6E6E">
        <w:rPr>
          <w:rFonts w:asciiTheme="minorHAnsi" w:hAnsiTheme="minorHAnsi" w:cstheme="minorBidi"/>
          <w:sz w:val="21"/>
          <w:szCs w:val="21"/>
        </w:rPr>
        <w:t xml:space="preserve"> programs</w:t>
      </w:r>
      <w:r w:rsidR="00622D86" w:rsidRPr="65D49C91">
        <w:rPr>
          <w:rFonts w:asciiTheme="minorHAnsi" w:hAnsiTheme="minorHAnsi" w:cstheme="minorBidi"/>
          <w:sz w:val="21"/>
          <w:szCs w:val="21"/>
        </w:rPr>
        <w:t xml:space="preserve"> and pre-vocational training</w:t>
      </w:r>
      <w:r w:rsidR="00466928">
        <w:rPr>
          <w:rFonts w:asciiTheme="minorHAnsi" w:hAnsiTheme="minorHAnsi" w:cstheme="minorBidi"/>
          <w:sz w:val="21"/>
          <w:szCs w:val="21"/>
        </w:rPr>
        <w:t xml:space="preserve"> </w:t>
      </w:r>
      <w:r w:rsidR="00466928" w:rsidRPr="65D49C91">
        <w:rPr>
          <w:rFonts w:asciiTheme="minorHAnsi" w:hAnsiTheme="minorHAnsi" w:cstheme="minorBidi"/>
          <w:sz w:val="21"/>
          <w:szCs w:val="21"/>
        </w:rPr>
        <w:t>with employers</w:t>
      </w:r>
      <w:r>
        <w:rPr>
          <w:rFonts w:asciiTheme="minorHAnsi" w:hAnsiTheme="minorHAnsi" w:cstheme="minorBidi"/>
          <w:sz w:val="21"/>
          <w:szCs w:val="21"/>
        </w:rPr>
        <w:t xml:space="preserve"> </w:t>
      </w:r>
      <w:r w:rsidR="00466928" w:rsidRPr="65D49C91">
        <w:rPr>
          <w:rFonts w:asciiTheme="minorHAnsi" w:hAnsiTheme="minorHAnsi" w:cstheme="minorBidi"/>
          <w:sz w:val="21"/>
          <w:szCs w:val="21"/>
        </w:rPr>
        <w:t>and industry</w:t>
      </w:r>
      <w:r>
        <w:rPr>
          <w:rFonts w:asciiTheme="minorHAnsi" w:hAnsiTheme="minorHAnsi" w:cstheme="minorBidi"/>
          <w:sz w:val="21"/>
          <w:szCs w:val="21"/>
        </w:rPr>
        <w:t>.</w:t>
      </w:r>
      <w:r w:rsidR="00466928" w:rsidRPr="65D49C91">
        <w:rPr>
          <w:rFonts w:asciiTheme="minorHAnsi" w:hAnsiTheme="minorHAnsi" w:cstheme="minorBidi"/>
          <w:sz w:val="21"/>
          <w:szCs w:val="21"/>
        </w:rPr>
        <w:t xml:space="preserve"> </w:t>
      </w:r>
    </w:p>
    <w:p w14:paraId="62919235" w14:textId="1F92B0BF" w:rsidR="798B64CF" w:rsidRDefault="00223C11" w:rsidP="65D49C91">
      <w:pPr>
        <w:keepLines/>
        <w:numPr>
          <w:ilvl w:val="0"/>
          <w:numId w:val="15"/>
        </w:numPr>
        <w:tabs>
          <w:tab w:val="left" w:pos="851"/>
        </w:tabs>
        <w:spacing w:line="276" w:lineRule="auto"/>
        <w:ind w:left="284" w:hanging="284"/>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lang w:eastAsia="en-US"/>
        </w:rPr>
        <w:t>We are b</w:t>
      </w:r>
      <w:r w:rsidR="798B64CF" w:rsidRPr="65D49C91">
        <w:rPr>
          <w:rFonts w:asciiTheme="minorHAnsi" w:eastAsiaTheme="minorEastAsia" w:hAnsiTheme="minorHAnsi" w:cstheme="minorBidi"/>
          <w:sz w:val="21"/>
          <w:szCs w:val="21"/>
          <w:lang w:eastAsia="en-US"/>
        </w:rPr>
        <w:t>uild</w:t>
      </w:r>
      <w:r w:rsidR="00043FAE">
        <w:rPr>
          <w:rFonts w:asciiTheme="minorHAnsi" w:eastAsiaTheme="minorEastAsia" w:hAnsiTheme="minorHAnsi" w:cstheme="minorBidi"/>
          <w:sz w:val="21"/>
          <w:szCs w:val="21"/>
          <w:lang w:eastAsia="en-US"/>
        </w:rPr>
        <w:t>ing</w:t>
      </w:r>
      <w:r w:rsidR="798B64CF" w:rsidRPr="65D49C91">
        <w:rPr>
          <w:rFonts w:asciiTheme="minorHAnsi" w:eastAsiaTheme="minorEastAsia" w:hAnsiTheme="minorHAnsi" w:cstheme="minorBidi"/>
          <w:sz w:val="21"/>
          <w:szCs w:val="21"/>
          <w:lang w:eastAsia="en-US"/>
        </w:rPr>
        <w:t xml:space="preserve"> stronger connections between businesses, </w:t>
      </w:r>
      <w:r w:rsidR="00043FAE">
        <w:rPr>
          <w:rFonts w:asciiTheme="minorHAnsi" w:eastAsiaTheme="minorEastAsia" w:hAnsiTheme="minorHAnsi" w:cstheme="minorBidi"/>
          <w:sz w:val="21"/>
          <w:szCs w:val="21"/>
          <w:lang w:eastAsia="en-US"/>
        </w:rPr>
        <w:t>Workforce Australia E</w:t>
      </w:r>
      <w:r w:rsidR="798B64CF" w:rsidRPr="65D49C91">
        <w:rPr>
          <w:rFonts w:asciiTheme="minorHAnsi" w:eastAsiaTheme="minorEastAsia" w:hAnsiTheme="minorHAnsi" w:cstheme="minorBidi"/>
          <w:sz w:val="21"/>
          <w:szCs w:val="21"/>
          <w:lang w:eastAsia="en-US"/>
        </w:rPr>
        <w:t xml:space="preserve">mployment </w:t>
      </w:r>
      <w:r w:rsidR="00043FAE">
        <w:rPr>
          <w:rFonts w:asciiTheme="minorHAnsi" w:eastAsiaTheme="minorEastAsia" w:hAnsiTheme="minorHAnsi" w:cstheme="minorBidi"/>
          <w:sz w:val="21"/>
          <w:szCs w:val="21"/>
          <w:lang w:eastAsia="en-US"/>
        </w:rPr>
        <w:t>S</w:t>
      </w:r>
      <w:r w:rsidR="798B64CF" w:rsidRPr="65D49C91">
        <w:rPr>
          <w:rFonts w:asciiTheme="minorHAnsi" w:eastAsiaTheme="minorEastAsia" w:hAnsiTheme="minorHAnsi" w:cstheme="minorBidi"/>
          <w:sz w:val="21"/>
          <w:szCs w:val="21"/>
          <w:lang w:eastAsia="en-US"/>
        </w:rPr>
        <w:t>ervice</w:t>
      </w:r>
      <w:r w:rsidR="00043FAE">
        <w:rPr>
          <w:rFonts w:asciiTheme="minorHAnsi" w:eastAsiaTheme="minorEastAsia" w:hAnsiTheme="minorHAnsi" w:cstheme="minorBidi"/>
          <w:sz w:val="21"/>
          <w:szCs w:val="21"/>
          <w:lang w:eastAsia="en-US"/>
        </w:rPr>
        <w:t>s</w:t>
      </w:r>
      <w:r w:rsidR="798B64CF" w:rsidRPr="65D49C91">
        <w:rPr>
          <w:rFonts w:asciiTheme="minorHAnsi" w:eastAsiaTheme="minorEastAsia" w:hAnsiTheme="minorHAnsi" w:cstheme="minorBidi"/>
          <w:sz w:val="21"/>
          <w:szCs w:val="21"/>
          <w:lang w:eastAsia="en-US"/>
        </w:rPr>
        <w:t xml:space="preserve"> </w:t>
      </w:r>
      <w:r w:rsidR="00043FAE">
        <w:rPr>
          <w:rFonts w:asciiTheme="minorHAnsi" w:eastAsiaTheme="minorEastAsia" w:hAnsiTheme="minorHAnsi" w:cstheme="minorBidi"/>
          <w:sz w:val="21"/>
          <w:szCs w:val="21"/>
          <w:lang w:eastAsia="en-US"/>
        </w:rPr>
        <w:t>P</w:t>
      </w:r>
      <w:r w:rsidR="798B64CF" w:rsidRPr="65D49C91">
        <w:rPr>
          <w:rFonts w:asciiTheme="minorHAnsi" w:eastAsiaTheme="minorEastAsia" w:hAnsiTheme="minorHAnsi" w:cstheme="minorBidi"/>
          <w:sz w:val="21"/>
          <w:szCs w:val="21"/>
          <w:lang w:eastAsia="en-US"/>
        </w:rPr>
        <w:t>roviders, training organisations and the available workforce to address labour and skills shortages</w:t>
      </w:r>
      <w:r>
        <w:rPr>
          <w:rFonts w:asciiTheme="minorHAnsi" w:eastAsiaTheme="minorEastAsia" w:hAnsiTheme="minorHAnsi" w:cstheme="minorBidi"/>
          <w:sz w:val="21"/>
          <w:szCs w:val="21"/>
          <w:lang w:eastAsia="en-US"/>
        </w:rPr>
        <w:t>.</w:t>
      </w:r>
    </w:p>
    <w:p w14:paraId="3A8C5A4B" w14:textId="279C5816" w:rsidR="00511D99" w:rsidRDefault="00FC6BFD" w:rsidP="65D49C91">
      <w:pPr>
        <w:keepLines/>
        <w:numPr>
          <w:ilvl w:val="0"/>
          <w:numId w:val="15"/>
        </w:numPr>
        <w:tabs>
          <w:tab w:val="left" w:pos="851"/>
        </w:tabs>
        <w:spacing w:line="276" w:lineRule="auto"/>
        <w:ind w:left="284" w:hanging="284"/>
        <w:rPr>
          <w:rFonts w:asciiTheme="minorHAnsi" w:hAnsiTheme="minorHAnsi" w:cstheme="minorBidi"/>
          <w:sz w:val="21"/>
          <w:szCs w:val="21"/>
        </w:rPr>
      </w:pPr>
      <w:r>
        <w:rPr>
          <w:rFonts w:asciiTheme="minorHAnsi" w:hAnsiTheme="minorHAnsi" w:cstheme="minorBidi"/>
          <w:sz w:val="21"/>
          <w:szCs w:val="21"/>
        </w:rPr>
        <w:t>We are e</w:t>
      </w:r>
      <w:r w:rsidR="00511D99" w:rsidRPr="65D49C91">
        <w:rPr>
          <w:rFonts w:asciiTheme="minorHAnsi" w:hAnsiTheme="minorHAnsi" w:cstheme="minorBidi"/>
          <w:sz w:val="21"/>
          <w:szCs w:val="21"/>
        </w:rPr>
        <w:t>nabl</w:t>
      </w:r>
      <w:r w:rsidR="00043FAE">
        <w:rPr>
          <w:rFonts w:asciiTheme="minorHAnsi" w:hAnsiTheme="minorHAnsi" w:cstheme="minorBidi"/>
          <w:sz w:val="21"/>
          <w:szCs w:val="21"/>
        </w:rPr>
        <w:t>ing</w:t>
      </w:r>
      <w:r w:rsidR="00511D99" w:rsidRPr="65D49C91">
        <w:rPr>
          <w:rFonts w:asciiTheme="minorHAnsi" w:hAnsiTheme="minorHAnsi" w:cstheme="minorBidi"/>
          <w:sz w:val="21"/>
          <w:szCs w:val="21"/>
        </w:rPr>
        <w:t xml:space="preserve"> place-based </w:t>
      </w:r>
      <w:r w:rsidR="00CA20DF" w:rsidRPr="65D49C91">
        <w:rPr>
          <w:rFonts w:asciiTheme="minorHAnsi" w:hAnsiTheme="minorHAnsi" w:cstheme="minorBidi"/>
          <w:sz w:val="21"/>
          <w:szCs w:val="21"/>
        </w:rPr>
        <w:t>initiatives</w:t>
      </w:r>
      <w:r w:rsidR="00511D99" w:rsidRPr="65D49C91">
        <w:rPr>
          <w:rFonts w:asciiTheme="minorHAnsi" w:hAnsiTheme="minorHAnsi" w:cstheme="minorBidi"/>
          <w:sz w:val="21"/>
          <w:szCs w:val="21"/>
        </w:rPr>
        <w:t xml:space="preserve"> through strong linkages with regional associations</w:t>
      </w:r>
      <w:r w:rsidR="00CA20DF" w:rsidRPr="65D49C91">
        <w:rPr>
          <w:rFonts w:asciiTheme="minorHAnsi" w:hAnsiTheme="minorHAnsi" w:cstheme="minorBidi"/>
          <w:sz w:val="21"/>
          <w:szCs w:val="21"/>
        </w:rPr>
        <w:t>.</w:t>
      </w:r>
      <w:r w:rsidR="1E8F4A95" w:rsidRPr="65D49C91">
        <w:rPr>
          <w:rFonts w:asciiTheme="minorHAnsi" w:hAnsiTheme="minorHAnsi" w:cstheme="minorBidi"/>
          <w:sz w:val="21"/>
          <w:szCs w:val="21"/>
        </w:rPr>
        <w:t xml:space="preserve"> </w:t>
      </w:r>
    </w:p>
    <w:p w14:paraId="3F1DBDE9" w14:textId="65DBB697" w:rsidR="1E8F4A95" w:rsidRDefault="0015674C" w:rsidP="65D49C91">
      <w:pPr>
        <w:keepLines/>
        <w:numPr>
          <w:ilvl w:val="0"/>
          <w:numId w:val="15"/>
        </w:numPr>
        <w:tabs>
          <w:tab w:val="left" w:pos="851"/>
        </w:tabs>
        <w:spacing w:line="276" w:lineRule="auto"/>
        <w:ind w:left="284" w:hanging="284"/>
        <w:rPr>
          <w:rFonts w:asciiTheme="minorHAnsi" w:hAnsiTheme="minorHAnsi" w:cstheme="minorBidi"/>
          <w:sz w:val="21"/>
          <w:szCs w:val="21"/>
        </w:rPr>
      </w:pPr>
      <w:r>
        <w:rPr>
          <w:rFonts w:asciiTheme="minorHAnsi" w:hAnsiTheme="minorHAnsi" w:cstheme="minorBidi"/>
          <w:sz w:val="21"/>
          <w:szCs w:val="21"/>
        </w:rPr>
        <w:t>We are s</w:t>
      </w:r>
      <w:r w:rsidR="1E8F4A95" w:rsidRPr="65D49C91">
        <w:rPr>
          <w:rFonts w:asciiTheme="minorHAnsi" w:hAnsiTheme="minorHAnsi" w:cstheme="minorBidi"/>
          <w:sz w:val="21"/>
          <w:szCs w:val="21"/>
        </w:rPr>
        <w:t>upport</w:t>
      </w:r>
      <w:r w:rsidR="00791548">
        <w:rPr>
          <w:rFonts w:asciiTheme="minorHAnsi" w:hAnsiTheme="minorHAnsi" w:cstheme="minorBidi"/>
          <w:sz w:val="21"/>
          <w:szCs w:val="21"/>
        </w:rPr>
        <w:t>ing</w:t>
      </w:r>
      <w:r w:rsidR="7783A809" w:rsidRPr="65D49C91">
        <w:rPr>
          <w:rFonts w:asciiTheme="minorHAnsi" w:hAnsiTheme="minorHAnsi" w:cstheme="minorBidi"/>
          <w:sz w:val="21"/>
          <w:szCs w:val="21"/>
        </w:rPr>
        <w:t xml:space="preserve"> </w:t>
      </w:r>
      <w:r w:rsidR="00902B5F">
        <w:rPr>
          <w:rFonts w:asciiTheme="minorHAnsi" w:hAnsiTheme="minorHAnsi" w:cstheme="minorBidi"/>
          <w:sz w:val="21"/>
          <w:szCs w:val="21"/>
        </w:rPr>
        <w:t>industry</w:t>
      </w:r>
      <w:r w:rsidR="00902B5F" w:rsidRPr="65D49C91">
        <w:rPr>
          <w:rFonts w:asciiTheme="minorHAnsi" w:hAnsiTheme="minorHAnsi" w:cstheme="minorBidi"/>
          <w:sz w:val="21"/>
          <w:szCs w:val="21"/>
        </w:rPr>
        <w:t xml:space="preserve"> </w:t>
      </w:r>
      <w:r w:rsidR="1E8F4A95" w:rsidRPr="65D49C91">
        <w:rPr>
          <w:rFonts w:asciiTheme="minorHAnsi" w:hAnsiTheme="minorHAnsi" w:cstheme="minorBidi"/>
          <w:sz w:val="21"/>
          <w:szCs w:val="21"/>
        </w:rPr>
        <w:t xml:space="preserve">and government agencies to </w:t>
      </w:r>
      <w:r w:rsidR="0AFE0613" w:rsidRPr="65D49C91">
        <w:rPr>
          <w:rFonts w:asciiTheme="minorHAnsi" w:hAnsiTheme="minorHAnsi" w:cstheme="minorBidi"/>
          <w:sz w:val="21"/>
          <w:szCs w:val="21"/>
        </w:rPr>
        <w:t>meet</w:t>
      </w:r>
      <w:r w:rsidR="00902B5F">
        <w:rPr>
          <w:rFonts w:asciiTheme="minorHAnsi" w:hAnsiTheme="minorHAnsi" w:cstheme="minorBidi"/>
          <w:sz w:val="21"/>
          <w:szCs w:val="21"/>
        </w:rPr>
        <w:t xml:space="preserve"> the</w:t>
      </w:r>
      <w:r w:rsidR="0AFE0613" w:rsidRPr="65D49C91">
        <w:rPr>
          <w:rFonts w:asciiTheme="minorHAnsi" w:hAnsiTheme="minorHAnsi" w:cstheme="minorBidi"/>
          <w:sz w:val="21"/>
          <w:szCs w:val="21"/>
        </w:rPr>
        <w:t xml:space="preserve"> </w:t>
      </w:r>
      <w:r w:rsidR="1E8F4A95" w:rsidRPr="65D49C91">
        <w:rPr>
          <w:rFonts w:asciiTheme="minorHAnsi" w:hAnsiTheme="minorHAnsi" w:cstheme="minorBidi"/>
          <w:sz w:val="21"/>
          <w:szCs w:val="21"/>
        </w:rPr>
        <w:t>recruitment needs</w:t>
      </w:r>
      <w:r w:rsidR="00902B5F">
        <w:rPr>
          <w:rFonts w:asciiTheme="minorHAnsi" w:hAnsiTheme="minorHAnsi" w:cstheme="minorBidi"/>
          <w:sz w:val="21"/>
          <w:szCs w:val="21"/>
        </w:rPr>
        <w:t xml:space="preserve"> of</w:t>
      </w:r>
      <w:r w:rsidR="00902B5F" w:rsidRPr="65D49C91">
        <w:rPr>
          <w:rFonts w:asciiTheme="minorHAnsi" w:hAnsiTheme="minorHAnsi" w:cstheme="minorBidi"/>
          <w:sz w:val="21"/>
          <w:szCs w:val="21"/>
        </w:rPr>
        <w:t xml:space="preserve"> infrastructure and development projects</w:t>
      </w:r>
      <w:r w:rsidR="00465CB0">
        <w:rPr>
          <w:rFonts w:asciiTheme="minorHAnsi" w:hAnsiTheme="minorHAnsi" w:cstheme="minorBidi"/>
          <w:sz w:val="21"/>
          <w:szCs w:val="21"/>
        </w:rPr>
        <w:t>.</w:t>
      </w:r>
    </w:p>
    <w:p w14:paraId="21FFCF40" w14:textId="049C4A3A" w:rsidR="1E8F4A95" w:rsidRDefault="00465CB0" w:rsidP="65D49C91">
      <w:pPr>
        <w:keepLines/>
        <w:numPr>
          <w:ilvl w:val="0"/>
          <w:numId w:val="15"/>
        </w:numPr>
        <w:tabs>
          <w:tab w:val="left" w:pos="851"/>
        </w:tabs>
        <w:spacing w:line="276" w:lineRule="auto"/>
        <w:ind w:left="284" w:hanging="284"/>
        <w:rPr>
          <w:rFonts w:asciiTheme="minorHAnsi" w:hAnsiTheme="minorHAnsi" w:cstheme="minorBidi"/>
          <w:sz w:val="21"/>
          <w:szCs w:val="21"/>
        </w:rPr>
      </w:pPr>
      <w:r>
        <w:rPr>
          <w:rFonts w:asciiTheme="minorHAnsi" w:hAnsiTheme="minorHAnsi" w:cstheme="minorBidi"/>
          <w:sz w:val="21"/>
          <w:szCs w:val="21"/>
        </w:rPr>
        <w:t>We are c</w:t>
      </w:r>
      <w:r w:rsidR="1E8F4A95" w:rsidRPr="65D49C91">
        <w:rPr>
          <w:rFonts w:asciiTheme="minorHAnsi" w:hAnsiTheme="minorHAnsi" w:cstheme="minorBidi"/>
          <w:sz w:val="21"/>
          <w:szCs w:val="21"/>
        </w:rPr>
        <w:t>ollaborat</w:t>
      </w:r>
      <w:r w:rsidR="00791548">
        <w:rPr>
          <w:rFonts w:asciiTheme="minorHAnsi" w:hAnsiTheme="minorHAnsi" w:cstheme="minorBidi"/>
          <w:sz w:val="21"/>
          <w:szCs w:val="21"/>
        </w:rPr>
        <w:t>ing</w:t>
      </w:r>
      <w:r w:rsidR="34C331BB" w:rsidRPr="65D49C91">
        <w:rPr>
          <w:rFonts w:asciiTheme="minorHAnsi" w:hAnsiTheme="minorHAnsi" w:cstheme="minorBidi"/>
          <w:sz w:val="21"/>
          <w:szCs w:val="21"/>
        </w:rPr>
        <w:t xml:space="preserve"> </w:t>
      </w:r>
      <w:r w:rsidR="1E8F4A95" w:rsidRPr="65D49C91">
        <w:rPr>
          <w:rFonts w:asciiTheme="minorHAnsi" w:hAnsiTheme="minorHAnsi" w:cstheme="minorBidi"/>
          <w:sz w:val="21"/>
          <w:szCs w:val="21"/>
        </w:rPr>
        <w:t xml:space="preserve">with industry </w:t>
      </w:r>
      <w:r w:rsidR="47653F43" w:rsidRPr="65D49C91">
        <w:rPr>
          <w:rFonts w:asciiTheme="minorHAnsi" w:hAnsiTheme="minorHAnsi" w:cstheme="minorBidi"/>
          <w:sz w:val="21"/>
          <w:szCs w:val="21"/>
        </w:rPr>
        <w:t>to increase gender diversi</w:t>
      </w:r>
      <w:r w:rsidR="00791548">
        <w:rPr>
          <w:rFonts w:asciiTheme="minorHAnsi" w:hAnsiTheme="minorHAnsi" w:cstheme="minorBidi"/>
          <w:sz w:val="21"/>
          <w:szCs w:val="21"/>
        </w:rPr>
        <w:t>ty</w:t>
      </w:r>
      <w:r w:rsidR="00AC0BE7">
        <w:rPr>
          <w:rFonts w:asciiTheme="minorHAnsi" w:hAnsiTheme="minorHAnsi" w:cstheme="minorBidi"/>
          <w:sz w:val="21"/>
          <w:szCs w:val="21"/>
        </w:rPr>
        <w:t>.</w:t>
      </w:r>
    </w:p>
    <w:p w14:paraId="77A00AE0" w14:textId="05314FB9" w:rsidR="738F5014" w:rsidRDefault="00465CB0" w:rsidP="65D49C91">
      <w:pPr>
        <w:keepLines/>
        <w:numPr>
          <w:ilvl w:val="0"/>
          <w:numId w:val="15"/>
        </w:numPr>
        <w:tabs>
          <w:tab w:val="left" w:pos="851"/>
        </w:tabs>
        <w:spacing w:line="276" w:lineRule="auto"/>
        <w:ind w:left="284" w:hanging="284"/>
        <w:rPr>
          <w:rFonts w:asciiTheme="minorHAnsi" w:hAnsiTheme="minorHAnsi" w:cstheme="minorBidi"/>
          <w:sz w:val="21"/>
          <w:szCs w:val="21"/>
        </w:rPr>
      </w:pPr>
      <w:r>
        <w:rPr>
          <w:rFonts w:asciiTheme="minorHAnsi" w:hAnsiTheme="minorHAnsi" w:cstheme="minorBidi"/>
          <w:sz w:val="21"/>
          <w:szCs w:val="21"/>
        </w:rPr>
        <w:t>We are s</w:t>
      </w:r>
      <w:r w:rsidR="738F5014" w:rsidRPr="65D49C91">
        <w:rPr>
          <w:rFonts w:asciiTheme="minorHAnsi" w:hAnsiTheme="minorHAnsi" w:cstheme="minorBidi"/>
          <w:sz w:val="21"/>
          <w:szCs w:val="21"/>
        </w:rPr>
        <w:t>upport</w:t>
      </w:r>
      <w:r w:rsidR="00756123">
        <w:rPr>
          <w:rFonts w:asciiTheme="minorHAnsi" w:hAnsiTheme="minorHAnsi" w:cstheme="minorBidi"/>
          <w:sz w:val="21"/>
          <w:szCs w:val="21"/>
        </w:rPr>
        <w:t>ing First Nations</w:t>
      </w:r>
      <w:r w:rsidR="738F5014" w:rsidRPr="65D49C91">
        <w:rPr>
          <w:rFonts w:asciiTheme="minorHAnsi" w:hAnsiTheme="minorHAnsi" w:cstheme="minorBidi"/>
          <w:sz w:val="21"/>
          <w:szCs w:val="21"/>
        </w:rPr>
        <w:t xml:space="preserve"> businesses and job</w:t>
      </w:r>
      <w:r w:rsidR="00756123">
        <w:rPr>
          <w:rFonts w:asciiTheme="minorHAnsi" w:hAnsiTheme="minorHAnsi" w:cstheme="minorBidi"/>
          <w:sz w:val="21"/>
          <w:szCs w:val="21"/>
        </w:rPr>
        <w:t xml:space="preserve"> </w:t>
      </w:r>
      <w:r w:rsidR="738F5014" w:rsidRPr="65D49C91">
        <w:rPr>
          <w:rFonts w:asciiTheme="minorHAnsi" w:hAnsiTheme="minorHAnsi" w:cstheme="minorBidi"/>
          <w:sz w:val="21"/>
          <w:szCs w:val="21"/>
        </w:rPr>
        <w:t xml:space="preserve">seekers to </w:t>
      </w:r>
      <w:r w:rsidR="000A093D">
        <w:rPr>
          <w:rFonts w:asciiTheme="minorHAnsi" w:hAnsiTheme="minorHAnsi" w:cstheme="minorBidi"/>
          <w:sz w:val="21"/>
          <w:szCs w:val="21"/>
        </w:rPr>
        <w:t>p</w:t>
      </w:r>
      <w:r w:rsidR="738F5014" w:rsidRPr="65D49C91">
        <w:rPr>
          <w:rFonts w:asciiTheme="minorHAnsi" w:hAnsiTheme="minorHAnsi" w:cstheme="minorBidi"/>
          <w:sz w:val="21"/>
          <w:szCs w:val="21"/>
        </w:rPr>
        <w:t>articipat</w:t>
      </w:r>
      <w:r w:rsidR="000A093D">
        <w:rPr>
          <w:rFonts w:asciiTheme="minorHAnsi" w:hAnsiTheme="minorHAnsi" w:cstheme="minorBidi"/>
          <w:sz w:val="21"/>
          <w:szCs w:val="21"/>
        </w:rPr>
        <w:t>e</w:t>
      </w:r>
      <w:r w:rsidR="738F5014" w:rsidRPr="65D49C91">
        <w:rPr>
          <w:rFonts w:asciiTheme="minorHAnsi" w:hAnsiTheme="minorHAnsi" w:cstheme="minorBidi"/>
          <w:sz w:val="21"/>
          <w:szCs w:val="21"/>
        </w:rPr>
        <w:t xml:space="preserve"> in state government</w:t>
      </w:r>
      <w:r w:rsidR="000A093D">
        <w:rPr>
          <w:rFonts w:asciiTheme="minorHAnsi" w:hAnsiTheme="minorHAnsi" w:cstheme="minorBidi"/>
          <w:sz w:val="21"/>
          <w:szCs w:val="21"/>
        </w:rPr>
        <w:t xml:space="preserve"> construction</w:t>
      </w:r>
      <w:r w:rsidR="738F5014" w:rsidRPr="65D49C91">
        <w:rPr>
          <w:rFonts w:asciiTheme="minorHAnsi" w:hAnsiTheme="minorHAnsi" w:cstheme="minorBidi"/>
          <w:sz w:val="21"/>
          <w:szCs w:val="21"/>
        </w:rPr>
        <w:t xml:space="preserve"> projects</w:t>
      </w:r>
      <w:r w:rsidR="1AF84126" w:rsidRPr="65D49C91">
        <w:rPr>
          <w:rFonts w:asciiTheme="minorHAnsi" w:hAnsiTheme="minorHAnsi" w:cstheme="minorBidi"/>
          <w:sz w:val="21"/>
          <w:szCs w:val="21"/>
        </w:rPr>
        <w:t>.</w:t>
      </w:r>
    </w:p>
    <w:p w14:paraId="4C7B23B3" w14:textId="4FCC2274" w:rsidR="00511D99" w:rsidRPr="00511D99" w:rsidRDefault="00511D99" w:rsidP="65D49C91">
      <w:pPr>
        <w:keepNext/>
        <w:keepLines/>
        <w:spacing w:before="240" w:line="276" w:lineRule="auto"/>
        <w:ind w:left="284" w:hanging="284"/>
        <w:outlineLvl w:val="2"/>
        <w:rPr>
          <w:rFonts w:ascii="Calibri" w:eastAsiaTheme="majorEastAsia" w:hAnsi="Calibri" w:cstheme="majorBidi"/>
          <w:b/>
          <w:bCs/>
          <w:color w:val="051532" w:themeColor="text1"/>
          <w:sz w:val="28"/>
          <w:szCs w:val="28"/>
        </w:rPr>
      </w:pPr>
      <w:r w:rsidRPr="65D49C91">
        <w:rPr>
          <w:rFonts w:ascii="Calibri" w:eastAsiaTheme="majorEastAsia" w:hAnsi="Calibri" w:cstheme="majorBidi"/>
          <w:b/>
          <w:bCs/>
          <w:color w:val="051532" w:themeColor="accent1"/>
          <w:sz w:val="28"/>
          <w:szCs w:val="28"/>
        </w:rPr>
        <w:t xml:space="preserve">Priority 6 – </w:t>
      </w:r>
      <w:r w:rsidR="1A809BFC" w:rsidRPr="65D49C91">
        <w:rPr>
          <w:rFonts w:ascii="Calibri" w:eastAsiaTheme="majorEastAsia" w:hAnsi="Calibri" w:cstheme="majorBidi"/>
          <w:b/>
          <w:bCs/>
          <w:color w:val="051532" w:themeColor="accent1"/>
          <w:sz w:val="28"/>
          <w:szCs w:val="28"/>
        </w:rPr>
        <w:t xml:space="preserve">Emerging </w:t>
      </w:r>
      <w:r w:rsidR="00E87E27">
        <w:rPr>
          <w:rFonts w:ascii="Calibri" w:eastAsiaTheme="majorEastAsia" w:hAnsi="Calibri" w:cstheme="majorBidi"/>
          <w:b/>
          <w:bCs/>
          <w:color w:val="051532" w:themeColor="accent1"/>
          <w:sz w:val="28"/>
          <w:szCs w:val="28"/>
        </w:rPr>
        <w:t>sectors</w:t>
      </w:r>
    </w:p>
    <w:p w14:paraId="2B1579F9" w14:textId="77777777" w:rsidR="00511D99" w:rsidRPr="00511D99" w:rsidRDefault="00511D99" w:rsidP="00511D99">
      <w:pPr>
        <w:keepNext/>
        <w:keepLines/>
        <w:spacing w:line="276" w:lineRule="auto"/>
        <w:ind w:left="284" w:hanging="284"/>
        <w:outlineLvl w:val="3"/>
        <w:rPr>
          <w:rFonts w:ascii="Calibri" w:eastAsiaTheme="majorEastAsia" w:hAnsi="Calibri" w:cstheme="majorBidi"/>
          <w:b/>
          <w:iCs/>
          <w:color w:val="0076BD" w:themeColor="text2"/>
        </w:rPr>
      </w:pPr>
      <w:r w:rsidRPr="65D49C91">
        <w:rPr>
          <w:rFonts w:ascii="Calibri" w:eastAsiaTheme="majorEastAsia" w:hAnsi="Calibri" w:cstheme="majorBidi"/>
          <w:b/>
          <w:bCs/>
          <w:color w:val="0076BD" w:themeColor="accent2"/>
        </w:rPr>
        <w:t>What are our challenges and opportunities?</w:t>
      </w:r>
    </w:p>
    <w:p w14:paraId="5EAD9AE8" w14:textId="5784A211" w:rsidR="1B1BD42D" w:rsidRDefault="1B1BD42D" w:rsidP="65D49C91">
      <w:pPr>
        <w:keepNext/>
        <w:keepLines/>
        <w:spacing w:line="276" w:lineRule="auto"/>
        <w:rPr>
          <w:rFonts w:asciiTheme="minorHAnsi" w:eastAsiaTheme="minorEastAsia" w:hAnsiTheme="minorHAnsi" w:cstheme="minorBidi"/>
          <w:sz w:val="21"/>
          <w:szCs w:val="21"/>
          <w:lang w:eastAsia="en-US"/>
        </w:rPr>
      </w:pPr>
      <w:r w:rsidRPr="65D49C91">
        <w:rPr>
          <w:rFonts w:asciiTheme="minorHAnsi" w:eastAsiaTheme="minorEastAsia" w:hAnsiTheme="minorHAnsi" w:cstheme="minorBidi"/>
          <w:sz w:val="21"/>
          <w:szCs w:val="21"/>
          <w:lang w:eastAsia="en-US"/>
        </w:rPr>
        <w:t xml:space="preserve">Emerging </w:t>
      </w:r>
      <w:r w:rsidR="00E87E27">
        <w:rPr>
          <w:rFonts w:asciiTheme="minorHAnsi" w:eastAsiaTheme="minorEastAsia" w:hAnsiTheme="minorHAnsi" w:cstheme="minorBidi"/>
          <w:sz w:val="21"/>
          <w:szCs w:val="21"/>
          <w:lang w:eastAsia="en-US"/>
        </w:rPr>
        <w:t xml:space="preserve">sectors </w:t>
      </w:r>
      <w:r w:rsidR="00DE7875">
        <w:rPr>
          <w:rFonts w:asciiTheme="minorHAnsi" w:eastAsiaTheme="minorEastAsia" w:hAnsiTheme="minorHAnsi" w:cstheme="minorBidi"/>
          <w:sz w:val="21"/>
          <w:szCs w:val="21"/>
          <w:lang w:eastAsia="en-US"/>
        </w:rPr>
        <w:t>– including h</w:t>
      </w:r>
      <w:r w:rsidR="4E077B77" w:rsidRPr="65D49C91">
        <w:rPr>
          <w:rFonts w:asciiTheme="minorHAnsi" w:eastAsiaTheme="minorEastAsia" w:hAnsiTheme="minorHAnsi" w:cstheme="minorBidi"/>
          <w:sz w:val="21"/>
          <w:szCs w:val="21"/>
          <w:lang w:eastAsia="en-US"/>
        </w:rPr>
        <w:t>ydrogen production, a</w:t>
      </w:r>
      <w:r w:rsidR="061C1BB6" w:rsidRPr="65D49C91">
        <w:rPr>
          <w:rFonts w:asciiTheme="minorHAnsi" w:eastAsiaTheme="minorEastAsia" w:hAnsiTheme="minorHAnsi" w:cstheme="minorBidi"/>
          <w:sz w:val="21"/>
          <w:szCs w:val="21"/>
          <w:lang w:eastAsia="en-US"/>
        </w:rPr>
        <w:t xml:space="preserve">rtificial intelligence, </w:t>
      </w:r>
      <w:r w:rsidR="48D00B01" w:rsidRPr="65D49C91">
        <w:rPr>
          <w:rFonts w:asciiTheme="minorHAnsi" w:eastAsiaTheme="minorEastAsia" w:hAnsiTheme="minorHAnsi" w:cstheme="minorBidi"/>
          <w:sz w:val="21"/>
          <w:szCs w:val="21"/>
          <w:lang w:eastAsia="en-US"/>
        </w:rPr>
        <w:t xml:space="preserve">net zero innovations, </w:t>
      </w:r>
      <w:proofErr w:type="spellStart"/>
      <w:r w:rsidR="48D00B01" w:rsidRPr="65D49C91">
        <w:rPr>
          <w:rFonts w:asciiTheme="minorHAnsi" w:eastAsiaTheme="minorEastAsia" w:hAnsiTheme="minorHAnsi" w:cstheme="minorBidi"/>
          <w:sz w:val="21"/>
          <w:szCs w:val="21"/>
          <w:lang w:eastAsia="en-US"/>
        </w:rPr>
        <w:t>agritech</w:t>
      </w:r>
      <w:proofErr w:type="spellEnd"/>
      <w:r w:rsidR="48D00B01" w:rsidRPr="65D49C91">
        <w:rPr>
          <w:rFonts w:asciiTheme="minorHAnsi" w:eastAsiaTheme="minorEastAsia" w:hAnsiTheme="minorHAnsi" w:cstheme="minorBidi"/>
          <w:sz w:val="21"/>
          <w:szCs w:val="21"/>
          <w:lang w:eastAsia="en-US"/>
        </w:rPr>
        <w:t>, and advanced manufacturing</w:t>
      </w:r>
      <w:r w:rsidR="00DE7875">
        <w:rPr>
          <w:rFonts w:asciiTheme="minorHAnsi" w:eastAsiaTheme="minorEastAsia" w:hAnsiTheme="minorHAnsi" w:cstheme="minorBidi"/>
          <w:sz w:val="21"/>
          <w:szCs w:val="21"/>
          <w:lang w:eastAsia="en-US"/>
        </w:rPr>
        <w:t xml:space="preserve"> – are growing rapidly.</w:t>
      </w:r>
      <w:r w:rsidR="009C4C9A">
        <w:rPr>
          <w:rFonts w:asciiTheme="minorHAnsi" w:eastAsiaTheme="minorEastAsia" w:hAnsiTheme="minorHAnsi" w:cstheme="minorBidi"/>
          <w:sz w:val="21"/>
          <w:szCs w:val="21"/>
          <w:lang w:eastAsia="en-US"/>
        </w:rPr>
        <w:t xml:space="preserve"> There is</w:t>
      </w:r>
      <w:r w:rsidR="533FFB44" w:rsidRPr="65D49C91">
        <w:rPr>
          <w:rFonts w:asciiTheme="minorHAnsi" w:eastAsiaTheme="minorEastAsia" w:hAnsiTheme="minorHAnsi" w:cstheme="minorBidi"/>
          <w:sz w:val="21"/>
          <w:szCs w:val="21"/>
          <w:lang w:eastAsia="en-US"/>
        </w:rPr>
        <w:t xml:space="preserve"> </w:t>
      </w:r>
      <w:r w:rsidR="009C4C9A">
        <w:rPr>
          <w:rFonts w:ascii="Calibri" w:eastAsia="Calibri" w:hAnsi="Calibri" w:cs="Calibri"/>
          <w:sz w:val="21"/>
          <w:szCs w:val="21"/>
        </w:rPr>
        <w:t>l</w:t>
      </w:r>
      <w:r w:rsidR="1BD9E59B" w:rsidRPr="65D49C91">
        <w:rPr>
          <w:rFonts w:ascii="Calibri" w:eastAsia="Calibri" w:hAnsi="Calibri" w:cs="Calibri"/>
          <w:sz w:val="21"/>
          <w:szCs w:val="21"/>
        </w:rPr>
        <w:t>imited knowledge</w:t>
      </w:r>
      <w:r w:rsidR="009C4C9A">
        <w:rPr>
          <w:rFonts w:ascii="Calibri" w:eastAsia="Calibri" w:hAnsi="Calibri" w:cs="Calibri"/>
          <w:sz w:val="21"/>
          <w:szCs w:val="21"/>
        </w:rPr>
        <w:t xml:space="preserve"> among job seekers</w:t>
      </w:r>
      <w:r w:rsidR="1BD9E59B" w:rsidRPr="65D49C91">
        <w:rPr>
          <w:rFonts w:ascii="Calibri" w:eastAsia="Calibri" w:hAnsi="Calibri" w:cs="Calibri"/>
          <w:sz w:val="21"/>
          <w:szCs w:val="21"/>
        </w:rPr>
        <w:t xml:space="preserve"> o</w:t>
      </w:r>
      <w:r w:rsidR="56F4747B" w:rsidRPr="65D49C91">
        <w:rPr>
          <w:rFonts w:ascii="Calibri" w:eastAsia="Calibri" w:hAnsi="Calibri" w:cs="Calibri"/>
          <w:sz w:val="21"/>
          <w:szCs w:val="21"/>
        </w:rPr>
        <w:t>f</w:t>
      </w:r>
      <w:r w:rsidR="009C4C9A">
        <w:rPr>
          <w:rFonts w:ascii="Calibri" w:eastAsia="Calibri" w:hAnsi="Calibri" w:cs="Calibri"/>
          <w:sz w:val="21"/>
          <w:szCs w:val="21"/>
        </w:rPr>
        <w:t xml:space="preserve"> the</w:t>
      </w:r>
      <w:r w:rsidR="56F4747B" w:rsidRPr="65D49C91">
        <w:rPr>
          <w:rFonts w:ascii="Calibri" w:eastAsia="Calibri" w:hAnsi="Calibri" w:cs="Calibri"/>
          <w:sz w:val="21"/>
          <w:szCs w:val="21"/>
        </w:rPr>
        <w:t xml:space="preserve"> </w:t>
      </w:r>
      <w:r w:rsidR="00E87E27">
        <w:rPr>
          <w:rFonts w:ascii="Calibri" w:eastAsia="Calibri" w:hAnsi="Calibri" w:cs="Calibri"/>
          <w:sz w:val="21"/>
          <w:szCs w:val="21"/>
        </w:rPr>
        <w:t>employment</w:t>
      </w:r>
      <w:r w:rsidR="1BD9E59B" w:rsidRPr="65D49C91">
        <w:rPr>
          <w:rFonts w:ascii="Calibri" w:eastAsia="Calibri" w:hAnsi="Calibri" w:cs="Calibri"/>
          <w:sz w:val="21"/>
          <w:szCs w:val="21"/>
        </w:rPr>
        <w:t xml:space="preserve"> opportunities </w:t>
      </w:r>
      <w:r w:rsidR="00E87E27">
        <w:rPr>
          <w:rFonts w:ascii="Calibri" w:eastAsia="Calibri" w:hAnsi="Calibri" w:cs="Calibri"/>
          <w:sz w:val="21"/>
          <w:szCs w:val="21"/>
        </w:rPr>
        <w:t xml:space="preserve">these sectors offer </w:t>
      </w:r>
      <w:r w:rsidR="00E86E1A">
        <w:rPr>
          <w:rFonts w:ascii="Calibri" w:eastAsia="Calibri" w:hAnsi="Calibri" w:cs="Calibri"/>
          <w:sz w:val="21"/>
          <w:szCs w:val="21"/>
        </w:rPr>
        <w:t>and</w:t>
      </w:r>
      <w:r w:rsidR="555881CA" w:rsidRPr="65D49C91">
        <w:rPr>
          <w:rFonts w:ascii="Calibri" w:eastAsia="Calibri" w:hAnsi="Calibri" w:cs="Calibri"/>
          <w:sz w:val="21"/>
          <w:szCs w:val="21"/>
        </w:rPr>
        <w:t xml:space="preserve"> a need to </w:t>
      </w:r>
      <w:r w:rsidR="00E86E1A">
        <w:rPr>
          <w:rFonts w:ascii="Calibri" w:eastAsia="Calibri" w:hAnsi="Calibri" w:cs="Calibri"/>
          <w:sz w:val="21"/>
          <w:szCs w:val="21"/>
        </w:rPr>
        <w:t>develop</w:t>
      </w:r>
      <w:r w:rsidR="555881CA" w:rsidRPr="65D49C91">
        <w:rPr>
          <w:rFonts w:ascii="Calibri" w:eastAsia="Calibri" w:hAnsi="Calibri" w:cs="Calibri"/>
          <w:sz w:val="21"/>
          <w:szCs w:val="21"/>
        </w:rPr>
        <w:t xml:space="preserve"> employment </w:t>
      </w:r>
      <w:r w:rsidR="73AB74D0" w:rsidRPr="65D49C91">
        <w:rPr>
          <w:rFonts w:ascii="Calibri" w:eastAsia="Calibri" w:hAnsi="Calibri" w:cs="Calibri"/>
          <w:sz w:val="21"/>
          <w:szCs w:val="21"/>
        </w:rPr>
        <w:t xml:space="preserve">pathways </w:t>
      </w:r>
      <w:r w:rsidR="00027DE2">
        <w:rPr>
          <w:rFonts w:ascii="Calibri" w:eastAsia="Calibri" w:hAnsi="Calibri" w:cs="Calibri"/>
          <w:sz w:val="21"/>
          <w:szCs w:val="21"/>
        </w:rPr>
        <w:t>for these sectors</w:t>
      </w:r>
      <w:r w:rsidR="49AE21A5" w:rsidRPr="65D49C91">
        <w:rPr>
          <w:rFonts w:ascii="Calibri" w:eastAsia="Calibri" w:hAnsi="Calibri" w:cs="Calibri"/>
          <w:sz w:val="21"/>
          <w:szCs w:val="21"/>
        </w:rPr>
        <w:t>.</w:t>
      </w:r>
      <w:r w:rsidR="4B22EC25" w:rsidRPr="65D49C91">
        <w:rPr>
          <w:rFonts w:ascii="Calibri" w:eastAsia="Calibri" w:hAnsi="Calibri" w:cs="Calibri"/>
          <w:sz w:val="21"/>
          <w:szCs w:val="21"/>
        </w:rPr>
        <w:t xml:space="preserve"> </w:t>
      </w:r>
    </w:p>
    <w:p w14:paraId="6020E1EC" w14:textId="19A25536" w:rsidR="00511D99" w:rsidRPr="00511D99" w:rsidRDefault="00511D99" w:rsidP="002A20BB">
      <w:pPr>
        <w:keepNext/>
        <w:keepLines/>
        <w:spacing w:line="276" w:lineRule="auto"/>
        <w:outlineLvl w:val="3"/>
        <w:rPr>
          <w:rFonts w:ascii="Calibri" w:eastAsiaTheme="majorEastAsia" w:hAnsi="Calibri" w:cstheme="majorBidi"/>
          <w:b/>
          <w:iCs/>
          <w:color w:val="0076BD" w:themeColor="text2"/>
        </w:rPr>
      </w:pPr>
      <w:r w:rsidRPr="00511D99">
        <w:rPr>
          <w:rFonts w:ascii="Calibri" w:eastAsiaTheme="majorEastAsia" w:hAnsi="Calibri" w:cstheme="majorBidi"/>
          <w:b/>
          <w:iCs/>
          <w:color w:val="0076BD" w:themeColor="text2"/>
        </w:rPr>
        <w:t>How are we responding?</w:t>
      </w:r>
    </w:p>
    <w:p w14:paraId="1E66006C" w14:textId="39C0288A" w:rsidR="2BC6E046" w:rsidRDefault="00C77FF7" w:rsidP="65D49C91">
      <w:pPr>
        <w:keepLines/>
        <w:numPr>
          <w:ilvl w:val="0"/>
          <w:numId w:val="15"/>
        </w:numPr>
        <w:tabs>
          <w:tab w:val="left" w:pos="851"/>
        </w:tabs>
        <w:spacing w:line="276" w:lineRule="auto"/>
        <w:ind w:left="284" w:hanging="284"/>
        <w:rPr>
          <w:rFonts w:asciiTheme="minorHAnsi" w:hAnsiTheme="minorHAnsi" w:cstheme="minorBidi"/>
          <w:sz w:val="21"/>
          <w:szCs w:val="21"/>
        </w:rPr>
      </w:pPr>
      <w:r>
        <w:rPr>
          <w:rFonts w:asciiTheme="minorHAnsi" w:hAnsiTheme="minorHAnsi" w:cstheme="minorBidi"/>
          <w:sz w:val="21"/>
          <w:szCs w:val="21"/>
        </w:rPr>
        <w:t>We are m</w:t>
      </w:r>
      <w:r w:rsidR="2BC6E046" w:rsidRPr="65D49C91">
        <w:rPr>
          <w:rFonts w:asciiTheme="minorHAnsi" w:hAnsiTheme="minorHAnsi" w:cstheme="minorBidi"/>
          <w:sz w:val="21"/>
          <w:szCs w:val="21"/>
        </w:rPr>
        <w:t>aintain</w:t>
      </w:r>
      <w:r w:rsidR="006A19AC">
        <w:rPr>
          <w:rFonts w:asciiTheme="minorHAnsi" w:hAnsiTheme="minorHAnsi" w:cstheme="minorBidi"/>
          <w:sz w:val="21"/>
          <w:szCs w:val="21"/>
        </w:rPr>
        <w:t>ing</w:t>
      </w:r>
      <w:r w:rsidR="2BC6E046" w:rsidRPr="65D49C91">
        <w:rPr>
          <w:rFonts w:asciiTheme="minorHAnsi" w:hAnsiTheme="minorHAnsi" w:cstheme="minorBidi"/>
          <w:sz w:val="21"/>
          <w:szCs w:val="21"/>
        </w:rPr>
        <w:t xml:space="preserve"> awareness of new and emerging </w:t>
      </w:r>
      <w:r w:rsidR="006A19AC">
        <w:rPr>
          <w:rFonts w:asciiTheme="minorHAnsi" w:hAnsiTheme="minorHAnsi" w:cstheme="minorBidi"/>
          <w:sz w:val="21"/>
          <w:szCs w:val="21"/>
        </w:rPr>
        <w:t>sectors</w:t>
      </w:r>
      <w:r w:rsidR="2BC6E046" w:rsidRPr="65D49C91">
        <w:rPr>
          <w:rFonts w:asciiTheme="minorHAnsi" w:hAnsiTheme="minorHAnsi" w:cstheme="minorBidi"/>
          <w:sz w:val="21"/>
          <w:szCs w:val="21"/>
        </w:rPr>
        <w:t>, including pilot projects, and</w:t>
      </w:r>
      <w:r>
        <w:rPr>
          <w:rFonts w:asciiTheme="minorHAnsi" w:hAnsiTheme="minorHAnsi" w:cstheme="minorBidi"/>
          <w:sz w:val="21"/>
          <w:szCs w:val="21"/>
        </w:rPr>
        <w:t xml:space="preserve"> we are</w:t>
      </w:r>
      <w:r w:rsidR="2BC6E046" w:rsidRPr="65D49C91">
        <w:rPr>
          <w:rFonts w:asciiTheme="minorHAnsi" w:hAnsiTheme="minorHAnsi" w:cstheme="minorBidi"/>
          <w:sz w:val="21"/>
          <w:szCs w:val="21"/>
        </w:rPr>
        <w:t xml:space="preserve"> build</w:t>
      </w:r>
      <w:r w:rsidR="006A19AC">
        <w:rPr>
          <w:rFonts w:asciiTheme="minorHAnsi" w:hAnsiTheme="minorHAnsi" w:cstheme="minorBidi"/>
          <w:sz w:val="21"/>
          <w:szCs w:val="21"/>
        </w:rPr>
        <w:t>ing</w:t>
      </w:r>
      <w:r w:rsidR="2BC6E046" w:rsidRPr="65D49C91">
        <w:rPr>
          <w:rFonts w:asciiTheme="minorHAnsi" w:hAnsiTheme="minorHAnsi" w:cstheme="minorBidi"/>
          <w:sz w:val="21"/>
          <w:szCs w:val="21"/>
        </w:rPr>
        <w:t xml:space="preserve"> positive relationships with relevant stakeholders. </w:t>
      </w:r>
    </w:p>
    <w:p w14:paraId="1D7D7308" w14:textId="19C50159" w:rsidR="00511D99" w:rsidRDefault="00C77FF7" w:rsidP="65D49C91">
      <w:pPr>
        <w:keepLines/>
        <w:numPr>
          <w:ilvl w:val="0"/>
          <w:numId w:val="15"/>
        </w:numPr>
        <w:tabs>
          <w:tab w:val="left" w:pos="851"/>
        </w:tabs>
        <w:spacing w:line="276" w:lineRule="auto"/>
        <w:ind w:left="284" w:hanging="284"/>
        <w:rPr>
          <w:rFonts w:asciiTheme="minorHAnsi" w:hAnsiTheme="minorHAnsi" w:cstheme="minorBidi"/>
          <w:sz w:val="21"/>
          <w:szCs w:val="21"/>
        </w:rPr>
      </w:pPr>
      <w:r>
        <w:rPr>
          <w:rFonts w:asciiTheme="minorHAnsi" w:hAnsiTheme="minorHAnsi" w:cstheme="minorBidi"/>
          <w:sz w:val="21"/>
          <w:szCs w:val="21"/>
        </w:rPr>
        <w:t>We are c</w:t>
      </w:r>
      <w:r w:rsidR="00511D99" w:rsidRPr="65D49C91">
        <w:rPr>
          <w:rFonts w:asciiTheme="minorHAnsi" w:hAnsiTheme="minorHAnsi" w:cstheme="minorBidi"/>
          <w:sz w:val="21"/>
          <w:szCs w:val="21"/>
        </w:rPr>
        <w:t>o</w:t>
      </w:r>
      <w:r w:rsidR="06A28366" w:rsidRPr="65D49C91">
        <w:rPr>
          <w:rFonts w:asciiTheme="minorHAnsi" w:hAnsiTheme="minorHAnsi" w:cstheme="minorBidi"/>
          <w:sz w:val="21"/>
          <w:szCs w:val="21"/>
        </w:rPr>
        <w:t>llaborat</w:t>
      </w:r>
      <w:r w:rsidR="006A19AC">
        <w:rPr>
          <w:rFonts w:asciiTheme="minorHAnsi" w:hAnsiTheme="minorHAnsi" w:cstheme="minorBidi"/>
          <w:sz w:val="21"/>
          <w:szCs w:val="21"/>
        </w:rPr>
        <w:t>ing</w:t>
      </w:r>
      <w:r w:rsidR="06A28366" w:rsidRPr="65D49C91">
        <w:rPr>
          <w:rFonts w:asciiTheme="minorHAnsi" w:hAnsiTheme="minorHAnsi" w:cstheme="minorBidi"/>
          <w:sz w:val="21"/>
          <w:szCs w:val="21"/>
        </w:rPr>
        <w:t xml:space="preserve"> </w:t>
      </w:r>
      <w:r w:rsidR="00511D99" w:rsidRPr="65D49C91">
        <w:rPr>
          <w:rFonts w:asciiTheme="minorHAnsi" w:hAnsiTheme="minorHAnsi" w:cstheme="minorBidi"/>
          <w:sz w:val="21"/>
          <w:szCs w:val="21"/>
        </w:rPr>
        <w:t xml:space="preserve">with </w:t>
      </w:r>
      <w:r w:rsidR="29922555" w:rsidRPr="65D49C91">
        <w:rPr>
          <w:rFonts w:asciiTheme="minorHAnsi" w:hAnsiTheme="minorHAnsi" w:cstheme="minorBidi"/>
          <w:sz w:val="21"/>
          <w:szCs w:val="21"/>
        </w:rPr>
        <w:t xml:space="preserve">stakeholders </w:t>
      </w:r>
      <w:r w:rsidR="4D2900DE" w:rsidRPr="65D49C91">
        <w:rPr>
          <w:rFonts w:asciiTheme="minorHAnsi" w:hAnsiTheme="minorHAnsi" w:cstheme="minorBidi"/>
          <w:sz w:val="21"/>
          <w:szCs w:val="21"/>
        </w:rPr>
        <w:t>to i</w:t>
      </w:r>
      <w:r w:rsidR="574FE498" w:rsidRPr="65D49C91">
        <w:rPr>
          <w:rFonts w:asciiTheme="minorHAnsi" w:hAnsiTheme="minorHAnsi" w:cstheme="minorBidi"/>
          <w:sz w:val="21"/>
          <w:szCs w:val="21"/>
        </w:rPr>
        <w:t xml:space="preserve">dentify transferrable skill sets </w:t>
      </w:r>
      <w:r w:rsidR="248AC330" w:rsidRPr="65D49C91">
        <w:rPr>
          <w:rFonts w:asciiTheme="minorHAnsi" w:hAnsiTheme="minorHAnsi" w:cstheme="minorBidi"/>
          <w:sz w:val="21"/>
          <w:szCs w:val="21"/>
        </w:rPr>
        <w:t xml:space="preserve">and </w:t>
      </w:r>
      <w:r w:rsidR="074F5214" w:rsidRPr="65D49C91">
        <w:rPr>
          <w:rFonts w:asciiTheme="minorHAnsi" w:hAnsiTheme="minorHAnsi" w:cstheme="minorBidi"/>
          <w:sz w:val="21"/>
          <w:szCs w:val="21"/>
        </w:rPr>
        <w:t>develop employment pathways</w:t>
      </w:r>
      <w:r w:rsidR="45678BEF" w:rsidRPr="65D49C91">
        <w:rPr>
          <w:rFonts w:asciiTheme="minorHAnsi" w:hAnsiTheme="minorHAnsi" w:cstheme="minorBidi"/>
          <w:sz w:val="21"/>
          <w:szCs w:val="21"/>
        </w:rPr>
        <w:t>.</w:t>
      </w:r>
    </w:p>
    <w:p w14:paraId="6DC64A0A" w14:textId="32A48F82" w:rsidR="6E777E04" w:rsidRDefault="004F656C" w:rsidP="65D49C91">
      <w:pPr>
        <w:keepLines/>
        <w:numPr>
          <w:ilvl w:val="0"/>
          <w:numId w:val="15"/>
        </w:numPr>
        <w:tabs>
          <w:tab w:val="left" w:pos="851"/>
        </w:tabs>
        <w:spacing w:line="276" w:lineRule="auto"/>
        <w:ind w:left="284" w:hanging="284"/>
        <w:rPr>
          <w:rFonts w:ascii="Calibri" w:eastAsia="Calibri" w:hAnsi="Calibri" w:cs="Calibri"/>
          <w:sz w:val="21"/>
          <w:szCs w:val="21"/>
        </w:rPr>
      </w:pPr>
      <w:r>
        <w:rPr>
          <w:rFonts w:ascii="Calibri" w:eastAsia="Calibri" w:hAnsi="Calibri" w:cs="Calibri"/>
          <w:sz w:val="21"/>
          <w:szCs w:val="21"/>
        </w:rPr>
        <w:t>We are c</w:t>
      </w:r>
      <w:r w:rsidR="6E777E04" w:rsidRPr="65D49C91">
        <w:rPr>
          <w:rFonts w:ascii="Calibri" w:eastAsia="Calibri" w:hAnsi="Calibri" w:cs="Calibri"/>
          <w:sz w:val="21"/>
          <w:szCs w:val="21"/>
        </w:rPr>
        <w:t>onnect</w:t>
      </w:r>
      <w:r w:rsidR="00B60995">
        <w:rPr>
          <w:rFonts w:ascii="Calibri" w:eastAsia="Calibri" w:hAnsi="Calibri" w:cs="Calibri"/>
          <w:sz w:val="21"/>
          <w:szCs w:val="21"/>
        </w:rPr>
        <w:t>ing Workforce Australia</w:t>
      </w:r>
      <w:r w:rsidR="6E777E04" w:rsidRPr="65D49C91">
        <w:rPr>
          <w:rFonts w:ascii="Calibri" w:eastAsia="Calibri" w:hAnsi="Calibri" w:cs="Calibri"/>
          <w:sz w:val="21"/>
          <w:szCs w:val="21"/>
        </w:rPr>
        <w:t xml:space="preserve"> </w:t>
      </w:r>
      <w:r w:rsidR="00B60995">
        <w:rPr>
          <w:rFonts w:ascii="Calibri" w:eastAsia="Calibri" w:hAnsi="Calibri" w:cs="Calibri"/>
          <w:sz w:val="21"/>
          <w:szCs w:val="21"/>
        </w:rPr>
        <w:t>E</w:t>
      </w:r>
      <w:r w:rsidR="6E777E04" w:rsidRPr="65D49C91">
        <w:rPr>
          <w:rFonts w:ascii="Calibri" w:eastAsia="Calibri" w:hAnsi="Calibri" w:cs="Calibri"/>
          <w:sz w:val="21"/>
          <w:szCs w:val="21"/>
        </w:rPr>
        <w:t xml:space="preserve">mployment </w:t>
      </w:r>
      <w:r w:rsidR="00B60995">
        <w:rPr>
          <w:rFonts w:ascii="Calibri" w:eastAsia="Calibri" w:hAnsi="Calibri" w:cs="Calibri"/>
          <w:sz w:val="21"/>
          <w:szCs w:val="21"/>
        </w:rPr>
        <w:t>S</w:t>
      </w:r>
      <w:r w:rsidR="6E777E04" w:rsidRPr="65D49C91">
        <w:rPr>
          <w:rFonts w:ascii="Calibri" w:eastAsia="Calibri" w:hAnsi="Calibri" w:cs="Calibri"/>
          <w:sz w:val="21"/>
          <w:szCs w:val="21"/>
        </w:rPr>
        <w:t xml:space="preserve">ervice </w:t>
      </w:r>
      <w:r w:rsidR="00B60995">
        <w:rPr>
          <w:rFonts w:ascii="Calibri" w:eastAsia="Calibri" w:hAnsi="Calibri" w:cs="Calibri"/>
          <w:sz w:val="21"/>
          <w:szCs w:val="21"/>
        </w:rPr>
        <w:t>P</w:t>
      </w:r>
      <w:r w:rsidR="6E777E04" w:rsidRPr="65D49C91">
        <w:rPr>
          <w:rFonts w:ascii="Calibri" w:eastAsia="Calibri" w:hAnsi="Calibri" w:cs="Calibri"/>
          <w:sz w:val="21"/>
          <w:szCs w:val="21"/>
        </w:rPr>
        <w:t xml:space="preserve">roviders and registered training providers with businesses </w:t>
      </w:r>
      <w:r w:rsidR="48586337" w:rsidRPr="65D49C91">
        <w:rPr>
          <w:rFonts w:ascii="Calibri" w:eastAsia="Calibri" w:hAnsi="Calibri" w:cs="Calibri"/>
          <w:sz w:val="21"/>
          <w:szCs w:val="21"/>
        </w:rPr>
        <w:t>in emerging sectors.</w:t>
      </w:r>
    </w:p>
    <w:p w14:paraId="6FE2BD6A" w14:textId="2D942111" w:rsidR="48586337" w:rsidRDefault="001C5ACD" w:rsidP="65D49C91">
      <w:pPr>
        <w:keepLines/>
        <w:numPr>
          <w:ilvl w:val="0"/>
          <w:numId w:val="15"/>
        </w:numPr>
        <w:tabs>
          <w:tab w:val="left" w:pos="851"/>
        </w:tabs>
        <w:spacing w:line="276" w:lineRule="auto"/>
        <w:ind w:left="284" w:hanging="284"/>
        <w:rPr>
          <w:rFonts w:ascii="Calibri" w:eastAsia="Calibri" w:hAnsi="Calibri" w:cs="Calibri"/>
          <w:sz w:val="21"/>
          <w:szCs w:val="21"/>
        </w:rPr>
      </w:pPr>
      <w:r>
        <w:rPr>
          <w:rFonts w:ascii="Calibri" w:eastAsia="Calibri" w:hAnsi="Calibri" w:cs="Calibri"/>
          <w:sz w:val="21"/>
          <w:szCs w:val="21"/>
        </w:rPr>
        <w:t xml:space="preserve">We are </w:t>
      </w:r>
      <w:r w:rsidR="0099089A">
        <w:rPr>
          <w:rFonts w:ascii="Calibri" w:eastAsia="Calibri" w:hAnsi="Calibri" w:cs="Calibri"/>
          <w:sz w:val="21"/>
          <w:szCs w:val="21"/>
        </w:rPr>
        <w:t>us</w:t>
      </w:r>
      <w:r w:rsidR="00121A6C">
        <w:rPr>
          <w:rFonts w:ascii="Calibri" w:eastAsia="Calibri" w:hAnsi="Calibri" w:cs="Calibri"/>
          <w:sz w:val="21"/>
          <w:szCs w:val="21"/>
        </w:rPr>
        <w:t>ing</w:t>
      </w:r>
      <w:r w:rsidR="488F75D4" w:rsidRPr="65D49C91">
        <w:rPr>
          <w:rFonts w:ascii="Calibri" w:eastAsia="Calibri" w:hAnsi="Calibri" w:cs="Calibri"/>
          <w:sz w:val="21"/>
          <w:szCs w:val="21"/>
        </w:rPr>
        <w:t xml:space="preserve"> employment forecasting </w:t>
      </w:r>
      <w:r w:rsidR="00121A6C">
        <w:rPr>
          <w:rFonts w:ascii="Calibri" w:eastAsia="Calibri" w:hAnsi="Calibri" w:cs="Calibri"/>
          <w:sz w:val="21"/>
          <w:szCs w:val="21"/>
        </w:rPr>
        <w:t>to</w:t>
      </w:r>
      <w:r w:rsidR="488F75D4" w:rsidRPr="65D49C91">
        <w:rPr>
          <w:rFonts w:ascii="Calibri" w:eastAsia="Calibri" w:hAnsi="Calibri" w:cs="Calibri"/>
          <w:sz w:val="21"/>
          <w:szCs w:val="21"/>
        </w:rPr>
        <w:t xml:space="preserve"> </w:t>
      </w:r>
      <w:r w:rsidR="48586337" w:rsidRPr="65D49C91">
        <w:rPr>
          <w:rFonts w:ascii="Calibri" w:eastAsia="Calibri" w:hAnsi="Calibri" w:cs="Calibri"/>
          <w:sz w:val="21"/>
          <w:szCs w:val="21"/>
        </w:rPr>
        <w:t xml:space="preserve">develop strategies to </w:t>
      </w:r>
      <w:r w:rsidR="00DE3092">
        <w:rPr>
          <w:rFonts w:ascii="Calibri" w:eastAsia="Calibri" w:hAnsi="Calibri" w:cs="Calibri"/>
          <w:sz w:val="21"/>
          <w:szCs w:val="21"/>
        </w:rPr>
        <w:t>support emerging sectors</w:t>
      </w:r>
      <w:r w:rsidR="00376AB2">
        <w:rPr>
          <w:rFonts w:ascii="Calibri" w:eastAsia="Calibri" w:hAnsi="Calibri" w:cs="Calibri"/>
          <w:sz w:val="21"/>
          <w:szCs w:val="21"/>
        </w:rPr>
        <w:t>, in collaboration with state and local governments</w:t>
      </w:r>
      <w:r w:rsidR="52D596CC" w:rsidRPr="65D49C91">
        <w:rPr>
          <w:rFonts w:ascii="Calibri" w:eastAsia="Calibri" w:hAnsi="Calibri" w:cs="Calibri"/>
          <w:sz w:val="21"/>
          <w:szCs w:val="21"/>
        </w:rPr>
        <w:t xml:space="preserve">. </w:t>
      </w:r>
    </w:p>
    <w:p w14:paraId="3B1FDF38" w14:textId="39E9B05F" w:rsidR="4A073491" w:rsidRDefault="00C6247E" w:rsidP="65D49C91">
      <w:pPr>
        <w:keepLines/>
        <w:numPr>
          <w:ilvl w:val="0"/>
          <w:numId w:val="15"/>
        </w:numPr>
        <w:tabs>
          <w:tab w:val="left" w:pos="851"/>
        </w:tabs>
        <w:spacing w:line="276" w:lineRule="auto"/>
        <w:ind w:left="284" w:hanging="284"/>
        <w:rPr>
          <w:rFonts w:ascii="Calibri" w:eastAsia="Calibri" w:hAnsi="Calibri" w:cs="Calibri"/>
          <w:sz w:val="21"/>
          <w:szCs w:val="21"/>
        </w:rPr>
      </w:pPr>
      <w:r>
        <w:rPr>
          <w:rFonts w:ascii="Calibri" w:eastAsia="Calibri" w:hAnsi="Calibri" w:cs="Calibri"/>
          <w:sz w:val="21"/>
          <w:szCs w:val="21"/>
        </w:rPr>
        <w:t>We are w</w:t>
      </w:r>
      <w:r w:rsidR="00BD6468">
        <w:rPr>
          <w:rFonts w:ascii="Calibri" w:eastAsia="Calibri" w:hAnsi="Calibri" w:cs="Calibri"/>
          <w:sz w:val="21"/>
          <w:szCs w:val="21"/>
        </w:rPr>
        <w:t>orking with stakeholders</w:t>
      </w:r>
      <w:r w:rsidR="4A073491" w:rsidRPr="65D49C91">
        <w:rPr>
          <w:rFonts w:ascii="Calibri" w:eastAsia="Calibri" w:hAnsi="Calibri" w:cs="Calibri"/>
          <w:sz w:val="21"/>
          <w:szCs w:val="21"/>
        </w:rPr>
        <w:t xml:space="preserve"> including the NSW Future Jobs and Investment Authority and the Australian Government Net Zero Economy Agency</w:t>
      </w:r>
      <w:r w:rsidR="00BD6468">
        <w:rPr>
          <w:rFonts w:ascii="Calibri" w:eastAsia="Calibri" w:hAnsi="Calibri" w:cs="Calibri"/>
          <w:sz w:val="21"/>
          <w:szCs w:val="21"/>
        </w:rPr>
        <w:t xml:space="preserve"> to l</w:t>
      </w:r>
      <w:r w:rsidR="00BD6468" w:rsidRPr="65D49C91">
        <w:rPr>
          <w:rFonts w:ascii="Calibri" w:eastAsia="Calibri" w:hAnsi="Calibri" w:cs="Calibri"/>
          <w:sz w:val="21"/>
          <w:szCs w:val="21"/>
        </w:rPr>
        <w:t>everage existing programs and initiatives</w:t>
      </w:r>
      <w:r w:rsidR="00BD6468">
        <w:rPr>
          <w:rFonts w:ascii="Calibri" w:eastAsia="Calibri" w:hAnsi="Calibri" w:cs="Calibri"/>
          <w:sz w:val="21"/>
          <w:szCs w:val="21"/>
        </w:rPr>
        <w:t>.</w:t>
      </w:r>
    </w:p>
    <w:p w14:paraId="0A47B329" w14:textId="66015624" w:rsidR="00A8385D" w:rsidRPr="00B35A6C" w:rsidRDefault="00A8385D" w:rsidP="001220D8">
      <w:pPr>
        <w:pStyle w:val="Heading4"/>
        <w:spacing w:before="600" w:line="276" w:lineRule="auto"/>
      </w:pPr>
      <w:r w:rsidRPr="00B35A6C">
        <w:t>Want to know more?</w:t>
      </w:r>
    </w:p>
    <w:p w14:paraId="5D37100E" w14:textId="01D75FEA" w:rsidR="003F697B" w:rsidRPr="005D16F7" w:rsidRDefault="00A8385D" w:rsidP="005D16F7">
      <w:pPr>
        <w:keepLines/>
        <w:numPr>
          <w:ilvl w:val="0"/>
          <w:numId w:val="15"/>
        </w:numPr>
        <w:tabs>
          <w:tab w:val="left" w:pos="851"/>
        </w:tabs>
        <w:spacing w:line="276" w:lineRule="auto"/>
        <w:ind w:left="284" w:hanging="284"/>
        <w:rPr>
          <w:rFonts w:ascii="Calibri" w:eastAsia="Calibri" w:hAnsi="Calibri" w:cs="Calibri"/>
          <w:sz w:val="21"/>
          <w:szCs w:val="21"/>
        </w:rPr>
      </w:pPr>
      <w:r w:rsidRPr="005D16F7">
        <w:rPr>
          <w:rFonts w:ascii="Calibri" w:eastAsia="Calibri" w:hAnsi="Calibri" w:cs="Calibri"/>
          <w:sz w:val="21"/>
          <w:szCs w:val="21"/>
        </w:rPr>
        <w:t>Contact</w:t>
      </w:r>
      <w:r w:rsidR="00C10179" w:rsidRPr="005D16F7">
        <w:rPr>
          <w:rFonts w:ascii="Calibri" w:eastAsia="Calibri" w:hAnsi="Calibri" w:cs="Calibri"/>
          <w:sz w:val="21"/>
          <w:szCs w:val="21"/>
        </w:rPr>
        <w:t>:</w:t>
      </w:r>
      <w:r w:rsidR="003F697B" w:rsidRPr="005D16F7">
        <w:rPr>
          <w:rFonts w:ascii="Calibri" w:eastAsia="Calibri" w:hAnsi="Calibri" w:cs="Calibri"/>
          <w:sz w:val="21"/>
          <w:szCs w:val="21"/>
        </w:rPr>
        <w:t xml:space="preserve"> </w:t>
      </w:r>
      <w:r w:rsidR="00045D89">
        <w:rPr>
          <w:rFonts w:ascii="Calibri" w:eastAsia="Calibri" w:hAnsi="Calibri" w:cs="Calibri"/>
          <w:sz w:val="21"/>
          <w:szCs w:val="21"/>
        </w:rPr>
        <w:t>Rechelle Leahy</w:t>
      </w:r>
      <w:r w:rsidR="00A45114" w:rsidRPr="005D16F7">
        <w:rPr>
          <w:rFonts w:ascii="Calibri" w:eastAsia="Calibri" w:hAnsi="Calibri" w:cs="Calibri"/>
          <w:sz w:val="21"/>
          <w:szCs w:val="21"/>
        </w:rPr>
        <w:t xml:space="preserve">, </w:t>
      </w:r>
      <w:r w:rsidR="00045D89">
        <w:rPr>
          <w:rFonts w:ascii="Calibri" w:eastAsia="Calibri" w:hAnsi="Calibri" w:cs="Calibri"/>
          <w:sz w:val="21"/>
          <w:szCs w:val="21"/>
        </w:rPr>
        <w:t xml:space="preserve">Interim </w:t>
      </w:r>
      <w:r w:rsidR="00CB6146" w:rsidRPr="005D16F7">
        <w:rPr>
          <w:rFonts w:ascii="Calibri" w:eastAsia="Calibri" w:hAnsi="Calibri" w:cs="Calibri"/>
          <w:sz w:val="21"/>
          <w:szCs w:val="21"/>
        </w:rPr>
        <w:t xml:space="preserve">New England and </w:t>
      </w:r>
      <w:proofErr w:type="gramStart"/>
      <w:r w:rsidR="00CB6146" w:rsidRPr="005D16F7">
        <w:rPr>
          <w:rFonts w:ascii="Calibri" w:eastAsia="Calibri" w:hAnsi="Calibri" w:cs="Calibri"/>
          <w:sz w:val="21"/>
          <w:szCs w:val="21"/>
        </w:rPr>
        <w:t>North West</w:t>
      </w:r>
      <w:proofErr w:type="gramEnd"/>
      <w:r w:rsidR="00A45114" w:rsidRPr="005D16F7">
        <w:rPr>
          <w:rFonts w:ascii="Calibri" w:eastAsia="Calibri" w:hAnsi="Calibri" w:cs="Calibri"/>
          <w:sz w:val="21"/>
          <w:szCs w:val="21"/>
        </w:rPr>
        <w:t xml:space="preserve"> </w:t>
      </w:r>
      <w:r w:rsidR="5E72003D" w:rsidRPr="005D16F7">
        <w:rPr>
          <w:rFonts w:ascii="Calibri" w:eastAsia="Calibri" w:hAnsi="Calibri" w:cs="Calibri"/>
          <w:sz w:val="21"/>
          <w:szCs w:val="21"/>
        </w:rPr>
        <w:t>Job Coordinator</w:t>
      </w:r>
      <w:r w:rsidRPr="005D16F7">
        <w:rPr>
          <w:rFonts w:ascii="Calibri" w:eastAsia="Calibri" w:hAnsi="Calibri" w:cs="Calibri"/>
          <w:sz w:val="21"/>
          <w:szCs w:val="21"/>
        </w:rPr>
        <w:t xml:space="preserve">: </w:t>
      </w:r>
      <w:hyperlink r:id="rId15" w:history="1">
        <w:r w:rsidR="00045D89" w:rsidRPr="00794B53">
          <w:rPr>
            <w:rStyle w:val="Hyperlink"/>
            <w:rFonts w:ascii="Calibri" w:eastAsia="Calibri" w:hAnsi="Calibri" w:cs="Calibri"/>
            <w:sz w:val="21"/>
            <w:szCs w:val="21"/>
          </w:rPr>
          <w:t>Rechelle@localjobsnenw.com.au</w:t>
        </w:r>
      </w:hyperlink>
      <w:r w:rsidR="00575F05" w:rsidRPr="005D16F7">
        <w:rPr>
          <w:rFonts w:ascii="Calibri" w:eastAsia="Calibri" w:hAnsi="Calibri" w:cs="Calibri"/>
          <w:sz w:val="21"/>
          <w:szCs w:val="21"/>
        </w:rPr>
        <w:t xml:space="preserve"> </w:t>
      </w:r>
    </w:p>
    <w:p w14:paraId="61864CEB" w14:textId="0CDF43A5" w:rsidR="00C10179" w:rsidRDefault="005C191A" w:rsidP="001220D8">
      <w:pPr>
        <w:pStyle w:val="ListBullet"/>
        <w:keepLines/>
        <w:numPr>
          <w:ilvl w:val="0"/>
          <w:numId w:val="15"/>
        </w:numPr>
        <w:tabs>
          <w:tab w:val="left" w:pos="851"/>
        </w:tabs>
        <w:suppressAutoHyphens/>
        <w:autoSpaceDE w:val="0"/>
        <w:autoSpaceDN w:val="0"/>
        <w:adjustRightInd w:val="0"/>
        <w:spacing w:line="276" w:lineRule="auto"/>
        <w:ind w:left="284" w:hanging="284"/>
        <w:contextualSpacing w:val="0"/>
        <w:mirrorIndents/>
        <w:textAlignment w:val="center"/>
      </w:pPr>
      <w:bookmarkStart w:id="2" w:name="_Hlk121144473"/>
      <w:r w:rsidRPr="001E3547">
        <w:rPr>
          <w:rFonts w:asciiTheme="minorHAnsi" w:hAnsiTheme="minorHAnsi" w:cstheme="minorHAnsi"/>
          <w:sz w:val="21"/>
          <w:szCs w:val="21"/>
        </w:rPr>
        <w:t>V</w:t>
      </w:r>
      <w:r w:rsidR="00A8385D" w:rsidRPr="001E3547">
        <w:rPr>
          <w:rFonts w:asciiTheme="minorHAnsi" w:hAnsiTheme="minorHAnsi" w:cstheme="minorHAnsi"/>
          <w:sz w:val="21"/>
          <w:szCs w:val="21"/>
        </w:rPr>
        <w:t>isit</w:t>
      </w:r>
      <w:r w:rsidR="00C10179" w:rsidRPr="001E3547">
        <w:rPr>
          <w:rFonts w:asciiTheme="minorHAnsi" w:hAnsiTheme="minorHAnsi" w:cstheme="minorHAnsi"/>
          <w:sz w:val="21"/>
          <w:szCs w:val="21"/>
        </w:rPr>
        <w:t xml:space="preserve">: </w:t>
      </w:r>
      <w:hyperlink r:id="rId16" w:history="1">
        <w:bookmarkStart w:id="3" w:name="_Toc30065224"/>
        <w:bookmarkEnd w:id="3"/>
        <w:r w:rsidR="007B002F" w:rsidRPr="001E3547">
          <w:rPr>
            <w:rStyle w:val="Hyperlink"/>
            <w:rFonts w:asciiTheme="minorHAnsi" w:hAnsiTheme="minorHAnsi" w:cstheme="minorHAnsi"/>
            <w:sz w:val="21"/>
            <w:szCs w:val="21"/>
          </w:rPr>
          <w:t>Local Jobs</w:t>
        </w:r>
      </w:hyperlink>
      <w:r w:rsidR="003F697B" w:rsidRPr="001E3547">
        <w:rPr>
          <w:rFonts w:asciiTheme="minorHAnsi" w:hAnsiTheme="minorHAnsi" w:cstheme="minorHAnsi"/>
          <w:sz w:val="21"/>
          <w:szCs w:val="21"/>
        </w:rPr>
        <w:t xml:space="preserve"> or </w:t>
      </w:r>
      <w:hyperlink r:id="rId17" w:history="1">
        <w:r w:rsidR="007B002F" w:rsidRPr="001E3547">
          <w:rPr>
            <w:rStyle w:val="Hyperlink"/>
            <w:rFonts w:asciiTheme="minorHAnsi" w:hAnsiTheme="minorHAnsi" w:cstheme="minorHAnsi"/>
            <w:sz w:val="21"/>
            <w:szCs w:val="21"/>
          </w:rPr>
          <w:t>Workforce Australia</w:t>
        </w:r>
      </w:hyperlink>
      <w:bookmarkEnd w:id="2"/>
    </w:p>
    <w:sectPr w:rsidR="00C10179" w:rsidSect="00F90CB5">
      <w:type w:val="continuous"/>
      <w:pgSz w:w="16840" w:h="23820"/>
      <w:pgMar w:top="720" w:right="720" w:bottom="72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3B3C" w14:textId="77777777" w:rsidR="004F26B9" w:rsidRDefault="004F26B9" w:rsidP="0051352E">
      <w:r>
        <w:separator/>
      </w:r>
    </w:p>
  </w:endnote>
  <w:endnote w:type="continuationSeparator" w:id="0">
    <w:p w14:paraId="0567DFC4" w14:textId="77777777" w:rsidR="004F26B9" w:rsidRDefault="004F26B9" w:rsidP="0051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E17BD3" w:rsidRDefault="00A8385D" w:rsidP="00A8385D">
    <w:pPr>
      <w:pStyle w:val="Footer"/>
      <w:rPr>
        <w:rFonts w:asciiTheme="minorHAnsi" w:hAnsiTheme="minorHAnsi" w:cstheme="minorHAnsi"/>
        <w:i/>
        <w:iCs/>
        <w:sz w:val="21"/>
        <w:szCs w:val="21"/>
      </w:rPr>
    </w:pPr>
    <w:r w:rsidRPr="00E17BD3">
      <w:rPr>
        <w:rFonts w:asciiTheme="minorHAnsi" w:hAnsiTheme="minorHAnsi" w:cstheme="minorHAnsi"/>
        <w:noProof/>
        <w:sz w:val="21"/>
        <w:szCs w:val="21"/>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E17BD3">
      <w:rPr>
        <w:rFonts w:asciiTheme="minorHAnsi" w:hAnsiTheme="minorHAnsi" w:cstheme="minorHAnsi"/>
        <w:i/>
        <w:iCs/>
        <w:sz w:val="21"/>
        <w:szCs w:val="21"/>
      </w:rPr>
      <w:t xml:space="preserve">The </w:t>
    </w:r>
    <w:r w:rsidR="00D8562D" w:rsidRPr="00E17BD3">
      <w:rPr>
        <w:rFonts w:asciiTheme="minorHAnsi" w:hAnsiTheme="minorHAnsi" w:cstheme="minorHAnsi"/>
        <w:i/>
        <w:iCs/>
        <w:sz w:val="21"/>
        <w:szCs w:val="21"/>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Pr="00673BB8"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4D80" w14:textId="77777777" w:rsidR="004F26B9" w:rsidRDefault="004F26B9" w:rsidP="0051352E">
      <w:r>
        <w:separator/>
      </w:r>
    </w:p>
  </w:footnote>
  <w:footnote w:type="continuationSeparator" w:id="0">
    <w:p w14:paraId="0352A939" w14:textId="77777777" w:rsidR="004F26B9" w:rsidRDefault="004F26B9" w:rsidP="00513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9A4D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C96D23"/>
    <w:multiLevelType w:val="hybridMultilevel"/>
    <w:tmpl w:val="2BF83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0440DC"/>
    <w:multiLevelType w:val="hybridMultilevel"/>
    <w:tmpl w:val="06880BC0"/>
    <w:lvl w:ilvl="0" w:tplc="2F262238">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8F6894"/>
    <w:multiLevelType w:val="hybridMultilevel"/>
    <w:tmpl w:val="82C6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3678683">
    <w:abstractNumId w:val="9"/>
  </w:num>
  <w:num w:numId="2" w16cid:durableId="101611202">
    <w:abstractNumId w:val="7"/>
  </w:num>
  <w:num w:numId="3" w16cid:durableId="1471442404">
    <w:abstractNumId w:val="6"/>
  </w:num>
  <w:num w:numId="4" w16cid:durableId="567498075">
    <w:abstractNumId w:val="5"/>
  </w:num>
  <w:num w:numId="5" w16cid:durableId="1830830668">
    <w:abstractNumId w:val="4"/>
  </w:num>
  <w:num w:numId="6" w16cid:durableId="1988704317">
    <w:abstractNumId w:val="8"/>
  </w:num>
  <w:num w:numId="7" w16cid:durableId="1565067116">
    <w:abstractNumId w:val="3"/>
  </w:num>
  <w:num w:numId="8" w16cid:durableId="8798671">
    <w:abstractNumId w:val="2"/>
  </w:num>
  <w:num w:numId="9" w16cid:durableId="1617251616">
    <w:abstractNumId w:val="1"/>
  </w:num>
  <w:num w:numId="10" w16cid:durableId="1443840995">
    <w:abstractNumId w:val="0"/>
  </w:num>
  <w:num w:numId="11" w16cid:durableId="1850677739">
    <w:abstractNumId w:val="10"/>
  </w:num>
  <w:num w:numId="12" w16cid:durableId="869605859">
    <w:abstractNumId w:val="13"/>
  </w:num>
  <w:num w:numId="13" w16cid:durableId="349331893">
    <w:abstractNumId w:val="14"/>
  </w:num>
  <w:num w:numId="14" w16cid:durableId="1382247943">
    <w:abstractNumId w:val="20"/>
  </w:num>
  <w:num w:numId="15" w16cid:durableId="1152063194">
    <w:abstractNumId w:val="15"/>
  </w:num>
  <w:num w:numId="16" w16cid:durableId="561673310">
    <w:abstractNumId w:val="18"/>
  </w:num>
  <w:num w:numId="17" w16cid:durableId="1601989978">
    <w:abstractNumId w:val="19"/>
  </w:num>
  <w:num w:numId="18" w16cid:durableId="176161370">
    <w:abstractNumId w:val="11"/>
  </w:num>
  <w:num w:numId="19" w16cid:durableId="1107969796">
    <w:abstractNumId w:val="13"/>
  </w:num>
  <w:num w:numId="20" w16cid:durableId="71514782">
    <w:abstractNumId w:val="16"/>
  </w:num>
  <w:num w:numId="21" w16cid:durableId="419260411">
    <w:abstractNumId w:val="12"/>
  </w:num>
  <w:num w:numId="22" w16cid:durableId="1005084788">
    <w:abstractNumId w:val="17"/>
  </w:num>
  <w:num w:numId="23" w16cid:durableId="1619990832">
    <w:abstractNumId w:val="13"/>
  </w:num>
  <w:num w:numId="24" w16cid:durableId="1458111235">
    <w:abstractNumId w:val="13"/>
  </w:num>
  <w:num w:numId="25" w16cid:durableId="1714890106">
    <w:abstractNumId w:val="13"/>
  </w:num>
  <w:num w:numId="26" w16cid:durableId="548029969">
    <w:abstractNumId w:val="13"/>
  </w:num>
  <w:num w:numId="27" w16cid:durableId="1659650013">
    <w:abstractNumId w:val="9"/>
  </w:num>
  <w:num w:numId="28" w16cid:durableId="778528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462C"/>
    <w:rsid w:val="0000629D"/>
    <w:rsid w:val="00014617"/>
    <w:rsid w:val="00016973"/>
    <w:rsid w:val="00021C63"/>
    <w:rsid w:val="000260BC"/>
    <w:rsid w:val="00027DE2"/>
    <w:rsid w:val="0003469E"/>
    <w:rsid w:val="00043FAE"/>
    <w:rsid w:val="000445B6"/>
    <w:rsid w:val="00045D89"/>
    <w:rsid w:val="00051DC2"/>
    <w:rsid w:val="00052BBC"/>
    <w:rsid w:val="000530F1"/>
    <w:rsid w:val="00055BCF"/>
    <w:rsid w:val="0005F528"/>
    <w:rsid w:val="00063C29"/>
    <w:rsid w:val="00067075"/>
    <w:rsid w:val="000675E0"/>
    <w:rsid w:val="00071B89"/>
    <w:rsid w:val="0007287B"/>
    <w:rsid w:val="00074240"/>
    <w:rsid w:val="00081389"/>
    <w:rsid w:val="000906C1"/>
    <w:rsid w:val="000A093D"/>
    <w:rsid w:val="000A11C8"/>
    <w:rsid w:val="000A29AF"/>
    <w:rsid w:val="000A453D"/>
    <w:rsid w:val="000B2655"/>
    <w:rsid w:val="000B557B"/>
    <w:rsid w:val="000B5583"/>
    <w:rsid w:val="000B5BEC"/>
    <w:rsid w:val="000C7D30"/>
    <w:rsid w:val="000C7E5B"/>
    <w:rsid w:val="000D06F7"/>
    <w:rsid w:val="000E2B47"/>
    <w:rsid w:val="000F2D26"/>
    <w:rsid w:val="000F46DF"/>
    <w:rsid w:val="000F5EE5"/>
    <w:rsid w:val="00111085"/>
    <w:rsid w:val="00116674"/>
    <w:rsid w:val="00116A80"/>
    <w:rsid w:val="00121A6C"/>
    <w:rsid w:val="001220D8"/>
    <w:rsid w:val="00124445"/>
    <w:rsid w:val="0013391B"/>
    <w:rsid w:val="00135144"/>
    <w:rsid w:val="0014179E"/>
    <w:rsid w:val="00142749"/>
    <w:rsid w:val="00146215"/>
    <w:rsid w:val="0015674C"/>
    <w:rsid w:val="00157F35"/>
    <w:rsid w:val="00160E53"/>
    <w:rsid w:val="001710E4"/>
    <w:rsid w:val="00185EA3"/>
    <w:rsid w:val="00186F5B"/>
    <w:rsid w:val="001932B7"/>
    <w:rsid w:val="001A157F"/>
    <w:rsid w:val="001A56D0"/>
    <w:rsid w:val="001A74B7"/>
    <w:rsid w:val="001B71F6"/>
    <w:rsid w:val="001C08AE"/>
    <w:rsid w:val="001C5ACD"/>
    <w:rsid w:val="001C60C9"/>
    <w:rsid w:val="001D1ADC"/>
    <w:rsid w:val="001E1696"/>
    <w:rsid w:val="001E3534"/>
    <w:rsid w:val="001E3547"/>
    <w:rsid w:val="001F0EF8"/>
    <w:rsid w:val="002176BD"/>
    <w:rsid w:val="00217EAB"/>
    <w:rsid w:val="00223C11"/>
    <w:rsid w:val="0022498C"/>
    <w:rsid w:val="0022626C"/>
    <w:rsid w:val="00231E22"/>
    <w:rsid w:val="00250763"/>
    <w:rsid w:val="00252EC9"/>
    <w:rsid w:val="002673CC"/>
    <w:rsid w:val="002724D0"/>
    <w:rsid w:val="00276E87"/>
    <w:rsid w:val="002965FF"/>
    <w:rsid w:val="002972E5"/>
    <w:rsid w:val="0029796C"/>
    <w:rsid w:val="002A20BB"/>
    <w:rsid w:val="002A2457"/>
    <w:rsid w:val="002A7840"/>
    <w:rsid w:val="002B058C"/>
    <w:rsid w:val="002B11CF"/>
    <w:rsid w:val="002B1CE5"/>
    <w:rsid w:val="002B1F9F"/>
    <w:rsid w:val="002B2C05"/>
    <w:rsid w:val="002C5C06"/>
    <w:rsid w:val="002D2977"/>
    <w:rsid w:val="002E4F80"/>
    <w:rsid w:val="002F4DB3"/>
    <w:rsid w:val="00307602"/>
    <w:rsid w:val="00315040"/>
    <w:rsid w:val="0031578B"/>
    <w:rsid w:val="00325B2B"/>
    <w:rsid w:val="00325ED1"/>
    <w:rsid w:val="003408CD"/>
    <w:rsid w:val="00346776"/>
    <w:rsid w:val="00350FFA"/>
    <w:rsid w:val="00357EC2"/>
    <w:rsid w:val="00362991"/>
    <w:rsid w:val="00370074"/>
    <w:rsid w:val="00370F7E"/>
    <w:rsid w:val="0037578F"/>
    <w:rsid w:val="00376AB2"/>
    <w:rsid w:val="00376F91"/>
    <w:rsid w:val="003772C6"/>
    <w:rsid w:val="00381C3C"/>
    <w:rsid w:val="00382F07"/>
    <w:rsid w:val="003841EA"/>
    <w:rsid w:val="00385FA6"/>
    <w:rsid w:val="00392190"/>
    <w:rsid w:val="003932D9"/>
    <w:rsid w:val="00393AB8"/>
    <w:rsid w:val="00394D6D"/>
    <w:rsid w:val="003A1ED0"/>
    <w:rsid w:val="003A2EFF"/>
    <w:rsid w:val="003B254E"/>
    <w:rsid w:val="003B2926"/>
    <w:rsid w:val="003F32C1"/>
    <w:rsid w:val="003F697B"/>
    <w:rsid w:val="004008AD"/>
    <w:rsid w:val="00406DE0"/>
    <w:rsid w:val="004132E1"/>
    <w:rsid w:val="00414677"/>
    <w:rsid w:val="00420559"/>
    <w:rsid w:val="004244BD"/>
    <w:rsid w:val="00424FF7"/>
    <w:rsid w:val="00430DA6"/>
    <w:rsid w:val="004324DB"/>
    <w:rsid w:val="00432EC4"/>
    <w:rsid w:val="00444194"/>
    <w:rsid w:val="0044480F"/>
    <w:rsid w:val="00453C04"/>
    <w:rsid w:val="00456E46"/>
    <w:rsid w:val="0046347C"/>
    <w:rsid w:val="00465CB0"/>
    <w:rsid w:val="00466928"/>
    <w:rsid w:val="004671C9"/>
    <w:rsid w:val="004936EA"/>
    <w:rsid w:val="00497764"/>
    <w:rsid w:val="004A1122"/>
    <w:rsid w:val="004A6E6E"/>
    <w:rsid w:val="004B783C"/>
    <w:rsid w:val="004C187B"/>
    <w:rsid w:val="004C44CA"/>
    <w:rsid w:val="004C616B"/>
    <w:rsid w:val="004C6B0A"/>
    <w:rsid w:val="004C7495"/>
    <w:rsid w:val="004D3CB1"/>
    <w:rsid w:val="004F26B9"/>
    <w:rsid w:val="004F656C"/>
    <w:rsid w:val="005109AE"/>
    <w:rsid w:val="00511D99"/>
    <w:rsid w:val="005133C6"/>
    <w:rsid w:val="0051352E"/>
    <w:rsid w:val="00517DA7"/>
    <w:rsid w:val="00520A33"/>
    <w:rsid w:val="00527AE4"/>
    <w:rsid w:val="00533A6F"/>
    <w:rsid w:val="005407EB"/>
    <w:rsid w:val="00547102"/>
    <w:rsid w:val="0055569D"/>
    <w:rsid w:val="00556977"/>
    <w:rsid w:val="0057469B"/>
    <w:rsid w:val="00575F05"/>
    <w:rsid w:val="0058010A"/>
    <w:rsid w:val="00582BE0"/>
    <w:rsid w:val="00584749"/>
    <w:rsid w:val="00593DF8"/>
    <w:rsid w:val="00596A88"/>
    <w:rsid w:val="005B570B"/>
    <w:rsid w:val="005B5EA6"/>
    <w:rsid w:val="005C191A"/>
    <w:rsid w:val="005C57B3"/>
    <w:rsid w:val="005C63C4"/>
    <w:rsid w:val="005D16F7"/>
    <w:rsid w:val="005D624D"/>
    <w:rsid w:val="005D7CE7"/>
    <w:rsid w:val="005F0144"/>
    <w:rsid w:val="005F6CBC"/>
    <w:rsid w:val="005F6CD2"/>
    <w:rsid w:val="00610A38"/>
    <w:rsid w:val="00614D8F"/>
    <w:rsid w:val="00622D86"/>
    <w:rsid w:val="00630D4B"/>
    <w:rsid w:val="00630DDF"/>
    <w:rsid w:val="00636FD7"/>
    <w:rsid w:val="00645B78"/>
    <w:rsid w:val="00645D4D"/>
    <w:rsid w:val="0065161E"/>
    <w:rsid w:val="0065544F"/>
    <w:rsid w:val="00655E18"/>
    <w:rsid w:val="00661BA4"/>
    <w:rsid w:val="00662A42"/>
    <w:rsid w:val="00664821"/>
    <w:rsid w:val="00672CEB"/>
    <w:rsid w:val="00673BB8"/>
    <w:rsid w:val="0067496A"/>
    <w:rsid w:val="006779E8"/>
    <w:rsid w:val="00685741"/>
    <w:rsid w:val="00693DBB"/>
    <w:rsid w:val="006941A4"/>
    <w:rsid w:val="006943AC"/>
    <w:rsid w:val="006A19AC"/>
    <w:rsid w:val="006A1B0C"/>
    <w:rsid w:val="006A6951"/>
    <w:rsid w:val="006A7005"/>
    <w:rsid w:val="006B0239"/>
    <w:rsid w:val="006B3B34"/>
    <w:rsid w:val="006C032A"/>
    <w:rsid w:val="006C3FAE"/>
    <w:rsid w:val="006D154E"/>
    <w:rsid w:val="006E0E1C"/>
    <w:rsid w:val="006E1A00"/>
    <w:rsid w:val="006E5D6E"/>
    <w:rsid w:val="006F19DF"/>
    <w:rsid w:val="007023FE"/>
    <w:rsid w:val="007055C4"/>
    <w:rsid w:val="0071180A"/>
    <w:rsid w:val="00713B5B"/>
    <w:rsid w:val="00721B03"/>
    <w:rsid w:val="00722305"/>
    <w:rsid w:val="007254F7"/>
    <w:rsid w:val="00734017"/>
    <w:rsid w:val="00735B7B"/>
    <w:rsid w:val="00735ED7"/>
    <w:rsid w:val="00745949"/>
    <w:rsid w:val="007460DD"/>
    <w:rsid w:val="0075418B"/>
    <w:rsid w:val="00756123"/>
    <w:rsid w:val="007570DC"/>
    <w:rsid w:val="0077456D"/>
    <w:rsid w:val="00784A49"/>
    <w:rsid w:val="00791548"/>
    <w:rsid w:val="00797A0D"/>
    <w:rsid w:val="007A2C74"/>
    <w:rsid w:val="007A39CA"/>
    <w:rsid w:val="007A3E6F"/>
    <w:rsid w:val="007A5320"/>
    <w:rsid w:val="007A7685"/>
    <w:rsid w:val="007B002F"/>
    <w:rsid w:val="007B1ABA"/>
    <w:rsid w:val="007B388B"/>
    <w:rsid w:val="007B4F0C"/>
    <w:rsid w:val="007B5D9F"/>
    <w:rsid w:val="007B74C5"/>
    <w:rsid w:val="007C013C"/>
    <w:rsid w:val="007C555D"/>
    <w:rsid w:val="007C743F"/>
    <w:rsid w:val="007D4000"/>
    <w:rsid w:val="007D5EEB"/>
    <w:rsid w:val="007D73D8"/>
    <w:rsid w:val="007E4533"/>
    <w:rsid w:val="007E71AB"/>
    <w:rsid w:val="007F2A00"/>
    <w:rsid w:val="007F2F81"/>
    <w:rsid w:val="007F3A91"/>
    <w:rsid w:val="007F7BEF"/>
    <w:rsid w:val="008034E7"/>
    <w:rsid w:val="0082771B"/>
    <w:rsid w:val="00831C98"/>
    <w:rsid w:val="008346A5"/>
    <w:rsid w:val="00842C50"/>
    <w:rsid w:val="008507C1"/>
    <w:rsid w:val="008516C3"/>
    <w:rsid w:val="00861934"/>
    <w:rsid w:val="008857EB"/>
    <w:rsid w:val="008879C6"/>
    <w:rsid w:val="00887FF9"/>
    <w:rsid w:val="008A1A33"/>
    <w:rsid w:val="008B56F2"/>
    <w:rsid w:val="008C0929"/>
    <w:rsid w:val="008C50DF"/>
    <w:rsid w:val="008E22BA"/>
    <w:rsid w:val="008E78F9"/>
    <w:rsid w:val="008F0827"/>
    <w:rsid w:val="008F0AC9"/>
    <w:rsid w:val="008F6A25"/>
    <w:rsid w:val="00900F7F"/>
    <w:rsid w:val="00902B5F"/>
    <w:rsid w:val="009045B2"/>
    <w:rsid w:val="009314F5"/>
    <w:rsid w:val="0093473D"/>
    <w:rsid w:val="0093581F"/>
    <w:rsid w:val="009424FB"/>
    <w:rsid w:val="009433F8"/>
    <w:rsid w:val="00944ECC"/>
    <w:rsid w:val="00945058"/>
    <w:rsid w:val="00945120"/>
    <w:rsid w:val="0094578A"/>
    <w:rsid w:val="0095291A"/>
    <w:rsid w:val="00972F57"/>
    <w:rsid w:val="00975167"/>
    <w:rsid w:val="00977FDE"/>
    <w:rsid w:val="009829A5"/>
    <w:rsid w:val="00987810"/>
    <w:rsid w:val="0099089A"/>
    <w:rsid w:val="00994843"/>
    <w:rsid w:val="00995280"/>
    <w:rsid w:val="009977CD"/>
    <w:rsid w:val="009978AA"/>
    <w:rsid w:val="009A401B"/>
    <w:rsid w:val="009A5025"/>
    <w:rsid w:val="009B2127"/>
    <w:rsid w:val="009B29B1"/>
    <w:rsid w:val="009B55A1"/>
    <w:rsid w:val="009C00AF"/>
    <w:rsid w:val="009C4C9A"/>
    <w:rsid w:val="009C63E5"/>
    <w:rsid w:val="009C7620"/>
    <w:rsid w:val="009C7F5F"/>
    <w:rsid w:val="009D21DD"/>
    <w:rsid w:val="009D2E4C"/>
    <w:rsid w:val="009D61EB"/>
    <w:rsid w:val="009D6388"/>
    <w:rsid w:val="009E326E"/>
    <w:rsid w:val="009E72B1"/>
    <w:rsid w:val="009F7B5A"/>
    <w:rsid w:val="00A06FDF"/>
    <w:rsid w:val="00A24E6E"/>
    <w:rsid w:val="00A26B5F"/>
    <w:rsid w:val="00A31E8D"/>
    <w:rsid w:val="00A35908"/>
    <w:rsid w:val="00A364FB"/>
    <w:rsid w:val="00A43694"/>
    <w:rsid w:val="00A45114"/>
    <w:rsid w:val="00A465F7"/>
    <w:rsid w:val="00A51312"/>
    <w:rsid w:val="00A52EAA"/>
    <w:rsid w:val="00A53250"/>
    <w:rsid w:val="00A54204"/>
    <w:rsid w:val="00A56434"/>
    <w:rsid w:val="00A56FC7"/>
    <w:rsid w:val="00A60BAE"/>
    <w:rsid w:val="00A668BF"/>
    <w:rsid w:val="00A72575"/>
    <w:rsid w:val="00A74071"/>
    <w:rsid w:val="00A74629"/>
    <w:rsid w:val="00A754E4"/>
    <w:rsid w:val="00A8385D"/>
    <w:rsid w:val="00A85431"/>
    <w:rsid w:val="00A91418"/>
    <w:rsid w:val="00AA124A"/>
    <w:rsid w:val="00AA2A96"/>
    <w:rsid w:val="00AA5265"/>
    <w:rsid w:val="00AB0F24"/>
    <w:rsid w:val="00AB4088"/>
    <w:rsid w:val="00AB452E"/>
    <w:rsid w:val="00AC0BE7"/>
    <w:rsid w:val="00AC512C"/>
    <w:rsid w:val="00AD6F29"/>
    <w:rsid w:val="00AF5B6A"/>
    <w:rsid w:val="00AF659F"/>
    <w:rsid w:val="00B100CC"/>
    <w:rsid w:val="00B3323E"/>
    <w:rsid w:val="00B373C5"/>
    <w:rsid w:val="00B41ED5"/>
    <w:rsid w:val="00B456C5"/>
    <w:rsid w:val="00B549FB"/>
    <w:rsid w:val="00B60995"/>
    <w:rsid w:val="00B6689D"/>
    <w:rsid w:val="00B676BC"/>
    <w:rsid w:val="00B72368"/>
    <w:rsid w:val="00B77914"/>
    <w:rsid w:val="00BA63E3"/>
    <w:rsid w:val="00BB1214"/>
    <w:rsid w:val="00BB1F4D"/>
    <w:rsid w:val="00BB48AE"/>
    <w:rsid w:val="00BC1A34"/>
    <w:rsid w:val="00BD48C7"/>
    <w:rsid w:val="00BD6468"/>
    <w:rsid w:val="00BD6860"/>
    <w:rsid w:val="00BE717C"/>
    <w:rsid w:val="00BF2F4D"/>
    <w:rsid w:val="00BF3B27"/>
    <w:rsid w:val="00C10179"/>
    <w:rsid w:val="00C11F56"/>
    <w:rsid w:val="00C210BD"/>
    <w:rsid w:val="00C22CB9"/>
    <w:rsid w:val="00C373CB"/>
    <w:rsid w:val="00C43C86"/>
    <w:rsid w:val="00C5155E"/>
    <w:rsid w:val="00C5483F"/>
    <w:rsid w:val="00C54D58"/>
    <w:rsid w:val="00C573E1"/>
    <w:rsid w:val="00C60222"/>
    <w:rsid w:val="00C6247E"/>
    <w:rsid w:val="00C63B6D"/>
    <w:rsid w:val="00C67024"/>
    <w:rsid w:val="00C70039"/>
    <w:rsid w:val="00C71487"/>
    <w:rsid w:val="00C736D3"/>
    <w:rsid w:val="00C771D1"/>
    <w:rsid w:val="00C77FF7"/>
    <w:rsid w:val="00C7F39F"/>
    <w:rsid w:val="00C83654"/>
    <w:rsid w:val="00C93CC8"/>
    <w:rsid w:val="00C95DF6"/>
    <w:rsid w:val="00CA20DF"/>
    <w:rsid w:val="00CA6EA7"/>
    <w:rsid w:val="00CB440D"/>
    <w:rsid w:val="00CB6146"/>
    <w:rsid w:val="00CB7FC2"/>
    <w:rsid w:val="00CC0656"/>
    <w:rsid w:val="00CC3BA4"/>
    <w:rsid w:val="00CC72CD"/>
    <w:rsid w:val="00CC7B94"/>
    <w:rsid w:val="00CD0758"/>
    <w:rsid w:val="00CE5CB9"/>
    <w:rsid w:val="00CE5E8F"/>
    <w:rsid w:val="00CE74F8"/>
    <w:rsid w:val="00CF5CC1"/>
    <w:rsid w:val="00D0060D"/>
    <w:rsid w:val="00D04FA2"/>
    <w:rsid w:val="00D06DE9"/>
    <w:rsid w:val="00D17E31"/>
    <w:rsid w:val="00D23730"/>
    <w:rsid w:val="00D33AAD"/>
    <w:rsid w:val="00D36B15"/>
    <w:rsid w:val="00D440E3"/>
    <w:rsid w:val="00D4551A"/>
    <w:rsid w:val="00D561B4"/>
    <w:rsid w:val="00D6217A"/>
    <w:rsid w:val="00D63719"/>
    <w:rsid w:val="00D65F1E"/>
    <w:rsid w:val="00D762B5"/>
    <w:rsid w:val="00D83DF9"/>
    <w:rsid w:val="00D854C2"/>
    <w:rsid w:val="00D8562D"/>
    <w:rsid w:val="00D951F3"/>
    <w:rsid w:val="00D97972"/>
    <w:rsid w:val="00DA1B7B"/>
    <w:rsid w:val="00DB79DF"/>
    <w:rsid w:val="00DC390D"/>
    <w:rsid w:val="00DC44C0"/>
    <w:rsid w:val="00DD7333"/>
    <w:rsid w:val="00DD75DB"/>
    <w:rsid w:val="00DE0402"/>
    <w:rsid w:val="00DE3092"/>
    <w:rsid w:val="00DE7875"/>
    <w:rsid w:val="00DF18BD"/>
    <w:rsid w:val="00DF19F9"/>
    <w:rsid w:val="00E02099"/>
    <w:rsid w:val="00E03E05"/>
    <w:rsid w:val="00E06FCC"/>
    <w:rsid w:val="00E07333"/>
    <w:rsid w:val="00E1300F"/>
    <w:rsid w:val="00E17BD3"/>
    <w:rsid w:val="00E22219"/>
    <w:rsid w:val="00E410CA"/>
    <w:rsid w:val="00E41CC6"/>
    <w:rsid w:val="00E53CF0"/>
    <w:rsid w:val="00E61F67"/>
    <w:rsid w:val="00E67289"/>
    <w:rsid w:val="00E755A4"/>
    <w:rsid w:val="00E778CF"/>
    <w:rsid w:val="00E82E15"/>
    <w:rsid w:val="00E86E1A"/>
    <w:rsid w:val="00E87E27"/>
    <w:rsid w:val="00E900B6"/>
    <w:rsid w:val="00E974F5"/>
    <w:rsid w:val="00EA0205"/>
    <w:rsid w:val="00EA32F7"/>
    <w:rsid w:val="00EA729B"/>
    <w:rsid w:val="00EB7916"/>
    <w:rsid w:val="00EC3604"/>
    <w:rsid w:val="00EC58EA"/>
    <w:rsid w:val="00EC6A53"/>
    <w:rsid w:val="00ED24F6"/>
    <w:rsid w:val="00ED321E"/>
    <w:rsid w:val="00ED5138"/>
    <w:rsid w:val="00ED5EBA"/>
    <w:rsid w:val="00ED6981"/>
    <w:rsid w:val="00EE18E7"/>
    <w:rsid w:val="00EE2ACF"/>
    <w:rsid w:val="00EE4D5A"/>
    <w:rsid w:val="00EE5EEB"/>
    <w:rsid w:val="00EE7D46"/>
    <w:rsid w:val="00EF0F31"/>
    <w:rsid w:val="00EF43F2"/>
    <w:rsid w:val="00EF56D0"/>
    <w:rsid w:val="00EF588A"/>
    <w:rsid w:val="00EF6B87"/>
    <w:rsid w:val="00F00D20"/>
    <w:rsid w:val="00F026E0"/>
    <w:rsid w:val="00F02A4D"/>
    <w:rsid w:val="00F05FF8"/>
    <w:rsid w:val="00F10B50"/>
    <w:rsid w:val="00F133AF"/>
    <w:rsid w:val="00F20090"/>
    <w:rsid w:val="00F230CD"/>
    <w:rsid w:val="00F3071E"/>
    <w:rsid w:val="00F5014F"/>
    <w:rsid w:val="00F51C18"/>
    <w:rsid w:val="00F56907"/>
    <w:rsid w:val="00F60FBA"/>
    <w:rsid w:val="00F630E5"/>
    <w:rsid w:val="00F729C9"/>
    <w:rsid w:val="00F76BB0"/>
    <w:rsid w:val="00F76F72"/>
    <w:rsid w:val="00F90CB5"/>
    <w:rsid w:val="00F9298D"/>
    <w:rsid w:val="00F9795E"/>
    <w:rsid w:val="00FA31E2"/>
    <w:rsid w:val="00FA58E9"/>
    <w:rsid w:val="00FA6E05"/>
    <w:rsid w:val="00FA7E5C"/>
    <w:rsid w:val="00FB6477"/>
    <w:rsid w:val="00FC16AD"/>
    <w:rsid w:val="00FC6BFD"/>
    <w:rsid w:val="00FD514D"/>
    <w:rsid w:val="00FE3E52"/>
    <w:rsid w:val="00FE4861"/>
    <w:rsid w:val="00FE4B1A"/>
    <w:rsid w:val="00FF212F"/>
    <w:rsid w:val="00FF5B70"/>
    <w:rsid w:val="00FF5BB9"/>
    <w:rsid w:val="01465A78"/>
    <w:rsid w:val="0161FD39"/>
    <w:rsid w:val="019528F7"/>
    <w:rsid w:val="020F2DC8"/>
    <w:rsid w:val="02BD66FE"/>
    <w:rsid w:val="02FD0A06"/>
    <w:rsid w:val="03279D23"/>
    <w:rsid w:val="039625E9"/>
    <w:rsid w:val="03A74FAD"/>
    <w:rsid w:val="03B04356"/>
    <w:rsid w:val="03B3CA3D"/>
    <w:rsid w:val="041B1917"/>
    <w:rsid w:val="04651B81"/>
    <w:rsid w:val="04ECEF40"/>
    <w:rsid w:val="050AD7E9"/>
    <w:rsid w:val="051943C7"/>
    <w:rsid w:val="052215D7"/>
    <w:rsid w:val="053AB164"/>
    <w:rsid w:val="05607822"/>
    <w:rsid w:val="057B9095"/>
    <w:rsid w:val="057C5804"/>
    <w:rsid w:val="061C1BB6"/>
    <w:rsid w:val="0692438A"/>
    <w:rsid w:val="06A28366"/>
    <w:rsid w:val="06FE1982"/>
    <w:rsid w:val="072F20AF"/>
    <w:rsid w:val="07479184"/>
    <w:rsid w:val="074F5214"/>
    <w:rsid w:val="075D8A45"/>
    <w:rsid w:val="077A8842"/>
    <w:rsid w:val="07AA1C85"/>
    <w:rsid w:val="07F42DB6"/>
    <w:rsid w:val="08839FCC"/>
    <w:rsid w:val="08948B99"/>
    <w:rsid w:val="08C0450B"/>
    <w:rsid w:val="08D5F466"/>
    <w:rsid w:val="09128AC2"/>
    <w:rsid w:val="091BA32A"/>
    <w:rsid w:val="095D871A"/>
    <w:rsid w:val="0A180DFD"/>
    <w:rsid w:val="0A2965C1"/>
    <w:rsid w:val="0A6745D1"/>
    <w:rsid w:val="0AFE0613"/>
    <w:rsid w:val="0B1D4DE5"/>
    <w:rsid w:val="0B925735"/>
    <w:rsid w:val="0B9C3CFA"/>
    <w:rsid w:val="0BF8BC4E"/>
    <w:rsid w:val="0C2B25E5"/>
    <w:rsid w:val="0C472D5D"/>
    <w:rsid w:val="0C735D36"/>
    <w:rsid w:val="0C7DC77E"/>
    <w:rsid w:val="0CBC200E"/>
    <w:rsid w:val="0CD3A73B"/>
    <w:rsid w:val="0CDA6C3A"/>
    <w:rsid w:val="0D0B9F3C"/>
    <w:rsid w:val="0D14F998"/>
    <w:rsid w:val="0D19A3F2"/>
    <w:rsid w:val="0DEA0800"/>
    <w:rsid w:val="0DEA4707"/>
    <w:rsid w:val="0E71D1ED"/>
    <w:rsid w:val="0EB31305"/>
    <w:rsid w:val="0F10CE27"/>
    <w:rsid w:val="0F2A1D69"/>
    <w:rsid w:val="0F90B5C7"/>
    <w:rsid w:val="1035167F"/>
    <w:rsid w:val="1068F948"/>
    <w:rsid w:val="10A3F9D7"/>
    <w:rsid w:val="1138F0AB"/>
    <w:rsid w:val="11E827CD"/>
    <w:rsid w:val="120E60B8"/>
    <w:rsid w:val="123C73AB"/>
    <w:rsid w:val="12632A67"/>
    <w:rsid w:val="12FA4405"/>
    <w:rsid w:val="1345DE78"/>
    <w:rsid w:val="13653837"/>
    <w:rsid w:val="1366829E"/>
    <w:rsid w:val="13D2C238"/>
    <w:rsid w:val="143F523C"/>
    <w:rsid w:val="14CD0443"/>
    <w:rsid w:val="14E0E555"/>
    <w:rsid w:val="151CB758"/>
    <w:rsid w:val="15376008"/>
    <w:rsid w:val="159C30E5"/>
    <w:rsid w:val="15AF5F5E"/>
    <w:rsid w:val="15CBBD5A"/>
    <w:rsid w:val="15E1685A"/>
    <w:rsid w:val="160C769F"/>
    <w:rsid w:val="162D585F"/>
    <w:rsid w:val="166433C6"/>
    <w:rsid w:val="16D09152"/>
    <w:rsid w:val="16DB7C34"/>
    <w:rsid w:val="16E2F8ED"/>
    <w:rsid w:val="1701187E"/>
    <w:rsid w:val="170182D9"/>
    <w:rsid w:val="181AED8B"/>
    <w:rsid w:val="181EAB84"/>
    <w:rsid w:val="186AE355"/>
    <w:rsid w:val="18A90710"/>
    <w:rsid w:val="18AD13AC"/>
    <w:rsid w:val="18E65B1C"/>
    <w:rsid w:val="19025C1C"/>
    <w:rsid w:val="1923E725"/>
    <w:rsid w:val="19CC5323"/>
    <w:rsid w:val="19EB2288"/>
    <w:rsid w:val="1A60F50D"/>
    <w:rsid w:val="1A809BFC"/>
    <w:rsid w:val="1AF84126"/>
    <w:rsid w:val="1B0F9603"/>
    <w:rsid w:val="1B1BD42D"/>
    <w:rsid w:val="1B2B1391"/>
    <w:rsid w:val="1B43DEF0"/>
    <w:rsid w:val="1B5A318A"/>
    <w:rsid w:val="1BACDBBD"/>
    <w:rsid w:val="1BC16D86"/>
    <w:rsid w:val="1BD9E59B"/>
    <w:rsid w:val="1C6F09B4"/>
    <w:rsid w:val="1C6F8DFF"/>
    <w:rsid w:val="1CB6071C"/>
    <w:rsid w:val="1CE7B6CA"/>
    <w:rsid w:val="1D38B7F0"/>
    <w:rsid w:val="1DB863CB"/>
    <w:rsid w:val="1DF65A3E"/>
    <w:rsid w:val="1E5561BC"/>
    <w:rsid w:val="1E8F4A95"/>
    <w:rsid w:val="1EBAEFDF"/>
    <w:rsid w:val="1F21890B"/>
    <w:rsid w:val="1FD86176"/>
    <w:rsid w:val="1FE45600"/>
    <w:rsid w:val="20062E3F"/>
    <w:rsid w:val="201E8332"/>
    <w:rsid w:val="203902FD"/>
    <w:rsid w:val="204305E3"/>
    <w:rsid w:val="20DBA829"/>
    <w:rsid w:val="210B6923"/>
    <w:rsid w:val="212D0CCD"/>
    <w:rsid w:val="21A8584A"/>
    <w:rsid w:val="221C7819"/>
    <w:rsid w:val="22E4C00C"/>
    <w:rsid w:val="2325E36F"/>
    <w:rsid w:val="23570DF4"/>
    <w:rsid w:val="238DBBAC"/>
    <w:rsid w:val="2398C5A4"/>
    <w:rsid w:val="23C62729"/>
    <w:rsid w:val="23D00DFD"/>
    <w:rsid w:val="23D79655"/>
    <w:rsid w:val="23DF31AE"/>
    <w:rsid w:val="23E276C2"/>
    <w:rsid w:val="2408A94F"/>
    <w:rsid w:val="24754132"/>
    <w:rsid w:val="248AC330"/>
    <w:rsid w:val="254C886C"/>
    <w:rsid w:val="256348B3"/>
    <w:rsid w:val="264FE391"/>
    <w:rsid w:val="265D9B6C"/>
    <w:rsid w:val="26D85A9F"/>
    <w:rsid w:val="26DF3418"/>
    <w:rsid w:val="26FF4412"/>
    <w:rsid w:val="2774255D"/>
    <w:rsid w:val="27BBC292"/>
    <w:rsid w:val="27DB8682"/>
    <w:rsid w:val="284469F9"/>
    <w:rsid w:val="28492B8B"/>
    <w:rsid w:val="28AB83CC"/>
    <w:rsid w:val="29328108"/>
    <w:rsid w:val="2968C5FC"/>
    <w:rsid w:val="2981676F"/>
    <w:rsid w:val="2985177F"/>
    <w:rsid w:val="29922555"/>
    <w:rsid w:val="29B77076"/>
    <w:rsid w:val="29D31D50"/>
    <w:rsid w:val="29D5F44B"/>
    <w:rsid w:val="2A2284F4"/>
    <w:rsid w:val="2B024E7C"/>
    <w:rsid w:val="2B104278"/>
    <w:rsid w:val="2B104F9F"/>
    <w:rsid w:val="2B43B644"/>
    <w:rsid w:val="2B63CBFA"/>
    <w:rsid w:val="2BC6E046"/>
    <w:rsid w:val="2BE4A19F"/>
    <w:rsid w:val="2C0FD7A4"/>
    <w:rsid w:val="2C4D32B9"/>
    <w:rsid w:val="2CD94AF1"/>
    <w:rsid w:val="2CDF8547"/>
    <w:rsid w:val="2D0B044B"/>
    <w:rsid w:val="2D44CC9C"/>
    <w:rsid w:val="2D7F1CD0"/>
    <w:rsid w:val="2DA23A7D"/>
    <w:rsid w:val="2E4CE253"/>
    <w:rsid w:val="2E69C851"/>
    <w:rsid w:val="2EBE3EC8"/>
    <w:rsid w:val="2EBEF8C3"/>
    <w:rsid w:val="2EC03077"/>
    <w:rsid w:val="2ED386C4"/>
    <w:rsid w:val="2EE98ECA"/>
    <w:rsid w:val="2EF09E5F"/>
    <w:rsid w:val="2F103253"/>
    <w:rsid w:val="2F1BCFAF"/>
    <w:rsid w:val="2F82BB2A"/>
    <w:rsid w:val="2F98A9EF"/>
    <w:rsid w:val="305EA897"/>
    <w:rsid w:val="3060C08F"/>
    <w:rsid w:val="3071EB89"/>
    <w:rsid w:val="30B870E2"/>
    <w:rsid w:val="30E5AC56"/>
    <w:rsid w:val="30EDB8BC"/>
    <w:rsid w:val="3111ABAA"/>
    <w:rsid w:val="312D3E31"/>
    <w:rsid w:val="31351BB9"/>
    <w:rsid w:val="319E4AF2"/>
    <w:rsid w:val="31D18069"/>
    <w:rsid w:val="320D3DCC"/>
    <w:rsid w:val="324C9032"/>
    <w:rsid w:val="328575B5"/>
    <w:rsid w:val="32A4D805"/>
    <w:rsid w:val="335E89DE"/>
    <w:rsid w:val="34C331BB"/>
    <w:rsid w:val="351691D3"/>
    <w:rsid w:val="356CA9CD"/>
    <w:rsid w:val="357710F4"/>
    <w:rsid w:val="35E646DC"/>
    <w:rsid w:val="3703374A"/>
    <w:rsid w:val="37042A37"/>
    <w:rsid w:val="370EC8D0"/>
    <w:rsid w:val="3721ACA6"/>
    <w:rsid w:val="37829322"/>
    <w:rsid w:val="37A96020"/>
    <w:rsid w:val="37B8AA40"/>
    <w:rsid w:val="37EBB92D"/>
    <w:rsid w:val="38363A74"/>
    <w:rsid w:val="38A7BF17"/>
    <w:rsid w:val="38BA2886"/>
    <w:rsid w:val="390AD5D3"/>
    <w:rsid w:val="3958F726"/>
    <w:rsid w:val="39835738"/>
    <w:rsid w:val="3990B47A"/>
    <w:rsid w:val="39D2EEAC"/>
    <w:rsid w:val="39F6B9AB"/>
    <w:rsid w:val="3A14C1CE"/>
    <w:rsid w:val="3A36110C"/>
    <w:rsid w:val="3A900470"/>
    <w:rsid w:val="3A95C85F"/>
    <w:rsid w:val="3AAE4B67"/>
    <w:rsid w:val="3AD50514"/>
    <w:rsid w:val="3ADBE6C2"/>
    <w:rsid w:val="3AE058C8"/>
    <w:rsid w:val="3B64F91A"/>
    <w:rsid w:val="3B8FFFEC"/>
    <w:rsid w:val="3B979B94"/>
    <w:rsid w:val="3BDCD8AA"/>
    <w:rsid w:val="3BF8D62F"/>
    <w:rsid w:val="3C15F2DB"/>
    <w:rsid w:val="3C73E630"/>
    <w:rsid w:val="3C861C7B"/>
    <w:rsid w:val="3CCC5EEF"/>
    <w:rsid w:val="3D228468"/>
    <w:rsid w:val="3D827615"/>
    <w:rsid w:val="3D82CAC5"/>
    <w:rsid w:val="3DA678A8"/>
    <w:rsid w:val="3DDD19D2"/>
    <w:rsid w:val="3DF41FDB"/>
    <w:rsid w:val="3E2B2BCF"/>
    <w:rsid w:val="3E45147F"/>
    <w:rsid w:val="3E9CD559"/>
    <w:rsid w:val="3EE3A08B"/>
    <w:rsid w:val="3F1858E4"/>
    <w:rsid w:val="3F5863CD"/>
    <w:rsid w:val="3FB6D6C4"/>
    <w:rsid w:val="4011CF38"/>
    <w:rsid w:val="40D04FA5"/>
    <w:rsid w:val="412121D6"/>
    <w:rsid w:val="412792B2"/>
    <w:rsid w:val="412F84B3"/>
    <w:rsid w:val="415DF16F"/>
    <w:rsid w:val="417748BB"/>
    <w:rsid w:val="41BF4E95"/>
    <w:rsid w:val="425311F3"/>
    <w:rsid w:val="425E820D"/>
    <w:rsid w:val="427DFA81"/>
    <w:rsid w:val="431384CF"/>
    <w:rsid w:val="4356081F"/>
    <w:rsid w:val="43C17BB7"/>
    <w:rsid w:val="4433B536"/>
    <w:rsid w:val="444D3EC2"/>
    <w:rsid w:val="447D1174"/>
    <w:rsid w:val="449234DF"/>
    <w:rsid w:val="44DCD350"/>
    <w:rsid w:val="45678BEF"/>
    <w:rsid w:val="45C3A621"/>
    <w:rsid w:val="45F5CAE3"/>
    <w:rsid w:val="4626782A"/>
    <w:rsid w:val="4659E8E5"/>
    <w:rsid w:val="465EFD5B"/>
    <w:rsid w:val="46E2F6C3"/>
    <w:rsid w:val="47014BE6"/>
    <w:rsid w:val="47653F43"/>
    <w:rsid w:val="476B36C6"/>
    <w:rsid w:val="47A301E0"/>
    <w:rsid w:val="47B79B6B"/>
    <w:rsid w:val="47D0C2BB"/>
    <w:rsid w:val="4843FFDD"/>
    <w:rsid w:val="48586337"/>
    <w:rsid w:val="488F75D4"/>
    <w:rsid w:val="48C731C1"/>
    <w:rsid w:val="48D00B01"/>
    <w:rsid w:val="499F8003"/>
    <w:rsid w:val="49A929F8"/>
    <w:rsid w:val="49AE21A5"/>
    <w:rsid w:val="4A073491"/>
    <w:rsid w:val="4AB8729A"/>
    <w:rsid w:val="4B22EC25"/>
    <w:rsid w:val="4B293786"/>
    <w:rsid w:val="4B39B976"/>
    <w:rsid w:val="4B8797AC"/>
    <w:rsid w:val="4C1F747A"/>
    <w:rsid w:val="4C3FC825"/>
    <w:rsid w:val="4C793F23"/>
    <w:rsid w:val="4C8221C6"/>
    <w:rsid w:val="4CFC3B43"/>
    <w:rsid w:val="4D2900DE"/>
    <w:rsid w:val="4D928C25"/>
    <w:rsid w:val="4DC46C56"/>
    <w:rsid w:val="4DE4B69F"/>
    <w:rsid w:val="4E077B77"/>
    <w:rsid w:val="4E4C1D67"/>
    <w:rsid w:val="4E781667"/>
    <w:rsid w:val="4E9CABB5"/>
    <w:rsid w:val="4EC83940"/>
    <w:rsid w:val="4F1EED3E"/>
    <w:rsid w:val="4F53E33A"/>
    <w:rsid w:val="4F78DD5B"/>
    <w:rsid w:val="508C0197"/>
    <w:rsid w:val="50BC9D05"/>
    <w:rsid w:val="512152FB"/>
    <w:rsid w:val="515F0362"/>
    <w:rsid w:val="51AFCA14"/>
    <w:rsid w:val="51EC962D"/>
    <w:rsid w:val="5253D607"/>
    <w:rsid w:val="5269950C"/>
    <w:rsid w:val="52AE7A6E"/>
    <w:rsid w:val="52D596CC"/>
    <w:rsid w:val="5309A9ED"/>
    <w:rsid w:val="531F0808"/>
    <w:rsid w:val="533FFB44"/>
    <w:rsid w:val="54522BEA"/>
    <w:rsid w:val="545EA717"/>
    <w:rsid w:val="547B946D"/>
    <w:rsid w:val="5531BB42"/>
    <w:rsid w:val="555881CA"/>
    <w:rsid w:val="5574549D"/>
    <w:rsid w:val="55832B0B"/>
    <w:rsid w:val="5603B834"/>
    <w:rsid w:val="5685F9FF"/>
    <w:rsid w:val="56A89F37"/>
    <w:rsid w:val="56BB38A9"/>
    <w:rsid w:val="56C27A4C"/>
    <w:rsid w:val="56D2EB6D"/>
    <w:rsid w:val="56F20F16"/>
    <w:rsid w:val="56F4747B"/>
    <w:rsid w:val="574FE498"/>
    <w:rsid w:val="5756C7C6"/>
    <w:rsid w:val="579D4185"/>
    <w:rsid w:val="57B38D53"/>
    <w:rsid w:val="57D434AE"/>
    <w:rsid w:val="5883157E"/>
    <w:rsid w:val="588F4891"/>
    <w:rsid w:val="58A96C7F"/>
    <w:rsid w:val="58ED4F64"/>
    <w:rsid w:val="5923925A"/>
    <w:rsid w:val="597436CC"/>
    <w:rsid w:val="59862801"/>
    <w:rsid w:val="598A070A"/>
    <w:rsid w:val="59A28C54"/>
    <w:rsid w:val="59A4912E"/>
    <w:rsid w:val="59F07311"/>
    <w:rsid w:val="59F0AEAE"/>
    <w:rsid w:val="5A162CE0"/>
    <w:rsid w:val="5A4CE44E"/>
    <w:rsid w:val="5A851E77"/>
    <w:rsid w:val="5AB3F1AD"/>
    <w:rsid w:val="5B3FCE5F"/>
    <w:rsid w:val="5B896312"/>
    <w:rsid w:val="5B9D2D8D"/>
    <w:rsid w:val="5BAC73A4"/>
    <w:rsid w:val="5C24597E"/>
    <w:rsid w:val="5CBA1532"/>
    <w:rsid w:val="5CDE376F"/>
    <w:rsid w:val="5D618743"/>
    <w:rsid w:val="5DD14A98"/>
    <w:rsid w:val="5DD6E6DC"/>
    <w:rsid w:val="5E0B4AC9"/>
    <w:rsid w:val="5E1DD124"/>
    <w:rsid w:val="5E39E92A"/>
    <w:rsid w:val="5E483AB4"/>
    <w:rsid w:val="5E628AAC"/>
    <w:rsid w:val="5E72003D"/>
    <w:rsid w:val="5E7D45DB"/>
    <w:rsid w:val="5E9F1797"/>
    <w:rsid w:val="5EC068CF"/>
    <w:rsid w:val="5EC3E8B0"/>
    <w:rsid w:val="5ECAE314"/>
    <w:rsid w:val="5F1A8E33"/>
    <w:rsid w:val="5F386575"/>
    <w:rsid w:val="5F3F466E"/>
    <w:rsid w:val="5F712792"/>
    <w:rsid w:val="5F73B10D"/>
    <w:rsid w:val="5F754E98"/>
    <w:rsid w:val="5F77EFE7"/>
    <w:rsid w:val="6017BCE4"/>
    <w:rsid w:val="6057D578"/>
    <w:rsid w:val="6076A7AE"/>
    <w:rsid w:val="6190398B"/>
    <w:rsid w:val="62093BFB"/>
    <w:rsid w:val="6216C3A0"/>
    <w:rsid w:val="621847CB"/>
    <w:rsid w:val="62D204EC"/>
    <w:rsid w:val="6344B4EF"/>
    <w:rsid w:val="641FBC30"/>
    <w:rsid w:val="6449990C"/>
    <w:rsid w:val="65065157"/>
    <w:rsid w:val="65B839B0"/>
    <w:rsid w:val="65D49C91"/>
    <w:rsid w:val="662C271C"/>
    <w:rsid w:val="66720BBE"/>
    <w:rsid w:val="67179A8E"/>
    <w:rsid w:val="674A5351"/>
    <w:rsid w:val="67CA74A3"/>
    <w:rsid w:val="6887A2D7"/>
    <w:rsid w:val="688A888B"/>
    <w:rsid w:val="68A6A2F4"/>
    <w:rsid w:val="68C996A5"/>
    <w:rsid w:val="68E4072A"/>
    <w:rsid w:val="69091C73"/>
    <w:rsid w:val="69354451"/>
    <w:rsid w:val="696143F2"/>
    <w:rsid w:val="6962DD4E"/>
    <w:rsid w:val="6964AF5F"/>
    <w:rsid w:val="69809013"/>
    <w:rsid w:val="6AE72A35"/>
    <w:rsid w:val="6B48B37D"/>
    <w:rsid w:val="6B8AB824"/>
    <w:rsid w:val="6BFAF158"/>
    <w:rsid w:val="6C3F5FDB"/>
    <w:rsid w:val="6C41B80D"/>
    <w:rsid w:val="6C660F10"/>
    <w:rsid w:val="6CC8F850"/>
    <w:rsid w:val="6CF1419A"/>
    <w:rsid w:val="6D9C1DA2"/>
    <w:rsid w:val="6DA5ADB1"/>
    <w:rsid w:val="6DB217E4"/>
    <w:rsid w:val="6DC90052"/>
    <w:rsid w:val="6E4C482B"/>
    <w:rsid w:val="6E5BDE6D"/>
    <w:rsid w:val="6E5CAFD5"/>
    <w:rsid w:val="6E63BDC4"/>
    <w:rsid w:val="6E6FC871"/>
    <w:rsid w:val="6E7225D3"/>
    <w:rsid w:val="6E777E04"/>
    <w:rsid w:val="6EAAA975"/>
    <w:rsid w:val="6EB6592B"/>
    <w:rsid w:val="6EF04BBC"/>
    <w:rsid w:val="6F35AD12"/>
    <w:rsid w:val="6FD06E39"/>
    <w:rsid w:val="6FEB4F79"/>
    <w:rsid w:val="6FF0528B"/>
    <w:rsid w:val="700D0247"/>
    <w:rsid w:val="7046646A"/>
    <w:rsid w:val="705B7FDF"/>
    <w:rsid w:val="70DC664D"/>
    <w:rsid w:val="713B3571"/>
    <w:rsid w:val="71C5DCC5"/>
    <w:rsid w:val="71FE2413"/>
    <w:rsid w:val="7200D71B"/>
    <w:rsid w:val="72177ABF"/>
    <w:rsid w:val="724C67D8"/>
    <w:rsid w:val="72891F6F"/>
    <w:rsid w:val="728A0B55"/>
    <w:rsid w:val="7292D127"/>
    <w:rsid w:val="72CD85E5"/>
    <w:rsid w:val="738F5014"/>
    <w:rsid w:val="73AB74D0"/>
    <w:rsid w:val="73FAB178"/>
    <w:rsid w:val="7472D923"/>
    <w:rsid w:val="74D7F2E8"/>
    <w:rsid w:val="7571F9C8"/>
    <w:rsid w:val="758F52D2"/>
    <w:rsid w:val="759ECD25"/>
    <w:rsid w:val="75D71DA1"/>
    <w:rsid w:val="76903DE2"/>
    <w:rsid w:val="76D83249"/>
    <w:rsid w:val="76FAFD14"/>
    <w:rsid w:val="7783A809"/>
    <w:rsid w:val="77C1F3F1"/>
    <w:rsid w:val="780B800C"/>
    <w:rsid w:val="7811AD63"/>
    <w:rsid w:val="78160F74"/>
    <w:rsid w:val="7890A297"/>
    <w:rsid w:val="789C7676"/>
    <w:rsid w:val="78C46AC4"/>
    <w:rsid w:val="79280028"/>
    <w:rsid w:val="795B5521"/>
    <w:rsid w:val="798B64CF"/>
    <w:rsid w:val="79D6D621"/>
    <w:rsid w:val="79F2DE8E"/>
    <w:rsid w:val="79FC5E92"/>
    <w:rsid w:val="7A043C3D"/>
    <w:rsid w:val="7B81F4E0"/>
    <w:rsid w:val="7B982C01"/>
    <w:rsid w:val="7C1DA8F8"/>
    <w:rsid w:val="7C447A39"/>
    <w:rsid w:val="7CAED3FA"/>
    <w:rsid w:val="7CB15311"/>
    <w:rsid w:val="7D24756E"/>
    <w:rsid w:val="7D38AEBD"/>
    <w:rsid w:val="7DA070C7"/>
    <w:rsid w:val="7DA7BA5E"/>
    <w:rsid w:val="7DC2A93D"/>
    <w:rsid w:val="7E0178BF"/>
    <w:rsid w:val="7E214BF2"/>
    <w:rsid w:val="7E44911E"/>
    <w:rsid w:val="7E4CD0BC"/>
    <w:rsid w:val="7E718A1F"/>
    <w:rsid w:val="7EA56146"/>
    <w:rsid w:val="7EAE2038"/>
    <w:rsid w:val="7EDAD899"/>
    <w:rsid w:val="7F6262DC"/>
    <w:rsid w:val="7FF1A44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D9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F0144"/>
    <w:pPr>
      <w:keepNext/>
      <w:keepLines/>
      <w:spacing w:before="24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outlineLvl w:val="2"/>
    </w:pPr>
    <w:rPr>
      <w:rFonts w:ascii="Calibri" w:eastAsiaTheme="majorEastAsia" w:hAnsi="Calibri" w:cstheme="majorBidi"/>
      <w:b/>
      <w:color w:val="051532" w:themeColor="text1"/>
      <w:sz w:val="28"/>
    </w:rPr>
  </w:style>
  <w:style w:type="paragraph" w:styleId="Heading4">
    <w:name w:val="heading 4"/>
    <w:basedOn w:val="Normal"/>
    <w:next w:val="Normal"/>
    <w:link w:val="Heading4Char"/>
    <w:uiPriority w:val="9"/>
    <w:unhideWhenUsed/>
    <w:qFormat/>
    <w:rsid w:val="00D762B5"/>
    <w:pPr>
      <w:keepNext/>
      <w:keepLines/>
      <w:spacing w:before="240"/>
      <w:outlineLvl w:val="3"/>
    </w:pPr>
    <w:rPr>
      <w:rFonts w:ascii="Calibri" w:eastAsiaTheme="majorEastAsia" w:hAnsi="Calibri" w:cstheme="majorBidi"/>
      <w:b/>
      <w:iCs/>
      <w:color w:val="0076BD" w:themeColor="text2"/>
    </w:rPr>
  </w:style>
  <w:style w:type="paragraph" w:styleId="Heading5">
    <w:name w:val="heading 5"/>
    <w:basedOn w:val="Normal"/>
    <w:next w:val="Normal"/>
    <w:link w:val="Heading5Char"/>
    <w:uiPriority w:val="9"/>
    <w:unhideWhenUsed/>
    <w:qFormat/>
    <w:rsid w:val="00F51C18"/>
    <w:pPr>
      <w:keepNext/>
      <w:keepLines/>
      <w:spacing w:before="24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1"/>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pPr>
    <w:rPr>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FootnoteText">
    <w:name w:val="footnote text"/>
    <w:basedOn w:val="Normal"/>
    <w:link w:val="FootnoteTextChar"/>
    <w:qFormat/>
    <w:rsid w:val="009D6388"/>
    <w:pPr>
      <w:spacing w:before="120" w:after="120"/>
    </w:pPr>
    <w:rPr>
      <w:rFonts w:ascii="Calibri" w:hAnsi="Calibri"/>
      <w:sz w:val="18"/>
      <w:szCs w:val="20"/>
      <w:lang w:eastAsia="en-AU"/>
    </w:rPr>
  </w:style>
  <w:style w:type="character" w:customStyle="1" w:styleId="FootnoteTextChar">
    <w:name w:val="Footnote Text Char"/>
    <w:basedOn w:val="DefaultParagraphFont"/>
    <w:link w:val="FootnoteText"/>
    <w:rsid w:val="009D6388"/>
    <w:rPr>
      <w:rFonts w:ascii="Calibri" w:hAnsi="Calibri" w:cs="Times New Roman"/>
      <w:sz w:val="18"/>
      <w:szCs w:val="20"/>
      <w:lang w:eastAsia="en-AU"/>
    </w:rPr>
  </w:style>
  <w:style w:type="character" w:styleId="FootnoteReference">
    <w:name w:val="footnote reference"/>
    <w:basedOn w:val="DefaultParagraphFont"/>
    <w:uiPriority w:val="99"/>
    <w:unhideWhenUsed/>
    <w:rsid w:val="009D6388"/>
    <w:rPr>
      <w:vertAlign w:val="superscript"/>
    </w:rPr>
  </w:style>
  <w:style w:type="paragraph" w:styleId="Revision">
    <w:name w:val="Revision"/>
    <w:hidden/>
    <w:uiPriority w:val="99"/>
    <w:semiHidden/>
    <w:rsid w:val="00362991"/>
    <w:pPr>
      <w:spacing w:after="0" w:line="240" w:lineRule="auto"/>
    </w:pPr>
    <w:rPr>
      <w:sz w:val="21"/>
    </w:rPr>
  </w:style>
  <w:style w:type="paragraph" w:customStyle="1" w:styleId="Normal-Pulloutboxlast">
    <w:name w:val="Normal - Pullout box last"/>
    <w:basedOn w:val="Normal"/>
    <w:qFormat/>
    <w:rsid w:val="00362991"/>
    <w:pPr>
      <w:spacing w:before="120" w:after="160"/>
    </w:pPr>
    <w:rPr>
      <w:rFonts w:ascii="Calibri" w:hAnsi="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02066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dewr.gov.au/local-jo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Rechelle@localjobsnenw.com.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1316</Words>
  <Characters>8232</Characters>
  <Application>Microsoft Office Word</Application>
  <DocSecurity>0</DocSecurity>
  <Lines>137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England and North West Local Jobs Plan</dc:title>
  <dc:subject/>
  <dc:creator/>
  <cp:keywords/>
  <dc:description/>
  <cp:lastModifiedBy/>
  <cp:revision>1</cp:revision>
  <dcterms:created xsi:type="dcterms:W3CDTF">2026-03-31T00:27:00Z</dcterms:created>
  <dcterms:modified xsi:type="dcterms:W3CDTF">2026-03-31T00:27:00Z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2026-03-31T00:27:35Z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738f6053-abaf-4035-a8d1-8af0c1f94d8e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