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9F15C" w14:textId="5D5330B7" w:rsidR="00067075" w:rsidRDefault="00C67024" w:rsidP="00DE0402">
      <w:pPr>
        <w:pStyle w:val="Title"/>
        <w:spacing w:before="120"/>
      </w:pPr>
      <w:r>
        <w:rPr>
          <w:noProof/>
        </w:rPr>
        <w:drawing>
          <wp:anchor distT="0" distB="0" distL="114300" distR="114300" simplePos="0" relativeHeight="251658241" behindDoc="1" locked="0" layoutInCell="1" allowOverlap="1" wp14:anchorId="5B80CB99" wp14:editId="54E9D929">
            <wp:simplePos x="0" y="0"/>
            <wp:positionH relativeFrom="column">
              <wp:posOffset>-900430</wp:posOffset>
            </wp:positionH>
            <wp:positionV relativeFrom="page">
              <wp:posOffset>-109819</wp:posOffset>
            </wp:positionV>
            <wp:extent cx="10688400" cy="2039332"/>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1"/>
                    <a:stretch>
                      <a:fillRect/>
                    </a:stretch>
                  </pic:blipFill>
                  <pic:spPr>
                    <a:xfrm>
                      <a:off x="0" y="0"/>
                      <a:ext cx="10688400" cy="2039332"/>
                    </a:xfrm>
                    <a:prstGeom prst="rect">
                      <a:avLst/>
                    </a:prstGeom>
                  </pic:spPr>
                </pic:pic>
              </a:graphicData>
            </a:graphic>
            <wp14:sizeRelH relativeFrom="page">
              <wp14:pctWidth>0</wp14:pctWidth>
            </wp14:sizeRelH>
            <wp14:sizeRelV relativeFrom="page">
              <wp14:pctHeight>0</wp14:pctHeight>
            </wp14:sizeRelV>
          </wp:anchor>
        </w:drawing>
      </w:r>
      <w:r w:rsidR="003A2EFF">
        <w:rPr>
          <w:noProof/>
        </w:rPr>
        <w:drawing>
          <wp:inline distT="0" distB="0" distL="0" distR="0" wp14:anchorId="0368C25A" wp14:editId="2A3CCB6B">
            <wp:extent cx="2865600" cy="820885"/>
            <wp:effectExtent l="0" t="0" r="0" b="0"/>
            <wp:docPr id="1" name="Picture 3" descr="Australian Government Workforce Australia Local Jobs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Australian Government Workforce Australia Local Jobs crest"/>
                    <pic:cNvPicPr/>
                  </pic:nvPicPr>
                  <pic:blipFill>
                    <a:blip r:embed="rId12"/>
                    <a:stretch>
                      <a:fillRect/>
                    </a:stretch>
                  </pic:blipFill>
                  <pic:spPr>
                    <a:xfrm>
                      <a:off x="0" y="0"/>
                      <a:ext cx="2865600" cy="820885"/>
                    </a:xfrm>
                    <a:prstGeom prst="rect">
                      <a:avLst/>
                    </a:prstGeom>
                  </pic:spPr>
                </pic:pic>
              </a:graphicData>
            </a:graphic>
          </wp:inline>
        </w:drawing>
      </w:r>
    </w:p>
    <w:p w14:paraId="29E1914A" w14:textId="4D8F9C99" w:rsidR="00EC6A53" w:rsidRDefault="00EC6A53" w:rsidP="00DD7333">
      <w:pPr>
        <w:spacing w:before="100" w:beforeAutospacing="1" w:after="0"/>
        <w:sectPr w:rsidR="00EC6A53" w:rsidSect="004B1EEA">
          <w:headerReference w:type="default" r:id="rId13"/>
          <w:footerReference w:type="default" r:id="rId14"/>
          <w:headerReference w:type="first" r:id="rId15"/>
          <w:footerReference w:type="first" r:id="rId16"/>
          <w:type w:val="continuous"/>
          <w:pgSz w:w="16840" w:h="23820"/>
          <w:pgMar w:top="851" w:right="1418" w:bottom="1418" w:left="1418" w:header="170" w:footer="709" w:gutter="0"/>
          <w:cols w:space="708"/>
          <w:titlePg/>
          <w:docGrid w:linePitch="360"/>
        </w:sectPr>
      </w:pPr>
    </w:p>
    <w:p w14:paraId="147F3BDD" w14:textId="222EC222" w:rsidR="000D06F7" w:rsidRDefault="00866F33" w:rsidP="00DD7333">
      <w:pPr>
        <w:pStyle w:val="Title"/>
      </w:pPr>
      <w:r>
        <w:rPr>
          <w:noProof/>
        </w:rPr>
        <w:drawing>
          <wp:anchor distT="0" distB="0" distL="114300" distR="114300" simplePos="0" relativeHeight="251658243" behindDoc="0" locked="0" layoutInCell="1" allowOverlap="1" wp14:anchorId="290D226E" wp14:editId="39F48061">
            <wp:simplePos x="0" y="0"/>
            <wp:positionH relativeFrom="column">
              <wp:posOffset>6047105</wp:posOffset>
            </wp:positionH>
            <wp:positionV relativeFrom="paragraph">
              <wp:posOffset>803275</wp:posOffset>
            </wp:positionV>
            <wp:extent cx="3418840" cy="3980702"/>
            <wp:effectExtent l="0" t="0" r="0" b="1270"/>
            <wp:wrapNone/>
            <wp:docPr id="2" name="Picture 2" descr="Geographical map of the Sydney North and West Employment Reg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eographical map of the Sydney North and West Employment Region.">
                      <a:extLst>
                        <a:ext uri="{C183D7F6-B498-43B3-948B-1728B52AA6E4}">
                          <adec:decorative xmlns:adec="http://schemas.microsoft.com/office/drawing/2017/decorative" val="0"/>
                        </a:ext>
                      </a:extLst>
                    </pic:cNvPr>
                    <pic:cNvPicPr preferRelativeResize="0">
                      <a:picLocks noChangeAspect="1"/>
                    </pic:cNvPicPr>
                  </pic:nvPicPr>
                  <pic:blipFill rotWithShape="1">
                    <a:blip r:embed="rId17"/>
                    <a:srcRect t="4151" b="2817"/>
                    <a:stretch/>
                  </pic:blipFill>
                  <pic:spPr bwMode="auto">
                    <a:xfrm>
                      <a:off x="0" y="0"/>
                      <a:ext cx="3418840" cy="398070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D06F7">
        <w:t>Local Jobs Plan</w:t>
      </w:r>
    </w:p>
    <w:p w14:paraId="374AEBD5" w14:textId="5589E771" w:rsidR="000D06F7" w:rsidRPr="000D06F7" w:rsidRDefault="3F16F1AE" w:rsidP="2CB74CED">
      <w:pPr>
        <w:pStyle w:val="Subtitle"/>
        <w:spacing w:after="0"/>
        <w:rPr>
          <w:rStyle w:val="Strong"/>
          <w:b/>
        </w:rPr>
      </w:pPr>
      <w:r>
        <w:t>Sydney North and West</w:t>
      </w:r>
      <w:r w:rsidR="4ED55EB9">
        <w:t xml:space="preserve"> </w:t>
      </w:r>
      <w:r w:rsidR="4ED55EB9" w:rsidRPr="2CB74CED">
        <w:rPr>
          <w:rStyle w:val="Strong"/>
          <w:b/>
        </w:rPr>
        <w:t>Employment Region</w:t>
      </w:r>
      <w:r w:rsidR="4ED55EB9" w:rsidRPr="2CB74CED">
        <w:rPr>
          <w:color w:val="0076BD" w:themeColor="accent2"/>
        </w:rPr>
        <w:t xml:space="preserve"> | </w:t>
      </w:r>
      <w:r w:rsidRPr="2CB74CED">
        <w:rPr>
          <w:color w:val="auto"/>
        </w:rPr>
        <w:t>NSW</w:t>
      </w:r>
      <w:r w:rsidR="0C0E6EBC" w:rsidRPr="2CB74CED">
        <w:rPr>
          <w:color w:val="0076BD" w:themeColor="accent2"/>
        </w:rPr>
        <w:t xml:space="preserve"> | </w:t>
      </w:r>
      <w:r w:rsidR="00CB27DB">
        <w:rPr>
          <w:color w:val="auto"/>
        </w:rPr>
        <w:t>February</w:t>
      </w:r>
      <w:r w:rsidR="755960E5" w:rsidRPr="2CB74CED">
        <w:rPr>
          <w:rStyle w:val="Strong"/>
          <w:b/>
        </w:rPr>
        <w:t xml:space="preserve"> 2026</w:t>
      </w:r>
    </w:p>
    <w:p w14:paraId="728E0E94" w14:textId="1171B833" w:rsidR="002B1CE5" w:rsidRDefault="005F0144" w:rsidP="00406DE0">
      <w:pPr>
        <w:spacing w:before="120" w:after="120"/>
      </w:pPr>
      <w:bookmarkStart w:id="0" w:name="_Toc30065222"/>
      <w:r>
        <w:t>W</w:t>
      </w:r>
      <w:r w:rsidRPr="005F0144">
        <w:t xml:space="preserve">orkforce Australia Local Jobs (Local Jobs) </w:t>
      </w:r>
      <w:r w:rsidR="0095291A">
        <w:t xml:space="preserve">is a program that </w:t>
      </w:r>
      <w:r w:rsidRPr="005F0144">
        <w:t xml:space="preserve">supports tailored approaches to accelerate </w:t>
      </w:r>
      <w:r w:rsidR="0095291A">
        <w:br/>
      </w:r>
      <w:r w:rsidRPr="005F0144">
        <w:t>reskilling, upskilling and employment pathways in response to current and emerging local workforce needs</w:t>
      </w:r>
      <w:bookmarkEnd w:id="0"/>
      <w:r w:rsidR="00D97972">
        <w:t>.</w:t>
      </w:r>
    </w:p>
    <w:p w14:paraId="61B434ED" w14:textId="77777777" w:rsidR="000D06F7" w:rsidRDefault="000D06F7" w:rsidP="000D06F7">
      <w:pPr>
        <w:pStyle w:val="Heading2"/>
        <w:sectPr w:rsidR="000D06F7" w:rsidSect="004B1EEA">
          <w:headerReference w:type="default" r:id="rId18"/>
          <w:headerReference w:type="first" r:id="rId19"/>
          <w:footerReference w:type="first" r:id="rId20"/>
          <w:type w:val="continuous"/>
          <w:pgSz w:w="16840" w:h="23820"/>
          <w:pgMar w:top="3969" w:right="1418" w:bottom="1418" w:left="1418" w:header="0" w:footer="709" w:gutter="0"/>
          <w:cols w:space="708"/>
          <w:titlePg/>
          <w:docGrid w:linePitch="360"/>
        </w:sectPr>
      </w:pPr>
    </w:p>
    <w:p w14:paraId="2546DA31" w14:textId="086BFDA6" w:rsidR="000D06F7" w:rsidRDefault="003932D9" w:rsidP="000D06F7">
      <w:pPr>
        <w:pStyle w:val="Heading2"/>
      </w:pPr>
      <w:r>
        <w:rPr>
          <w:noProof/>
        </w:rPr>
        <mc:AlternateContent>
          <mc:Choice Requires="wps">
            <w:drawing>
              <wp:anchor distT="0" distB="0" distL="114300" distR="114300" simplePos="0" relativeHeight="251658240" behindDoc="1" locked="0" layoutInCell="1" allowOverlap="1" wp14:anchorId="7D7817BF" wp14:editId="4567129A">
                <wp:simplePos x="0" y="0"/>
                <wp:positionH relativeFrom="column">
                  <wp:posOffset>-100330</wp:posOffset>
                </wp:positionH>
                <wp:positionV relativeFrom="page">
                  <wp:posOffset>3840480</wp:posOffset>
                </wp:positionV>
                <wp:extent cx="6001385" cy="3271084"/>
                <wp:effectExtent l="0" t="0" r="0"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01385" cy="3271084"/>
                        </a:xfrm>
                        <a:prstGeom prst="rect">
                          <a:avLst/>
                        </a:prstGeom>
                        <a:solidFill>
                          <a:srgbClr val="F4F4F4"/>
                        </a:solidFill>
                        <a:ln>
                          <a:noFill/>
                        </a:ln>
                      </wps:spPr>
                      <wps:style>
                        <a:lnRef idx="2">
                          <a:schemeClr val="accent1">
                            <a:shade val="50000"/>
                          </a:schemeClr>
                        </a:lnRef>
                        <a:fillRef idx="1">
                          <a:schemeClr val="accent1"/>
                        </a:fillRef>
                        <a:effectRef idx="0">
                          <a:schemeClr val="accent1"/>
                        </a:effectRef>
                        <a:fontRef idx="minor">
                          <a:schemeClr val="lt1"/>
                        </a:fontRef>
                      </wps:style>
                      <wps:bodyPr rot="0" vertOverflow="overflow" horzOverflow="overflow" vert="horz" wrap="square" lIns="91440" tIns="45720" rIns="91440" bIns="45720" numCol="1" spcCol="0" anchor="ctr"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rto="http://schemas.microsoft.com/office/word/2006/arto">
            <w:pict>
              <v:rect id="Rectangle 3" style="position:absolute;margin-left:-7.9pt;margin-top:302.4pt;width:472.55pt;height:244.8pt;z-index:-25166131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lt="&quot;&quot;" o:spid="_x0000_s1026" fillcolor="#f4f4f4" stroked="f" strokeweight="1pt" w14:anchorId="68B0B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">
                <w10:wrap anchory="page"/>
              </v:rect>
            </w:pict>
          </mc:Fallback>
        </mc:AlternateContent>
      </w:r>
      <w:r w:rsidR="0C0E6EBC">
        <w:t xml:space="preserve">Local Jobs </w:t>
      </w:r>
      <w:r w:rsidR="28402629">
        <w:t>Overview</w:t>
      </w:r>
    </w:p>
    <w:p w14:paraId="2A2D61C5" w14:textId="77777777" w:rsidR="000D06F7" w:rsidRDefault="000D06F7" w:rsidP="000D06F7">
      <w:pPr>
        <w:pStyle w:val="Heading3"/>
      </w:pPr>
      <w:r>
        <w:t>Local Jobs Plan</w:t>
      </w:r>
    </w:p>
    <w:p w14:paraId="6272C32B" w14:textId="77777777" w:rsidR="00D7035D" w:rsidRDefault="28402629" w:rsidP="00D7035D">
      <w:pPr>
        <w:spacing w:after="120"/>
      </w:pPr>
      <w:r>
        <w:t>Each Employment Region has a Local Jobs Plan which outlines the labour market challenges in the region and the strategies to address these challenges.</w:t>
      </w:r>
    </w:p>
    <w:p w14:paraId="4471E35E" w14:textId="67110D2F" w:rsidR="000D06F7" w:rsidRDefault="28402629" w:rsidP="7475FD35">
      <w:pPr>
        <w:pStyle w:val="Heading3"/>
      </w:pPr>
      <w:r>
        <w:t>Job Coordinators</w:t>
      </w:r>
    </w:p>
    <w:p w14:paraId="53449B5D" w14:textId="548DBFF5" w:rsidR="000D06F7" w:rsidRDefault="28402629" w:rsidP="7475FD35">
      <w:pPr>
        <w:pStyle w:val="Heading3"/>
        <w:spacing w:before="0" w:after="120"/>
      </w:pPr>
      <w:r w:rsidRPr="7475FD35">
        <w:rPr>
          <w:rFonts w:asciiTheme="minorHAnsi" w:eastAsiaTheme="minorEastAsia" w:hAnsiTheme="minorHAnsi" w:cstheme="minorBidi"/>
          <w:b w:val="0"/>
          <w:color w:val="auto"/>
          <w:sz w:val="21"/>
          <w:szCs w:val="21"/>
        </w:rPr>
        <w:t>Each Employment Region has a dedicated Job Coordinator who leverages existing resources, supports local labour markets through structural adjustments and retrenchments, and creates opportunities for collaboration between business and communities.</w:t>
      </w:r>
      <w:r w:rsidR="00520563">
        <w:br w:type="column"/>
      </w:r>
    </w:p>
    <w:p w14:paraId="0A091B2D" w14:textId="2EE4006B" w:rsidR="000D06F7" w:rsidRDefault="000D06F7" w:rsidP="000D06F7">
      <w:pPr>
        <w:pStyle w:val="Heading3"/>
      </w:pPr>
      <w:r>
        <w:t>Local Jobs and Skills Taskforce</w:t>
      </w:r>
    </w:p>
    <w:p w14:paraId="1A643F67" w14:textId="0900DF11" w:rsidR="000D06F7" w:rsidRDefault="0C0E6EBC" w:rsidP="000D06F7">
      <w:pPr>
        <w:spacing w:after="120"/>
      </w:pPr>
      <w:r>
        <w:t>Each Employment Region has its own Taskforce. Representatives include local stakeholder</w:t>
      </w:r>
      <w:r w:rsidR="40112A85">
        <w:t>s</w:t>
      </w:r>
      <w:r>
        <w:t xml:space="preserve"> who have demonstrated experience in upskilling, reskilling, and an ability to represent, connect and collaborate with others in the region to meet labour market needs.</w:t>
      </w:r>
    </w:p>
    <w:p w14:paraId="12E112C9" w14:textId="7693F3DA" w:rsidR="000D06F7" w:rsidRDefault="28402629" w:rsidP="000D06F7">
      <w:pPr>
        <w:pStyle w:val="Heading3"/>
      </w:pPr>
      <w:r>
        <w:t xml:space="preserve">Local Jobs, Local People Grant </w:t>
      </w:r>
    </w:p>
    <w:p w14:paraId="595F4A1A" w14:textId="1C33FA3A" w:rsidR="000D06F7" w:rsidRDefault="00357EC2" w:rsidP="00DD7333">
      <w:pPr>
        <w:spacing w:after="120"/>
        <w:sectPr w:rsidR="000D06F7" w:rsidSect="004B1EEA">
          <w:headerReference w:type="default" r:id="rId21"/>
          <w:headerReference w:type="first" r:id="rId22"/>
          <w:footerReference w:type="first" r:id="rId23"/>
          <w:type w:val="continuous"/>
          <w:pgSz w:w="16840" w:h="23820"/>
          <w:pgMar w:top="3969" w:right="1418" w:bottom="1418" w:left="1418" w:header="0" w:footer="709" w:gutter="0"/>
          <w:cols w:num="3" w:space="708"/>
          <w:titlePg/>
          <w:docGrid w:linePitch="360"/>
        </w:sectPr>
      </w:pPr>
      <w:r>
        <w:rPr>
          <w:noProof/>
        </w:rPr>
        <mc:AlternateContent>
          <mc:Choice Requires="wps">
            <w:drawing>
              <wp:anchor distT="0" distB="0" distL="114300" distR="114300" simplePos="0" relativeHeight="251658242" behindDoc="0" locked="0" layoutInCell="1" allowOverlap="1" wp14:anchorId="10DD071C" wp14:editId="09133D98">
                <wp:simplePos x="0" y="0"/>
                <wp:positionH relativeFrom="column">
                  <wp:posOffset>2931795</wp:posOffset>
                </wp:positionH>
                <wp:positionV relativeFrom="page">
                  <wp:posOffset>6283325</wp:posOffset>
                </wp:positionV>
                <wp:extent cx="3420000" cy="658800"/>
                <wp:effectExtent l="0" t="0" r="9525" b="8255"/>
                <wp:wrapNone/>
                <wp:docPr id="47" name="Rectangle 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420000" cy="658800"/>
                        </a:xfrm>
                        <a:prstGeom prst="roundRect">
                          <a:avLst>
                            <a:gd name="adj" fmla="val 0"/>
                          </a:avLst>
                        </a:prstGeom>
                        <a:solidFill>
                          <a:srgbClr val="F4F4F4"/>
                        </a:solidFill>
                        <a:ln w="158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757906" w14:textId="5155F609" w:rsidR="00DD7333" w:rsidRPr="00E61F67" w:rsidRDefault="00866F33" w:rsidP="00866F33">
                            <w:pPr>
                              <w:spacing w:after="0"/>
                              <w:jc w:val="center"/>
                              <w:rPr>
                                <w:color w:val="051532" w:themeColor="text1"/>
                              </w:rPr>
                            </w:pPr>
                            <w:r w:rsidRPr="00E61F67">
                              <w:rPr>
                                <w:color w:val="051532" w:themeColor="text1"/>
                              </w:rPr>
                              <w:t xml:space="preserve">Explore labour market insights for </w:t>
                            </w:r>
                            <w:r>
                              <w:rPr>
                                <w:color w:val="051532" w:themeColor="text1"/>
                              </w:rPr>
                              <w:t>the</w:t>
                            </w:r>
                            <w:r w:rsidRPr="00E61F67">
                              <w:rPr>
                                <w:color w:val="051532" w:themeColor="text1"/>
                              </w:rPr>
                              <w:br/>
                            </w:r>
                            <w:hyperlink r:id="rId24" w:history="1">
                              <w:r w:rsidRPr="00A77312">
                                <w:rPr>
                                  <w:rStyle w:val="Hyperlink"/>
                                </w:rPr>
                                <w:t>Sydney North and West</w:t>
                              </w:r>
                            </w:hyperlink>
                            <w:r w:rsidRPr="00E61F67">
                              <w:rPr>
                                <w:color w:val="051532" w:themeColor="text1"/>
                              </w:rPr>
                              <w:t xml:space="preserve"> Employment Region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DD071C" id="Rectangle 47" o:spid="_x0000_s1026" alt="&quot;&quot;" style="position:absolute;margin-left:230.85pt;margin-top:494.75pt;width:269.3pt;height:51.8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" fillcolor="#f4f4f4" stroked="f" strokeweight="1.25pt">
                <v:stroke joinstyle="miter"/>
                <v:textbox>
                  <w:txbxContent>
                    <w:p w14:paraId="03757906" w14:textId="5155F609" w:rsidR="00DD7333" w:rsidRPr="00E61F67" w:rsidRDefault="00866F33" w:rsidP="00866F33">
                      <w:pPr>
                        <w:spacing w:after="0"/>
                        <w:jc w:val="center"/>
                        <w:rPr>
                          <w:color w:val="051532" w:themeColor="text1"/>
                        </w:rPr>
                      </w:pPr>
                      <w:r w:rsidRPr="00E61F67">
                        <w:rPr>
                          <w:color w:val="051532" w:themeColor="text1"/>
                        </w:rPr>
                        <w:t xml:space="preserve">Explore labour market insights for </w:t>
                      </w:r>
                      <w:r>
                        <w:rPr>
                          <w:color w:val="051532" w:themeColor="text1"/>
                        </w:rPr>
                        <w:t>the</w:t>
                      </w:r>
                      <w:r w:rsidRPr="00E61F67">
                        <w:rPr>
                          <w:color w:val="051532" w:themeColor="text1"/>
                        </w:rPr>
                        <w:br/>
                      </w:r>
                      <w:hyperlink r:id="rId25" w:history="1">
                        <w:r w:rsidRPr="00A77312">
                          <w:rPr>
                            <w:rStyle w:val="Hyperlink"/>
                          </w:rPr>
                          <w:t>Sydney North and West</w:t>
                        </w:r>
                      </w:hyperlink>
                      <w:r w:rsidRPr="00E61F67">
                        <w:rPr>
                          <w:color w:val="051532" w:themeColor="text1"/>
                        </w:rPr>
                        <w:t xml:space="preserve"> Employment Region</w:t>
                      </w:r>
                    </w:p>
                  </w:txbxContent>
                </v:textbox>
                <w10:wrap anchory="page"/>
              </v:roundrect>
            </w:pict>
          </mc:Fallback>
        </mc:AlternateContent>
      </w:r>
      <w:r w:rsidR="28402629">
        <w:t>The Local Jobs, Local People grant funds activities that help people into ongoing employment or training. Activities must support local labour market needs.</w:t>
      </w:r>
    </w:p>
    <w:p w14:paraId="4C34E113" w14:textId="714058FE" w:rsidR="00DD7333" w:rsidRPr="008C50DF" w:rsidRDefault="00D97972" w:rsidP="00FF212F">
      <w:pPr>
        <w:pStyle w:val="Heading2"/>
        <w:spacing w:before="480"/>
      </w:pPr>
      <w:r>
        <w:rPr>
          <w:rFonts w:eastAsia="Times New Roman"/>
        </w:rPr>
        <w:t xml:space="preserve">Local </w:t>
      </w:r>
      <w:r w:rsidR="00D17E31">
        <w:rPr>
          <w:rFonts w:eastAsia="Times New Roman"/>
        </w:rPr>
        <w:t>l</w:t>
      </w:r>
      <w:r w:rsidRPr="00250763">
        <w:rPr>
          <w:rFonts w:eastAsia="Times New Roman"/>
        </w:rPr>
        <w:t>abour</w:t>
      </w:r>
      <w:r>
        <w:rPr>
          <w:rFonts w:eastAsia="Times New Roman"/>
        </w:rPr>
        <w:t xml:space="preserve"> </w:t>
      </w:r>
      <w:r w:rsidR="00D17E31">
        <w:rPr>
          <w:rFonts w:eastAsia="Times New Roman"/>
        </w:rPr>
        <w:t>m</w:t>
      </w:r>
      <w:r>
        <w:rPr>
          <w:rFonts w:eastAsia="Times New Roman"/>
        </w:rPr>
        <w:t xml:space="preserve">arket </w:t>
      </w:r>
      <w:r w:rsidR="00D17E31">
        <w:rPr>
          <w:rFonts w:eastAsia="Times New Roman"/>
        </w:rPr>
        <w:t>c</w:t>
      </w:r>
      <w:r>
        <w:rPr>
          <w:rFonts w:eastAsia="Times New Roman"/>
        </w:rPr>
        <w:t>hallenges</w:t>
      </w:r>
      <w:r w:rsidR="0095291A">
        <w:rPr>
          <w:rFonts w:eastAsia="Times New Roman"/>
        </w:rPr>
        <w:t xml:space="preserve"> in the</w:t>
      </w:r>
      <w:r w:rsidR="00547102">
        <w:rPr>
          <w:rFonts w:eastAsia="Times New Roman"/>
        </w:rPr>
        <w:t xml:space="preserve"> region</w:t>
      </w:r>
      <w:r w:rsidR="0095291A">
        <w:rPr>
          <w:rFonts w:eastAsia="Times New Roman"/>
        </w:rPr>
        <w:t xml:space="preserve"> </w:t>
      </w:r>
    </w:p>
    <w:p w14:paraId="0C086AC9" w14:textId="77777777" w:rsidR="00DD7333" w:rsidRDefault="00DD7333" w:rsidP="00DD7333">
      <w:pPr>
        <w:numPr>
          <w:ilvl w:val="0"/>
          <w:numId w:val="14"/>
        </w:numPr>
        <w:spacing w:after="120"/>
        <w:sectPr w:rsidR="00DD7333" w:rsidSect="004B1EEA">
          <w:headerReference w:type="default" r:id="rId26"/>
          <w:headerReference w:type="first" r:id="rId27"/>
          <w:footerReference w:type="first" r:id="rId28"/>
          <w:type w:val="continuous"/>
          <w:pgSz w:w="16840" w:h="23820"/>
          <w:pgMar w:top="1418" w:right="1418" w:bottom="1418" w:left="1418" w:header="0" w:footer="709" w:gutter="0"/>
          <w:cols w:space="708"/>
          <w:titlePg/>
          <w:docGrid w:linePitch="360"/>
        </w:sectPr>
      </w:pPr>
    </w:p>
    <w:p w14:paraId="39848E97" w14:textId="79A628BC" w:rsidR="004457CC" w:rsidRPr="00CE5C92" w:rsidRDefault="3F16F1AE" w:rsidP="005D58BB">
      <w:pPr>
        <w:numPr>
          <w:ilvl w:val="0"/>
          <w:numId w:val="14"/>
        </w:numPr>
        <w:spacing w:after="0"/>
        <w:ind w:left="284" w:hanging="284"/>
      </w:pPr>
      <w:r>
        <w:t>Attracting and securing workers in growth and demand sectors with accessible entry-level work</w:t>
      </w:r>
      <w:r w:rsidR="7C021A02">
        <w:t>.</w:t>
      </w:r>
    </w:p>
    <w:p w14:paraId="3365E3D3" w14:textId="47249EA6" w:rsidR="004457CC" w:rsidRPr="00CE5C92" w:rsidRDefault="3F16F1AE" w:rsidP="005D58BB">
      <w:pPr>
        <w:numPr>
          <w:ilvl w:val="0"/>
          <w:numId w:val="14"/>
        </w:numPr>
        <w:spacing w:after="0"/>
        <w:ind w:left="284" w:hanging="284"/>
      </w:pPr>
      <w:r>
        <w:t xml:space="preserve">Limited local employment opportunities in the remote areas </w:t>
      </w:r>
      <w:r w:rsidR="68074737">
        <w:t xml:space="preserve">and challenges with the frequency and timing of public transport services </w:t>
      </w:r>
      <w:r w:rsidR="147EE4B4">
        <w:t>across areas</w:t>
      </w:r>
      <w:r w:rsidR="752B7515">
        <w:t xml:space="preserve"> within the Central Coast district</w:t>
      </w:r>
      <w:r w:rsidR="68074737">
        <w:t xml:space="preserve"> of the </w:t>
      </w:r>
      <w:r w:rsidR="7A9301A3">
        <w:t>Sydney North and West Employment Region</w:t>
      </w:r>
      <w:r w:rsidR="68074737">
        <w:t>.</w:t>
      </w:r>
    </w:p>
    <w:p w14:paraId="57B53E32" w14:textId="294C921F" w:rsidR="3F16F1AE" w:rsidRDefault="3F16F1AE" w:rsidP="7475FD35">
      <w:pPr>
        <w:numPr>
          <w:ilvl w:val="0"/>
          <w:numId w:val="14"/>
        </w:numPr>
        <w:spacing w:after="0"/>
        <w:ind w:left="284" w:hanging="284"/>
      </w:pPr>
      <w:r>
        <w:t xml:space="preserve">High demand for casual employment, with limited uptake of vacancies from </w:t>
      </w:r>
      <w:r w:rsidR="287AE223">
        <w:t>participants</w:t>
      </w:r>
      <w:r>
        <w:t xml:space="preserve">. This challenge is amplified by transport related barriers that would enable </w:t>
      </w:r>
      <w:r w:rsidR="6C5E2D04">
        <w:t>participants</w:t>
      </w:r>
      <w:r>
        <w:t xml:space="preserve"> to access </w:t>
      </w:r>
      <w:r w:rsidR="6C5E2D04">
        <w:t xml:space="preserve">employment </w:t>
      </w:r>
      <w:r>
        <w:t xml:space="preserve">hubs outside of the Sydney area of the </w:t>
      </w:r>
      <w:r w:rsidR="11E6AA99">
        <w:t>r</w:t>
      </w:r>
      <w:r w:rsidR="7A9301A3">
        <w:t>egion.</w:t>
      </w:r>
    </w:p>
    <w:p w14:paraId="05E11C34" w14:textId="0B17B552" w:rsidR="00250763" w:rsidRPr="00CE5C92" w:rsidRDefault="00ED24F6" w:rsidP="7475FD35">
      <w:pPr>
        <w:spacing w:after="0"/>
      </w:pPr>
      <w:r w:rsidRPr="7475FD35">
        <w:rPr>
          <w:sz w:val="20"/>
          <w:szCs w:val="20"/>
        </w:rPr>
        <w:br w:type="column"/>
      </w:r>
    </w:p>
    <w:p w14:paraId="6220CA48" w14:textId="1B7D3006" w:rsidR="32FA6C30" w:rsidRPr="0083514D" w:rsidRDefault="32FA6C30" w:rsidP="7475FD35">
      <w:pPr>
        <w:numPr>
          <w:ilvl w:val="0"/>
          <w:numId w:val="14"/>
        </w:numPr>
        <w:spacing w:after="0"/>
        <w:ind w:left="284" w:hanging="284"/>
        <w:rPr>
          <w:szCs w:val="21"/>
        </w:rPr>
      </w:pPr>
      <w:r>
        <w:t>A relatively high incidence of unemployment in First Nations communities in the Central Coast Local Government Area.</w:t>
      </w:r>
    </w:p>
    <w:p w14:paraId="12AD6BE4" w14:textId="6E79422F" w:rsidR="004457CC" w:rsidRPr="00CE5C92" w:rsidRDefault="3F16F1AE" w:rsidP="005D58BB">
      <w:pPr>
        <w:numPr>
          <w:ilvl w:val="0"/>
          <w:numId w:val="14"/>
        </w:numPr>
        <w:spacing w:after="0"/>
        <w:ind w:left="284" w:hanging="284"/>
      </w:pPr>
      <w:r>
        <w:t>An ongoing difficulty of community</w:t>
      </w:r>
      <w:r w:rsidR="06A0FDE2">
        <w:t>, car</w:t>
      </w:r>
      <w:r w:rsidR="1CD4BF4B">
        <w:t xml:space="preserve">e </w:t>
      </w:r>
      <w:r w:rsidR="31867677">
        <w:t>and</w:t>
      </w:r>
      <w:r w:rsidR="1CD4BF4B">
        <w:t xml:space="preserve"> disability</w:t>
      </w:r>
      <w:r>
        <w:t xml:space="preserve"> service organisations</w:t>
      </w:r>
      <w:r w:rsidR="4A2B127F">
        <w:t xml:space="preserve"> </w:t>
      </w:r>
      <w:r>
        <w:t>to meet increasing demand for workers.</w:t>
      </w:r>
    </w:p>
    <w:p w14:paraId="648F6B7E" w14:textId="01F1BDFD" w:rsidR="004457CC" w:rsidRPr="00CE5C92" w:rsidRDefault="3F16F1AE" w:rsidP="7475FD35">
      <w:pPr>
        <w:numPr>
          <w:ilvl w:val="0"/>
          <w:numId w:val="14"/>
        </w:numPr>
        <w:spacing w:after="0"/>
        <w:ind w:left="284" w:hanging="284"/>
      </w:pPr>
      <w:r>
        <w:t>Significant youth</w:t>
      </w:r>
      <w:r w:rsidR="752B7515">
        <w:t xml:space="preserve"> (aged 15- 24)</w:t>
      </w:r>
      <w:r>
        <w:t xml:space="preserve"> unemployment</w:t>
      </w:r>
      <w:r w:rsidR="1CD4BF4B">
        <w:t xml:space="preserve"> across the region</w:t>
      </w:r>
      <w:r w:rsidR="5055885B">
        <w:t>.</w:t>
      </w:r>
    </w:p>
    <w:p w14:paraId="0EF65FBE" w14:textId="725538A5" w:rsidR="004457CC" w:rsidRDefault="1E780D08" w:rsidP="7475FD35">
      <w:pPr>
        <w:numPr>
          <w:ilvl w:val="0"/>
          <w:numId w:val="14"/>
        </w:numPr>
        <w:spacing w:after="0"/>
        <w:ind w:left="284" w:hanging="284"/>
      </w:pPr>
      <w:r>
        <w:t xml:space="preserve">Employers </w:t>
      </w:r>
      <w:proofErr w:type="gramStart"/>
      <w:r>
        <w:t>experiencing difficulty</w:t>
      </w:r>
      <w:proofErr w:type="gramEnd"/>
      <w:r>
        <w:t xml:space="preserve"> recruiting </w:t>
      </w:r>
      <w:r w:rsidR="6169C5F3">
        <w:t>t</w:t>
      </w:r>
      <w:r w:rsidR="3FE99426">
        <w:t xml:space="preserve">raineeships and </w:t>
      </w:r>
      <w:r w:rsidR="6169C5F3">
        <w:t>a</w:t>
      </w:r>
      <w:r w:rsidR="3FE99426">
        <w:t>pprenticeships across the region to develop clear employment pathways and career development opportunities</w:t>
      </w:r>
    </w:p>
    <w:p w14:paraId="39F56A60" w14:textId="31B885EB" w:rsidR="004457CC" w:rsidRPr="00AB0F24" w:rsidRDefault="004457CC" w:rsidP="004457CC">
      <w:pPr>
        <w:pStyle w:val="ListParagraph"/>
        <w:numPr>
          <w:ilvl w:val="0"/>
          <w:numId w:val="21"/>
        </w:numPr>
        <w:spacing w:after="120"/>
        <w:sectPr w:rsidR="004457CC" w:rsidRPr="00AB0F24" w:rsidSect="004B1EEA">
          <w:headerReference w:type="first" r:id="rId29"/>
          <w:footerReference w:type="first" r:id="rId30"/>
          <w:type w:val="continuous"/>
          <w:pgSz w:w="16840" w:h="23820"/>
          <w:pgMar w:top="1418" w:right="1418" w:bottom="1418" w:left="1418" w:header="0" w:footer="709" w:gutter="0"/>
          <w:cols w:num="2" w:space="708"/>
          <w:titlePg/>
          <w:docGrid w:linePitch="360"/>
        </w:sectPr>
      </w:pPr>
    </w:p>
    <w:p w14:paraId="408C2363" w14:textId="59305EAF" w:rsidR="00A8385D" w:rsidRPr="008C50DF" w:rsidRDefault="2E09F7D4" w:rsidP="00091893">
      <w:pPr>
        <w:pStyle w:val="Heading2"/>
        <w:spacing w:before="120"/>
        <w:sectPr w:rsidR="00A8385D" w:rsidRPr="008C50DF" w:rsidSect="004B1EEA">
          <w:headerReference w:type="first" r:id="rId31"/>
          <w:footerReference w:type="first" r:id="rId32"/>
          <w:type w:val="continuous"/>
          <w:pgSz w:w="16840" w:h="23820"/>
          <w:pgMar w:top="1418" w:right="1418" w:bottom="1418" w:left="1418" w:header="0" w:footer="709" w:gutter="0"/>
          <w:cols w:space="708"/>
          <w:titlePg/>
          <w:docGrid w:linePitch="360"/>
        </w:sectPr>
      </w:pPr>
      <w:r>
        <w:t>Local j</w:t>
      </w:r>
      <w:r w:rsidR="7211F11A">
        <w:t xml:space="preserve">obs and </w:t>
      </w:r>
      <w:r w:rsidR="207B7295">
        <w:t>s</w:t>
      </w:r>
      <w:r w:rsidR="7211F11A">
        <w:t xml:space="preserve">kills </w:t>
      </w:r>
      <w:r w:rsidR="207B7295">
        <w:t>p</w:t>
      </w:r>
      <w:r w:rsidR="7211F11A">
        <w:t xml:space="preserve">riorities and </w:t>
      </w:r>
      <w:r w:rsidR="207B7295">
        <w:t>s</w:t>
      </w:r>
      <w:r w:rsidR="7211F11A">
        <w:t xml:space="preserve">trategies in the </w:t>
      </w:r>
      <w:r w:rsidR="207B7295">
        <w:t>r</w:t>
      </w:r>
      <w:r w:rsidR="7211F11A">
        <w:t>egion</w:t>
      </w:r>
    </w:p>
    <w:p w14:paraId="777CCDD7" w14:textId="02A72591" w:rsidR="00A8385D" w:rsidRDefault="00A8385D" w:rsidP="00EB14B5">
      <w:pPr>
        <w:pStyle w:val="Heading3"/>
        <w:spacing w:before="120"/>
      </w:pPr>
      <w:r>
        <w:t xml:space="preserve">Priority 1 </w:t>
      </w:r>
      <w:r w:rsidRPr="00B35A6C">
        <w:t>–</w:t>
      </w:r>
      <w:r w:rsidR="00866F33">
        <w:t xml:space="preserve"> Health</w:t>
      </w:r>
      <w:r w:rsidR="00AF69BE">
        <w:t xml:space="preserve"> c</w:t>
      </w:r>
      <w:r w:rsidR="00866F33">
        <w:t xml:space="preserve">are, </w:t>
      </w:r>
      <w:r w:rsidR="00AF69BE">
        <w:t>c</w:t>
      </w:r>
      <w:r w:rsidR="00866F33">
        <w:t xml:space="preserve">hildcare and </w:t>
      </w:r>
      <w:r w:rsidR="00AF69BE">
        <w:t>c</w:t>
      </w:r>
      <w:r w:rsidR="00866F33">
        <w:t xml:space="preserve">ommunity </w:t>
      </w:r>
      <w:r w:rsidR="00AF69BE">
        <w:t>s</w:t>
      </w:r>
      <w:r w:rsidR="00866F33">
        <w:t>ervices</w:t>
      </w:r>
    </w:p>
    <w:p w14:paraId="09F1A8FF" w14:textId="0A3A2C2E" w:rsidR="00A8385D" w:rsidRPr="00091893" w:rsidRDefault="0CDD8AFD" w:rsidP="00A8385D">
      <w:pPr>
        <w:pStyle w:val="Heading4"/>
        <w:spacing w:before="0"/>
      </w:pPr>
      <w:r>
        <w:t>What are our challenges?</w:t>
      </w:r>
    </w:p>
    <w:p w14:paraId="161E1B7E" w14:textId="77E29AEE" w:rsidR="004457CC" w:rsidRPr="00CE5C92" w:rsidRDefault="6189E03C" w:rsidP="7475FD35">
      <w:pPr>
        <w:pStyle w:val="Heading4"/>
        <w:spacing w:before="0"/>
        <w:rPr>
          <w:rFonts w:asciiTheme="minorHAnsi" w:eastAsiaTheme="minorEastAsia" w:hAnsiTheme="minorHAnsi" w:cstheme="minorBidi"/>
          <w:b w:val="0"/>
          <w:color w:val="auto"/>
          <w:sz w:val="21"/>
          <w:szCs w:val="21"/>
        </w:rPr>
      </w:pPr>
      <w:r w:rsidRPr="7475FD35">
        <w:rPr>
          <w:rFonts w:asciiTheme="minorHAnsi" w:eastAsiaTheme="minorEastAsia" w:hAnsiTheme="minorHAnsi" w:cstheme="minorBidi"/>
          <w:b w:val="0"/>
          <w:color w:val="auto"/>
          <w:sz w:val="21"/>
          <w:szCs w:val="21"/>
        </w:rPr>
        <w:t xml:space="preserve">Attracting and retaining suitable participants to the </w:t>
      </w:r>
      <w:r w:rsidR="3948BB43" w:rsidRPr="7475FD35">
        <w:rPr>
          <w:rFonts w:asciiTheme="minorHAnsi" w:eastAsiaTheme="minorEastAsia" w:hAnsiTheme="minorHAnsi" w:cstheme="minorBidi"/>
          <w:b w:val="0"/>
          <w:color w:val="auto"/>
          <w:sz w:val="21"/>
          <w:szCs w:val="21"/>
        </w:rPr>
        <w:t>h</w:t>
      </w:r>
      <w:r w:rsidRPr="7475FD35">
        <w:rPr>
          <w:rFonts w:asciiTheme="minorHAnsi" w:eastAsiaTheme="minorEastAsia" w:hAnsiTheme="minorHAnsi" w:cstheme="minorBidi"/>
          <w:b w:val="0"/>
          <w:color w:val="auto"/>
          <w:sz w:val="21"/>
          <w:szCs w:val="21"/>
        </w:rPr>
        <w:t xml:space="preserve">ealth, </w:t>
      </w:r>
      <w:r w:rsidR="3948BB43" w:rsidRPr="7475FD35">
        <w:rPr>
          <w:rFonts w:asciiTheme="minorHAnsi" w:eastAsiaTheme="minorEastAsia" w:hAnsiTheme="minorHAnsi" w:cstheme="minorBidi"/>
          <w:b w:val="0"/>
          <w:color w:val="auto"/>
          <w:sz w:val="21"/>
          <w:szCs w:val="21"/>
        </w:rPr>
        <w:t>c</w:t>
      </w:r>
      <w:r w:rsidRPr="7475FD35">
        <w:rPr>
          <w:rFonts w:asciiTheme="minorHAnsi" w:eastAsiaTheme="minorEastAsia" w:hAnsiTheme="minorHAnsi" w:cstheme="minorBidi"/>
          <w:b w:val="0"/>
          <w:color w:val="auto"/>
          <w:sz w:val="21"/>
          <w:szCs w:val="21"/>
        </w:rPr>
        <w:t>are</w:t>
      </w:r>
      <w:r w:rsidR="58DAC722" w:rsidRPr="7475FD35">
        <w:rPr>
          <w:rFonts w:asciiTheme="minorHAnsi" w:eastAsiaTheme="minorEastAsia" w:hAnsiTheme="minorHAnsi" w:cstheme="minorBidi"/>
          <w:b w:val="0"/>
          <w:color w:val="auto"/>
          <w:sz w:val="21"/>
          <w:szCs w:val="21"/>
        </w:rPr>
        <w:t xml:space="preserve">, </w:t>
      </w:r>
      <w:r w:rsidR="3948BB43" w:rsidRPr="7475FD35">
        <w:rPr>
          <w:rFonts w:asciiTheme="minorHAnsi" w:eastAsiaTheme="minorEastAsia" w:hAnsiTheme="minorHAnsi" w:cstheme="minorBidi"/>
          <w:b w:val="0"/>
          <w:color w:val="auto"/>
          <w:sz w:val="21"/>
          <w:szCs w:val="21"/>
        </w:rPr>
        <w:t>childcare</w:t>
      </w:r>
      <w:r w:rsidRPr="7475FD35">
        <w:rPr>
          <w:rFonts w:asciiTheme="minorHAnsi" w:eastAsiaTheme="minorEastAsia" w:hAnsiTheme="minorHAnsi" w:cstheme="minorBidi"/>
          <w:b w:val="0"/>
          <w:color w:val="auto"/>
          <w:sz w:val="21"/>
          <w:szCs w:val="21"/>
        </w:rPr>
        <w:t xml:space="preserve"> and </w:t>
      </w:r>
      <w:r w:rsidR="3948BB43" w:rsidRPr="7475FD35">
        <w:rPr>
          <w:rFonts w:asciiTheme="minorHAnsi" w:eastAsiaTheme="minorEastAsia" w:hAnsiTheme="minorHAnsi" w:cstheme="minorBidi"/>
          <w:b w:val="0"/>
          <w:color w:val="auto"/>
          <w:sz w:val="21"/>
          <w:szCs w:val="21"/>
        </w:rPr>
        <w:t>c</w:t>
      </w:r>
      <w:r w:rsidR="287AE223" w:rsidRPr="7475FD35">
        <w:rPr>
          <w:rFonts w:asciiTheme="minorHAnsi" w:eastAsiaTheme="minorEastAsia" w:hAnsiTheme="minorHAnsi" w:cstheme="minorBidi"/>
          <w:b w:val="0"/>
          <w:color w:val="auto"/>
          <w:sz w:val="21"/>
          <w:szCs w:val="21"/>
        </w:rPr>
        <w:t xml:space="preserve">ommunity </w:t>
      </w:r>
      <w:r w:rsidR="3948BB43" w:rsidRPr="7475FD35">
        <w:rPr>
          <w:rFonts w:asciiTheme="minorHAnsi" w:eastAsiaTheme="minorEastAsia" w:hAnsiTheme="minorHAnsi" w:cstheme="minorBidi"/>
          <w:b w:val="0"/>
          <w:color w:val="auto"/>
          <w:sz w:val="21"/>
          <w:szCs w:val="21"/>
        </w:rPr>
        <w:t>s</w:t>
      </w:r>
      <w:r w:rsidR="287AE223" w:rsidRPr="7475FD35">
        <w:rPr>
          <w:rFonts w:asciiTheme="minorHAnsi" w:eastAsiaTheme="minorEastAsia" w:hAnsiTheme="minorHAnsi" w:cstheme="minorBidi"/>
          <w:b w:val="0"/>
          <w:color w:val="auto"/>
          <w:sz w:val="21"/>
          <w:szCs w:val="21"/>
        </w:rPr>
        <w:t xml:space="preserve">ervices sector, including aged, disability and community care. </w:t>
      </w:r>
    </w:p>
    <w:p w14:paraId="18E92D0A" w14:textId="3A7E30AC" w:rsidR="00A8385D" w:rsidRPr="00250763" w:rsidRDefault="00A8385D" w:rsidP="0037383A">
      <w:pPr>
        <w:pStyle w:val="Heading4"/>
        <w:spacing w:before="0"/>
        <w:rPr>
          <w:iCs w:val="0"/>
        </w:rPr>
      </w:pPr>
      <w:r w:rsidRPr="00250763">
        <w:rPr>
          <w:iCs w:val="0"/>
        </w:rPr>
        <w:t>How are we responding?</w:t>
      </w:r>
    </w:p>
    <w:p w14:paraId="622E82D5" w14:textId="22F23536" w:rsidR="004457CC" w:rsidRPr="00CE5C92" w:rsidRDefault="3F16F1AE" w:rsidP="005D58BB">
      <w:pPr>
        <w:numPr>
          <w:ilvl w:val="0"/>
          <w:numId w:val="14"/>
        </w:numPr>
        <w:spacing w:after="0"/>
        <w:ind w:left="284" w:hanging="284"/>
      </w:pPr>
      <w:r>
        <w:t xml:space="preserve">Collaborate with community services stakeholders to develop a campaign that raises awareness of employment opportunities in the sector, and which seeks to build the profile of the sector as a desirable career choice for </w:t>
      </w:r>
      <w:r w:rsidR="6C5E2D04">
        <w:t>participants</w:t>
      </w:r>
      <w:r>
        <w:t>.</w:t>
      </w:r>
    </w:p>
    <w:p w14:paraId="25A08F96" w14:textId="1447243F" w:rsidR="004457CC" w:rsidRPr="00CE5C92" w:rsidRDefault="3F16F1AE" w:rsidP="7475FD35">
      <w:pPr>
        <w:numPr>
          <w:ilvl w:val="0"/>
          <w:numId w:val="14"/>
        </w:numPr>
        <w:spacing w:after="0"/>
        <w:ind w:left="284" w:hanging="284"/>
      </w:pPr>
      <w:r>
        <w:t xml:space="preserve">Collaborate with employers and key stakeholders to develop strong attraction and retention strategies to increase interest in </w:t>
      </w:r>
      <w:r w:rsidR="7EFBD02A">
        <w:t>h</w:t>
      </w:r>
      <w:r>
        <w:t xml:space="preserve">ealth, </w:t>
      </w:r>
      <w:r w:rsidR="7EFBD02A">
        <w:t>c</w:t>
      </w:r>
      <w:r>
        <w:t xml:space="preserve">are and </w:t>
      </w:r>
      <w:r w:rsidR="7EFBD02A">
        <w:t>c</w:t>
      </w:r>
      <w:r>
        <w:t xml:space="preserve">ommunity </w:t>
      </w:r>
      <w:r w:rsidR="7EFBD02A">
        <w:t>s</w:t>
      </w:r>
      <w:r>
        <w:t>ervice roles</w:t>
      </w:r>
      <w:r w:rsidR="7B61358C">
        <w:t xml:space="preserve"> including the development of tools that provide more visibility of, and streamlined access to, local employment and training opportunities</w:t>
      </w:r>
      <w:r w:rsidR="62F17AAE">
        <w:t xml:space="preserve"> - i</w:t>
      </w:r>
      <w:r w:rsidR="51A1493C">
        <w:t xml:space="preserve">ncluding </w:t>
      </w:r>
      <w:r w:rsidR="62F17AAE">
        <w:t>e</w:t>
      </w:r>
      <w:r w:rsidR="51A1493C">
        <w:t xml:space="preserve">mployment </w:t>
      </w:r>
      <w:r w:rsidR="62F17AAE">
        <w:t>e</w:t>
      </w:r>
      <w:r w:rsidR="51A1493C">
        <w:t xml:space="preserve">xpos, Launch into Work </w:t>
      </w:r>
      <w:r w:rsidR="62F17AAE">
        <w:t>projects</w:t>
      </w:r>
      <w:r w:rsidR="51A1493C">
        <w:t>, direct recruitment drives with local employers.</w:t>
      </w:r>
    </w:p>
    <w:p w14:paraId="02ADF9CA" w14:textId="31A1E1B1" w:rsidR="004457CC" w:rsidRPr="00CE5C92" w:rsidRDefault="3F16F1AE" w:rsidP="7475FD35">
      <w:pPr>
        <w:numPr>
          <w:ilvl w:val="0"/>
          <w:numId w:val="14"/>
        </w:numPr>
        <w:spacing w:after="0"/>
        <w:ind w:left="284" w:hanging="284"/>
      </w:pPr>
      <w:r>
        <w:t xml:space="preserve">Engage across employers and training </w:t>
      </w:r>
      <w:r w:rsidR="4A2B127F">
        <w:t xml:space="preserve">providers </w:t>
      </w:r>
      <w:r>
        <w:t xml:space="preserve">to ensure training pathways are effective and </w:t>
      </w:r>
      <w:r w:rsidR="752B7515">
        <w:t xml:space="preserve">support </w:t>
      </w:r>
      <w:r w:rsidR="6C5E2D04">
        <w:t>participants</w:t>
      </w:r>
      <w:r>
        <w:t xml:space="preserve"> to be appropriately skilled to start their careers.</w:t>
      </w:r>
    </w:p>
    <w:p w14:paraId="4474769C" w14:textId="06E04E40" w:rsidR="005C6F3E" w:rsidRPr="00CE5C92" w:rsidRDefault="608834BA" w:rsidP="7475FD35">
      <w:pPr>
        <w:numPr>
          <w:ilvl w:val="0"/>
          <w:numId w:val="14"/>
        </w:numPr>
        <w:spacing w:after="0"/>
        <w:ind w:left="284" w:hanging="284"/>
      </w:pPr>
      <w:r>
        <w:t>Continue</w:t>
      </w:r>
      <w:r w:rsidR="3F16F1AE">
        <w:t xml:space="preserve"> </w:t>
      </w:r>
      <w:r w:rsidR="7B61358C">
        <w:t xml:space="preserve">a </w:t>
      </w:r>
      <w:r w:rsidR="2AF9775A">
        <w:t>care working group</w:t>
      </w:r>
      <w:r w:rsidR="3F16F1AE">
        <w:t xml:space="preserve"> to identify local barriers that organisations face in attraction and retention of new entrants to the </w:t>
      </w:r>
      <w:r w:rsidR="34290F44">
        <w:t>h</w:t>
      </w:r>
      <w:r w:rsidR="3F16F1AE">
        <w:t xml:space="preserve">ealth, </w:t>
      </w:r>
      <w:r w:rsidR="34290F44">
        <w:t>c</w:t>
      </w:r>
      <w:r w:rsidR="3F16F1AE">
        <w:t xml:space="preserve">are and </w:t>
      </w:r>
      <w:r w:rsidR="34290F44">
        <w:t>c</w:t>
      </w:r>
      <w:r w:rsidR="3F16F1AE">
        <w:t xml:space="preserve">ommunity </w:t>
      </w:r>
      <w:r w:rsidR="34290F44">
        <w:t>s</w:t>
      </w:r>
      <w:r w:rsidR="3F16F1AE">
        <w:t>ervices sectors</w:t>
      </w:r>
      <w:r w:rsidR="4CD015BA">
        <w:t>.</w:t>
      </w:r>
    </w:p>
    <w:p w14:paraId="381663EB" w14:textId="57C63119" w:rsidR="005C6F3E" w:rsidRPr="00CE5C92" w:rsidRDefault="3F16F1AE" w:rsidP="7475FD35">
      <w:pPr>
        <w:numPr>
          <w:ilvl w:val="0"/>
          <w:numId w:val="14"/>
        </w:numPr>
        <w:spacing w:after="0"/>
        <w:ind w:left="284" w:hanging="284"/>
      </w:pPr>
      <w:r>
        <w:t>Collaborate with employers, training organisations and apprenticeship/traineeship providers</w:t>
      </w:r>
      <w:r w:rsidR="34290F44">
        <w:t xml:space="preserve"> </w:t>
      </w:r>
      <w:r>
        <w:t>to create additional entry level roles with on-the-job training pathways for career development.</w:t>
      </w:r>
    </w:p>
    <w:p w14:paraId="59FE08CF" w14:textId="583242B9" w:rsidR="00710172" w:rsidRPr="00CE5C92" w:rsidRDefault="3F16F1AE" w:rsidP="7475FD35">
      <w:pPr>
        <w:numPr>
          <w:ilvl w:val="0"/>
          <w:numId w:val="14"/>
        </w:numPr>
        <w:spacing w:after="0"/>
        <w:ind w:left="284" w:hanging="284"/>
      </w:pPr>
      <w:r>
        <w:t xml:space="preserve">Collaborate across the range of stakeholders, in particular employment service providers, to ensure the supply of </w:t>
      </w:r>
      <w:r w:rsidR="6C5E2D04">
        <w:t>participants</w:t>
      </w:r>
      <w:r>
        <w:t xml:space="preserve"> are aware of opportunities and pathways to careers and employment in this sector.</w:t>
      </w:r>
    </w:p>
    <w:p w14:paraId="4DFD8784" w14:textId="4D4A7A36" w:rsidR="00A8385D" w:rsidRDefault="00A8385D" w:rsidP="00EB14B5">
      <w:pPr>
        <w:pStyle w:val="Heading3"/>
        <w:spacing w:before="120"/>
      </w:pPr>
      <w:r w:rsidRPr="00250763">
        <w:t>Priority 2 –</w:t>
      </w:r>
      <w:r w:rsidR="00866F33">
        <w:t xml:space="preserve"> Tourism, </w:t>
      </w:r>
      <w:r w:rsidR="00AF69BE">
        <w:t>h</w:t>
      </w:r>
      <w:r w:rsidR="00866F33">
        <w:t xml:space="preserve">ospitality and </w:t>
      </w:r>
      <w:r w:rsidR="00AF69BE">
        <w:t>c</w:t>
      </w:r>
      <w:r w:rsidR="00866F33">
        <w:t xml:space="preserve">ustomer </w:t>
      </w:r>
      <w:r w:rsidR="00AF69BE">
        <w:t>s</w:t>
      </w:r>
      <w:r w:rsidR="00866F33">
        <w:t>ervice</w:t>
      </w:r>
    </w:p>
    <w:p w14:paraId="1244AEE5" w14:textId="18A98FD5" w:rsidR="00A8385D" w:rsidRDefault="0CDD8AFD" w:rsidP="00A8385D">
      <w:pPr>
        <w:pStyle w:val="Heading4"/>
        <w:spacing w:before="0"/>
      </w:pPr>
      <w:r>
        <w:t>What are our challenges?</w:t>
      </w:r>
    </w:p>
    <w:p w14:paraId="3D3C32CD" w14:textId="3D3F4D7F" w:rsidR="004457CC" w:rsidRPr="00CE5C92" w:rsidRDefault="6C5E2D04" w:rsidP="7475FD35">
      <w:pPr>
        <w:pStyle w:val="Heading4"/>
        <w:spacing w:before="0"/>
        <w:rPr>
          <w:rFonts w:asciiTheme="minorHAnsi" w:eastAsiaTheme="minorEastAsia" w:hAnsiTheme="minorHAnsi" w:cstheme="minorBidi"/>
          <w:b w:val="0"/>
          <w:color w:val="auto"/>
          <w:sz w:val="21"/>
          <w:szCs w:val="21"/>
        </w:rPr>
      </w:pPr>
      <w:r w:rsidRPr="7475FD35">
        <w:rPr>
          <w:rFonts w:asciiTheme="minorHAnsi" w:eastAsiaTheme="minorEastAsia" w:hAnsiTheme="minorHAnsi" w:cstheme="minorBidi"/>
          <w:b w:val="0"/>
          <w:color w:val="auto"/>
          <w:sz w:val="21"/>
          <w:szCs w:val="21"/>
        </w:rPr>
        <w:t>Ongoing hesitancy for participants to consider opportunities in</w:t>
      </w:r>
      <w:r w:rsidR="3F16F1AE" w:rsidRPr="7475FD35">
        <w:rPr>
          <w:rFonts w:asciiTheme="minorHAnsi" w:eastAsiaTheme="minorEastAsia" w:hAnsiTheme="minorHAnsi" w:cstheme="minorBidi"/>
          <w:b w:val="0"/>
          <w:color w:val="auto"/>
          <w:sz w:val="21"/>
          <w:szCs w:val="21"/>
        </w:rPr>
        <w:t xml:space="preserve"> tourism, </w:t>
      </w:r>
      <w:r w:rsidR="2AF9775A" w:rsidRPr="7475FD35">
        <w:rPr>
          <w:rFonts w:asciiTheme="minorHAnsi" w:eastAsiaTheme="minorEastAsia" w:hAnsiTheme="minorHAnsi" w:cstheme="minorBidi"/>
          <w:b w:val="0"/>
          <w:color w:val="auto"/>
          <w:sz w:val="21"/>
          <w:szCs w:val="21"/>
        </w:rPr>
        <w:t>hospitality</w:t>
      </w:r>
      <w:r w:rsidR="3F16F1AE" w:rsidRPr="7475FD35">
        <w:rPr>
          <w:rFonts w:asciiTheme="minorHAnsi" w:eastAsiaTheme="minorEastAsia" w:hAnsiTheme="minorHAnsi" w:cstheme="minorBidi"/>
          <w:b w:val="0"/>
          <w:color w:val="auto"/>
          <w:sz w:val="21"/>
          <w:szCs w:val="21"/>
        </w:rPr>
        <w:t xml:space="preserve"> and customer service-based employers across the region</w:t>
      </w:r>
      <w:r w:rsidRPr="7475FD35">
        <w:rPr>
          <w:rFonts w:asciiTheme="minorHAnsi" w:eastAsiaTheme="minorEastAsia" w:hAnsiTheme="minorHAnsi" w:cstheme="minorBidi"/>
          <w:b w:val="0"/>
          <w:color w:val="auto"/>
          <w:sz w:val="21"/>
          <w:szCs w:val="21"/>
        </w:rPr>
        <w:t>.</w:t>
      </w:r>
      <w:r w:rsidR="3F16F1AE" w:rsidRPr="7475FD35">
        <w:rPr>
          <w:rFonts w:asciiTheme="minorHAnsi" w:eastAsiaTheme="minorEastAsia" w:hAnsiTheme="minorHAnsi" w:cstheme="minorBidi"/>
          <w:b w:val="0"/>
          <w:color w:val="auto"/>
          <w:sz w:val="21"/>
          <w:szCs w:val="21"/>
        </w:rPr>
        <w:t xml:space="preserve"> </w:t>
      </w:r>
    </w:p>
    <w:p w14:paraId="537AAC33" w14:textId="4A0BAEC2" w:rsidR="00A8385D" w:rsidRPr="00250763" w:rsidRDefault="00A8385D" w:rsidP="00A8385D">
      <w:pPr>
        <w:pStyle w:val="Heading4"/>
        <w:spacing w:before="0"/>
        <w:rPr>
          <w:iCs w:val="0"/>
        </w:rPr>
      </w:pPr>
      <w:r w:rsidRPr="00250763">
        <w:rPr>
          <w:iCs w:val="0"/>
        </w:rPr>
        <w:t>How are we responding?</w:t>
      </w:r>
    </w:p>
    <w:p w14:paraId="4DBD6DE8" w14:textId="723B06F8" w:rsidR="004457CC" w:rsidRPr="00CE5C92" w:rsidRDefault="3F16F1AE" w:rsidP="7475FD35">
      <w:pPr>
        <w:numPr>
          <w:ilvl w:val="0"/>
          <w:numId w:val="14"/>
        </w:numPr>
        <w:spacing w:after="0"/>
        <w:ind w:left="284" w:hanging="284"/>
      </w:pPr>
      <w:r>
        <w:t xml:space="preserve">Support businesses across the region to attract and retain staff from the </w:t>
      </w:r>
      <w:r w:rsidR="2AF9775A">
        <w:t xml:space="preserve">Workforce Australia </w:t>
      </w:r>
      <w:r>
        <w:t xml:space="preserve">and displaced worker caseloads. </w:t>
      </w:r>
    </w:p>
    <w:p w14:paraId="4E01E2A5" w14:textId="09775DE5" w:rsidR="00AD5DD2" w:rsidRPr="00CE5C92" w:rsidRDefault="3F16F1AE" w:rsidP="7475FD35">
      <w:pPr>
        <w:numPr>
          <w:ilvl w:val="0"/>
          <w:numId w:val="14"/>
        </w:numPr>
        <w:spacing w:after="0"/>
        <w:ind w:left="284" w:hanging="284"/>
      </w:pPr>
      <w:r>
        <w:lastRenderedPageBreak/>
        <w:t xml:space="preserve">Collaborate with </w:t>
      </w:r>
      <w:r w:rsidR="6271F712">
        <w:t>r</w:t>
      </w:r>
      <w:r>
        <w:t xml:space="preserve">egistered </w:t>
      </w:r>
      <w:r w:rsidR="6271F712">
        <w:t>t</w:t>
      </w:r>
      <w:r>
        <w:t xml:space="preserve">raining </w:t>
      </w:r>
      <w:r w:rsidR="6271F712">
        <w:t>o</w:t>
      </w:r>
      <w:r>
        <w:t xml:space="preserve">rganisations to create tailored pre-employment training short course packages for employers to allow the </w:t>
      </w:r>
      <w:r w:rsidR="6C5E2D04">
        <w:t>Workforce Australia</w:t>
      </w:r>
      <w:r>
        <w:t xml:space="preserve"> caseload the opportunity to develop industry minimum qualification</w:t>
      </w:r>
      <w:r w:rsidR="0E341612">
        <w:t>s</w:t>
      </w:r>
      <w:r w:rsidR="20EFA3F7">
        <w:t>.</w:t>
      </w:r>
    </w:p>
    <w:p w14:paraId="097D64C5" w14:textId="639AB602" w:rsidR="00091893" w:rsidRPr="00CE5C92" w:rsidRDefault="1426A889" w:rsidP="7475FD35">
      <w:pPr>
        <w:numPr>
          <w:ilvl w:val="0"/>
          <w:numId w:val="14"/>
        </w:numPr>
        <w:spacing w:after="0"/>
        <w:ind w:left="284" w:hanging="284"/>
      </w:pPr>
      <w:r>
        <w:t xml:space="preserve">Support </w:t>
      </w:r>
      <w:r w:rsidR="3F16F1AE">
        <w:t xml:space="preserve">employers to be linked to suitable </w:t>
      </w:r>
      <w:r w:rsidR="46EB6B36">
        <w:t>training organisations</w:t>
      </w:r>
      <w:r w:rsidR="2614C9BE">
        <w:t xml:space="preserve"> </w:t>
      </w:r>
      <w:r w:rsidR="3F16F1AE">
        <w:t>to allow them to identify and establish career pathway opportunities in the hospitality</w:t>
      </w:r>
      <w:r w:rsidR="5767135D">
        <w:t xml:space="preserve"> industry.</w:t>
      </w:r>
    </w:p>
    <w:p w14:paraId="459700D2" w14:textId="1AD7F245" w:rsidR="00C01C83" w:rsidRPr="00CE5C92" w:rsidRDefault="2A264DB2" w:rsidP="7475FD35">
      <w:pPr>
        <w:numPr>
          <w:ilvl w:val="0"/>
          <w:numId w:val="14"/>
        </w:numPr>
        <w:spacing w:after="0"/>
        <w:ind w:left="284" w:hanging="284"/>
      </w:pPr>
      <w:r>
        <w:t>Engage and work with hospitality employers in direct recruitment for their id</w:t>
      </w:r>
      <w:r w:rsidR="5384FA3A">
        <w:t>entified positions</w:t>
      </w:r>
      <w:r w:rsidR="5055885B">
        <w:t>.</w:t>
      </w:r>
    </w:p>
    <w:p w14:paraId="7B39B9FB" w14:textId="63EB210A" w:rsidR="00A8385D" w:rsidRPr="00B35A6C" w:rsidRDefault="00A8385D" w:rsidP="00EB14B5">
      <w:pPr>
        <w:pStyle w:val="Heading3"/>
        <w:spacing w:before="120"/>
      </w:pPr>
      <w:r w:rsidRPr="00B35A6C">
        <w:t>Priority 3 –</w:t>
      </w:r>
      <w:r w:rsidR="00866F33">
        <w:t xml:space="preserve"> Create employment pathways into the manufacturing, traditional trades and construction sectors</w:t>
      </w:r>
    </w:p>
    <w:p w14:paraId="70A0BF34" w14:textId="7852833B" w:rsidR="00A8385D" w:rsidRPr="00B35A6C" w:rsidRDefault="0CDD8AFD" w:rsidP="00A8385D">
      <w:pPr>
        <w:pStyle w:val="Heading4"/>
        <w:spacing w:before="0"/>
      </w:pPr>
      <w:r>
        <w:t>What are our challenges?</w:t>
      </w:r>
    </w:p>
    <w:p w14:paraId="2DD5AA02" w14:textId="54836B1B" w:rsidR="004457CC" w:rsidRPr="00EB14B5" w:rsidRDefault="5384FA3A" w:rsidP="7475FD35">
      <w:pPr>
        <w:pStyle w:val="Heading4"/>
        <w:spacing w:before="0"/>
        <w:rPr>
          <w:rFonts w:asciiTheme="minorHAnsi" w:eastAsiaTheme="minorEastAsia" w:hAnsiTheme="minorHAnsi" w:cstheme="minorBidi"/>
          <w:b w:val="0"/>
          <w:color w:val="auto"/>
          <w:sz w:val="21"/>
          <w:szCs w:val="21"/>
        </w:rPr>
      </w:pPr>
      <w:r w:rsidRPr="7475FD35">
        <w:rPr>
          <w:rFonts w:asciiTheme="minorHAnsi" w:eastAsiaTheme="minorEastAsia" w:hAnsiTheme="minorHAnsi" w:cstheme="minorBidi"/>
          <w:b w:val="0"/>
          <w:color w:val="auto"/>
          <w:sz w:val="21"/>
          <w:szCs w:val="21"/>
        </w:rPr>
        <w:t>We have a strong</w:t>
      </w:r>
      <w:r w:rsidR="2FEEE2C7" w:rsidRPr="7475FD35">
        <w:rPr>
          <w:rFonts w:asciiTheme="minorHAnsi" w:eastAsiaTheme="minorEastAsia" w:hAnsiTheme="minorHAnsi" w:cstheme="minorBidi"/>
          <w:b w:val="0"/>
          <w:color w:val="auto"/>
          <w:sz w:val="21"/>
          <w:szCs w:val="21"/>
        </w:rPr>
        <w:t xml:space="preserve"> </w:t>
      </w:r>
      <w:r w:rsidR="2614C9BE" w:rsidRPr="7475FD35">
        <w:rPr>
          <w:rFonts w:asciiTheme="minorHAnsi" w:eastAsiaTheme="minorEastAsia" w:hAnsiTheme="minorHAnsi" w:cstheme="minorBidi"/>
          <w:b w:val="0"/>
          <w:color w:val="auto"/>
          <w:sz w:val="21"/>
          <w:szCs w:val="21"/>
        </w:rPr>
        <w:t>c</w:t>
      </w:r>
      <w:r w:rsidR="3F4A49C4" w:rsidRPr="7475FD35">
        <w:rPr>
          <w:rFonts w:asciiTheme="minorHAnsi" w:eastAsiaTheme="minorEastAsia" w:hAnsiTheme="minorHAnsi" w:cstheme="minorBidi"/>
          <w:b w:val="0"/>
          <w:color w:val="auto"/>
          <w:sz w:val="21"/>
          <w:szCs w:val="21"/>
        </w:rPr>
        <w:t xml:space="preserve">onstruction </w:t>
      </w:r>
      <w:r w:rsidR="081E5545" w:rsidRPr="7475FD35">
        <w:rPr>
          <w:rFonts w:asciiTheme="minorHAnsi" w:eastAsiaTheme="minorEastAsia" w:hAnsiTheme="minorHAnsi" w:cstheme="minorBidi"/>
          <w:b w:val="0"/>
          <w:color w:val="auto"/>
          <w:sz w:val="21"/>
          <w:szCs w:val="21"/>
        </w:rPr>
        <w:t>and</w:t>
      </w:r>
      <w:r w:rsidR="3F4A49C4" w:rsidRPr="7475FD35">
        <w:rPr>
          <w:rFonts w:asciiTheme="minorHAnsi" w:eastAsiaTheme="minorEastAsia" w:hAnsiTheme="minorHAnsi" w:cstheme="minorBidi"/>
          <w:b w:val="0"/>
          <w:color w:val="auto"/>
          <w:sz w:val="21"/>
          <w:szCs w:val="21"/>
        </w:rPr>
        <w:t xml:space="preserve"> </w:t>
      </w:r>
      <w:r w:rsidR="2614C9BE" w:rsidRPr="7475FD35">
        <w:rPr>
          <w:rFonts w:asciiTheme="minorHAnsi" w:eastAsiaTheme="minorEastAsia" w:hAnsiTheme="minorHAnsi" w:cstheme="minorBidi"/>
          <w:b w:val="0"/>
          <w:color w:val="auto"/>
          <w:sz w:val="21"/>
          <w:szCs w:val="21"/>
        </w:rPr>
        <w:t>m</w:t>
      </w:r>
      <w:r w:rsidR="3F4A49C4" w:rsidRPr="7475FD35">
        <w:rPr>
          <w:rFonts w:asciiTheme="minorHAnsi" w:eastAsiaTheme="minorEastAsia" w:hAnsiTheme="minorHAnsi" w:cstheme="minorBidi"/>
          <w:b w:val="0"/>
          <w:color w:val="auto"/>
          <w:sz w:val="21"/>
          <w:szCs w:val="21"/>
        </w:rPr>
        <w:t>anufactur</w:t>
      </w:r>
      <w:r w:rsidR="081E5545" w:rsidRPr="7475FD35">
        <w:rPr>
          <w:rFonts w:asciiTheme="minorHAnsi" w:eastAsiaTheme="minorEastAsia" w:hAnsiTheme="minorHAnsi" w:cstheme="minorBidi"/>
          <w:b w:val="0"/>
          <w:color w:val="auto"/>
          <w:sz w:val="21"/>
          <w:szCs w:val="21"/>
        </w:rPr>
        <w:t>ing sector</w:t>
      </w:r>
      <w:r w:rsidR="3F4A49C4" w:rsidRPr="7475FD35">
        <w:rPr>
          <w:rFonts w:asciiTheme="minorHAnsi" w:eastAsiaTheme="minorEastAsia" w:hAnsiTheme="minorHAnsi" w:cstheme="minorBidi"/>
          <w:b w:val="0"/>
          <w:color w:val="auto"/>
          <w:sz w:val="21"/>
          <w:szCs w:val="21"/>
        </w:rPr>
        <w:t xml:space="preserve"> with </w:t>
      </w:r>
      <w:r w:rsidR="2614C9BE" w:rsidRPr="7475FD35">
        <w:rPr>
          <w:rFonts w:asciiTheme="minorHAnsi" w:eastAsiaTheme="minorEastAsia" w:hAnsiTheme="minorHAnsi" w:cstheme="minorBidi"/>
          <w:b w:val="0"/>
          <w:color w:val="auto"/>
          <w:sz w:val="21"/>
          <w:szCs w:val="21"/>
        </w:rPr>
        <w:t>e</w:t>
      </w:r>
      <w:r w:rsidR="3F4A49C4" w:rsidRPr="7475FD35">
        <w:rPr>
          <w:rFonts w:asciiTheme="minorHAnsi" w:eastAsiaTheme="minorEastAsia" w:hAnsiTheme="minorHAnsi" w:cstheme="minorBidi"/>
          <w:b w:val="0"/>
          <w:color w:val="auto"/>
          <w:sz w:val="21"/>
          <w:szCs w:val="21"/>
        </w:rPr>
        <w:t xml:space="preserve">mployers that are </w:t>
      </w:r>
      <w:r w:rsidR="2FEEE2C7" w:rsidRPr="7475FD35">
        <w:rPr>
          <w:rFonts w:asciiTheme="minorHAnsi" w:eastAsiaTheme="minorEastAsia" w:hAnsiTheme="minorHAnsi" w:cstheme="minorBidi"/>
          <w:b w:val="0"/>
          <w:color w:val="auto"/>
          <w:sz w:val="21"/>
          <w:szCs w:val="21"/>
        </w:rPr>
        <w:t>growing</w:t>
      </w:r>
      <w:r w:rsidR="3F4A49C4" w:rsidRPr="7475FD35">
        <w:rPr>
          <w:rFonts w:asciiTheme="minorHAnsi" w:eastAsiaTheme="minorEastAsia" w:hAnsiTheme="minorHAnsi" w:cstheme="minorBidi"/>
          <w:b w:val="0"/>
          <w:color w:val="auto"/>
          <w:sz w:val="21"/>
          <w:szCs w:val="21"/>
        </w:rPr>
        <w:t xml:space="preserve"> their labour market needs coupled with participants </w:t>
      </w:r>
      <w:r w:rsidR="2614C9BE" w:rsidRPr="7475FD35">
        <w:rPr>
          <w:rFonts w:asciiTheme="minorHAnsi" w:eastAsiaTheme="minorEastAsia" w:hAnsiTheme="minorHAnsi" w:cstheme="minorBidi"/>
          <w:b w:val="0"/>
          <w:color w:val="auto"/>
          <w:sz w:val="21"/>
          <w:szCs w:val="21"/>
        </w:rPr>
        <w:t xml:space="preserve">who </w:t>
      </w:r>
      <w:r w:rsidR="3F4A49C4" w:rsidRPr="7475FD35">
        <w:rPr>
          <w:rFonts w:asciiTheme="minorHAnsi" w:eastAsiaTheme="minorEastAsia" w:hAnsiTheme="minorHAnsi" w:cstheme="minorBidi"/>
          <w:b w:val="0"/>
          <w:color w:val="auto"/>
          <w:sz w:val="21"/>
          <w:szCs w:val="21"/>
        </w:rPr>
        <w:t xml:space="preserve">have limited understanding of the available employment and career opportunities. </w:t>
      </w:r>
    </w:p>
    <w:p w14:paraId="1FE2CF8B" w14:textId="224AE23B" w:rsidR="00A8385D" w:rsidRPr="00B35A6C" w:rsidRDefault="00A8385D" w:rsidP="00A8385D">
      <w:pPr>
        <w:pStyle w:val="Heading4"/>
        <w:spacing w:before="0"/>
      </w:pPr>
      <w:r w:rsidRPr="00B35A6C">
        <w:t>How are we responding?</w:t>
      </w:r>
    </w:p>
    <w:p w14:paraId="504AC7DB" w14:textId="53B9FAFF" w:rsidR="005C6F3E" w:rsidRPr="00CE5C92" w:rsidRDefault="01859835" w:rsidP="7475FD35">
      <w:pPr>
        <w:numPr>
          <w:ilvl w:val="0"/>
          <w:numId w:val="14"/>
        </w:numPr>
        <w:spacing w:after="0"/>
        <w:ind w:left="284" w:hanging="284"/>
      </w:pPr>
      <w:r>
        <w:t>Collaborate with employers to build stronger pathways to employment in the region’s manufacturing sector and construction projects, including the development of tools that provide streamlined access to local employment and training opportunitie</w:t>
      </w:r>
      <w:r w:rsidR="2614C9BE">
        <w:t>s</w:t>
      </w:r>
      <w:r>
        <w:t xml:space="preserve"> and the development of pre-employment programs that lead to </w:t>
      </w:r>
      <w:r w:rsidR="396D8397">
        <w:t xml:space="preserve">genuine </w:t>
      </w:r>
      <w:r>
        <w:t xml:space="preserve">employment </w:t>
      </w:r>
      <w:r w:rsidR="396D8397">
        <w:t xml:space="preserve">opportunities </w:t>
      </w:r>
      <w:r>
        <w:t>for suitable participants.</w:t>
      </w:r>
    </w:p>
    <w:p w14:paraId="7E4E4F57" w14:textId="0A53C195" w:rsidR="005C6F3E" w:rsidRPr="00CE5C92" w:rsidRDefault="0690BD7A" w:rsidP="7475FD35">
      <w:pPr>
        <w:numPr>
          <w:ilvl w:val="0"/>
          <w:numId w:val="14"/>
        </w:numPr>
        <w:spacing w:after="0"/>
        <w:ind w:left="284" w:hanging="284"/>
      </w:pPr>
      <w:r>
        <w:t>Work</w:t>
      </w:r>
      <w:r w:rsidR="1426A889">
        <w:t xml:space="preserve"> </w:t>
      </w:r>
      <w:r w:rsidR="01859835">
        <w:t>with employers and training providers to ensure current and future workforce needs are aligned with</w:t>
      </w:r>
      <w:r w:rsidR="396D8397">
        <w:t xml:space="preserve"> the </w:t>
      </w:r>
      <w:r w:rsidR="01859835">
        <w:t xml:space="preserve">training available to </w:t>
      </w:r>
      <w:r w:rsidR="6C5E2D04">
        <w:t>participants</w:t>
      </w:r>
      <w:r w:rsidR="3FE99426">
        <w:t>.</w:t>
      </w:r>
      <w:r w:rsidR="1CC29B4B">
        <w:t xml:space="preserve"> Projects</w:t>
      </w:r>
      <w:r w:rsidR="20888412">
        <w:t xml:space="preserve"> such as</w:t>
      </w:r>
      <w:r w:rsidR="0341D414">
        <w:t xml:space="preserve"> </w:t>
      </w:r>
      <w:r w:rsidR="20888412">
        <w:t>Manufacturing in the Hu</w:t>
      </w:r>
      <w:r w:rsidR="0341D414">
        <w:t>b</w:t>
      </w:r>
      <w:r w:rsidR="20888412">
        <w:t xml:space="preserve">, Metal Matriarchs, </w:t>
      </w:r>
      <w:proofErr w:type="spellStart"/>
      <w:r w:rsidR="20888412">
        <w:t>HERizon</w:t>
      </w:r>
      <w:proofErr w:type="spellEnd"/>
      <w:r w:rsidR="20888412">
        <w:t xml:space="preserve"> and </w:t>
      </w:r>
      <w:proofErr w:type="spellStart"/>
      <w:r w:rsidR="20888412">
        <w:t>ManufactHER</w:t>
      </w:r>
      <w:proofErr w:type="spellEnd"/>
      <w:r w:rsidR="20888412">
        <w:t>.</w:t>
      </w:r>
    </w:p>
    <w:p w14:paraId="2AC197EC" w14:textId="18FEEFA6" w:rsidR="005C6F3E" w:rsidRPr="00CE5C92" w:rsidRDefault="1426A889" w:rsidP="7475FD35">
      <w:pPr>
        <w:numPr>
          <w:ilvl w:val="0"/>
          <w:numId w:val="14"/>
        </w:numPr>
        <w:spacing w:after="0"/>
        <w:ind w:left="284" w:hanging="284"/>
      </w:pPr>
      <w:r>
        <w:t xml:space="preserve">Support </w:t>
      </w:r>
      <w:r w:rsidR="01859835">
        <w:t>employers to be linked to suitable traineeship and apprenticeship providers</w:t>
      </w:r>
      <w:r w:rsidR="4B5885F9">
        <w:t xml:space="preserve"> </w:t>
      </w:r>
      <w:r w:rsidR="01859835">
        <w:t>to allow them to identify and establish career path</w:t>
      </w:r>
      <w:r w:rsidR="523E0775">
        <w:t xml:space="preserve"> within the industry.</w:t>
      </w:r>
    </w:p>
    <w:p w14:paraId="57A2B24A" w14:textId="4DF2322B" w:rsidR="00A8385D" w:rsidRPr="00B35A6C" w:rsidRDefault="0CDD8AFD" w:rsidP="7475FD35">
      <w:pPr>
        <w:pStyle w:val="Heading3"/>
        <w:spacing w:before="120"/>
      </w:pPr>
      <w:r>
        <w:t>Priority 4 –</w:t>
      </w:r>
      <w:r w:rsidR="57DE8245">
        <w:t xml:space="preserve"> Create opportunities in</w:t>
      </w:r>
      <w:r w:rsidR="40162DBF">
        <w:t xml:space="preserve"> </w:t>
      </w:r>
      <w:r w:rsidR="08493135">
        <w:t>d</w:t>
      </w:r>
      <w:r w:rsidR="40162DBF">
        <w:t xml:space="preserve">igital </w:t>
      </w:r>
      <w:r w:rsidR="08493135">
        <w:t>l</w:t>
      </w:r>
      <w:r w:rsidR="40162DBF">
        <w:t>iteracy</w:t>
      </w:r>
      <w:r w:rsidR="61922829">
        <w:t>,</w:t>
      </w:r>
      <w:r w:rsidR="57DE8245">
        <w:t xml:space="preserve"> tech</w:t>
      </w:r>
      <w:r w:rsidR="33E43492">
        <w:t>nology</w:t>
      </w:r>
      <w:r w:rsidR="57DE8245">
        <w:t>,</w:t>
      </w:r>
      <w:r w:rsidR="40162DBF">
        <w:t xml:space="preserve"> and </w:t>
      </w:r>
      <w:r w:rsidR="57DE8245">
        <w:t xml:space="preserve">emerging </w:t>
      </w:r>
      <w:r w:rsidR="34D94336">
        <w:t xml:space="preserve">industries </w:t>
      </w:r>
    </w:p>
    <w:p w14:paraId="179E945B" w14:textId="6A789403" w:rsidR="00A8385D" w:rsidRPr="00B35A6C" w:rsidRDefault="0CDD8AFD" w:rsidP="00A8385D">
      <w:pPr>
        <w:pStyle w:val="Heading4"/>
        <w:spacing w:before="0"/>
      </w:pPr>
      <w:r>
        <w:t>What are our challenges?</w:t>
      </w:r>
    </w:p>
    <w:p w14:paraId="387185A9" w14:textId="2D8FD94D" w:rsidR="005C6F3E" w:rsidRPr="00CE5C92" w:rsidRDefault="2AF9775A" w:rsidP="7475FD35">
      <w:pPr>
        <w:pStyle w:val="Heading4"/>
        <w:spacing w:before="0"/>
        <w:rPr>
          <w:rFonts w:asciiTheme="minorHAnsi" w:eastAsiaTheme="minorEastAsia" w:hAnsiTheme="minorHAnsi" w:cstheme="minorBidi"/>
          <w:b w:val="0"/>
          <w:color w:val="auto"/>
          <w:sz w:val="21"/>
          <w:szCs w:val="21"/>
        </w:rPr>
      </w:pPr>
      <w:r w:rsidRPr="7475FD35">
        <w:rPr>
          <w:rFonts w:asciiTheme="minorHAnsi" w:eastAsiaTheme="minorEastAsia" w:hAnsiTheme="minorHAnsi" w:cstheme="minorBidi"/>
          <w:b w:val="0"/>
          <w:color w:val="auto"/>
          <w:sz w:val="21"/>
          <w:szCs w:val="21"/>
        </w:rPr>
        <w:t xml:space="preserve">Lower levels </w:t>
      </w:r>
      <w:r w:rsidR="46298C57" w:rsidRPr="7475FD35">
        <w:rPr>
          <w:rFonts w:asciiTheme="minorHAnsi" w:eastAsiaTheme="minorEastAsia" w:hAnsiTheme="minorHAnsi" w:cstheme="minorBidi"/>
          <w:b w:val="0"/>
          <w:color w:val="auto"/>
          <w:sz w:val="21"/>
          <w:szCs w:val="21"/>
        </w:rPr>
        <w:t>digital literacy competency, and a lack of understanding of opportunities in this sector</w:t>
      </w:r>
      <w:r w:rsidR="5055885B" w:rsidRPr="7475FD35">
        <w:rPr>
          <w:rFonts w:asciiTheme="minorHAnsi" w:eastAsiaTheme="minorEastAsia" w:hAnsiTheme="minorHAnsi" w:cstheme="minorBidi"/>
          <w:b w:val="0"/>
          <w:color w:val="auto"/>
          <w:sz w:val="21"/>
          <w:szCs w:val="21"/>
        </w:rPr>
        <w:t>.</w:t>
      </w:r>
    </w:p>
    <w:p w14:paraId="693C746B" w14:textId="24DFCABD" w:rsidR="00A8385D" w:rsidRPr="00B35A6C" w:rsidRDefault="00A8385D" w:rsidP="00A8385D">
      <w:pPr>
        <w:pStyle w:val="Heading4"/>
        <w:spacing w:before="0"/>
      </w:pPr>
      <w:r w:rsidRPr="00B35A6C">
        <w:t>How are we responding?</w:t>
      </w:r>
    </w:p>
    <w:p w14:paraId="2CCAC70D" w14:textId="0C943E67" w:rsidR="005C6F3E" w:rsidRPr="00CE5C92" w:rsidRDefault="01859835" w:rsidP="7475FD35">
      <w:pPr>
        <w:numPr>
          <w:ilvl w:val="0"/>
          <w:numId w:val="14"/>
        </w:numPr>
        <w:spacing w:after="0"/>
        <w:ind w:left="284" w:hanging="284"/>
      </w:pPr>
      <w:r>
        <w:t xml:space="preserve">Partner with </w:t>
      </w:r>
      <w:r w:rsidR="68DE7F1C">
        <w:t>registered training organisations that work in these sectors along with employers to identify opportunities for skill set or pre-employment training to create future pathways in these industries.</w:t>
      </w:r>
    </w:p>
    <w:p w14:paraId="438CE3D8" w14:textId="569F5B1B" w:rsidR="00C2605F" w:rsidRPr="00CE5C92" w:rsidRDefault="1E7B6DE9" w:rsidP="7475FD35">
      <w:pPr>
        <w:numPr>
          <w:ilvl w:val="0"/>
          <w:numId w:val="14"/>
        </w:numPr>
        <w:spacing w:after="0"/>
        <w:ind w:left="284" w:hanging="284"/>
      </w:pPr>
      <w:r>
        <w:t xml:space="preserve">Build pathways to improved digital literacy leading to employment opportunities, including programs such as One Training Digital </w:t>
      </w:r>
      <w:r w:rsidR="0341D414">
        <w:t>Ready and D</w:t>
      </w:r>
      <w:r>
        <w:t>igital Walkabou</w:t>
      </w:r>
      <w:r w:rsidR="752B7515">
        <w:t>t</w:t>
      </w:r>
      <w:r w:rsidR="24511250">
        <w:t>.</w:t>
      </w:r>
    </w:p>
    <w:p w14:paraId="7ABAE32E" w14:textId="23EC3C51" w:rsidR="005C6F3E" w:rsidRPr="00CE5C92" w:rsidRDefault="01859835" w:rsidP="7475FD35">
      <w:pPr>
        <w:numPr>
          <w:ilvl w:val="0"/>
          <w:numId w:val="14"/>
        </w:numPr>
        <w:spacing w:after="0"/>
        <w:ind w:left="284" w:hanging="284"/>
      </w:pPr>
      <w:r>
        <w:t xml:space="preserve">Build clearer pathways to employment and training for </w:t>
      </w:r>
      <w:r w:rsidR="6C5E2D04">
        <w:t>participants</w:t>
      </w:r>
      <w:r>
        <w:t>, including the development of tools that provide more visibility of, and streamlined access to, local employment and training opportunities in the tech and innovation areas.</w:t>
      </w:r>
    </w:p>
    <w:p w14:paraId="6EAA54DE" w14:textId="11391D2D" w:rsidR="005C6F3E" w:rsidRPr="00CE5C92" w:rsidRDefault="01859835" w:rsidP="005D58BB">
      <w:pPr>
        <w:numPr>
          <w:ilvl w:val="0"/>
          <w:numId w:val="14"/>
        </w:numPr>
        <w:spacing w:after="0"/>
        <w:ind w:left="284" w:hanging="284"/>
      </w:pPr>
      <w:r>
        <w:t xml:space="preserve">Develop mentorship programs that direct a range of support to </w:t>
      </w:r>
      <w:r w:rsidR="6C5E2D04">
        <w:t>participants</w:t>
      </w:r>
      <w:r>
        <w:t xml:space="preserve"> in an ongoing and integrated way</w:t>
      </w:r>
      <w:r w:rsidR="17E41DCF">
        <w:t xml:space="preserve"> including working with Humans of Purpose – Digital Mentorship program</w:t>
      </w:r>
      <w:r w:rsidR="5055885B">
        <w:t>.</w:t>
      </w:r>
    </w:p>
    <w:p w14:paraId="69282424" w14:textId="3C6620C6" w:rsidR="005C6F3E" w:rsidRPr="00CE5C92" w:rsidRDefault="3E7FE06F" w:rsidP="7475FD35">
      <w:pPr>
        <w:numPr>
          <w:ilvl w:val="0"/>
          <w:numId w:val="14"/>
        </w:numPr>
        <w:spacing w:after="0"/>
        <w:ind w:left="284" w:hanging="284"/>
      </w:pPr>
      <w:r>
        <w:t xml:space="preserve">Assist </w:t>
      </w:r>
      <w:r w:rsidR="01859835">
        <w:t>employers with the creation of work from home roles in the tech industry to mitigate some of the regions transport barriers</w:t>
      </w:r>
      <w:r w:rsidR="3FE99426">
        <w:t>.</w:t>
      </w:r>
      <w:r w:rsidR="01859835">
        <w:t xml:space="preserve"> </w:t>
      </w:r>
    </w:p>
    <w:p w14:paraId="794E4DA7" w14:textId="7097857B" w:rsidR="00C373CB" w:rsidRPr="00B35A6C" w:rsidRDefault="00C373CB" w:rsidP="00EB14B5">
      <w:pPr>
        <w:pStyle w:val="Heading3"/>
        <w:spacing w:before="120"/>
      </w:pPr>
      <w:r w:rsidRPr="00B35A6C">
        <w:t xml:space="preserve">Priority </w:t>
      </w:r>
      <w:r>
        <w:t>5</w:t>
      </w:r>
      <w:r w:rsidRPr="00B35A6C">
        <w:t xml:space="preserve"> –</w:t>
      </w:r>
      <w:r w:rsidR="00866F33">
        <w:t xml:space="preserve"> Create employment pathways into traineeships and apprenticeships</w:t>
      </w:r>
    </w:p>
    <w:p w14:paraId="4C05E5B8" w14:textId="35BAAE01" w:rsidR="00C373CB" w:rsidRPr="00B35A6C" w:rsidRDefault="2C914400" w:rsidP="00C373CB">
      <w:pPr>
        <w:pStyle w:val="Heading4"/>
        <w:spacing w:before="0"/>
      </w:pPr>
      <w:r>
        <w:t>What are our challenges?</w:t>
      </w:r>
    </w:p>
    <w:p w14:paraId="3FAC4AF9" w14:textId="3C18F66A" w:rsidR="005C6F3E" w:rsidRPr="00CE5C92" w:rsidRDefault="377A8D0D" w:rsidP="7475FD35">
      <w:pPr>
        <w:pStyle w:val="Heading4"/>
        <w:spacing w:before="0"/>
        <w:rPr>
          <w:rFonts w:asciiTheme="minorHAnsi" w:eastAsiaTheme="minorEastAsia" w:hAnsiTheme="minorHAnsi" w:cstheme="minorBidi"/>
          <w:b w:val="0"/>
          <w:color w:val="auto"/>
          <w:sz w:val="21"/>
          <w:szCs w:val="21"/>
        </w:rPr>
      </w:pPr>
      <w:r w:rsidRPr="7475FD35">
        <w:rPr>
          <w:rFonts w:asciiTheme="minorHAnsi" w:eastAsiaTheme="minorEastAsia" w:hAnsiTheme="minorHAnsi" w:cstheme="minorBidi"/>
          <w:b w:val="0"/>
          <w:color w:val="auto"/>
          <w:sz w:val="21"/>
          <w:szCs w:val="21"/>
        </w:rPr>
        <w:t xml:space="preserve">Limited understanding </w:t>
      </w:r>
      <w:r w:rsidR="081E5545" w:rsidRPr="7475FD35">
        <w:rPr>
          <w:rFonts w:asciiTheme="minorHAnsi" w:eastAsiaTheme="minorEastAsia" w:hAnsiTheme="minorHAnsi" w:cstheme="minorBidi"/>
          <w:b w:val="0"/>
          <w:color w:val="auto"/>
          <w:sz w:val="21"/>
          <w:szCs w:val="21"/>
        </w:rPr>
        <w:t>between</w:t>
      </w:r>
      <w:r w:rsidRPr="7475FD35">
        <w:rPr>
          <w:rFonts w:asciiTheme="minorHAnsi" w:eastAsiaTheme="minorEastAsia" w:hAnsiTheme="minorHAnsi" w:cstheme="minorBidi"/>
          <w:b w:val="0"/>
          <w:color w:val="auto"/>
          <w:sz w:val="21"/>
          <w:szCs w:val="21"/>
        </w:rPr>
        <w:t xml:space="preserve"> employers</w:t>
      </w:r>
      <w:r w:rsidR="081E5545" w:rsidRPr="7475FD35">
        <w:rPr>
          <w:rFonts w:asciiTheme="minorHAnsi" w:eastAsiaTheme="minorEastAsia" w:hAnsiTheme="minorHAnsi" w:cstheme="minorBidi"/>
          <w:b w:val="0"/>
          <w:color w:val="auto"/>
          <w:sz w:val="21"/>
          <w:szCs w:val="21"/>
        </w:rPr>
        <w:t xml:space="preserve"> and participants of the ways </w:t>
      </w:r>
      <w:r w:rsidR="1A8F0C06" w:rsidRPr="7475FD35">
        <w:rPr>
          <w:rFonts w:asciiTheme="minorHAnsi" w:eastAsiaTheme="minorEastAsia" w:hAnsiTheme="minorHAnsi" w:cstheme="minorBidi"/>
          <w:b w:val="0"/>
          <w:color w:val="auto"/>
          <w:sz w:val="21"/>
          <w:szCs w:val="21"/>
        </w:rPr>
        <w:t>t</w:t>
      </w:r>
      <w:r w:rsidRPr="7475FD35">
        <w:rPr>
          <w:rFonts w:asciiTheme="minorHAnsi" w:eastAsiaTheme="minorEastAsia" w:hAnsiTheme="minorHAnsi" w:cstheme="minorBidi"/>
          <w:b w:val="0"/>
          <w:color w:val="auto"/>
          <w:sz w:val="21"/>
          <w:szCs w:val="21"/>
        </w:rPr>
        <w:t xml:space="preserve">raineeship and </w:t>
      </w:r>
      <w:r w:rsidR="1A8F0C06" w:rsidRPr="7475FD35">
        <w:rPr>
          <w:rFonts w:asciiTheme="minorHAnsi" w:eastAsiaTheme="minorEastAsia" w:hAnsiTheme="minorHAnsi" w:cstheme="minorBidi"/>
          <w:b w:val="0"/>
          <w:color w:val="auto"/>
          <w:sz w:val="21"/>
          <w:szCs w:val="21"/>
        </w:rPr>
        <w:t>a</w:t>
      </w:r>
      <w:r w:rsidRPr="7475FD35">
        <w:rPr>
          <w:rFonts w:asciiTheme="minorHAnsi" w:eastAsiaTheme="minorEastAsia" w:hAnsiTheme="minorHAnsi" w:cstheme="minorBidi"/>
          <w:b w:val="0"/>
          <w:color w:val="auto"/>
          <w:sz w:val="21"/>
          <w:szCs w:val="21"/>
        </w:rPr>
        <w:t>pprenticeship</w:t>
      </w:r>
      <w:r w:rsidR="081E5545" w:rsidRPr="7475FD35">
        <w:rPr>
          <w:rFonts w:asciiTheme="minorHAnsi" w:eastAsiaTheme="minorEastAsia" w:hAnsiTheme="minorHAnsi" w:cstheme="minorBidi"/>
          <w:b w:val="0"/>
          <w:color w:val="auto"/>
          <w:sz w:val="21"/>
          <w:szCs w:val="21"/>
        </w:rPr>
        <w:t xml:space="preserve"> programs can improve mutual outcomes.</w:t>
      </w:r>
      <w:r w:rsidRPr="7475FD35">
        <w:rPr>
          <w:rFonts w:asciiTheme="minorHAnsi" w:eastAsiaTheme="minorEastAsia" w:hAnsiTheme="minorHAnsi" w:cstheme="minorBidi"/>
          <w:b w:val="0"/>
          <w:color w:val="auto"/>
          <w:sz w:val="21"/>
          <w:szCs w:val="21"/>
        </w:rPr>
        <w:t xml:space="preserve"> </w:t>
      </w:r>
    </w:p>
    <w:p w14:paraId="60DA79DD" w14:textId="3B4ACD21" w:rsidR="00C373CB" w:rsidRPr="00B35A6C" w:rsidRDefault="00C373CB" w:rsidP="00C373CB">
      <w:pPr>
        <w:pStyle w:val="Heading4"/>
        <w:spacing w:before="0"/>
      </w:pPr>
      <w:r w:rsidRPr="00B35A6C">
        <w:t>How are we responding?</w:t>
      </w:r>
    </w:p>
    <w:p w14:paraId="0E1443D2" w14:textId="6234CF8F" w:rsidR="005C6F3E" w:rsidRPr="00CE5C92" w:rsidRDefault="01859835" w:rsidP="005D58BB">
      <w:pPr>
        <w:numPr>
          <w:ilvl w:val="0"/>
          <w:numId w:val="14"/>
        </w:numPr>
        <w:spacing w:after="0"/>
        <w:ind w:left="284" w:hanging="284"/>
      </w:pPr>
      <w:r>
        <w:t xml:space="preserve">Collaborate with stakeholders to build stronger pathways to traineeship and apprenticeship opportunities in the region including the </w:t>
      </w:r>
      <w:r w:rsidR="1F80E92B">
        <w:t>Apprenticeship</w:t>
      </w:r>
      <w:r w:rsidR="752B7515">
        <w:t xml:space="preserve"> and</w:t>
      </w:r>
      <w:r w:rsidR="1F80E92B">
        <w:t xml:space="preserve"> Traineeship Days</w:t>
      </w:r>
      <w:r w:rsidR="7288155A">
        <w:t xml:space="preserve"> and</w:t>
      </w:r>
      <w:r w:rsidR="1F80E92B">
        <w:t xml:space="preserve"> Central Coast Future Pathways Expo</w:t>
      </w:r>
      <w:r>
        <w:t>.</w:t>
      </w:r>
    </w:p>
    <w:p w14:paraId="3A7A890F" w14:textId="76DD3429" w:rsidR="005C6F3E" w:rsidRPr="00CE5C92" w:rsidRDefault="01859835" w:rsidP="7475FD35">
      <w:pPr>
        <w:numPr>
          <w:ilvl w:val="0"/>
          <w:numId w:val="14"/>
        </w:numPr>
        <w:spacing w:after="0"/>
        <w:ind w:left="284" w:hanging="284"/>
      </w:pPr>
      <w:r>
        <w:t xml:space="preserve">Engage across employers and training </w:t>
      </w:r>
      <w:r w:rsidR="7288155A">
        <w:t xml:space="preserve">providers </w:t>
      </w:r>
      <w:r>
        <w:t>to ensure training pathways for the new workforce are effective</w:t>
      </w:r>
      <w:r w:rsidR="1F80E92B">
        <w:t>.</w:t>
      </w:r>
    </w:p>
    <w:p w14:paraId="09E8E004" w14:textId="343F92AE" w:rsidR="005C6F3E" w:rsidRPr="00CE5C92" w:rsidRDefault="01859835" w:rsidP="7475FD35">
      <w:pPr>
        <w:numPr>
          <w:ilvl w:val="0"/>
          <w:numId w:val="14"/>
        </w:numPr>
        <w:spacing w:after="0"/>
        <w:ind w:left="284" w:hanging="284"/>
      </w:pPr>
      <w:r>
        <w:t xml:space="preserve">Collaborate </w:t>
      </w:r>
      <w:r w:rsidR="742B3CB3">
        <w:t>with Group Training Organisations to ensure that participants are aware of opportunities and pathways to careers and employment</w:t>
      </w:r>
      <w:r w:rsidR="581A1746">
        <w:t>.</w:t>
      </w:r>
    </w:p>
    <w:p w14:paraId="45E6AB95" w14:textId="5298EF1E" w:rsidR="005C6F3E" w:rsidRPr="00CE5C92" w:rsidRDefault="01859835" w:rsidP="7475FD35">
      <w:pPr>
        <w:numPr>
          <w:ilvl w:val="0"/>
          <w:numId w:val="14"/>
        </w:numPr>
        <w:spacing w:after="0"/>
        <w:ind w:left="284" w:hanging="284"/>
      </w:pPr>
      <w:r>
        <w:t xml:space="preserve">Develop pre-employment skills packages that allow for transition from pre-employment training into suitable industry traineeships and apprenticeships. </w:t>
      </w:r>
    </w:p>
    <w:p w14:paraId="254E7FC6" w14:textId="61BF8E2B" w:rsidR="00C373CB" w:rsidRPr="00CE5C92" w:rsidRDefault="1426A889" w:rsidP="005D58BB">
      <w:pPr>
        <w:numPr>
          <w:ilvl w:val="0"/>
          <w:numId w:val="14"/>
        </w:numPr>
        <w:spacing w:after="0"/>
        <w:ind w:left="284" w:hanging="284"/>
      </w:pPr>
      <w:r>
        <w:t xml:space="preserve">Collaborate </w:t>
      </w:r>
      <w:r w:rsidR="01859835">
        <w:t>with local employers and stakeholders to develop projects that encourage part time traineeships that can assist with the skills gaps</w:t>
      </w:r>
      <w:r w:rsidR="3FE99426">
        <w:t>.</w:t>
      </w:r>
    </w:p>
    <w:p w14:paraId="4F88A1A6" w14:textId="08D6E6AE" w:rsidR="005C6F3E" w:rsidRPr="00B35A6C" w:rsidRDefault="01859835" w:rsidP="00EB14B5">
      <w:pPr>
        <w:pStyle w:val="Heading3"/>
        <w:spacing w:before="120"/>
      </w:pPr>
      <w:r>
        <w:t>Priority 6 –</w:t>
      </w:r>
      <w:r w:rsidR="57DE8245">
        <w:t xml:space="preserve"> </w:t>
      </w:r>
      <w:r w:rsidR="13655CD1">
        <w:t>Targeted</w:t>
      </w:r>
      <w:r w:rsidR="441EA575">
        <w:t xml:space="preserve"> cohort-specific strategies that upskill and prepare </w:t>
      </w:r>
      <w:r w:rsidR="784E0A29">
        <w:t>First Nations people, c</w:t>
      </w:r>
      <w:r w:rsidR="18934B58">
        <w:t xml:space="preserve">ulturally and </w:t>
      </w:r>
      <w:r w:rsidR="784E0A29">
        <w:t>l</w:t>
      </w:r>
      <w:r w:rsidR="18934B58">
        <w:t xml:space="preserve">inguistically </w:t>
      </w:r>
      <w:r w:rsidR="784E0A29">
        <w:t>d</w:t>
      </w:r>
      <w:r w:rsidR="18934B58">
        <w:t>iverse</w:t>
      </w:r>
      <w:r w:rsidR="7863A87F">
        <w:t xml:space="preserve"> (C</w:t>
      </w:r>
      <w:r w:rsidR="1F22D919">
        <w:t>A</w:t>
      </w:r>
      <w:r w:rsidR="7863A87F">
        <w:t>LD)</w:t>
      </w:r>
      <w:r w:rsidR="0AFA8F8D">
        <w:t xml:space="preserve"> and </w:t>
      </w:r>
      <w:r w:rsidR="784E0A29">
        <w:t>m</w:t>
      </w:r>
      <w:r w:rsidR="441EA575">
        <w:t xml:space="preserve">igrant </w:t>
      </w:r>
      <w:r w:rsidR="784E0A29">
        <w:t>c</w:t>
      </w:r>
      <w:r w:rsidR="02BC5C6D">
        <w:t xml:space="preserve">ommunities </w:t>
      </w:r>
      <w:r w:rsidR="441EA575">
        <w:t>and</w:t>
      </w:r>
      <w:r w:rsidR="54AC97A2">
        <w:t xml:space="preserve"> </w:t>
      </w:r>
      <w:r w:rsidR="784E0A29">
        <w:t>y</w:t>
      </w:r>
      <w:r w:rsidR="441EA575">
        <w:t>outh</w:t>
      </w:r>
    </w:p>
    <w:p w14:paraId="47AE4B86" w14:textId="7BCE6DF5" w:rsidR="005C6F3E" w:rsidRDefault="01859835" w:rsidP="005C6F3E">
      <w:pPr>
        <w:pStyle w:val="Heading4"/>
        <w:spacing w:before="0"/>
      </w:pPr>
      <w:r>
        <w:t>What are our challenges?</w:t>
      </w:r>
    </w:p>
    <w:p w14:paraId="1BC7BB41" w14:textId="3BB0B71E" w:rsidR="00CC2068" w:rsidRPr="00CE5C92" w:rsidRDefault="20CFA124" w:rsidP="7475FD35">
      <w:pPr>
        <w:pStyle w:val="Heading4"/>
        <w:spacing w:before="0"/>
        <w:rPr>
          <w:sz w:val="21"/>
          <w:szCs w:val="21"/>
        </w:rPr>
      </w:pPr>
      <w:r w:rsidRPr="7475FD35">
        <w:rPr>
          <w:rFonts w:asciiTheme="minorHAnsi" w:eastAsiaTheme="minorEastAsia" w:hAnsiTheme="minorHAnsi" w:cstheme="minorBidi"/>
          <w:b w:val="0"/>
          <w:color w:val="auto"/>
          <w:sz w:val="21"/>
          <w:szCs w:val="21"/>
        </w:rPr>
        <w:t xml:space="preserve">Underemployment for </w:t>
      </w:r>
      <w:r w:rsidR="784E0A29" w:rsidRPr="7475FD35">
        <w:rPr>
          <w:rFonts w:asciiTheme="minorHAnsi" w:eastAsiaTheme="minorEastAsia" w:hAnsiTheme="minorHAnsi" w:cstheme="minorBidi"/>
          <w:b w:val="0"/>
          <w:color w:val="auto"/>
          <w:sz w:val="21"/>
          <w:szCs w:val="21"/>
        </w:rPr>
        <w:t>First Nations people</w:t>
      </w:r>
      <w:r w:rsidR="7863A87F" w:rsidRPr="7475FD35">
        <w:rPr>
          <w:rFonts w:asciiTheme="minorHAnsi" w:eastAsiaTheme="minorEastAsia" w:hAnsiTheme="minorHAnsi" w:cstheme="minorBidi"/>
          <w:b w:val="0"/>
          <w:color w:val="auto"/>
          <w:sz w:val="21"/>
          <w:szCs w:val="21"/>
        </w:rPr>
        <w:t xml:space="preserve"> and y</w:t>
      </w:r>
      <w:r w:rsidR="11F864B0" w:rsidRPr="7475FD35">
        <w:rPr>
          <w:rFonts w:asciiTheme="minorHAnsi" w:eastAsiaTheme="minorEastAsia" w:hAnsiTheme="minorHAnsi" w:cstheme="minorBidi"/>
          <w:b w:val="0"/>
          <w:color w:val="auto"/>
          <w:sz w:val="21"/>
          <w:szCs w:val="21"/>
        </w:rPr>
        <w:t>outh</w:t>
      </w:r>
      <w:r w:rsidR="7863A87F" w:rsidRPr="7475FD35">
        <w:rPr>
          <w:rFonts w:asciiTheme="minorHAnsi" w:eastAsiaTheme="minorEastAsia" w:hAnsiTheme="minorHAnsi" w:cstheme="minorBidi"/>
          <w:b w:val="0"/>
          <w:color w:val="auto"/>
          <w:sz w:val="21"/>
          <w:szCs w:val="21"/>
        </w:rPr>
        <w:t xml:space="preserve"> </w:t>
      </w:r>
      <w:r w:rsidR="2ACDC831" w:rsidRPr="7475FD35">
        <w:rPr>
          <w:rFonts w:asciiTheme="minorHAnsi" w:eastAsiaTheme="minorEastAsia" w:hAnsiTheme="minorHAnsi" w:cstheme="minorBidi"/>
          <w:b w:val="0"/>
          <w:color w:val="auto"/>
          <w:sz w:val="21"/>
          <w:szCs w:val="21"/>
        </w:rPr>
        <w:t>remain high</w:t>
      </w:r>
      <w:r w:rsidR="7863A87F" w:rsidRPr="7475FD35">
        <w:rPr>
          <w:rFonts w:asciiTheme="minorHAnsi" w:eastAsiaTheme="minorEastAsia" w:hAnsiTheme="minorHAnsi" w:cstheme="minorBidi"/>
          <w:b w:val="0"/>
          <w:color w:val="auto"/>
          <w:sz w:val="21"/>
          <w:szCs w:val="21"/>
        </w:rPr>
        <w:t xml:space="preserve"> in the region. C</w:t>
      </w:r>
      <w:r w:rsidR="1F22D919" w:rsidRPr="7475FD35">
        <w:rPr>
          <w:rFonts w:asciiTheme="minorHAnsi" w:eastAsiaTheme="minorEastAsia" w:hAnsiTheme="minorHAnsi" w:cstheme="minorBidi"/>
          <w:b w:val="0"/>
          <w:color w:val="auto"/>
          <w:sz w:val="21"/>
          <w:szCs w:val="21"/>
        </w:rPr>
        <w:t>A</w:t>
      </w:r>
      <w:r w:rsidR="7863A87F" w:rsidRPr="7475FD35">
        <w:rPr>
          <w:rFonts w:asciiTheme="minorHAnsi" w:eastAsiaTheme="minorEastAsia" w:hAnsiTheme="minorHAnsi" w:cstheme="minorBidi"/>
          <w:b w:val="0"/>
          <w:color w:val="auto"/>
          <w:sz w:val="21"/>
          <w:szCs w:val="21"/>
        </w:rPr>
        <w:t>LD</w:t>
      </w:r>
      <w:r w:rsidR="2DDD522E" w:rsidRPr="7475FD35">
        <w:rPr>
          <w:rFonts w:asciiTheme="minorHAnsi" w:eastAsiaTheme="minorEastAsia" w:hAnsiTheme="minorHAnsi" w:cstheme="minorBidi"/>
          <w:b w:val="0"/>
          <w:color w:val="auto"/>
          <w:sz w:val="21"/>
          <w:szCs w:val="21"/>
        </w:rPr>
        <w:t xml:space="preserve"> and migrant</w:t>
      </w:r>
      <w:r w:rsidR="7863A87F" w:rsidRPr="7475FD35">
        <w:rPr>
          <w:rFonts w:asciiTheme="minorHAnsi" w:eastAsiaTheme="minorEastAsia" w:hAnsiTheme="minorHAnsi" w:cstheme="minorBidi"/>
          <w:b w:val="0"/>
          <w:color w:val="auto"/>
          <w:sz w:val="21"/>
          <w:szCs w:val="21"/>
        </w:rPr>
        <w:t xml:space="preserve"> communities</w:t>
      </w:r>
      <w:r w:rsidR="2633C9CE" w:rsidRPr="7475FD35">
        <w:rPr>
          <w:rFonts w:asciiTheme="minorHAnsi" w:eastAsiaTheme="minorEastAsia" w:hAnsiTheme="minorHAnsi" w:cstheme="minorBidi"/>
          <w:b w:val="0"/>
          <w:color w:val="auto"/>
          <w:sz w:val="21"/>
          <w:szCs w:val="21"/>
        </w:rPr>
        <w:t xml:space="preserve"> face</w:t>
      </w:r>
      <w:r w:rsidR="27CB8E8A" w:rsidRPr="7475FD35">
        <w:rPr>
          <w:rFonts w:asciiTheme="minorHAnsi" w:eastAsiaTheme="minorEastAsia" w:hAnsiTheme="minorHAnsi" w:cstheme="minorBidi"/>
          <w:b w:val="0"/>
          <w:color w:val="auto"/>
          <w:sz w:val="21"/>
          <w:szCs w:val="21"/>
        </w:rPr>
        <w:t xml:space="preserve"> cultural and language </w:t>
      </w:r>
      <w:r w:rsidR="08DB7661" w:rsidRPr="7475FD35">
        <w:rPr>
          <w:rFonts w:asciiTheme="minorHAnsi" w:eastAsiaTheme="minorEastAsia" w:hAnsiTheme="minorHAnsi" w:cstheme="minorBidi"/>
          <w:b w:val="0"/>
          <w:color w:val="auto"/>
          <w:sz w:val="21"/>
          <w:szCs w:val="21"/>
        </w:rPr>
        <w:t>challenges</w:t>
      </w:r>
      <w:r w:rsidR="27CB8E8A" w:rsidRPr="7475FD35">
        <w:rPr>
          <w:rFonts w:asciiTheme="minorHAnsi" w:eastAsiaTheme="minorEastAsia" w:hAnsiTheme="minorHAnsi" w:cstheme="minorBidi"/>
          <w:b w:val="0"/>
          <w:color w:val="auto"/>
          <w:sz w:val="21"/>
          <w:szCs w:val="21"/>
        </w:rPr>
        <w:t xml:space="preserve"> </w:t>
      </w:r>
      <w:r w:rsidR="08DB7661" w:rsidRPr="7475FD35">
        <w:rPr>
          <w:rFonts w:asciiTheme="minorHAnsi" w:eastAsiaTheme="minorEastAsia" w:hAnsiTheme="minorHAnsi" w:cstheme="minorBidi"/>
          <w:b w:val="0"/>
          <w:color w:val="auto"/>
          <w:sz w:val="21"/>
          <w:szCs w:val="21"/>
        </w:rPr>
        <w:t>with</w:t>
      </w:r>
      <w:r w:rsidR="2633C9CE" w:rsidRPr="7475FD35">
        <w:rPr>
          <w:rFonts w:asciiTheme="minorHAnsi" w:eastAsiaTheme="minorEastAsia" w:hAnsiTheme="minorHAnsi" w:cstheme="minorBidi"/>
          <w:b w:val="0"/>
          <w:color w:val="auto"/>
          <w:sz w:val="21"/>
          <w:szCs w:val="21"/>
        </w:rPr>
        <w:t xml:space="preserve"> employment opportunities</w:t>
      </w:r>
      <w:r w:rsidR="7863A87F" w:rsidRPr="7475FD35">
        <w:rPr>
          <w:rFonts w:asciiTheme="minorHAnsi" w:eastAsiaTheme="minorEastAsia" w:hAnsiTheme="minorHAnsi" w:cstheme="minorBidi"/>
          <w:b w:val="0"/>
          <w:color w:val="auto"/>
          <w:sz w:val="21"/>
          <w:szCs w:val="21"/>
        </w:rPr>
        <w:t>.</w:t>
      </w:r>
    </w:p>
    <w:p w14:paraId="44BFAC2F" w14:textId="6347456C" w:rsidR="005C6F3E" w:rsidRDefault="005C6F3E" w:rsidP="005C6F3E">
      <w:pPr>
        <w:pStyle w:val="Heading4"/>
        <w:spacing w:before="0"/>
      </w:pPr>
      <w:r w:rsidRPr="00B35A6C">
        <w:t>How are we responding?</w:t>
      </w:r>
    </w:p>
    <w:p w14:paraId="1B958363" w14:textId="7158FA42" w:rsidR="00A23399" w:rsidRPr="00C05075" w:rsidRDefault="0CB4B007" w:rsidP="7475FD35">
      <w:pPr>
        <w:numPr>
          <w:ilvl w:val="0"/>
          <w:numId w:val="14"/>
        </w:numPr>
        <w:spacing w:after="0"/>
        <w:ind w:left="284" w:hanging="284"/>
      </w:pPr>
      <w:r>
        <w:t>A</w:t>
      </w:r>
      <w:r w:rsidR="7863A87F">
        <w:t>ddress</w:t>
      </w:r>
      <w:r w:rsidR="27CDCC91">
        <w:t xml:space="preserve"> challenges to employment </w:t>
      </w:r>
      <w:r w:rsidR="7863A87F">
        <w:t xml:space="preserve">by </w:t>
      </w:r>
      <w:r w:rsidR="27CDCC91">
        <w:t>developing approp</w:t>
      </w:r>
      <w:r w:rsidR="14585D74">
        <w:t>riate training pathways</w:t>
      </w:r>
      <w:r w:rsidR="06312B0A">
        <w:t>,</w:t>
      </w:r>
      <w:r w:rsidR="7863A87F">
        <w:t xml:space="preserve"> </w:t>
      </w:r>
      <w:r w:rsidR="14585D74">
        <w:t>with access to mentoring and opportunities</w:t>
      </w:r>
      <w:r w:rsidR="27CB8E8A">
        <w:t xml:space="preserve"> for First Nations people to meet with </w:t>
      </w:r>
      <w:r w:rsidR="7863A87F">
        <w:t>inclusive businesses</w:t>
      </w:r>
      <w:r w:rsidR="06312B0A">
        <w:t xml:space="preserve"> </w:t>
      </w:r>
      <w:r>
        <w:t>and</w:t>
      </w:r>
      <w:r w:rsidR="05FE04B0">
        <w:t xml:space="preserve"> </w:t>
      </w:r>
      <w:r w:rsidR="06312B0A">
        <w:t xml:space="preserve">by </w:t>
      </w:r>
      <w:r>
        <w:t>engag</w:t>
      </w:r>
      <w:r w:rsidR="06312B0A">
        <w:t>ing</w:t>
      </w:r>
      <w:r>
        <w:t xml:space="preserve"> with </w:t>
      </w:r>
      <w:r w:rsidR="40A68F4C">
        <w:t>programs</w:t>
      </w:r>
      <w:r w:rsidR="3F55BF99">
        <w:t xml:space="preserve"> such as</w:t>
      </w:r>
      <w:r w:rsidR="0DC2C163">
        <w:t xml:space="preserve"> </w:t>
      </w:r>
      <w:r w:rsidR="3F55BF99">
        <w:t>Digital Walkabou</w:t>
      </w:r>
      <w:r w:rsidR="5F1DBA06">
        <w:t>t</w:t>
      </w:r>
      <w:r w:rsidR="11D2769D">
        <w:t xml:space="preserve"> </w:t>
      </w:r>
      <w:r w:rsidR="3F55BF99">
        <w:t>and Make Tomorrow in Manufacturin</w:t>
      </w:r>
      <w:r w:rsidR="752B7515">
        <w:t>g</w:t>
      </w:r>
      <w:r w:rsidR="0735330E">
        <w:t xml:space="preserve"> which provide hands on training and experience in industry and wrap around cultural support</w:t>
      </w:r>
      <w:r w:rsidR="05FE04B0">
        <w:t>.</w:t>
      </w:r>
    </w:p>
    <w:p w14:paraId="60A9A880" w14:textId="0889CD24" w:rsidR="00324999" w:rsidRPr="00CE5C92" w:rsidRDefault="0CB229D4" w:rsidP="7475FD35">
      <w:pPr>
        <w:pStyle w:val="ListBullet"/>
        <w:keepLines/>
        <w:tabs>
          <w:tab w:val="left" w:pos="851"/>
        </w:tabs>
        <w:suppressAutoHyphens/>
        <w:autoSpaceDE w:val="0"/>
        <w:autoSpaceDN w:val="0"/>
        <w:adjustRightInd w:val="0"/>
        <w:spacing w:after="0" w:line="276" w:lineRule="auto"/>
        <w:ind w:left="284" w:hanging="284"/>
        <w:mirrorIndents/>
        <w:textAlignment w:val="center"/>
      </w:pPr>
      <w:r>
        <w:t xml:space="preserve">Collaborate with </w:t>
      </w:r>
      <w:r w:rsidR="7420E7CF">
        <w:t>i</w:t>
      </w:r>
      <w:r>
        <w:t xml:space="preserve">ndustries, </w:t>
      </w:r>
      <w:r w:rsidR="7420E7CF">
        <w:t>e</w:t>
      </w:r>
      <w:r>
        <w:t xml:space="preserve">mployers, </w:t>
      </w:r>
      <w:r w:rsidR="0CF56C70">
        <w:t>education bodies, refugee</w:t>
      </w:r>
      <w:r w:rsidR="66C7F0DB">
        <w:t xml:space="preserve">, </w:t>
      </w:r>
      <w:r w:rsidR="0CF56C70">
        <w:t>migrant and community organisations to break down the barriers for the C</w:t>
      </w:r>
      <w:r w:rsidR="1F22D919">
        <w:t>A</w:t>
      </w:r>
      <w:r w:rsidR="0CF56C70">
        <w:t>LD cohort.</w:t>
      </w:r>
    </w:p>
    <w:p w14:paraId="119CA272" w14:textId="72145F24" w:rsidR="00FE3884" w:rsidRPr="00CE5C92" w:rsidRDefault="03AFDCC8" w:rsidP="7475FD35">
      <w:pPr>
        <w:pStyle w:val="ListBullet"/>
        <w:keepLines/>
        <w:tabs>
          <w:tab w:val="left" w:pos="851"/>
        </w:tabs>
        <w:suppressAutoHyphens/>
        <w:autoSpaceDE w:val="0"/>
        <w:autoSpaceDN w:val="0"/>
        <w:adjustRightInd w:val="0"/>
        <w:spacing w:after="0" w:line="276" w:lineRule="auto"/>
        <w:ind w:left="284" w:hanging="284"/>
        <w:mirrorIndents/>
        <w:textAlignment w:val="center"/>
      </w:pPr>
      <w:r>
        <w:t>Contin</w:t>
      </w:r>
      <w:r w:rsidR="0AD88793">
        <w:t>ue to</w:t>
      </w:r>
      <w:r w:rsidR="554191B2">
        <w:t xml:space="preserve"> work with the</w:t>
      </w:r>
      <w:r w:rsidR="0AD88793">
        <w:t xml:space="preserve"> Sydney North and West</w:t>
      </w:r>
      <w:r w:rsidR="1F22D919">
        <w:t xml:space="preserve"> y</w:t>
      </w:r>
      <w:r w:rsidR="554191B2">
        <w:t>outh</w:t>
      </w:r>
      <w:r w:rsidR="0735330E">
        <w:t xml:space="preserve"> working</w:t>
      </w:r>
      <w:r w:rsidR="554191B2">
        <w:t xml:space="preserve"> </w:t>
      </w:r>
      <w:r w:rsidR="1F22D919">
        <w:t>g</w:t>
      </w:r>
      <w:r w:rsidR="554191B2">
        <w:t>roup</w:t>
      </w:r>
      <w:r>
        <w:t xml:space="preserve"> to discuss employment and further education and training pathways for </w:t>
      </w:r>
      <w:r w:rsidR="1F22D919">
        <w:t>y</w:t>
      </w:r>
      <w:r>
        <w:t>outh</w:t>
      </w:r>
      <w:r w:rsidR="431A8824">
        <w:t>.</w:t>
      </w:r>
    </w:p>
    <w:p w14:paraId="3C56D9E6" w14:textId="7F97AEB3" w:rsidR="00F52F21" w:rsidRPr="00CE5C92" w:rsidRDefault="5B7FD03A" w:rsidP="7475FD35">
      <w:pPr>
        <w:keepLines/>
        <w:numPr>
          <w:ilvl w:val="0"/>
          <w:numId w:val="15"/>
        </w:numPr>
        <w:tabs>
          <w:tab w:val="left" w:pos="851"/>
        </w:tabs>
        <w:spacing w:after="0"/>
        <w:ind w:left="284" w:hanging="284"/>
      </w:pPr>
      <w:r>
        <w:t xml:space="preserve">Support those who have overseas qualifications and/or work experience by investigating career options </w:t>
      </w:r>
      <w:r w:rsidR="040E12E4">
        <w:t>aligned to</w:t>
      </w:r>
      <w:r>
        <w:t xml:space="preserve"> these</w:t>
      </w:r>
      <w:r w:rsidR="784E0A29">
        <w:t xml:space="preserve"> qualifications</w:t>
      </w:r>
      <w:r w:rsidR="040E12E4">
        <w:t xml:space="preserve"> (within the region’s context)</w:t>
      </w:r>
      <w:r w:rsidR="05FE04B0">
        <w:t xml:space="preserve">, </w:t>
      </w:r>
      <w:r w:rsidR="30A09FFD">
        <w:t>re-credentialing, recognition or prior learning pathways where possible.</w:t>
      </w:r>
    </w:p>
    <w:p w14:paraId="3C08E410" w14:textId="4ED39865" w:rsidR="00D17F4E" w:rsidRPr="00CE5C92" w:rsidRDefault="250CBD4D" w:rsidP="7475FD35">
      <w:pPr>
        <w:numPr>
          <w:ilvl w:val="0"/>
          <w:numId w:val="14"/>
        </w:numPr>
        <w:spacing w:after="0"/>
        <w:ind w:left="284" w:hanging="284"/>
      </w:pPr>
      <w:r>
        <w:t>Work</w:t>
      </w:r>
      <w:r w:rsidR="5F1DBA06">
        <w:t xml:space="preserve"> </w:t>
      </w:r>
      <w:r>
        <w:t xml:space="preserve">with wrap around support services to address non-vocational barriers for disengaged youth, including </w:t>
      </w:r>
      <w:r w:rsidR="01AB6D7D">
        <w:t xml:space="preserve">mental health and resilience such as the Iris Foundation </w:t>
      </w:r>
      <w:r w:rsidR="1F22D919">
        <w:t>r</w:t>
      </w:r>
      <w:r w:rsidR="01AB6D7D">
        <w:t xml:space="preserve">esilience </w:t>
      </w:r>
      <w:r w:rsidR="1F22D919">
        <w:t>w</w:t>
      </w:r>
      <w:r w:rsidR="4CB9C585">
        <w:t>orkshops</w:t>
      </w:r>
      <w:r w:rsidR="01AB6D7D">
        <w:t xml:space="preserve"> for our T</w:t>
      </w:r>
      <w:r w:rsidR="6330B460">
        <w:t xml:space="preserve">ransition </w:t>
      </w:r>
      <w:r w:rsidR="01AB6D7D">
        <w:t>t</w:t>
      </w:r>
      <w:r w:rsidR="6330B460">
        <w:t xml:space="preserve">o </w:t>
      </w:r>
      <w:r w:rsidR="01AB6D7D">
        <w:t>W</w:t>
      </w:r>
      <w:r w:rsidR="6330B460">
        <w:t>ork</w:t>
      </w:r>
      <w:r w:rsidR="01AB6D7D">
        <w:t xml:space="preserve"> and </w:t>
      </w:r>
      <w:r w:rsidR="6330B460">
        <w:t>y</w:t>
      </w:r>
      <w:r w:rsidR="01AB6D7D">
        <w:t xml:space="preserve">outh </w:t>
      </w:r>
      <w:r w:rsidR="6330B460">
        <w:t>p</w:t>
      </w:r>
      <w:r w:rsidR="01AB6D7D">
        <w:t>articipants.</w:t>
      </w:r>
    </w:p>
    <w:p w14:paraId="133CAD24" w14:textId="1F5CE9E1" w:rsidR="7475FD35" w:rsidRDefault="33E43492" w:rsidP="3248F70F">
      <w:pPr>
        <w:numPr>
          <w:ilvl w:val="0"/>
          <w:numId w:val="14"/>
        </w:numPr>
        <w:spacing w:after="0"/>
        <w:ind w:left="284" w:hanging="284"/>
        <w:sectPr w:rsidR="7475FD35" w:rsidSect="004B1EEA">
          <w:headerReference w:type="first" r:id="rId33"/>
          <w:footerReference w:type="first" r:id="rId34"/>
          <w:type w:val="continuous"/>
          <w:pgSz w:w="16840" w:h="23820"/>
          <w:pgMar w:top="1418" w:right="1418" w:bottom="1418" w:left="1418" w:header="0" w:footer="709" w:gutter="0"/>
          <w:cols w:space="708"/>
          <w:docGrid w:linePitch="360"/>
        </w:sectPr>
      </w:pPr>
      <w:r>
        <w:t>W</w:t>
      </w:r>
      <w:r w:rsidR="34D94336">
        <w:t xml:space="preserve">ork closely with the DEWR </w:t>
      </w:r>
      <w:r w:rsidR="5055885B">
        <w:t>Indigenous</w:t>
      </w:r>
      <w:r w:rsidR="34D94336">
        <w:t xml:space="preserve"> Liaison Officer to develop better linkages with First Nations </w:t>
      </w:r>
      <w:r w:rsidR="259AEF51">
        <w:t>c</w:t>
      </w:r>
      <w:r w:rsidR="34D94336">
        <w:t>ommunities</w:t>
      </w:r>
      <w:r w:rsidR="431A8824">
        <w:t>.</w:t>
      </w:r>
    </w:p>
    <w:p w14:paraId="1D9EEBD9" w14:textId="473B5397" w:rsidR="00C10179" w:rsidRPr="00C05075" w:rsidRDefault="717CFED2" w:rsidP="3248F70F">
      <w:pPr>
        <w:pStyle w:val="Heading4"/>
        <w:suppressAutoHyphens/>
        <w:autoSpaceDE w:val="0"/>
        <w:autoSpaceDN w:val="0"/>
        <w:adjustRightInd w:val="0"/>
        <w:spacing w:before="0"/>
        <w:mirrorIndents/>
        <w:textAlignment w:val="center"/>
      </w:pPr>
      <w:r>
        <w:t>Want to know more?</w:t>
      </w:r>
    </w:p>
    <w:p w14:paraId="5513E398" w14:textId="534093E5" w:rsidR="00C10179" w:rsidRPr="00CE5C92" w:rsidRDefault="717CFED2" w:rsidP="7475FD35">
      <w:pPr>
        <w:pStyle w:val="ListBullet"/>
        <w:keepLines/>
        <w:tabs>
          <w:tab w:val="left" w:pos="851"/>
        </w:tabs>
        <w:suppressAutoHyphens/>
        <w:autoSpaceDE w:val="0"/>
        <w:autoSpaceDN w:val="0"/>
        <w:adjustRightInd w:val="0"/>
        <w:spacing w:after="0" w:line="276" w:lineRule="auto"/>
        <w:ind w:left="284" w:hanging="284"/>
        <w:contextualSpacing w:val="0"/>
        <w:mirrorIndents/>
        <w:textAlignment w:val="center"/>
        <w:rPr>
          <w:u w:val="single"/>
        </w:rPr>
      </w:pPr>
      <w:r>
        <w:t xml:space="preserve">Contact: Anne Blackman, Sydney North and West Job Coordinator: </w:t>
      </w:r>
      <w:hyperlink r:id="rId35">
        <w:r w:rsidRPr="7475FD35">
          <w:rPr>
            <w:rStyle w:val="Hyperlink"/>
          </w:rPr>
          <w:t>Anne.Blackman@snwlocaljobs.com.au</w:t>
        </w:r>
      </w:hyperlink>
      <w:r w:rsidRPr="7475FD35">
        <w:rPr>
          <w:u w:val="single"/>
        </w:rPr>
        <w:t xml:space="preserve"> </w:t>
      </w:r>
    </w:p>
    <w:p w14:paraId="61864CEB" w14:textId="5E01D785" w:rsidR="00C10179" w:rsidRPr="00C05075" w:rsidRDefault="717CFED2" w:rsidP="7475FD35">
      <w:pPr>
        <w:pStyle w:val="ListBullet"/>
        <w:keepLines/>
        <w:tabs>
          <w:tab w:val="left" w:pos="851"/>
        </w:tabs>
        <w:suppressAutoHyphens/>
        <w:autoSpaceDE w:val="0"/>
        <w:autoSpaceDN w:val="0"/>
        <w:adjustRightInd w:val="0"/>
        <w:spacing w:after="0" w:line="276" w:lineRule="auto"/>
        <w:ind w:left="284" w:hanging="284"/>
        <w:contextualSpacing w:val="0"/>
        <w:mirrorIndents/>
        <w:textAlignment w:val="center"/>
        <w:rPr>
          <w:sz w:val="20"/>
          <w:szCs w:val="20"/>
        </w:rPr>
      </w:pPr>
      <w:r>
        <w:t xml:space="preserve">Visit: </w:t>
      </w:r>
      <w:hyperlink r:id="rId36">
        <w:r w:rsidRPr="7475FD35">
          <w:rPr>
            <w:rStyle w:val="Hyperlink"/>
          </w:rPr>
          <w:t>Local Jobs</w:t>
        </w:r>
      </w:hyperlink>
      <w:r>
        <w:t xml:space="preserve"> or </w:t>
      </w:r>
      <w:hyperlink r:id="rId37">
        <w:r w:rsidRPr="7475FD35">
          <w:rPr>
            <w:rStyle w:val="Hyperlink"/>
          </w:rPr>
          <w:t>Workforce Australia</w:t>
        </w:r>
      </w:hyperlink>
    </w:p>
    <w:sectPr w:rsidR="00C10179" w:rsidRPr="00C05075" w:rsidSect="004B1EEA">
      <w:headerReference w:type="first" r:id="rId38"/>
      <w:footerReference w:type="first" r:id="rId39"/>
      <w:type w:val="continuous"/>
      <w:pgSz w:w="16840" w:h="23820"/>
      <w:pgMar w:top="1418"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CCD86" w14:textId="77777777" w:rsidR="0021481D" w:rsidRDefault="0021481D" w:rsidP="0051352E">
      <w:pPr>
        <w:spacing w:after="0" w:line="240" w:lineRule="auto"/>
      </w:pPr>
      <w:r>
        <w:separator/>
      </w:r>
    </w:p>
  </w:endnote>
  <w:endnote w:type="continuationSeparator" w:id="0">
    <w:p w14:paraId="69D0BFDB" w14:textId="77777777" w:rsidR="0021481D" w:rsidRDefault="0021481D"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62E25" w14:textId="250569F0" w:rsidR="00A8385D" w:rsidRPr="00BD107C" w:rsidRDefault="00A8385D" w:rsidP="7475FD35">
    <w:pPr>
      <w:pStyle w:val="Footer"/>
      <w:rPr>
        <w:i/>
        <w:iCs/>
        <w:sz w:val="20"/>
        <w:szCs w:val="20"/>
      </w:rPr>
    </w:pPr>
    <w:r>
      <w:rPr>
        <w:noProof/>
      </w:rPr>
      <w:drawing>
        <wp:anchor distT="0" distB="0" distL="114300" distR="114300" simplePos="0" relativeHeight="251658240" behindDoc="0" locked="0" layoutInCell="1" allowOverlap="1" wp14:anchorId="1735252C" wp14:editId="6CDFD9C1">
          <wp:simplePos x="0" y="0"/>
          <wp:positionH relativeFrom="margin">
            <wp:align>right</wp:align>
          </wp:positionH>
          <wp:positionV relativeFrom="paragraph">
            <wp:posOffset>-317686</wp:posOffset>
          </wp:positionV>
          <wp:extent cx="14697075" cy="158115"/>
          <wp:effectExtent l="0" t="0" r="9525" b="0"/>
          <wp:wrapSquare wrapText="bothSides"/>
          <wp:docPr id="29" name="Graphic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697075" cy="158115"/>
                  </a:xfrm>
                  <a:prstGeom prst="rect">
                    <a:avLst/>
                  </a:prstGeom>
                </pic:spPr>
              </pic:pic>
            </a:graphicData>
          </a:graphic>
          <wp14:sizeRelH relativeFrom="margin">
            <wp14:pctWidth>0</wp14:pctWidth>
          </wp14:sizeRelH>
          <wp14:sizeRelV relativeFrom="margin">
            <wp14:pctHeight>0</wp14:pctHeight>
          </wp14:sizeRelV>
        </wp:anchor>
      </w:drawing>
    </w:r>
    <w:r w:rsidR="7475FD35" w:rsidRPr="7475FD35">
      <w:rPr>
        <w:i/>
        <w:iCs/>
        <w:sz w:val="20"/>
        <w:szCs w:val="20"/>
      </w:rPr>
      <w:t>The Department of Employment and Workplace Relations acknowledges the traditional owners and custodians of country throughout Australia and their continuing connection to land, waters and community. We pay our respects to them and their cultures, and Elders past, present and emerging.</w:t>
    </w:r>
  </w:p>
  <w:p w14:paraId="48C5D2DC" w14:textId="77777777" w:rsidR="00A8385D" w:rsidRDefault="00A8385D" w:rsidP="7475FD35">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4665"/>
      <w:gridCol w:w="4665"/>
      <w:gridCol w:w="4665"/>
    </w:tblGrid>
    <w:tr w:rsidR="7475FD35" w14:paraId="2D5795AF" w14:textId="77777777" w:rsidTr="7475FD35">
      <w:trPr>
        <w:trHeight w:val="300"/>
      </w:trPr>
      <w:tc>
        <w:tcPr>
          <w:tcW w:w="4665" w:type="dxa"/>
        </w:tcPr>
        <w:p w14:paraId="326A9FAD" w14:textId="3356175E" w:rsidR="7475FD35" w:rsidRDefault="7475FD35" w:rsidP="7475FD35">
          <w:pPr>
            <w:pStyle w:val="Header"/>
            <w:ind w:left="-115"/>
          </w:pPr>
        </w:p>
      </w:tc>
      <w:tc>
        <w:tcPr>
          <w:tcW w:w="4665" w:type="dxa"/>
        </w:tcPr>
        <w:p w14:paraId="56E76D2C" w14:textId="0DB462EE" w:rsidR="7475FD35" w:rsidRDefault="7475FD35" w:rsidP="7475FD35">
          <w:pPr>
            <w:pStyle w:val="Header"/>
            <w:jc w:val="center"/>
          </w:pPr>
        </w:p>
      </w:tc>
      <w:tc>
        <w:tcPr>
          <w:tcW w:w="4665" w:type="dxa"/>
        </w:tcPr>
        <w:p w14:paraId="5451ACE6" w14:textId="5CC0D147" w:rsidR="7475FD35" w:rsidRDefault="7475FD35" w:rsidP="7475FD35">
          <w:pPr>
            <w:pStyle w:val="Header"/>
            <w:ind w:right="-115"/>
            <w:jc w:val="right"/>
          </w:pPr>
        </w:p>
      </w:tc>
    </w:tr>
  </w:tbl>
  <w:p w14:paraId="49B425F8" w14:textId="6939DF91" w:rsidR="7475FD35" w:rsidRDefault="7475FD35" w:rsidP="7475FD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4665"/>
      <w:gridCol w:w="4665"/>
      <w:gridCol w:w="4665"/>
    </w:tblGrid>
    <w:tr w:rsidR="7475FD35" w14:paraId="62436219" w14:textId="77777777" w:rsidTr="7475FD35">
      <w:trPr>
        <w:trHeight w:val="300"/>
      </w:trPr>
      <w:tc>
        <w:tcPr>
          <w:tcW w:w="4665" w:type="dxa"/>
        </w:tcPr>
        <w:p w14:paraId="25410F29" w14:textId="452FCB0C" w:rsidR="7475FD35" w:rsidRDefault="7475FD35" w:rsidP="7475FD35">
          <w:pPr>
            <w:pStyle w:val="Header"/>
            <w:ind w:left="-115"/>
          </w:pPr>
        </w:p>
      </w:tc>
      <w:tc>
        <w:tcPr>
          <w:tcW w:w="4665" w:type="dxa"/>
        </w:tcPr>
        <w:p w14:paraId="7CF373C0" w14:textId="65665664" w:rsidR="7475FD35" w:rsidRDefault="7475FD35" w:rsidP="7475FD35">
          <w:pPr>
            <w:pStyle w:val="Header"/>
            <w:jc w:val="center"/>
          </w:pPr>
        </w:p>
      </w:tc>
      <w:tc>
        <w:tcPr>
          <w:tcW w:w="4665" w:type="dxa"/>
        </w:tcPr>
        <w:p w14:paraId="4575B6D0" w14:textId="7C34106E" w:rsidR="7475FD35" w:rsidRDefault="7475FD35" w:rsidP="7475FD35">
          <w:pPr>
            <w:pStyle w:val="Header"/>
            <w:ind w:right="-115"/>
            <w:jc w:val="right"/>
          </w:pPr>
        </w:p>
      </w:tc>
    </w:tr>
  </w:tbl>
  <w:p w14:paraId="21A450FE" w14:textId="77C712F4" w:rsidR="7475FD35" w:rsidRDefault="7475FD35" w:rsidP="7475FD3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4665"/>
      <w:gridCol w:w="4665"/>
      <w:gridCol w:w="4665"/>
    </w:tblGrid>
    <w:tr w:rsidR="7475FD35" w14:paraId="68198E6C" w14:textId="77777777" w:rsidTr="7475FD35">
      <w:trPr>
        <w:trHeight w:val="300"/>
      </w:trPr>
      <w:tc>
        <w:tcPr>
          <w:tcW w:w="4665" w:type="dxa"/>
        </w:tcPr>
        <w:p w14:paraId="31217FC6" w14:textId="525D62ED" w:rsidR="7475FD35" w:rsidRDefault="7475FD35" w:rsidP="7475FD35">
          <w:pPr>
            <w:pStyle w:val="Header"/>
            <w:ind w:left="-115"/>
          </w:pPr>
        </w:p>
      </w:tc>
      <w:tc>
        <w:tcPr>
          <w:tcW w:w="4665" w:type="dxa"/>
        </w:tcPr>
        <w:p w14:paraId="430E5559" w14:textId="0B5F28EC" w:rsidR="7475FD35" w:rsidRDefault="7475FD35" w:rsidP="7475FD35">
          <w:pPr>
            <w:pStyle w:val="Header"/>
            <w:jc w:val="center"/>
          </w:pPr>
        </w:p>
      </w:tc>
      <w:tc>
        <w:tcPr>
          <w:tcW w:w="4665" w:type="dxa"/>
        </w:tcPr>
        <w:p w14:paraId="52D03C82" w14:textId="62C1D162" w:rsidR="7475FD35" w:rsidRDefault="7475FD35" w:rsidP="7475FD35">
          <w:pPr>
            <w:pStyle w:val="Header"/>
            <w:ind w:right="-115"/>
            <w:jc w:val="right"/>
          </w:pPr>
        </w:p>
      </w:tc>
    </w:tr>
  </w:tbl>
  <w:p w14:paraId="4C52590C" w14:textId="4D2A377B" w:rsidR="7475FD35" w:rsidRDefault="7475FD35" w:rsidP="7475FD3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4665"/>
      <w:gridCol w:w="4665"/>
      <w:gridCol w:w="4665"/>
    </w:tblGrid>
    <w:tr w:rsidR="7475FD35" w14:paraId="37CF7ACD" w14:textId="77777777" w:rsidTr="7475FD35">
      <w:trPr>
        <w:trHeight w:val="300"/>
      </w:trPr>
      <w:tc>
        <w:tcPr>
          <w:tcW w:w="4665" w:type="dxa"/>
        </w:tcPr>
        <w:p w14:paraId="380F8EF9" w14:textId="39794C6E" w:rsidR="7475FD35" w:rsidRDefault="7475FD35" w:rsidP="7475FD35">
          <w:pPr>
            <w:pStyle w:val="Header"/>
            <w:ind w:left="-115"/>
          </w:pPr>
        </w:p>
      </w:tc>
      <w:tc>
        <w:tcPr>
          <w:tcW w:w="4665" w:type="dxa"/>
        </w:tcPr>
        <w:p w14:paraId="00366579" w14:textId="0ED118E5" w:rsidR="7475FD35" w:rsidRDefault="7475FD35" w:rsidP="7475FD35">
          <w:pPr>
            <w:pStyle w:val="Header"/>
            <w:jc w:val="center"/>
          </w:pPr>
        </w:p>
      </w:tc>
      <w:tc>
        <w:tcPr>
          <w:tcW w:w="4665" w:type="dxa"/>
        </w:tcPr>
        <w:p w14:paraId="3948BAD0" w14:textId="79A28CA5" w:rsidR="7475FD35" w:rsidRDefault="7475FD35" w:rsidP="7475FD35">
          <w:pPr>
            <w:pStyle w:val="Header"/>
            <w:ind w:right="-115"/>
            <w:jc w:val="right"/>
          </w:pPr>
        </w:p>
      </w:tc>
    </w:tr>
  </w:tbl>
  <w:p w14:paraId="7C90ACFE" w14:textId="651C3F30" w:rsidR="7475FD35" w:rsidRDefault="7475FD35" w:rsidP="7475FD3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4665"/>
      <w:gridCol w:w="4665"/>
      <w:gridCol w:w="4665"/>
    </w:tblGrid>
    <w:tr w:rsidR="7475FD35" w14:paraId="0EBEDA85" w14:textId="77777777" w:rsidTr="7475FD35">
      <w:trPr>
        <w:trHeight w:val="300"/>
      </w:trPr>
      <w:tc>
        <w:tcPr>
          <w:tcW w:w="4665" w:type="dxa"/>
        </w:tcPr>
        <w:p w14:paraId="275C1BA3" w14:textId="13F77E98" w:rsidR="7475FD35" w:rsidRDefault="7475FD35" w:rsidP="7475FD35">
          <w:pPr>
            <w:pStyle w:val="Header"/>
            <w:ind w:left="-115"/>
          </w:pPr>
        </w:p>
      </w:tc>
      <w:tc>
        <w:tcPr>
          <w:tcW w:w="4665" w:type="dxa"/>
        </w:tcPr>
        <w:p w14:paraId="5AC2D0E1" w14:textId="4200F275" w:rsidR="7475FD35" w:rsidRDefault="7475FD35" w:rsidP="7475FD35">
          <w:pPr>
            <w:pStyle w:val="Header"/>
            <w:jc w:val="center"/>
          </w:pPr>
        </w:p>
      </w:tc>
      <w:tc>
        <w:tcPr>
          <w:tcW w:w="4665" w:type="dxa"/>
        </w:tcPr>
        <w:p w14:paraId="51C346B6" w14:textId="47CFA5A9" w:rsidR="7475FD35" w:rsidRDefault="7475FD35" w:rsidP="7475FD35">
          <w:pPr>
            <w:pStyle w:val="Header"/>
            <w:ind w:right="-115"/>
            <w:jc w:val="right"/>
          </w:pPr>
        </w:p>
      </w:tc>
    </w:tr>
  </w:tbl>
  <w:p w14:paraId="3E8DFEF3" w14:textId="2A7E3C39" w:rsidR="7475FD35" w:rsidRDefault="7475FD35" w:rsidP="7475FD3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4665"/>
      <w:gridCol w:w="4665"/>
      <w:gridCol w:w="4665"/>
    </w:tblGrid>
    <w:tr w:rsidR="7475FD35" w14:paraId="4FCB1C97" w14:textId="77777777" w:rsidTr="7475FD35">
      <w:trPr>
        <w:trHeight w:val="300"/>
      </w:trPr>
      <w:tc>
        <w:tcPr>
          <w:tcW w:w="4665" w:type="dxa"/>
        </w:tcPr>
        <w:p w14:paraId="4D6DB698" w14:textId="59C2BAD8" w:rsidR="7475FD35" w:rsidRDefault="7475FD35" w:rsidP="7475FD35">
          <w:pPr>
            <w:pStyle w:val="Header"/>
            <w:ind w:left="-115"/>
          </w:pPr>
        </w:p>
      </w:tc>
      <w:tc>
        <w:tcPr>
          <w:tcW w:w="4665" w:type="dxa"/>
        </w:tcPr>
        <w:p w14:paraId="22BC2C8B" w14:textId="2A06157A" w:rsidR="7475FD35" w:rsidRDefault="7475FD35" w:rsidP="7475FD35">
          <w:pPr>
            <w:pStyle w:val="Header"/>
            <w:jc w:val="center"/>
          </w:pPr>
        </w:p>
      </w:tc>
      <w:tc>
        <w:tcPr>
          <w:tcW w:w="4665" w:type="dxa"/>
        </w:tcPr>
        <w:p w14:paraId="3B2F895B" w14:textId="11E4B323" w:rsidR="7475FD35" w:rsidRDefault="7475FD35" w:rsidP="7475FD35">
          <w:pPr>
            <w:pStyle w:val="Header"/>
            <w:ind w:right="-115"/>
            <w:jc w:val="right"/>
          </w:pPr>
        </w:p>
      </w:tc>
    </w:tr>
  </w:tbl>
  <w:p w14:paraId="2EE014A3" w14:textId="514DA618" w:rsidR="7475FD35" w:rsidRDefault="7475FD35" w:rsidP="7475FD3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4665"/>
      <w:gridCol w:w="4665"/>
      <w:gridCol w:w="4665"/>
    </w:tblGrid>
    <w:tr w:rsidR="7475FD35" w14:paraId="2813BB45" w14:textId="77777777" w:rsidTr="7475FD35">
      <w:trPr>
        <w:trHeight w:val="300"/>
      </w:trPr>
      <w:tc>
        <w:tcPr>
          <w:tcW w:w="4665" w:type="dxa"/>
        </w:tcPr>
        <w:p w14:paraId="3F1B2E00" w14:textId="6B609E57" w:rsidR="7475FD35" w:rsidRDefault="7475FD35" w:rsidP="7475FD35">
          <w:pPr>
            <w:pStyle w:val="Header"/>
            <w:ind w:left="-115"/>
          </w:pPr>
        </w:p>
      </w:tc>
      <w:tc>
        <w:tcPr>
          <w:tcW w:w="4665" w:type="dxa"/>
        </w:tcPr>
        <w:p w14:paraId="37AD29B6" w14:textId="233D7A27" w:rsidR="7475FD35" w:rsidRDefault="7475FD35" w:rsidP="7475FD35">
          <w:pPr>
            <w:pStyle w:val="Header"/>
            <w:jc w:val="center"/>
          </w:pPr>
        </w:p>
      </w:tc>
      <w:tc>
        <w:tcPr>
          <w:tcW w:w="4665" w:type="dxa"/>
        </w:tcPr>
        <w:p w14:paraId="71C96E9C" w14:textId="72576899" w:rsidR="7475FD35" w:rsidRDefault="7475FD35" w:rsidP="7475FD35">
          <w:pPr>
            <w:pStyle w:val="Header"/>
            <w:ind w:right="-115"/>
            <w:jc w:val="right"/>
          </w:pPr>
        </w:p>
      </w:tc>
    </w:tr>
  </w:tbl>
  <w:p w14:paraId="57B59945" w14:textId="0BBD70BF" w:rsidR="7475FD35" w:rsidRDefault="7475FD35" w:rsidP="7475FD35">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4665"/>
      <w:gridCol w:w="4665"/>
      <w:gridCol w:w="4665"/>
    </w:tblGrid>
    <w:tr w:rsidR="7475FD35" w14:paraId="503AC38E" w14:textId="77777777" w:rsidTr="7475FD35">
      <w:trPr>
        <w:trHeight w:val="300"/>
      </w:trPr>
      <w:tc>
        <w:tcPr>
          <w:tcW w:w="4665" w:type="dxa"/>
        </w:tcPr>
        <w:p w14:paraId="4D69581D" w14:textId="0E831822" w:rsidR="7475FD35" w:rsidRDefault="7475FD35" w:rsidP="7475FD35">
          <w:pPr>
            <w:pStyle w:val="Header"/>
            <w:ind w:left="-115"/>
          </w:pPr>
        </w:p>
      </w:tc>
      <w:tc>
        <w:tcPr>
          <w:tcW w:w="4665" w:type="dxa"/>
        </w:tcPr>
        <w:p w14:paraId="604DBF48" w14:textId="4DDB9FCA" w:rsidR="7475FD35" w:rsidRDefault="7475FD35" w:rsidP="7475FD35">
          <w:pPr>
            <w:pStyle w:val="Header"/>
            <w:jc w:val="center"/>
          </w:pPr>
        </w:p>
      </w:tc>
      <w:tc>
        <w:tcPr>
          <w:tcW w:w="4665" w:type="dxa"/>
        </w:tcPr>
        <w:p w14:paraId="5C1347E4" w14:textId="26852C13" w:rsidR="7475FD35" w:rsidRDefault="7475FD35" w:rsidP="7475FD35">
          <w:pPr>
            <w:pStyle w:val="Header"/>
            <w:ind w:right="-115"/>
            <w:jc w:val="right"/>
          </w:pPr>
        </w:p>
      </w:tc>
    </w:tr>
  </w:tbl>
  <w:p w14:paraId="66A1124D" w14:textId="451E22AF" w:rsidR="7475FD35" w:rsidRDefault="7475FD3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EBBEF" w14:textId="77777777" w:rsidR="0021481D" w:rsidRDefault="0021481D" w:rsidP="0051352E">
      <w:pPr>
        <w:spacing w:after="0" w:line="240" w:lineRule="auto"/>
      </w:pPr>
      <w:r>
        <w:separator/>
      </w:r>
    </w:p>
  </w:footnote>
  <w:footnote w:type="continuationSeparator" w:id="0">
    <w:p w14:paraId="01F3C99E" w14:textId="77777777" w:rsidR="0021481D" w:rsidRDefault="0021481D" w:rsidP="00513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4665"/>
      <w:gridCol w:w="4665"/>
      <w:gridCol w:w="4665"/>
    </w:tblGrid>
    <w:tr w:rsidR="7475FD35" w14:paraId="3F68A5C4" w14:textId="77777777" w:rsidTr="7475FD35">
      <w:trPr>
        <w:trHeight w:val="300"/>
      </w:trPr>
      <w:tc>
        <w:tcPr>
          <w:tcW w:w="4665" w:type="dxa"/>
        </w:tcPr>
        <w:p w14:paraId="5C2893D1" w14:textId="0D25E8A0" w:rsidR="7475FD35" w:rsidRDefault="7475FD35" w:rsidP="7475FD35">
          <w:pPr>
            <w:pStyle w:val="Header"/>
            <w:ind w:left="-115"/>
          </w:pPr>
        </w:p>
      </w:tc>
      <w:tc>
        <w:tcPr>
          <w:tcW w:w="4665" w:type="dxa"/>
        </w:tcPr>
        <w:p w14:paraId="7EF2CC16" w14:textId="08477F21" w:rsidR="7475FD35" w:rsidRDefault="7475FD35" w:rsidP="7475FD35">
          <w:pPr>
            <w:pStyle w:val="Header"/>
            <w:jc w:val="center"/>
          </w:pPr>
        </w:p>
      </w:tc>
      <w:tc>
        <w:tcPr>
          <w:tcW w:w="4665" w:type="dxa"/>
        </w:tcPr>
        <w:p w14:paraId="1FFF8FD2" w14:textId="1ADE2AEC" w:rsidR="7475FD35" w:rsidRDefault="7475FD35" w:rsidP="7475FD35">
          <w:pPr>
            <w:pStyle w:val="Header"/>
            <w:ind w:right="-115"/>
            <w:jc w:val="right"/>
          </w:pPr>
        </w:p>
      </w:tc>
    </w:tr>
  </w:tbl>
  <w:p w14:paraId="5072F7D7" w14:textId="407A942F" w:rsidR="7475FD35" w:rsidRDefault="7475FD35" w:rsidP="7475FD3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4665"/>
      <w:gridCol w:w="4665"/>
      <w:gridCol w:w="4665"/>
    </w:tblGrid>
    <w:tr w:rsidR="7475FD35" w14:paraId="122C2144" w14:textId="77777777" w:rsidTr="7475FD35">
      <w:trPr>
        <w:trHeight w:val="300"/>
      </w:trPr>
      <w:tc>
        <w:tcPr>
          <w:tcW w:w="4665" w:type="dxa"/>
        </w:tcPr>
        <w:p w14:paraId="741570FB" w14:textId="5FAD97FB" w:rsidR="7475FD35" w:rsidRDefault="7475FD35" w:rsidP="7475FD35">
          <w:pPr>
            <w:pStyle w:val="Header"/>
            <w:ind w:left="-115"/>
          </w:pPr>
        </w:p>
      </w:tc>
      <w:tc>
        <w:tcPr>
          <w:tcW w:w="4665" w:type="dxa"/>
        </w:tcPr>
        <w:p w14:paraId="27F3E551" w14:textId="0D23A998" w:rsidR="7475FD35" w:rsidRDefault="7475FD35" w:rsidP="7475FD35">
          <w:pPr>
            <w:pStyle w:val="Header"/>
            <w:jc w:val="center"/>
          </w:pPr>
        </w:p>
      </w:tc>
      <w:tc>
        <w:tcPr>
          <w:tcW w:w="4665" w:type="dxa"/>
        </w:tcPr>
        <w:p w14:paraId="4BCC1A9C" w14:textId="6A405B82" w:rsidR="7475FD35" w:rsidRDefault="7475FD35" w:rsidP="7475FD35">
          <w:pPr>
            <w:pStyle w:val="Header"/>
            <w:ind w:right="-115"/>
            <w:jc w:val="right"/>
          </w:pPr>
        </w:p>
      </w:tc>
    </w:tr>
  </w:tbl>
  <w:p w14:paraId="1FA0C731" w14:textId="2E25DB99" w:rsidR="7475FD35" w:rsidRDefault="7475FD35" w:rsidP="7475FD3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4665"/>
      <w:gridCol w:w="4665"/>
      <w:gridCol w:w="4665"/>
    </w:tblGrid>
    <w:tr w:rsidR="7475FD35" w14:paraId="45B34CD4" w14:textId="77777777" w:rsidTr="7475FD35">
      <w:trPr>
        <w:trHeight w:val="300"/>
      </w:trPr>
      <w:tc>
        <w:tcPr>
          <w:tcW w:w="4665" w:type="dxa"/>
        </w:tcPr>
        <w:p w14:paraId="0D744DFE" w14:textId="292BCAB3" w:rsidR="7475FD35" w:rsidRDefault="7475FD35" w:rsidP="7475FD35">
          <w:pPr>
            <w:pStyle w:val="Header"/>
            <w:ind w:left="-115"/>
          </w:pPr>
        </w:p>
      </w:tc>
      <w:tc>
        <w:tcPr>
          <w:tcW w:w="4665" w:type="dxa"/>
        </w:tcPr>
        <w:p w14:paraId="4AB9BF61" w14:textId="13981D9D" w:rsidR="7475FD35" w:rsidRDefault="7475FD35" w:rsidP="7475FD35">
          <w:pPr>
            <w:pStyle w:val="Header"/>
            <w:jc w:val="center"/>
          </w:pPr>
        </w:p>
      </w:tc>
      <w:tc>
        <w:tcPr>
          <w:tcW w:w="4665" w:type="dxa"/>
        </w:tcPr>
        <w:p w14:paraId="601499BE" w14:textId="2DC5FDCA" w:rsidR="7475FD35" w:rsidRDefault="7475FD35" w:rsidP="7475FD35">
          <w:pPr>
            <w:pStyle w:val="Header"/>
            <w:ind w:right="-115"/>
            <w:jc w:val="right"/>
          </w:pPr>
        </w:p>
      </w:tc>
    </w:tr>
  </w:tbl>
  <w:p w14:paraId="207B7E2E" w14:textId="6EBF3AC1" w:rsidR="7475FD35" w:rsidRDefault="7475FD35" w:rsidP="7475FD35">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4665"/>
      <w:gridCol w:w="4665"/>
      <w:gridCol w:w="4665"/>
    </w:tblGrid>
    <w:tr w:rsidR="7475FD35" w14:paraId="3504F11B" w14:textId="77777777" w:rsidTr="7475FD35">
      <w:trPr>
        <w:trHeight w:val="300"/>
      </w:trPr>
      <w:tc>
        <w:tcPr>
          <w:tcW w:w="4665" w:type="dxa"/>
        </w:tcPr>
        <w:p w14:paraId="5FD6FFB1" w14:textId="2A9CE301" w:rsidR="7475FD35" w:rsidRDefault="7475FD35" w:rsidP="7475FD35">
          <w:pPr>
            <w:pStyle w:val="Header"/>
            <w:ind w:left="-115"/>
          </w:pPr>
        </w:p>
      </w:tc>
      <w:tc>
        <w:tcPr>
          <w:tcW w:w="4665" w:type="dxa"/>
        </w:tcPr>
        <w:p w14:paraId="0CA5ABD8" w14:textId="06813600" w:rsidR="7475FD35" w:rsidRDefault="7475FD35" w:rsidP="7475FD35">
          <w:pPr>
            <w:pStyle w:val="Header"/>
            <w:jc w:val="center"/>
          </w:pPr>
        </w:p>
      </w:tc>
      <w:tc>
        <w:tcPr>
          <w:tcW w:w="4665" w:type="dxa"/>
        </w:tcPr>
        <w:p w14:paraId="234E1116" w14:textId="498E4280" w:rsidR="7475FD35" w:rsidRDefault="7475FD35" w:rsidP="7475FD35">
          <w:pPr>
            <w:pStyle w:val="Header"/>
            <w:ind w:right="-115"/>
            <w:jc w:val="right"/>
          </w:pPr>
        </w:p>
      </w:tc>
    </w:tr>
  </w:tbl>
  <w:p w14:paraId="21009D40" w14:textId="6C7164D3" w:rsidR="7475FD35" w:rsidRDefault="7475FD35" w:rsidP="7475FD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4665"/>
      <w:gridCol w:w="4665"/>
      <w:gridCol w:w="4665"/>
    </w:tblGrid>
    <w:tr w:rsidR="7475FD35" w14:paraId="5A12A1B6" w14:textId="77777777" w:rsidTr="7475FD35">
      <w:trPr>
        <w:trHeight w:val="300"/>
      </w:trPr>
      <w:tc>
        <w:tcPr>
          <w:tcW w:w="4665" w:type="dxa"/>
        </w:tcPr>
        <w:p w14:paraId="3FC60A03" w14:textId="47CD293C" w:rsidR="7475FD35" w:rsidRDefault="7475FD35" w:rsidP="7475FD35">
          <w:pPr>
            <w:pStyle w:val="Header"/>
            <w:ind w:left="-115"/>
          </w:pPr>
        </w:p>
      </w:tc>
      <w:tc>
        <w:tcPr>
          <w:tcW w:w="4665" w:type="dxa"/>
        </w:tcPr>
        <w:p w14:paraId="720AE5A9" w14:textId="5F9BCBF9" w:rsidR="7475FD35" w:rsidRDefault="7475FD35" w:rsidP="7475FD35">
          <w:pPr>
            <w:pStyle w:val="Header"/>
            <w:jc w:val="center"/>
          </w:pPr>
        </w:p>
      </w:tc>
      <w:tc>
        <w:tcPr>
          <w:tcW w:w="4665" w:type="dxa"/>
        </w:tcPr>
        <w:p w14:paraId="15E476C6" w14:textId="41D81A89" w:rsidR="7475FD35" w:rsidRDefault="7475FD35" w:rsidP="7475FD35">
          <w:pPr>
            <w:pStyle w:val="Header"/>
            <w:ind w:right="-115"/>
            <w:jc w:val="right"/>
          </w:pPr>
        </w:p>
      </w:tc>
    </w:tr>
  </w:tbl>
  <w:p w14:paraId="5EE6253B" w14:textId="303F7A5D" w:rsidR="7475FD35" w:rsidRDefault="7475FD35" w:rsidP="7475FD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4665"/>
      <w:gridCol w:w="4665"/>
      <w:gridCol w:w="4665"/>
    </w:tblGrid>
    <w:tr w:rsidR="7475FD35" w14:paraId="29CAC869" w14:textId="77777777" w:rsidTr="7475FD35">
      <w:trPr>
        <w:trHeight w:val="300"/>
      </w:trPr>
      <w:tc>
        <w:tcPr>
          <w:tcW w:w="4665" w:type="dxa"/>
        </w:tcPr>
        <w:p w14:paraId="1EEAA0A8" w14:textId="4EAB95D1" w:rsidR="7475FD35" w:rsidRDefault="7475FD35" w:rsidP="7475FD35">
          <w:pPr>
            <w:pStyle w:val="Header"/>
            <w:ind w:left="-115"/>
          </w:pPr>
        </w:p>
      </w:tc>
      <w:tc>
        <w:tcPr>
          <w:tcW w:w="4665" w:type="dxa"/>
        </w:tcPr>
        <w:p w14:paraId="0BEC3D21" w14:textId="05F7E192" w:rsidR="7475FD35" w:rsidRDefault="7475FD35" w:rsidP="7475FD35">
          <w:pPr>
            <w:pStyle w:val="Header"/>
            <w:jc w:val="center"/>
          </w:pPr>
        </w:p>
      </w:tc>
      <w:tc>
        <w:tcPr>
          <w:tcW w:w="4665" w:type="dxa"/>
        </w:tcPr>
        <w:p w14:paraId="2EF621B2" w14:textId="5ED58F43" w:rsidR="7475FD35" w:rsidRDefault="7475FD35" w:rsidP="7475FD35">
          <w:pPr>
            <w:pStyle w:val="Header"/>
            <w:ind w:right="-115"/>
            <w:jc w:val="right"/>
          </w:pPr>
        </w:p>
      </w:tc>
    </w:tr>
  </w:tbl>
  <w:p w14:paraId="5DEDCCCC" w14:textId="10F04A6C" w:rsidR="7475FD35" w:rsidRDefault="7475FD35" w:rsidP="7475FD3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4665"/>
      <w:gridCol w:w="4665"/>
      <w:gridCol w:w="4665"/>
    </w:tblGrid>
    <w:tr w:rsidR="7475FD35" w14:paraId="383DD651" w14:textId="77777777" w:rsidTr="7475FD35">
      <w:trPr>
        <w:trHeight w:val="300"/>
      </w:trPr>
      <w:tc>
        <w:tcPr>
          <w:tcW w:w="4665" w:type="dxa"/>
        </w:tcPr>
        <w:p w14:paraId="6E21B240" w14:textId="49DA03E8" w:rsidR="7475FD35" w:rsidRDefault="7475FD35" w:rsidP="7475FD35">
          <w:pPr>
            <w:pStyle w:val="Header"/>
            <w:ind w:left="-115"/>
          </w:pPr>
        </w:p>
      </w:tc>
      <w:tc>
        <w:tcPr>
          <w:tcW w:w="4665" w:type="dxa"/>
        </w:tcPr>
        <w:p w14:paraId="6A01155B" w14:textId="55711025" w:rsidR="7475FD35" w:rsidRDefault="7475FD35" w:rsidP="7475FD35">
          <w:pPr>
            <w:pStyle w:val="Header"/>
            <w:jc w:val="center"/>
          </w:pPr>
        </w:p>
      </w:tc>
      <w:tc>
        <w:tcPr>
          <w:tcW w:w="4665" w:type="dxa"/>
        </w:tcPr>
        <w:p w14:paraId="3BA388E1" w14:textId="1131AD6D" w:rsidR="7475FD35" w:rsidRDefault="7475FD35" w:rsidP="7475FD35">
          <w:pPr>
            <w:pStyle w:val="Header"/>
            <w:ind w:right="-115"/>
            <w:jc w:val="right"/>
          </w:pPr>
        </w:p>
      </w:tc>
    </w:tr>
  </w:tbl>
  <w:p w14:paraId="78047A19" w14:textId="5B13EE1D" w:rsidR="7475FD35" w:rsidRDefault="7475FD35" w:rsidP="7475FD3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4665"/>
      <w:gridCol w:w="4665"/>
      <w:gridCol w:w="4665"/>
    </w:tblGrid>
    <w:tr w:rsidR="7475FD35" w14:paraId="162E8CCB" w14:textId="77777777" w:rsidTr="7475FD35">
      <w:trPr>
        <w:trHeight w:val="300"/>
      </w:trPr>
      <w:tc>
        <w:tcPr>
          <w:tcW w:w="4665" w:type="dxa"/>
        </w:tcPr>
        <w:p w14:paraId="643BC533" w14:textId="690D044A" w:rsidR="7475FD35" w:rsidRDefault="7475FD35" w:rsidP="7475FD35">
          <w:pPr>
            <w:pStyle w:val="Header"/>
            <w:ind w:left="-115"/>
          </w:pPr>
        </w:p>
      </w:tc>
      <w:tc>
        <w:tcPr>
          <w:tcW w:w="4665" w:type="dxa"/>
        </w:tcPr>
        <w:p w14:paraId="0F31BA27" w14:textId="04FE0150" w:rsidR="7475FD35" w:rsidRDefault="7475FD35" w:rsidP="7475FD35">
          <w:pPr>
            <w:pStyle w:val="Header"/>
            <w:jc w:val="center"/>
          </w:pPr>
        </w:p>
      </w:tc>
      <w:tc>
        <w:tcPr>
          <w:tcW w:w="4665" w:type="dxa"/>
        </w:tcPr>
        <w:p w14:paraId="732D366D" w14:textId="51C6607F" w:rsidR="7475FD35" w:rsidRDefault="7475FD35" w:rsidP="7475FD35">
          <w:pPr>
            <w:pStyle w:val="Header"/>
            <w:ind w:right="-115"/>
            <w:jc w:val="right"/>
          </w:pPr>
        </w:p>
      </w:tc>
    </w:tr>
  </w:tbl>
  <w:p w14:paraId="5FC08745" w14:textId="2C19EAD2" w:rsidR="7475FD35" w:rsidRDefault="7475FD35" w:rsidP="7475FD3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4665"/>
      <w:gridCol w:w="4665"/>
      <w:gridCol w:w="4665"/>
    </w:tblGrid>
    <w:tr w:rsidR="7475FD35" w14:paraId="5E29578C" w14:textId="77777777" w:rsidTr="7475FD35">
      <w:trPr>
        <w:trHeight w:val="300"/>
      </w:trPr>
      <w:tc>
        <w:tcPr>
          <w:tcW w:w="4665" w:type="dxa"/>
        </w:tcPr>
        <w:p w14:paraId="543ED273" w14:textId="1FA62C5D" w:rsidR="7475FD35" w:rsidRDefault="7475FD35" w:rsidP="7475FD35">
          <w:pPr>
            <w:pStyle w:val="Header"/>
            <w:ind w:left="-115"/>
          </w:pPr>
        </w:p>
      </w:tc>
      <w:tc>
        <w:tcPr>
          <w:tcW w:w="4665" w:type="dxa"/>
        </w:tcPr>
        <w:p w14:paraId="778AA88C" w14:textId="5610B163" w:rsidR="7475FD35" w:rsidRDefault="7475FD35" w:rsidP="7475FD35">
          <w:pPr>
            <w:pStyle w:val="Header"/>
            <w:jc w:val="center"/>
          </w:pPr>
        </w:p>
      </w:tc>
      <w:tc>
        <w:tcPr>
          <w:tcW w:w="4665" w:type="dxa"/>
        </w:tcPr>
        <w:p w14:paraId="585C5042" w14:textId="3AEEA821" w:rsidR="7475FD35" w:rsidRDefault="7475FD35" w:rsidP="7475FD35">
          <w:pPr>
            <w:pStyle w:val="Header"/>
            <w:ind w:right="-115"/>
            <w:jc w:val="right"/>
          </w:pPr>
        </w:p>
      </w:tc>
    </w:tr>
  </w:tbl>
  <w:p w14:paraId="2477AA80" w14:textId="65C05FC2" w:rsidR="7475FD35" w:rsidRDefault="7475FD35" w:rsidP="7475FD3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E4CC6" w14:textId="77777777" w:rsidR="00014617" w:rsidRDefault="0001461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4665"/>
      <w:gridCol w:w="4665"/>
      <w:gridCol w:w="4665"/>
    </w:tblGrid>
    <w:tr w:rsidR="7475FD35" w14:paraId="339FA4C0" w14:textId="77777777" w:rsidTr="7475FD35">
      <w:trPr>
        <w:trHeight w:val="300"/>
      </w:trPr>
      <w:tc>
        <w:tcPr>
          <w:tcW w:w="4665" w:type="dxa"/>
        </w:tcPr>
        <w:p w14:paraId="3ECA29DE" w14:textId="032BBF10" w:rsidR="7475FD35" w:rsidRDefault="7475FD35" w:rsidP="7475FD35">
          <w:pPr>
            <w:pStyle w:val="Header"/>
            <w:ind w:left="-115"/>
          </w:pPr>
        </w:p>
      </w:tc>
      <w:tc>
        <w:tcPr>
          <w:tcW w:w="4665" w:type="dxa"/>
        </w:tcPr>
        <w:p w14:paraId="59C6C69A" w14:textId="49F0F90F" w:rsidR="7475FD35" w:rsidRDefault="7475FD35" w:rsidP="7475FD35">
          <w:pPr>
            <w:pStyle w:val="Header"/>
            <w:jc w:val="center"/>
          </w:pPr>
        </w:p>
      </w:tc>
      <w:tc>
        <w:tcPr>
          <w:tcW w:w="4665" w:type="dxa"/>
        </w:tcPr>
        <w:p w14:paraId="2BF25438" w14:textId="50FEF86A" w:rsidR="7475FD35" w:rsidRDefault="7475FD35" w:rsidP="7475FD35">
          <w:pPr>
            <w:pStyle w:val="Header"/>
            <w:ind w:right="-115"/>
            <w:jc w:val="right"/>
          </w:pPr>
        </w:p>
      </w:tc>
    </w:tr>
  </w:tbl>
  <w:p w14:paraId="32005831" w14:textId="5D986D4B" w:rsidR="7475FD35" w:rsidRDefault="7475FD35" w:rsidP="7475FD3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4665"/>
      <w:gridCol w:w="4665"/>
      <w:gridCol w:w="4665"/>
    </w:tblGrid>
    <w:tr w:rsidR="7475FD35" w14:paraId="6942B2A7" w14:textId="77777777" w:rsidTr="7475FD35">
      <w:trPr>
        <w:trHeight w:val="300"/>
      </w:trPr>
      <w:tc>
        <w:tcPr>
          <w:tcW w:w="4665" w:type="dxa"/>
        </w:tcPr>
        <w:p w14:paraId="5E2C041E" w14:textId="6EB45413" w:rsidR="7475FD35" w:rsidRDefault="7475FD35" w:rsidP="7475FD35">
          <w:pPr>
            <w:pStyle w:val="Header"/>
            <w:ind w:left="-115"/>
          </w:pPr>
        </w:p>
      </w:tc>
      <w:tc>
        <w:tcPr>
          <w:tcW w:w="4665" w:type="dxa"/>
        </w:tcPr>
        <w:p w14:paraId="5521351C" w14:textId="6EFD35CF" w:rsidR="7475FD35" w:rsidRDefault="7475FD35" w:rsidP="7475FD35">
          <w:pPr>
            <w:pStyle w:val="Header"/>
            <w:jc w:val="center"/>
          </w:pPr>
        </w:p>
      </w:tc>
      <w:tc>
        <w:tcPr>
          <w:tcW w:w="4665" w:type="dxa"/>
        </w:tcPr>
        <w:p w14:paraId="6931D5FB" w14:textId="20C34955" w:rsidR="7475FD35" w:rsidRDefault="7475FD35" w:rsidP="7475FD35">
          <w:pPr>
            <w:pStyle w:val="Header"/>
            <w:ind w:right="-115"/>
            <w:jc w:val="right"/>
          </w:pPr>
        </w:p>
      </w:tc>
    </w:tr>
  </w:tbl>
  <w:p w14:paraId="583AA621" w14:textId="57AD4C10" w:rsidR="7475FD35" w:rsidRDefault="7475FD35" w:rsidP="7475FD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E2F5F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E23D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4F027B"/>
    <w:multiLevelType w:val="multilevel"/>
    <w:tmpl w:val="8DE87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4E2914"/>
    <w:multiLevelType w:val="hybridMultilevel"/>
    <w:tmpl w:val="40C2BA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E3D3AFE"/>
    <w:multiLevelType w:val="hybridMultilevel"/>
    <w:tmpl w:val="85E66E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E5A0CFE"/>
    <w:multiLevelType w:val="hybridMultilevel"/>
    <w:tmpl w:val="177EB7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EA53E4C"/>
    <w:multiLevelType w:val="multilevel"/>
    <w:tmpl w:val="8CEEF03C"/>
    <w:name w:val="List number2"/>
    <w:lvl w:ilvl="0">
      <w:start w:val="1"/>
      <w:numFmt w:val="bullet"/>
      <w:pStyle w:val="ListBullet"/>
      <w:lvlText w:val=""/>
      <w:lvlJc w:val="left"/>
      <w:pPr>
        <w:ind w:left="357" w:hanging="357"/>
      </w:pPr>
      <w:rPr>
        <w:rFonts w:ascii="Symbol" w:hAnsi="Symbol" w:cs="Times New Roman" w:hint="default"/>
        <w:color w:val="0076BD" w:themeColor="text2"/>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D616359"/>
    <w:multiLevelType w:val="hybridMultilevel"/>
    <w:tmpl w:val="56FEE602"/>
    <w:lvl w:ilvl="0" w:tplc="544C80A4">
      <w:start w:val="1"/>
      <w:numFmt w:val="bullet"/>
      <w:lvlText w:val=""/>
      <w:lvlJc w:val="left"/>
      <w:pPr>
        <w:ind w:left="720" w:hanging="360"/>
      </w:pPr>
      <w:rPr>
        <w:rFonts w:ascii="Symbol" w:hAnsi="Symbol" w:hint="default"/>
        <w:color w:val="0076BD" w:themeColor="text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72F6BD9"/>
    <w:multiLevelType w:val="multilevel"/>
    <w:tmpl w:val="8758C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B74C4C"/>
    <w:multiLevelType w:val="hybridMultilevel"/>
    <w:tmpl w:val="6EB45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F0A3C4F"/>
    <w:multiLevelType w:val="hybridMultilevel"/>
    <w:tmpl w:val="A12CA8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B607DE0"/>
    <w:multiLevelType w:val="hybridMultilevel"/>
    <w:tmpl w:val="85406608"/>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42610726">
    <w:abstractNumId w:val="9"/>
  </w:num>
  <w:num w:numId="2" w16cid:durableId="2043047237">
    <w:abstractNumId w:val="7"/>
  </w:num>
  <w:num w:numId="3" w16cid:durableId="694574150">
    <w:abstractNumId w:val="6"/>
  </w:num>
  <w:num w:numId="4" w16cid:durableId="276302810">
    <w:abstractNumId w:val="5"/>
  </w:num>
  <w:num w:numId="5" w16cid:durableId="1521356806">
    <w:abstractNumId w:val="4"/>
  </w:num>
  <w:num w:numId="6" w16cid:durableId="1555046508">
    <w:abstractNumId w:val="8"/>
  </w:num>
  <w:num w:numId="7" w16cid:durableId="247466091">
    <w:abstractNumId w:val="3"/>
  </w:num>
  <w:num w:numId="8" w16cid:durableId="510873559">
    <w:abstractNumId w:val="2"/>
  </w:num>
  <w:num w:numId="9" w16cid:durableId="606304553">
    <w:abstractNumId w:val="1"/>
  </w:num>
  <w:num w:numId="10" w16cid:durableId="1822575616">
    <w:abstractNumId w:val="0"/>
  </w:num>
  <w:num w:numId="11" w16cid:durableId="1741712691">
    <w:abstractNumId w:val="10"/>
  </w:num>
  <w:num w:numId="12" w16cid:durableId="957027802">
    <w:abstractNumId w:val="15"/>
  </w:num>
  <w:num w:numId="13" w16cid:durableId="1231234998">
    <w:abstractNumId w:val="16"/>
  </w:num>
  <w:num w:numId="14" w16cid:durableId="2057125411">
    <w:abstractNumId w:val="21"/>
  </w:num>
  <w:num w:numId="15" w16cid:durableId="195242598">
    <w:abstractNumId w:val="17"/>
  </w:num>
  <w:num w:numId="16" w16cid:durableId="1027609233">
    <w:abstractNumId w:val="18"/>
  </w:num>
  <w:num w:numId="17" w16cid:durableId="1279948183">
    <w:abstractNumId w:val="19"/>
  </w:num>
  <w:num w:numId="18" w16cid:durableId="1670210966">
    <w:abstractNumId w:val="12"/>
  </w:num>
  <w:num w:numId="19" w16cid:durableId="1872106245">
    <w:abstractNumId w:val="15"/>
  </w:num>
  <w:num w:numId="20" w16cid:durableId="2138405447">
    <w:abstractNumId w:val="20"/>
  </w:num>
  <w:num w:numId="21" w16cid:durableId="130023699">
    <w:abstractNumId w:val="13"/>
  </w:num>
  <w:num w:numId="22" w16cid:durableId="876428704">
    <w:abstractNumId w:val="15"/>
  </w:num>
  <w:num w:numId="23" w16cid:durableId="983511870">
    <w:abstractNumId w:val="15"/>
  </w:num>
  <w:num w:numId="24" w16cid:durableId="832723584">
    <w:abstractNumId w:val="15"/>
  </w:num>
  <w:num w:numId="25" w16cid:durableId="422529937">
    <w:abstractNumId w:val="15"/>
  </w:num>
  <w:num w:numId="26" w16cid:durableId="238564965">
    <w:abstractNumId w:val="15"/>
  </w:num>
  <w:num w:numId="27" w16cid:durableId="1227567669">
    <w:abstractNumId w:val="15"/>
  </w:num>
  <w:num w:numId="28" w16cid:durableId="1364164241">
    <w:abstractNumId w:val="15"/>
  </w:num>
  <w:num w:numId="29" w16cid:durableId="640233337">
    <w:abstractNumId w:val="15"/>
  </w:num>
  <w:num w:numId="30" w16cid:durableId="1255019999">
    <w:abstractNumId w:val="15"/>
  </w:num>
  <w:num w:numId="31" w16cid:durableId="1485195150">
    <w:abstractNumId w:val="15"/>
  </w:num>
  <w:num w:numId="32" w16cid:durableId="391974302">
    <w:abstractNumId w:val="15"/>
  </w:num>
  <w:num w:numId="33" w16cid:durableId="767123648">
    <w:abstractNumId w:val="15"/>
  </w:num>
  <w:num w:numId="34" w16cid:durableId="224341699">
    <w:abstractNumId w:val="14"/>
  </w:num>
  <w:num w:numId="35" w16cid:durableId="2458927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14617"/>
    <w:rsid w:val="00016051"/>
    <w:rsid w:val="0002420F"/>
    <w:rsid w:val="00037A44"/>
    <w:rsid w:val="00040EEE"/>
    <w:rsid w:val="00051DC2"/>
    <w:rsid w:val="00052BBC"/>
    <w:rsid w:val="0006300A"/>
    <w:rsid w:val="00067075"/>
    <w:rsid w:val="000675E0"/>
    <w:rsid w:val="00091893"/>
    <w:rsid w:val="000A185D"/>
    <w:rsid w:val="000A453D"/>
    <w:rsid w:val="000A767D"/>
    <w:rsid w:val="000B67AB"/>
    <w:rsid w:val="000C7AD6"/>
    <w:rsid w:val="000D06F7"/>
    <w:rsid w:val="000D2963"/>
    <w:rsid w:val="000D3163"/>
    <w:rsid w:val="000D4535"/>
    <w:rsid w:val="000F1784"/>
    <w:rsid w:val="000F37C5"/>
    <w:rsid w:val="000F3ADC"/>
    <w:rsid w:val="000F5EE5"/>
    <w:rsid w:val="00111085"/>
    <w:rsid w:val="00116F99"/>
    <w:rsid w:val="00117BB1"/>
    <w:rsid w:val="0012645D"/>
    <w:rsid w:val="001267CC"/>
    <w:rsid w:val="001329D6"/>
    <w:rsid w:val="00133E4B"/>
    <w:rsid w:val="00146215"/>
    <w:rsid w:val="00153A61"/>
    <w:rsid w:val="00157F35"/>
    <w:rsid w:val="00163EAB"/>
    <w:rsid w:val="00171B10"/>
    <w:rsid w:val="00174473"/>
    <w:rsid w:val="00177859"/>
    <w:rsid w:val="00184C32"/>
    <w:rsid w:val="001856E1"/>
    <w:rsid w:val="00186F5B"/>
    <w:rsid w:val="001952BD"/>
    <w:rsid w:val="00196A04"/>
    <w:rsid w:val="001A1554"/>
    <w:rsid w:val="001A180B"/>
    <w:rsid w:val="001D3A5C"/>
    <w:rsid w:val="001D4D74"/>
    <w:rsid w:val="001E3534"/>
    <w:rsid w:val="001E69C2"/>
    <w:rsid w:val="001E75B3"/>
    <w:rsid w:val="00205008"/>
    <w:rsid w:val="002101FD"/>
    <w:rsid w:val="0021481D"/>
    <w:rsid w:val="002176BD"/>
    <w:rsid w:val="00217EAB"/>
    <w:rsid w:val="00220505"/>
    <w:rsid w:val="00224819"/>
    <w:rsid w:val="0022498C"/>
    <w:rsid w:val="0022626C"/>
    <w:rsid w:val="00233211"/>
    <w:rsid w:val="00235F4B"/>
    <w:rsid w:val="00244508"/>
    <w:rsid w:val="00250763"/>
    <w:rsid w:val="00262D7E"/>
    <w:rsid w:val="0026733C"/>
    <w:rsid w:val="002724D0"/>
    <w:rsid w:val="00276E87"/>
    <w:rsid w:val="00277796"/>
    <w:rsid w:val="002850B4"/>
    <w:rsid w:val="00286E9F"/>
    <w:rsid w:val="00291BA6"/>
    <w:rsid w:val="002A0E20"/>
    <w:rsid w:val="002A7840"/>
    <w:rsid w:val="002A7A32"/>
    <w:rsid w:val="002A7B0F"/>
    <w:rsid w:val="002B1CE5"/>
    <w:rsid w:val="002C44C4"/>
    <w:rsid w:val="002E3B74"/>
    <w:rsid w:val="002E577F"/>
    <w:rsid w:val="002F4DB3"/>
    <w:rsid w:val="00305668"/>
    <w:rsid w:val="00315E4F"/>
    <w:rsid w:val="00324999"/>
    <w:rsid w:val="00325256"/>
    <w:rsid w:val="0032525C"/>
    <w:rsid w:val="00330417"/>
    <w:rsid w:val="003339F5"/>
    <w:rsid w:val="00350FFA"/>
    <w:rsid w:val="00357EC2"/>
    <w:rsid w:val="0037383A"/>
    <w:rsid w:val="00374F33"/>
    <w:rsid w:val="00382F07"/>
    <w:rsid w:val="00385B22"/>
    <w:rsid w:val="0039150F"/>
    <w:rsid w:val="00392190"/>
    <w:rsid w:val="003932D9"/>
    <w:rsid w:val="00397230"/>
    <w:rsid w:val="003A2EFF"/>
    <w:rsid w:val="003C24D7"/>
    <w:rsid w:val="003D2B06"/>
    <w:rsid w:val="003E0385"/>
    <w:rsid w:val="003E30CB"/>
    <w:rsid w:val="003F697B"/>
    <w:rsid w:val="00400D92"/>
    <w:rsid w:val="00406DE0"/>
    <w:rsid w:val="004133E0"/>
    <w:rsid w:val="00414677"/>
    <w:rsid w:val="004146BB"/>
    <w:rsid w:val="00415A9D"/>
    <w:rsid w:val="00420559"/>
    <w:rsid w:val="00420FE1"/>
    <w:rsid w:val="00424FF7"/>
    <w:rsid w:val="00435057"/>
    <w:rsid w:val="004457CC"/>
    <w:rsid w:val="00451420"/>
    <w:rsid w:val="00453C04"/>
    <w:rsid w:val="004647FD"/>
    <w:rsid w:val="0046639B"/>
    <w:rsid w:val="0048332E"/>
    <w:rsid w:val="00491F50"/>
    <w:rsid w:val="00493B51"/>
    <w:rsid w:val="00497764"/>
    <w:rsid w:val="004A71BE"/>
    <w:rsid w:val="004A7FE5"/>
    <w:rsid w:val="004B0DB2"/>
    <w:rsid w:val="004B1EEA"/>
    <w:rsid w:val="004E32B5"/>
    <w:rsid w:val="004E3717"/>
    <w:rsid w:val="004F145F"/>
    <w:rsid w:val="00502DFB"/>
    <w:rsid w:val="005109AE"/>
    <w:rsid w:val="00510BB8"/>
    <w:rsid w:val="00512A3F"/>
    <w:rsid w:val="0051352E"/>
    <w:rsid w:val="00513945"/>
    <w:rsid w:val="00515321"/>
    <w:rsid w:val="00517DA7"/>
    <w:rsid w:val="00520563"/>
    <w:rsid w:val="00520A33"/>
    <w:rsid w:val="00527AE4"/>
    <w:rsid w:val="005343DE"/>
    <w:rsid w:val="00547102"/>
    <w:rsid w:val="00550C99"/>
    <w:rsid w:val="0055569D"/>
    <w:rsid w:val="00556977"/>
    <w:rsid w:val="00570DB6"/>
    <w:rsid w:val="00584749"/>
    <w:rsid w:val="005866D5"/>
    <w:rsid w:val="00596A88"/>
    <w:rsid w:val="005A1768"/>
    <w:rsid w:val="005A4566"/>
    <w:rsid w:val="005A7079"/>
    <w:rsid w:val="005C191A"/>
    <w:rsid w:val="005C6F3E"/>
    <w:rsid w:val="005D58BB"/>
    <w:rsid w:val="005D593A"/>
    <w:rsid w:val="005D7CE7"/>
    <w:rsid w:val="005F0144"/>
    <w:rsid w:val="00601601"/>
    <w:rsid w:val="00604E78"/>
    <w:rsid w:val="00604F41"/>
    <w:rsid w:val="00610A38"/>
    <w:rsid w:val="006134FD"/>
    <w:rsid w:val="006178E8"/>
    <w:rsid w:val="00620C2F"/>
    <w:rsid w:val="00623194"/>
    <w:rsid w:val="00623444"/>
    <w:rsid w:val="00627F8B"/>
    <w:rsid w:val="00630DDF"/>
    <w:rsid w:val="00631AC4"/>
    <w:rsid w:val="00637392"/>
    <w:rsid w:val="00640F73"/>
    <w:rsid w:val="006601E2"/>
    <w:rsid w:val="00662A42"/>
    <w:rsid w:val="00664821"/>
    <w:rsid w:val="00666D46"/>
    <w:rsid w:val="00675C0F"/>
    <w:rsid w:val="00677495"/>
    <w:rsid w:val="00693DBB"/>
    <w:rsid w:val="006B0A02"/>
    <w:rsid w:val="006C465F"/>
    <w:rsid w:val="006C4D4A"/>
    <w:rsid w:val="006D154E"/>
    <w:rsid w:val="006E0E1C"/>
    <w:rsid w:val="006E18EC"/>
    <w:rsid w:val="006E2EEC"/>
    <w:rsid w:val="006E5D6E"/>
    <w:rsid w:val="006F3910"/>
    <w:rsid w:val="006F4A78"/>
    <w:rsid w:val="007000D2"/>
    <w:rsid w:val="0070011C"/>
    <w:rsid w:val="00710172"/>
    <w:rsid w:val="0071281A"/>
    <w:rsid w:val="00715C53"/>
    <w:rsid w:val="007207A7"/>
    <w:rsid w:val="00721B03"/>
    <w:rsid w:val="00725FA0"/>
    <w:rsid w:val="0073139E"/>
    <w:rsid w:val="00735ED7"/>
    <w:rsid w:val="0074132B"/>
    <w:rsid w:val="00741553"/>
    <w:rsid w:val="007570DC"/>
    <w:rsid w:val="00770613"/>
    <w:rsid w:val="00774595"/>
    <w:rsid w:val="00781E0F"/>
    <w:rsid w:val="00797945"/>
    <w:rsid w:val="007B002F"/>
    <w:rsid w:val="007B1ABA"/>
    <w:rsid w:val="007B23C6"/>
    <w:rsid w:val="007B4F0C"/>
    <w:rsid w:val="007B5D9F"/>
    <w:rsid w:val="007B74C5"/>
    <w:rsid w:val="007C743F"/>
    <w:rsid w:val="007F26DF"/>
    <w:rsid w:val="007F2A00"/>
    <w:rsid w:val="007F2F81"/>
    <w:rsid w:val="007F4635"/>
    <w:rsid w:val="007F53A8"/>
    <w:rsid w:val="008034E7"/>
    <w:rsid w:val="00824F02"/>
    <w:rsid w:val="00831C98"/>
    <w:rsid w:val="0083514D"/>
    <w:rsid w:val="00837DB0"/>
    <w:rsid w:val="00842C50"/>
    <w:rsid w:val="00843F7A"/>
    <w:rsid w:val="008507C1"/>
    <w:rsid w:val="00851600"/>
    <w:rsid w:val="00853C77"/>
    <w:rsid w:val="00854A66"/>
    <w:rsid w:val="00861934"/>
    <w:rsid w:val="00866F33"/>
    <w:rsid w:val="008742C1"/>
    <w:rsid w:val="00880AE3"/>
    <w:rsid w:val="008813ED"/>
    <w:rsid w:val="0088269F"/>
    <w:rsid w:val="00894CA8"/>
    <w:rsid w:val="00897D82"/>
    <w:rsid w:val="008A77C5"/>
    <w:rsid w:val="008B02B7"/>
    <w:rsid w:val="008B4D3A"/>
    <w:rsid w:val="008B7AB1"/>
    <w:rsid w:val="008C50DF"/>
    <w:rsid w:val="008D315B"/>
    <w:rsid w:val="008D59D5"/>
    <w:rsid w:val="008E22BA"/>
    <w:rsid w:val="008E6026"/>
    <w:rsid w:val="008F0AC9"/>
    <w:rsid w:val="008F34E9"/>
    <w:rsid w:val="008F6A25"/>
    <w:rsid w:val="00900F7F"/>
    <w:rsid w:val="00903457"/>
    <w:rsid w:val="00911DA0"/>
    <w:rsid w:val="00916FE7"/>
    <w:rsid w:val="0092009E"/>
    <w:rsid w:val="009217D9"/>
    <w:rsid w:val="0093473D"/>
    <w:rsid w:val="00935321"/>
    <w:rsid w:val="009433F8"/>
    <w:rsid w:val="00944ECC"/>
    <w:rsid w:val="0094578A"/>
    <w:rsid w:val="00950950"/>
    <w:rsid w:val="0095291A"/>
    <w:rsid w:val="00972F57"/>
    <w:rsid w:val="00973A9E"/>
    <w:rsid w:val="00995280"/>
    <w:rsid w:val="009978AA"/>
    <w:rsid w:val="009A47D8"/>
    <w:rsid w:val="009A4A41"/>
    <w:rsid w:val="009B28B8"/>
    <w:rsid w:val="009C63E5"/>
    <w:rsid w:val="009C6B65"/>
    <w:rsid w:val="009C7620"/>
    <w:rsid w:val="009C7F5F"/>
    <w:rsid w:val="009D414F"/>
    <w:rsid w:val="009D52BC"/>
    <w:rsid w:val="009E1122"/>
    <w:rsid w:val="009E12A5"/>
    <w:rsid w:val="009F08C3"/>
    <w:rsid w:val="009F7B5A"/>
    <w:rsid w:val="00A15793"/>
    <w:rsid w:val="00A23399"/>
    <w:rsid w:val="00A24E6E"/>
    <w:rsid w:val="00A252C0"/>
    <w:rsid w:val="00A43694"/>
    <w:rsid w:val="00A45114"/>
    <w:rsid w:val="00A51312"/>
    <w:rsid w:val="00A56FC7"/>
    <w:rsid w:val="00A66638"/>
    <w:rsid w:val="00A668BF"/>
    <w:rsid w:val="00A709BE"/>
    <w:rsid w:val="00A71AF9"/>
    <w:rsid w:val="00A721E1"/>
    <w:rsid w:val="00A72575"/>
    <w:rsid w:val="00A72787"/>
    <w:rsid w:val="00A72EDC"/>
    <w:rsid w:val="00A74071"/>
    <w:rsid w:val="00A754E4"/>
    <w:rsid w:val="00A8385D"/>
    <w:rsid w:val="00A85DBD"/>
    <w:rsid w:val="00AA124A"/>
    <w:rsid w:val="00AA2A96"/>
    <w:rsid w:val="00AA456C"/>
    <w:rsid w:val="00AB0A08"/>
    <w:rsid w:val="00AB0F24"/>
    <w:rsid w:val="00AB5646"/>
    <w:rsid w:val="00AB7DA6"/>
    <w:rsid w:val="00AC1495"/>
    <w:rsid w:val="00AC48A0"/>
    <w:rsid w:val="00AC79C6"/>
    <w:rsid w:val="00AD5DD2"/>
    <w:rsid w:val="00AF69BE"/>
    <w:rsid w:val="00B00121"/>
    <w:rsid w:val="00B024D1"/>
    <w:rsid w:val="00B03532"/>
    <w:rsid w:val="00B06215"/>
    <w:rsid w:val="00B100CC"/>
    <w:rsid w:val="00B1126E"/>
    <w:rsid w:val="00B3369A"/>
    <w:rsid w:val="00B34B17"/>
    <w:rsid w:val="00B358E7"/>
    <w:rsid w:val="00B373C5"/>
    <w:rsid w:val="00B41844"/>
    <w:rsid w:val="00B456C5"/>
    <w:rsid w:val="00B52BA5"/>
    <w:rsid w:val="00B53CE5"/>
    <w:rsid w:val="00B54EF8"/>
    <w:rsid w:val="00B55075"/>
    <w:rsid w:val="00B60C0A"/>
    <w:rsid w:val="00B6689D"/>
    <w:rsid w:val="00B722DE"/>
    <w:rsid w:val="00B72368"/>
    <w:rsid w:val="00B77914"/>
    <w:rsid w:val="00B80624"/>
    <w:rsid w:val="00B86603"/>
    <w:rsid w:val="00BB36D3"/>
    <w:rsid w:val="00BB6DE7"/>
    <w:rsid w:val="00BD084F"/>
    <w:rsid w:val="00BD0EE5"/>
    <w:rsid w:val="00BD48C7"/>
    <w:rsid w:val="00BD60DD"/>
    <w:rsid w:val="00C01C83"/>
    <w:rsid w:val="00C05075"/>
    <w:rsid w:val="00C10179"/>
    <w:rsid w:val="00C11751"/>
    <w:rsid w:val="00C2605F"/>
    <w:rsid w:val="00C26A41"/>
    <w:rsid w:val="00C30B8A"/>
    <w:rsid w:val="00C34A0F"/>
    <w:rsid w:val="00C373CB"/>
    <w:rsid w:val="00C4214A"/>
    <w:rsid w:val="00C429EF"/>
    <w:rsid w:val="00C43C86"/>
    <w:rsid w:val="00C54D58"/>
    <w:rsid w:val="00C573E1"/>
    <w:rsid w:val="00C60222"/>
    <w:rsid w:val="00C67024"/>
    <w:rsid w:val="00C736D3"/>
    <w:rsid w:val="00C75E8F"/>
    <w:rsid w:val="00C9279B"/>
    <w:rsid w:val="00C93CC8"/>
    <w:rsid w:val="00C9533C"/>
    <w:rsid w:val="00C95DF6"/>
    <w:rsid w:val="00C96C64"/>
    <w:rsid w:val="00C97C2E"/>
    <w:rsid w:val="00CA7393"/>
    <w:rsid w:val="00CB0126"/>
    <w:rsid w:val="00CB27DB"/>
    <w:rsid w:val="00CB65FB"/>
    <w:rsid w:val="00CC2068"/>
    <w:rsid w:val="00CC3BA4"/>
    <w:rsid w:val="00CC3BD9"/>
    <w:rsid w:val="00CC75BB"/>
    <w:rsid w:val="00CE5C92"/>
    <w:rsid w:val="00CE6FF2"/>
    <w:rsid w:val="00CE74F8"/>
    <w:rsid w:val="00CF07BD"/>
    <w:rsid w:val="00D0009B"/>
    <w:rsid w:val="00D016CD"/>
    <w:rsid w:val="00D16238"/>
    <w:rsid w:val="00D17E31"/>
    <w:rsid w:val="00D17F4E"/>
    <w:rsid w:val="00D23730"/>
    <w:rsid w:val="00D256F1"/>
    <w:rsid w:val="00D316EF"/>
    <w:rsid w:val="00D32C2E"/>
    <w:rsid w:val="00D4507A"/>
    <w:rsid w:val="00D46BEA"/>
    <w:rsid w:val="00D514CD"/>
    <w:rsid w:val="00D51641"/>
    <w:rsid w:val="00D600B0"/>
    <w:rsid w:val="00D60EA0"/>
    <w:rsid w:val="00D6462A"/>
    <w:rsid w:val="00D7035D"/>
    <w:rsid w:val="00D710C6"/>
    <w:rsid w:val="00D71AF4"/>
    <w:rsid w:val="00D762B5"/>
    <w:rsid w:val="00D8293D"/>
    <w:rsid w:val="00D854F4"/>
    <w:rsid w:val="00D8562D"/>
    <w:rsid w:val="00D97972"/>
    <w:rsid w:val="00DA13C0"/>
    <w:rsid w:val="00DA1B7B"/>
    <w:rsid w:val="00DA1F6F"/>
    <w:rsid w:val="00DA3E08"/>
    <w:rsid w:val="00DB291C"/>
    <w:rsid w:val="00DB79DF"/>
    <w:rsid w:val="00DD7333"/>
    <w:rsid w:val="00DE0402"/>
    <w:rsid w:val="00DF4EEC"/>
    <w:rsid w:val="00E00F54"/>
    <w:rsid w:val="00E02099"/>
    <w:rsid w:val="00E367D5"/>
    <w:rsid w:val="00E41CC6"/>
    <w:rsid w:val="00E439B9"/>
    <w:rsid w:val="00E46543"/>
    <w:rsid w:val="00E60452"/>
    <w:rsid w:val="00E61F67"/>
    <w:rsid w:val="00E64D36"/>
    <w:rsid w:val="00E67289"/>
    <w:rsid w:val="00E81A66"/>
    <w:rsid w:val="00E92E62"/>
    <w:rsid w:val="00E97A6F"/>
    <w:rsid w:val="00EA32F7"/>
    <w:rsid w:val="00EA5860"/>
    <w:rsid w:val="00EB14B5"/>
    <w:rsid w:val="00EC6A53"/>
    <w:rsid w:val="00EC6EAE"/>
    <w:rsid w:val="00EC7ABF"/>
    <w:rsid w:val="00ED24F6"/>
    <w:rsid w:val="00ED5138"/>
    <w:rsid w:val="00EE502F"/>
    <w:rsid w:val="00EE5EEB"/>
    <w:rsid w:val="00EF2A5D"/>
    <w:rsid w:val="00EF710A"/>
    <w:rsid w:val="00F20090"/>
    <w:rsid w:val="00F230CD"/>
    <w:rsid w:val="00F3071E"/>
    <w:rsid w:val="00F4431C"/>
    <w:rsid w:val="00F5014F"/>
    <w:rsid w:val="00F518BE"/>
    <w:rsid w:val="00F51C18"/>
    <w:rsid w:val="00F52F21"/>
    <w:rsid w:val="00F53A4B"/>
    <w:rsid w:val="00F56375"/>
    <w:rsid w:val="00F74A14"/>
    <w:rsid w:val="00F917AF"/>
    <w:rsid w:val="00F9298D"/>
    <w:rsid w:val="00F935F8"/>
    <w:rsid w:val="00FA31E2"/>
    <w:rsid w:val="00FA6580"/>
    <w:rsid w:val="00FA6E05"/>
    <w:rsid w:val="00FB6477"/>
    <w:rsid w:val="00FB6525"/>
    <w:rsid w:val="00FD39F2"/>
    <w:rsid w:val="00FE3884"/>
    <w:rsid w:val="00FF0604"/>
    <w:rsid w:val="00FF212F"/>
    <w:rsid w:val="00FF5B70"/>
    <w:rsid w:val="00FF5BB9"/>
    <w:rsid w:val="01859835"/>
    <w:rsid w:val="01AB6D7D"/>
    <w:rsid w:val="02BC5C6D"/>
    <w:rsid w:val="0341D414"/>
    <w:rsid w:val="0344E322"/>
    <w:rsid w:val="03AFDCC8"/>
    <w:rsid w:val="040E12E4"/>
    <w:rsid w:val="05FE04B0"/>
    <w:rsid w:val="0608C8D6"/>
    <w:rsid w:val="06312B0A"/>
    <w:rsid w:val="0690BD7A"/>
    <w:rsid w:val="06A0FDE2"/>
    <w:rsid w:val="0735330E"/>
    <w:rsid w:val="081E5545"/>
    <w:rsid w:val="08493135"/>
    <w:rsid w:val="08A6D307"/>
    <w:rsid w:val="08DB7661"/>
    <w:rsid w:val="09FED6B8"/>
    <w:rsid w:val="0A754A4F"/>
    <w:rsid w:val="0AD88793"/>
    <w:rsid w:val="0AFA8F8D"/>
    <w:rsid w:val="0C0E6EBC"/>
    <w:rsid w:val="0CB229D4"/>
    <w:rsid w:val="0CB4B007"/>
    <w:rsid w:val="0CDD8AFD"/>
    <w:rsid w:val="0CF56C70"/>
    <w:rsid w:val="0DC2C163"/>
    <w:rsid w:val="0E341612"/>
    <w:rsid w:val="11D2769D"/>
    <w:rsid w:val="11E6AA99"/>
    <w:rsid w:val="11F864B0"/>
    <w:rsid w:val="13655CD1"/>
    <w:rsid w:val="1426A889"/>
    <w:rsid w:val="14585D74"/>
    <w:rsid w:val="147EE4B4"/>
    <w:rsid w:val="174520E0"/>
    <w:rsid w:val="17E41DCF"/>
    <w:rsid w:val="18934B58"/>
    <w:rsid w:val="1898519E"/>
    <w:rsid w:val="1A8F0C06"/>
    <w:rsid w:val="1BDF0C3B"/>
    <w:rsid w:val="1CC29B4B"/>
    <w:rsid w:val="1CD4BF4B"/>
    <w:rsid w:val="1E780D08"/>
    <w:rsid w:val="1E7B6DE9"/>
    <w:rsid w:val="1EAFC604"/>
    <w:rsid w:val="1F22D919"/>
    <w:rsid w:val="1F80E92B"/>
    <w:rsid w:val="203C2D4A"/>
    <w:rsid w:val="207B7295"/>
    <w:rsid w:val="20888412"/>
    <w:rsid w:val="20CEF168"/>
    <w:rsid w:val="20CFA124"/>
    <w:rsid w:val="20EFA3F7"/>
    <w:rsid w:val="24511250"/>
    <w:rsid w:val="250CBD4D"/>
    <w:rsid w:val="259AEF51"/>
    <w:rsid w:val="2614C9BE"/>
    <w:rsid w:val="2633C9CE"/>
    <w:rsid w:val="2773F620"/>
    <w:rsid w:val="27CB8E8A"/>
    <w:rsid w:val="27CDCC91"/>
    <w:rsid w:val="28402629"/>
    <w:rsid w:val="287AE223"/>
    <w:rsid w:val="2A264DB2"/>
    <w:rsid w:val="2ACDC831"/>
    <w:rsid w:val="2AF9775A"/>
    <w:rsid w:val="2C914400"/>
    <w:rsid w:val="2CB1DF7E"/>
    <w:rsid w:val="2CB74CED"/>
    <w:rsid w:val="2DDD522E"/>
    <w:rsid w:val="2E09F7D4"/>
    <w:rsid w:val="2FEEE2C7"/>
    <w:rsid w:val="30A09FFD"/>
    <w:rsid w:val="31867677"/>
    <w:rsid w:val="3248F70F"/>
    <w:rsid w:val="32FA6C30"/>
    <w:rsid w:val="33E43492"/>
    <w:rsid w:val="34290F44"/>
    <w:rsid w:val="34D94336"/>
    <w:rsid w:val="36A43733"/>
    <w:rsid w:val="37289EC4"/>
    <w:rsid w:val="377A8D0D"/>
    <w:rsid w:val="3948BB43"/>
    <w:rsid w:val="396D8397"/>
    <w:rsid w:val="3C1CA82D"/>
    <w:rsid w:val="3E7FE06F"/>
    <w:rsid w:val="3F16F1AE"/>
    <w:rsid w:val="3F4A49C4"/>
    <w:rsid w:val="3F55BF99"/>
    <w:rsid w:val="3FE99426"/>
    <w:rsid w:val="40112A85"/>
    <w:rsid w:val="40162DBF"/>
    <w:rsid w:val="40A022A2"/>
    <w:rsid w:val="40A68F4C"/>
    <w:rsid w:val="431A8824"/>
    <w:rsid w:val="431E3D51"/>
    <w:rsid w:val="4371D744"/>
    <w:rsid w:val="43BDA1E8"/>
    <w:rsid w:val="441EA575"/>
    <w:rsid w:val="46298C57"/>
    <w:rsid w:val="46EB6B36"/>
    <w:rsid w:val="4862EA5D"/>
    <w:rsid w:val="4A2B127F"/>
    <w:rsid w:val="4A83A9B6"/>
    <w:rsid w:val="4AEE58C8"/>
    <w:rsid w:val="4B5885F9"/>
    <w:rsid w:val="4BF94E3C"/>
    <w:rsid w:val="4C2EE6E0"/>
    <w:rsid w:val="4CB9C585"/>
    <w:rsid w:val="4CD015BA"/>
    <w:rsid w:val="4ED55EB9"/>
    <w:rsid w:val="5055885B"/>
    <w:rsid w:val="51A1493C"/>
    <w:rsid w:val="523E0775"/>
    <w:rsid w:val="5384FA3A"/>
    <w:rsid w:val="53EA2D3C"/>
    <w:rsid w:val="54AC97A2"/>
    <w:rsid w:val="54E2933A"/>
    <w:rsid w:val="554191B2"/>
    <w:rsid w:val="55A70EB2"/>
    <w:rsid w:val="5767135D"/>
    <w:rsid w:val="57DE8245"/>
    <w:rsid w:val="581A1746"/>
    <w:rsid w:val="58DAC722"/>
    <w:rsid w:val="5AD1D68E"/>
    <w:rsid w:val="5B48E970"/>
    <w:rsid w:val="5B7FD03A"/>
    <w:rsid w:val="5BC63C00"/>
    <w:rsid w:val="5F1DBA06"/>
    <w:rsid w:val="608834BA"/>
    <w:rsid w:val="6169C5F3"/>
    <w:rsid w:val="6189E03C"/>
    <w:rsid w:val="61922829"/>
    <w:rsid w:val="6271F712"/>
    <w:rsid w:val="62F17AAE"/>
    <w:rsid w:val="6330B460"/>
    <w:rsid w:val="66C7F0DB"/>
    <w:rsid w:val="68074737"/>
    <w:rsid w:val="68DE7F1C"/>
    <w:rsid w:val="6965C954"/>
    <w:rsid w:val="6C5E2D04"/>
    <w:rsid w:val="6F865B23"/>
    <w:rsid w:val="705FEE74"/>
    <w:rsid w:val="717CFED2"/>
    <w:rsid w:val="7211F11A"/>
    <w:rsid w:val="7288155A"/>
    <w:rsid w:val="72FEA264"/>
    <w:rsid w:val="7420E7CF"/>
    <w:rsid w:val="742B3CB3"/>
    <w:rsid w:val="7475FD35"/>
    <w:rsid w:val="752B7515"/>
    <w:rsid w:val="755960E5"/>
    <w:rsid w:val="77084061"/>
    <w:rsid w:val="7717BE98"/>
    <w:rsid w:val="77C5592F"/>
    <w:rsid w:val="784E0A29"/>
    <w:rsid w:val="7863A87F"/>
    <w:rsid w:val="790D26C8"/>
    <w:rsid w:val="7A9301A3"/>
    <w:rsid w:val="7B51F1AD"/>
    <w:rsid w:val="7B61358C"/>
    <w:rsid w:val="7C021A02"/>
    <w:rsid w:val="7EFBD02A"/>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7E4995"/>
  <w14:defaultImageDpi w14:val="330"/>
  <w15:chartTrackingRefBased/>
  <w15:docId w15:val="{16D2BC6D-C393-4B78-A642-5A7C0F622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EC2"/>
    <w:pPr>
      <w:spacing w:after="200" w:line="276" w:lineRule="auto"/>
    </w:pPr>
    <w:rPr>
      <w:sz w:val="21"/>
    </w:rPr>
  </w:style>
  <w:style w:type="paragraph" w:styleId="Heading1">
    <w:name w:val="heading 1"/>
    <w:basedOn w:val="Normal"/>
    <w:next w:val="Normal"/>
    <w:link w:val="Heading1Char"/>
    <w:uiPriority w:val="9"/>
    <w:qFormat/>
    <w:rsid w:val="005F0144"/>
    <w:pPr>
      <w:keepNext/>
      <w:keepLines/>
      <w:spacing w:before="240" w:after="0"/>
      <w:outlineLvl w:val="0"/>
    </w:pPr>
    <w:rPr>
      <w:rFonts w:ascii="Calibri" w:eastAsiaTheme="majorEastAsia" w:hAnsi="Calibri" w:cstheme="majorBidi"/>
      <w:b/>
      <w:color w:val="FFFFFF" w:themeColor="background1"/>
      <w:sz w:val="32"/>
      <w:szCs w:val="32"/>
    </w:rPr>
  </w:style>
  <w:style w:type="paragraph" w:styleId="Heading2">
    <w:name w:val="heading 2"/>
    <w:basedOn w:val="Normal"/>
    <w:next w:val="Normal"/>
    <w:link w:val="Heading2Char"/>
    <w:uiPriority w:val="9"/>
    <w:unhideWhenUsed/>
    <w:qFormat/>
    <w:rsid w:val="005F0144"/>
    <w:pPr>
      <w:keepNext/>
      <w:keepLines/>
      <w:spacing w:before="240" w:after="0"/>
      <w:outlineLvl w:val="1"/>
    </w:pPr>
    <w:rPr>
      <w:rFonts w:ascii="Calibri" w:eastAsiaTheme="majorEastAsia" w:hAnsi="Calibri" w:cstheme="majorBidi"/>
      <w:b/>
      <w:color w:val="0076BD" w:themeColor="text2"/>
      <w:sz w:val="30"/>
      <w:szCs w:val="26"/>
    </w:rPr>
  </w:style>
  <w:style w:type="paragraph" w:styleId="Heading3">
    <w:name w:val="heading 3"/>
    <w:basedOn w:val="Normal"/>
    <w:next w:val="Normal"/>
    <w:link w:val="Heading3Char"/>
    <w:uiPriority w:val="9"/>
    <w:unhideWhenUsed/>
    <w:qFormat/>
    <w:rsid w:val="005F0144"/>
    <w:pPr>
      <w:keepNext/>
      <w:keepLines/>
      <w:spacing w:before="240" w:after="0"/>
      <w:outlineLvl w:val="2"/>
    </w:pPr>
    <w:rPr>
      <w:rFonts w:ascii="Calibri" w:eastAsiaTheme="majorEastAsia" w:hAnsi="Calibri" w:cstheme="majorBidi"/>
      <w:b/>
      <w:color w:val="051532" w:themeColor="text1"/>
      <w:sz w:val="28"/>
      <w:szCs w:val="24"/>
    </w:rPr>
  </w:style>
  <w:style w:type="paragraph" w:styleId="Heading4">
    <w:name w:val="heading 4"/>
    <w:basedOn w:val="Normal"/>
    <w:next w:val="Normal"/>
    <w:link w:val="Heading4Char"/>
    <w:uiPriority w:val="9"/>
    <w:unhideWhenUsed/>
    <w:qFormat/>
    <w:rsid w:val="00D762B5"/>
    <w:pPr>
      <w:keepNext/>
      <w:keepLines/>
      <w:spacing w:before="240" w:after="0"/>
      <w:outlineLvl w:val="3"/>
    </w:pPr>
    <w:rPr>
      <w:rFonts w:ascii="Calibri" w:eastAsiaTheme="majorEastAsia" w:hAnsi="Calibri" w:cstheme="majorBidi"/>
      <w:b/>
      <w:iCs/>
      <w:color w:val="0076BD" w:themeColor="text2"/>
      <w:sz w:val="24"/>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F0144"/>
    <w:pPr>
      <w:spacing w:before="1440" w:after="0"/>
    </w:pPr>
    <w:rPr>
      <w:rFonts w:ascii="Calibri" w:eastAsiaTheme="majorEastAsia" w:hAnsi="Calibri" w:cstheme="majorBidi"/>
      <w:b/>
      <w:color w:val="0076BD" w:themeColor="text2"/>
      <w:spacing w:val="-10"/>
      <w:kern w:val="28"/>
      <w:sz w:val="60"/>
      <w:szCs w:val="56"/>
    </w:rPr>
  </w:style>
  <w:style w:type="character" w:customStyle="1" w:styleId="TitleChar">
    <w:name w:val="Title Char"/>
    <w:basedOn w:val="DefaultParagraphFont"/>
    <w:link w:val="Title"/>
    <w:uiPriority w:val="10"/>
    <w:rsid w:val="005F0144"/>
    <w:rPr>
      <w:rFonts w:ascii="Calibri" w:eastAsiaTheme="majorEastAsia" w:hAnsi="Calibri" w:cstheme="majorBidi"/>
      <w:b/>
      <w:color w:val="0076BD" w:themeColor="text2"/>
      <w:spacing w:val="-10"/>
      <w:kern w:val="28"/>
      <w:sz w:val="60"/>
      <w:szCs w:val="56"/>
    </w:rPr>
  </w:style>
  <w:style w:type="paragraph" w:styleId="Subtitle">
    <w:name w:val="Subtitle"/>
    <w:basedOn w:val="Normal"/>
    <w:next w:val="Normal"/>
    <w:link w:val="SubtitleChar"/>
    <w:uiPriority w:val="11"/>
    <w:qFormat/>
    <w:rsid w:val="000D06F7"/>
    <w:pPr>
      <w:numPr>
        <w:ilvl w:val="1"/>
      </w:numPr>
      <w:spacing w:after="400"/>
    </w:pPr>
    <w:rPr>
      <w:rFonts w:ascii="Calibri" w:eastAsiaTheme="minorEastAsia" w:hAnsi="Calibri"/>
      <w:b/>
      <w:color w:val="051532" w:themeColor="text1"/>
      <w:spacing w:val="15"/>
      <w:sz w:val="28"/>
    </w:rPr>
  </w:style>
  <w:style w:type="character" w:customStyle="1" w:styleId="SubtitleChar">
    <w:name w:val="Subtitle Char"/>
    <w:basedOn w:val="DefaultParagraphFont"/>
    <w:link w:val="Subtitle"/>
    <w:uiPriority w:val="11"/>
    <w:rsid w:val="000D06F7"/>
    <w:rPr>
      <w:rFonts w:ascii="Calibri" w:eastAsiaTheme="minorEastAsia" w:hAnsi="Calibri"/>
      <w:b/>
      <w:color w:val="051532" w:themeColor="text1"/>
      <w:spacing w:val="15"/>
      <w:sz w:val="28"/>
    </w:rPr>
  </w:style>
  <w:style w:type="character" w:customStyle="1" w:styleId="Heading1Char">
    <w:name w:val="Heading 1 Char"/>
    <w:basedOn w:val="DefaultParagraphFont"/>
    <w:link w:val="Heading1"/>
    <w:uiPriority w:val="9"/>
    <w:rsid w:val="005F0144"/>
    <w:rPr>
      <w:rFonts w:ascii="Calibri" w:eastAsiaTheme="majorEastAsia" w:hAnsi="Calibri" w:cstheme="majorBidi"/>
      <w:b/>
      <w:color w:val="FFFFFF" w:themeColor="background1"/>
      <w:sz w:val="32"/>
      <w:szCs w:val="32"/>
    </w:rPr>
  </w:style>
  <w:style w:type="character" w:customStyle="1" w:styleId="Heading2Char">
    <w:name w:val="Heading 2 Char"/>
    <w:basedOn w:val="DefaultParagraphFont"/>
    <w:link w:val="Heading2"/>
    <w:uiPriority w:val="9"/>
    <w:rsid w:val="005F0144"/>
    <w:rPr>
      <w:rFonts w:ascii="Calibri" w:eastAsiaTheme="majorEastAsia" w:hAnsi="Calibri" w:cstheme="majorBidi"/>
      <w:b/>
      <w:color w:val="0076BD" w:themeColor="text2"/>
      <w:sz w:val="30"/>
      <w:szCs w:val="26"/>
    </w:rPr>
  </w:style>
  <w:style w:type="character" w:customStyle="1" w:styleId="Heading3Char">
    <w:name w:val="Heading 3 Char"/>
    <w:basedOn w:val="DefaultParagraphFont"/>
    <w:link w:val="Heading3"/>
    <w:uiPriority w:val="9"/>
    <w:rsid w:val="005F0144"/>
    <w:rPr>
      <w:rFonts w:ascii="Calibri" w:eastAsiaTheme="majorEastAsia" w:hAnsi="Calibri" w:cstheme="majorBidi"/>
      <w:b/>
      <w:color w:val="051532" w:themeColor="text1"/>
      <w:sz w:val="28"/>
      <w:szCs w:val="24"/>
    </w:rPr>
  </w:style>
  <w:style w:type="character" w:customStyle="1" w:styleId="Heading4Char">
    <w:name w:val="Heading 4 Char"/>
    <w:basedOn w:val="DefaultParagraphFont"/>
    <w:link w:val="Heading4"/>
    <w:uiPriority w:val="9"/>
    <w:rsid w:val="00D762B5"/>
    <w:rPr>
      <w:rFonts w:ascii="Calibri" w:eastAsiaTheme="majorEastAsia" w:hAnsi="Calibri" w:cstheme="majorBidi"/>
      <w:b/>
      <w:iCs/>
      <w:color w:val="0076BD" w:themeColor="text2"/>
      <w:sz w:val="24"/>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1351C2" w:themeColor="text1" w:themeTint="A6"/>
    </w:rPr>
  </w:style>
  <w:style w:type="character" w:customStyle="1" w:styleId="QuoteChar">
    <w:name w:val="Quote Char"/>
    <w:basedOn w:val="DefaultParagraphFont"/>
    <w:link w:val="Quote"/>
    <w:uiPriority w:val="29"/>
    <w:rsid w:val="0022498C"/>
    <w:rPr>
      <w:iCs/>
      <w:color w:val="1351C2"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link w:val="ListBulletChar"/>
    <w:uiPriority w:val="99"/>
    <w:unhideWhenUsed/>
    <w:qFormat/>
    <w:rsid w:val="00067075"/>
    <w:pPr>
      <w:numPr>
        <w:numId w:val="12"/>
      </w:numPr>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customStyle="1" w:styleId="ListBulletChar">
    <w:name w:val="List Bullet Char"/>
    <w:basedOn w:val="DefaultParagraphFont"/>
    <w:link w:val="ListBullet"/>
    <w:uiPriority w:val="99"/>
    <w:rsid w:val="00014617"/>
  </w:style>
  <w:style w:type="paragraph" w:styleId="ListBullet5">
    <w:name w:val="List Bullet 5"/>
    <w:basedOn w:val="Normal"/>
    <w:uiPriority w:val="99"/>
    <w:semiHidden/>
    <w:unhideWhenUsed/>
    <w:rsid w:val="000D06F7"/>
    <w:pPr>
      <w:numPr>
        <w:numId w:val="5"/>
      </w:numPr>
      <w:contextualSpacing/>
    </w:pPr>
  </w:style>
  <w:style w:type="character" w:styleId="CommentReference">
    <w:name w:val="annotation reference"/>
    <w:basedOn w:val="DefaultParagraphFont"/>
    <w:uiPriority w:val="99"/>
    <w:semiHidden/>
    <w:unhideWhenUsed/>
    <w:rsid w:val="00D17E31"/>
    <w:rPr>
      <w:sz w:val="16"/>
      <w:szCs w:val="16"/>
    </w:rPr>
  </w:style>
  <w:style w:type="paragraph" w:styleId="CommentText">
    <w:name w:val="annotation text"/>
    <w:basedOn w:val="Normal"/>
    <w:link w:val="CommentTextChar"/>
    <w:uiPriority w:val="99"/>
    <w:unhideWhenUsed/>
    <w:rsid w:val="00D17E31"/>
    <w:pPr>
      <w:spacing w:line="240" w:lineRule="auto"/>
    </w:pPr>
    <w:rPr>
      <w:sz w:val="20"/>
      <w:szCs w:val="20"/>
    </w:rPr>
  </w:style>
  <w:style w:type="character" w:customStyle="1" w:styleId="CommentTextChar">
    <w:name w:val="Comment Text Char"/>
    <w:basedOn w:val="DefaultParagraphFont"/>
    <w:link w:val="CommentText"/>
    <w:uiPriority w:val="99"/>
    <w:rsid w:val="00D17E31"/>
    <w:rPr>
      <w:sz w:val="20"/>
      <w:szCs w:val="20"/>
    </w:rPr>
  </w:style>
  <w:style w:type="paragraph" w:styleId="CommentSubject">
    <w:name w:val="annotation subject"/>
    <w:basedOn w:val="CommentText"/>
    <w:next w:val="CommentText"/>
    <w:link w:val="CommentSubjectChar"/>
    <w:uiPriority w:val="99"/>
    <w:semiHidden/>
    <w:unhideWhenUsed/>
    <w:rsid w:val="00D17E31"/>
    <w:rPr>
      <w:b/>
      <w:bCs/>
    </w:rPr>
  </w:style>
  <w:style w:type="character" w:customStyle="1" w:styleId="CommentSubjectChar">
    <w:name w:val="Comment Subject Char"/>
    <w:basedOn w:val="CommentTextChar"/>
    <w:link w:val="CommentSubject"/>
    <w:uiPriority w:val="99"/>
    <w:semiHidden/>
    <w:rsid w:val="00D17E31"/>
    <w:rPr>
      <w:b/>
      <w:bCs/>
      <w:sz w:val="20"/>
      <w:szCs w:val="20"/>
    </w:rPr>
  </w:style>
  <w:style w:type="paragraph" w:styleId="NormalWeb">
    <w:name w:val="Normal (Web)"/>
    <w:basedOn w:val="Normal"/>
    <w:uiPriority w:val="99"/>
    <w:semiHidden/>
    <w:unhideWhenUsed/>
    <w:rsid w:val="00D17E3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FA6E05"/>
    <w:rPr>
      <w:color w:val="605E5C"/>
      <w:shd w:val="clear" w:color="auto" w:fill="E1DFDD"/>
    </w:rPr>
  </w:style>
  <w:style w:type="character" w:styleId="FollowedHyperlink">
    <w:name w:val="FollowedHyperlink"/>
    <w:basedOn w:val="DefaultParagraphFont"/>
    <w:uiPriority w:val="99"/>
    <w:semiHidden/>
    <w:unhideWhenUsed/>
    <w:rsid w:val="00FA6E05"/>
    <w:rPr>
      <w:color w:val="051532" w:themeColor="followedHyperlink"/>
      <w:u w:val="single"/>
    </w:rPr>
  </w:style>
  <w:style w:type="paragraph" w:styleId="Revision">
    <w:name w:val="Revision"/>
    <w:hidden/>
    <w:uiPriority w:val="99"/>
    <w:semiHidden/>
    <w:rsid w:val="00CB65FB"/>
    <w:pPr>
      <w:spacing w:after="0" w:line="240" w:lineRule="auto"/>
    </w:pPr>
    <w:rPr>
      <w:sz w:val="21"/>
    </w:rPr>
  </w:style>
  <w:style w:type="character" w:styleId="LineNumber">
    <w:name w:val="line number"/>
    <w:basedOn w:val="DefaultParagraphFont"/>
    <w:uiPriority w:val="99"/>
    <w:semiHidden/>
    <w:unhideWhenUsed/>
    <w:rsid w:val="008B4D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687819">
      <w:bodyDiv w:val="1"/>
      <w:marLeft w:val="0"/>
      <w:marRight w:val="0"/>
      <w:marTop w:val="0"/>
      <w:marBottom w:val="0"/>
      <w:divBdr>
        <w:top w:val="none" w:sz="0" w:space="0" w:color="auto"/>
        <w:left w:val="none" w:sz="0" w:space="0" w:color="auto"/>
        <w:bottom w:val="none" w:sz="0" w:space="0" w:color="auto"/>
        <w:right w:val="none" w:sz="0" w:space="0" w:color="auto"/>
      </w:divBdr>
    </w:div>
    <w:div w:id="853034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7.xml"/><Relationship Id="rId39" Type="http://schemas.openxmlformats.org/officeDocument/2006/relationships/footer" Target="footer9.xml"/><Relationship Id="rId21" Type="http://schemas.openxmlformats.org/officeDocument/2006/relationships/header" Target="header5.xml"/><Relationship Id="rId34" Type="http://schemas.openxmlformats.org/officeDocument/2006/relationships/footer" Target="footer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29" Type="http://schemas.openxmlformats.org/officeDocument/2006/relationships/header" Target="header9.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jobsandskills.gov.au/work/employment-region-dashboards-and-profiles/monthly-labour-market-dashboards" TargetMode="External"/><Relationship Id="rId32" Type="http://schemas.openxmlformats.org/officeDocument/2006/relationships/footer" Target="footer7.xml"/><Relationship Id="rId37" Type="http://schemas.openxmlformats.org/officeDocument/2006/relationships/hyperlink" Target="https://www.workforceaustralia.gov.au/"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4.xml"/><Relationship Id="rId28" Type="http://schemas.openxmlformats.org/officeDocument/2006/relationships/footer" Target="footer5.xml"/><Relationship Id="rId36" Type="http://schemas.openxmlformats.org/officeDocument/2006/relationships/hyperlink" Target="https://www.dewr.gov.au/local-jobs" TargetMode="Externa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8.xml"/><Relationship Id="rId30" Type="http://schemas.openxmlformats.org/officeDocument/2006/relationships/footer" Target="footer6.xml"/><Relationship Id="rId35" Type="http://schemas.openxmlformats.org/officeDocument/2006/relationships/hyperlink" Target="mailto:Anne.Blackman@snwlocaljobs.com.au"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5.png"/><Relationship Id="rId25" Type="http://schemas.openxmlformats.org/officeDocument/2006/relationships/hyperlink" Target="https://www.jobsandskills.gov.au/work/employment-region-dashboards-and-profiles/monthly-labour-market-dashboards" TargetMode="External"/><Relationship Id="rId33" Type="http://schemas.openxmlformats.org/officeDocument/2006/relationships/header" Target="header11.xml"/><Relationship Id="rId38" Type="http://schemas.openxmlformats.org/officeDocument/2006/relationships/header" Target="header12.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Workforce Australia Palette">
      <a:dk1>
        <a:srgbClr val="051532"/>
      </a:dk1>
      <a:lt1>
        <a:sysClr val="window" lastClr="FFFFFF"/>
      </a:lt1>
      <a:dk2>
        <a:srgbClr val="0076BD"/>
      </a:dk2>
      <a:lt2>
        <a:srgbClr val="FFFFFF"/>
      </a:lt2>
      <a:accent1>
        <a:srgbClr val="051532"/>
      </a:accent1>
      <a:accent2>
        <a:srgbClr val="0076BD"/>
      </a:accent2>
      <a:accent3>
        <a:srgbClr val="497537"/>
      </a:accent3>
      <a:accent4>
        <a:srgbClr val="006170"/>
      </a:accent4>
      <a:accent5>
        <a:srgbClr val="55B5B1"/>
      </a:accent5>
      <a:accent6>
        <a:srgbClr val="63B6CF"/>
      </a:accent6>
      <a:hlink>
        <a:srgbClr val="0076BD"/>
      </a:hlink>
      <a:folHlink>
        <a:srgbClr val="05153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1D4E70427D5647BB5823EB837D7A2A" ma:contentTypeVersion="46" ma:contentTypeDescription="Create a new document." ma:contentTypeScope="" ma:versionID="cea2e132ed22c7ab10c8e7428308b4dc">
  <xsd:schema xmlns:xsd="http://www.w3.org/2001/XMLSchema" xmlns:xs="http://www.w3.org/2001/XMLSchema" xmlns:p="http://schemas.microsoft.com/office/2006/metadata/properties" xmlns:ns2="9c1a7057-9ddc-4a96-891a-944960f75d31" xmlns:ns3="afd363e9-35fc-44f3-a206-b83cf12c84c7" targetNamespace="http://schemas.microsoft.com/office/2006/metadata/properties" ma:root="true" ma:fieldsID="ab775e7a3da4e19a869b779b730b76f7" ns2:_="" ns3:_="">
    <xsd:import namespace="9c1a7057-9ddc-4a96-891a-944960f75d31"/>
    <xsd:import namespace="afd363e9-35fc-44f3-a206-b83cf12c84c7"/>
    <xsd:element name="properties">
      <xsd:complexType>
        <xsd:sequence>
          <xsd:element name="documentManagement">
            <xsd:complexType>
              <xsd:all>
                <xsd:element ref="ns2:Date0" minOccurs="0"/>
                <xsd:element ref="ns2:date" minOccurs="0"/>
                <xsd:element ref="ns2:Governance" minOccurs="0"/>
                <xsd:element ref="ns2:EmploymentRegion" minOccurs="0"/>
                <xsd:element ref="ns2:EmploymentRegionLead"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pp" minOccurs="0"/>
                <xsd:element ref="ns2:test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a7057-9ddc-4a96-891a-944960f75d31" elementFormDefault="qualified">
    <xsd:import namespace="http://schemas.microsoft.com/office/2006/documentManagement/types"/>
    <xsd:import namespace="http://schemas.microsoft.com/office/infopath/2007/PartnerControls"/>
    <xsd:element name="Date0" ma:index="2" nillable="true" ma:displayName="Date" ma:format="DateOnly" ma:hidden="true" ma:internalName="Date0" ma:readOnly="false">
      <xsd:simpleType>
        <xsd:restriction base="dms:DateTime"/>
      </xsd:simpleType>
    </xsd:element>
    <xsd:element name="date" ma:index="3" nillable="true" ma:displayName="date" ma:format="DateOnly" ma:hidden="true" ma:internalName="date" ma:readOnly="false">
      <xsd:simpleType>
        <xsd:restriction base="dms:DateTime"/>
      </xsd:simpleType>
    </xsd:element>
    <xsd:element name="Governance" ma:index="4" nillable="true" ma:displayName="Governance" ma:format="Dropdown" ma:hidden="true" ma:internalName="Governance" ma:readOnly="false">
      <xsd:simpleType>
        <xsd:restriction base="dms:Choice">
          <xsd:enumeration value="Employment Region Lead"/>
          <xsd:enumeration value="Provider Lead"/>
          <xsd:enumeration value="Choice 3"/>
        </xsd:restriction>
      </xsd:simpleType>
    </xsd:element>
    <xsd:element name="EmploymentRegion" ma:index="5" nillable="true" ma:displayName="Employment Regions" ma:format="Dropdown" ma:hidden="true" ma:internalName="EmploymentRegion" ma:readOnly="false">
      <xsd:simpleType>
        <xsd:restriction base="dms:Choice">
          <xsd:enumeration value="Admin - Canberra State Office"/>
          <xsd:enumeration value="Capital"/>
          <xsd:enumeration value="Illawarra South Coast"/>
          <xsd:enumeration value="Admin - Newcastle State Office"/>
          <xsd:enumeration value="Central West"/>
          <xsd:enumeration value="Far North Coast"/>
          <xsd:enumeration value="Far West Orana"/>
          <xsd:enumeration value="Hunter"/>
          <xsd:enumeration value="Murray Riverina"/>
          <xsd:enumeration value="New England &amp; North West"/>
          <xsd:enumeration value="North Coast"/>
          <xsd:enumeration value="Admin - Sydney State Office"/>
          <xsd:enumeration value="Sydney East Metro"/>
          <xsd:enumeration value="Sydney Greater West"/>
          <xsd:enumeration value="Sydney South West"/>
        </xsd:restriction>
      </xsd:simpleType>
    </xsd:element>
    <xsd:element name="EmploymentRegionLead" ma:index="7" nillable="true" ma:displayName="Employment Region Lead" ma:format="Dropdown" ma:hidden="true" ma:internalName="EmploymentRegionLead" ma:readOnly="false">
      <xsd:simpleType>
        <xsd:restriction base="dms:Choice">
          <xsd:enumeration value="Howard Aldris"/>
          <xsd:enumeration value="Mark Merchant"/>
          <xsd:enumeration value="Tasia Power"/>
          <xsd:enumeration value="Emily Linton"/>
          <xsd:enumeration value="John Morris"/>
          <xsd:enumeration value="Choice 6"/>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hidden="true" ma:indexed="true" ma:internalName="MediaServiceLocation" ma:readOnly="true">
      <xsd:simpleType>
        <xsd:restriction base="dms:Text"/>
      </xsd:simpleType>
    </xsd:element>
    <xsd:element name="pp" ma:index="25" nillable="true" ma:displayName="pp" ma:default="[today]" ma:format="DateTime" ma:hidden="true" ma:internalName="pp" ma:readOnly="false">
      <xsd:simpleType>
        <xsd:restriction base="dms:DateTime"/>
      </xsd:simpleType>
    </xsd:element>
    <xsd:element name="test0" ma:index="26" nillable="true" ma:displayName="test" ma:default="Yes " ma:format="Dropdown" ma:hidden="true" ma:internalName="test0" ma:readOnly="fals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afd363e9-35fc-44f3-a206-b83cf12c84c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8af64cd-25b9-4f75-ab52-15a662353bdf}" ma:internalName="TaxCatchAll" ma:readOnly="false" ma:showField="CatchAllData" ma:web="afd363e9-35fc-44f3-a206-b83cf12c84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c1a7057-9ddc-4a96-891a-944960f75d31">
      <Terms xmlns="http://schemas.microsoft.com/office/infopath/2007/PartnerControls"/>
    </lcf76f155ced4ddcb4097134ff3c332f>
    <TaxCatchAll xmlns="afd363e9-35fc-44f3-a206-b83cf12c84c7" xsi:nil="true"/>
    <Governance xmlns="9c1a7057-9ddc-4a96-891a-944960f75d31" xsi:nil="true"/>
    <Date0 xmlns="9c1a7057-9ddc-4a96-891a-944960f75d31" xsi:nil="true"/>
    <date xmlns="9c1a7057-9ddc-4a96-891a-944960f75d31" xsi:nil="true"/>
    <pp xmlns="9c1a7057-9ddc-4a96-891a-944960f75d31">2026-02-23T04:26:45+00:00</pp>
    <EmploymentRegion xmlns="9c1a7057-9ddc-4a96-891a-944960f75d31" xsi:nil="true"/>
    <test0 xmlns="9c1a7057-9ddc-4a96-891a-944960f75d31">Yes </test0>
    <EmploymentRegionLead xmlns="9c1a7057-9ddc-4a96-891a-944960f75d3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A6806-7A7D-4B70-95B2-3D2F62046A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1a7057-9ddc-4a96-891a-944960f75d31"/>
    <ds:schemaRef ds:uri="afd363e9-35fc-44f3-a206-b83cf12c84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B8FC95-01D5-4D95-B689-A0A235D42C9A}">
  <ds:schemaRefs>
    <ds:schemaRef ds:uri="http://schemas.microsoft.com/sharepoint/v3/contenttype/forms"/>
  </ds:schemaRefs>
</ds:datastoreItem>
</file>

<file path=customXml/itemProps3.xml><?xml version="1.0" encoding="utf-8"?>
<ds:datastoreItem xmlns:ds="http://schemas.openxmlformats.org/officeDocument/2006/customXml" ds:itemID="{9EB7E99B-C932-4659-99B9-E48B6E0297CE}">
  <ds:schemaRefs>
    <ds:schemaRef ds:uri="afd363e9-35fc-44f3-a206-b83cf12c84c7"/>
    <ds:schemaRef ds:uri="http://www.w3.org/XML/1998/namespace"/>
    <ds:schemaRef ds:uri="http://purl.org/dc/elements/1.1/"/>
    <ds:schemaRef ds:uri="http://purl.org/dc/dcmitype/"/>
    <ds:schemaRef ds:uri="http://purl.org/dc/terms/"/>
    <ds:schemaRef ds:uri="http://schemas.microsoft.com/office/2006/documentManagement/types"/>
    <ds:schemaRef ds:uri="9c1a7057-9ddc-4a96-891a-944960f75d3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1379</Words>
  <Characters>8643</Characters>
  <Application>Microsoft Office Word</Application>
  <DocSecurity>0</DocSecurity>
  <Lines>140</Lines>
  <Paragraphs>77</Paragraphs>
  <ScaleCrop>false</ScaleCrop>
  <Company/>
  <LinksUpToDate>false</LinksUpToDate>
  <CharactersWithSpaces>9995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Sydney North and West Local Jobs Plan</dc:title>
  <dc:subject/>
  <dc:creator>Anne Blackman</dc:creator>
  <cp:keywords/>
  <dc:description/>
  <cp:lastModifiedBy>WILLE-BELLCHAMBERS,Joachim</cp:lastModifiedBy>
  <cp:revision>6</cp:revision>
  <cp:lastPrinted>2026-03-03T21:47:00Z</cp:lastPrinted>
  <dcterms:created xsi:type="dcterms:W3CDTF">2026-02-25T03:08:00Z</dcterms:created>
  <dcterms:modified xsi:type="dcterms:W3CDTF">2026-03-03T21:47:00Z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2024-02-22T06:06:32Z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ff1553dc-098c-472d-943e-9a46dbe3da27</vt:lpwstr>
  </property>
  <property fmtid="{D5CDD505-2E9C-101B-9397-08002B2CF9AE}" pid="8" name="MSIP_Label_79d889eb-932f-4752-8739-64d25806ef64_ContentBits">
    <vt:lpwstr>0</vt:lpwstr>
  </property>
  <property fmtid="{D5CDD505-2E9C-101B-9397-08002B2CF9AE}" pid="9" name="ContentTypeId">
    <vt:lpwstr>0x010100761D4E70427D5647BB5823EB837D7A2A</vt:lpwstr>
  </property>
  <property fmtid="{D5CDD505-2E9C-101B-9397-08002B2CF9AE}" pid="10" name="MediaServiceImageTags">
    <vt:lpwstr/>
  </property>
</Properties>
</file>