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D1" w:rsidRDefault="003D5AD1" w:rsidP="00AC65DA">
      <w:pPr>
        <w:pStyle w:val="Title"/>
      </w:pPr>
      <w:r>
        <w:rPr>
          <w:noProof/>
        </w:rPr>
        <w:drawing>
          <wp:inline distT="0" distB="0" distL="0" distR="0" wp14:anchorId="69B0B22B" wp14:editId="3AB01BAD">
            <wp:extent cx="2380939" cy="552450"/>
            <wp:effectExtent l="0" t="0" r="635" b="0"/>
            <wp:docPr id="1" name="Picture 1" title="Australian Government, Department of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lian Government Department of Education, Employment and Workplace Relati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39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D1" w:rsidRDefault="003D5AD1" w:rsidP="00AC65DA">
      <w:pPr>
        <w:pStyle w:val="Title"/>
      </w:pPr>
    </w:p>
    <w:p w:rsidR="00354317" w:rsidRDefault="00354317" w:rsidP="00354317">
      <w:pPr>
        <w:pStyle w:val="Heading1"/>
        <w:rPr>
          <w:i/>
        </w:rPr>
      </w:pPr>
      <w:r>
        <w:t xml:space="preserve">Commonwealth Authorities (current and former) for the purposes of the </w:t>
      </w:r>
      <w:r>
        <w:rPr>
          <w:i/>
        </w:rPr>
        <w:t>Safety, Rehabilitation and Compensation Act 1988</w:t>
      </w:r>
    </w:p>
    <w:p w:rsidR="00354317" w:rsidRDefault="00354317" w:rsidP="00354317">
      <w:r>
        <w:t>The following is a non-exhaustive list of the major and/or commonly cited current and former Commonwealth authorities in applications for section 100(1</w:t>
      </w:r>
      <w:proofErr w:type="gramStart"/>
      <w:r>
        <w:t>)(</w:t>
      </w:r>
      <w:proofErr w:type="gramEnd"/>
      <w:r>
        <w:t>c) declarations.  Please note that the list may be subject to change.</w:t>
      </w:r>
    </w:p>
    <w:p w:rsidR="00354317" w:rsidRDefault="00354317" w:rsidP="00354317">
      <w:r>
        <w:t>Applicants are encouraged to conduct their own research in identifying current and former commonwealth authorities with which they may be in competition.  Requests for further assistance can be directed to:</w:t>
      </w:r>
    </w:p>
    <w:p w:rsidR="00354317" w:rsidRPr="00354317" w:rsidRDefault="00354317" w:rsidP="00354317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</w:rPr>
      </w:pPr>
      <w:r w:rsidRPr="00354317">
        <w:rPr>
          <w:rFonts w:cstheme="minorHAnsi"/>
        </w:rPr>
        <w:t>Director, Workers’ Compensation Policy Team</w:t>
      </w:r>
    </w:p>
    <w:p w:rsidR="00354317" w:rsidRPr="00354317" w:rsidRDefault="00354317" w:rsidP="00354317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</w:rPr>
      </w:pPr>
      <w:r w:rsidRPr="00354317">
        <w:rPr>
          <w:rFonts w:cstheme="minorHAnsi"/>
        </w:rPr>
        <w:t>Phone: 1300 131 798</w:t>
      </w:r>
    </w:p>
    <w:p w:rsidR="00354317" w:rsidRPr="00BC487E" w:rsidRDefault="00354317" w:rsidP="00354317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cstheme="minorHAnsi"/>
        </w:rPr>
      </w:pPr>
      <w:r w:rsidRPr="00354317">
        <w:rPr>
          <w:rFonts w:cstheme="minorHAnsi"/>
        </w:rPr>
        <w:t xml:space="preserve">Email: </w:t>
      </w:r>
      <w:hyperlink r:id="rId10" w:history="1">
        <w:r w:rsidRPr="00354317">
          <w:rPr>
            <w:rStyle w:val="Hyperlink"/>
            <w:rFonts w:cstheme="minorHAnsi"/>
          </w:rPr>
          <w:t>WorkersCompensationPolicy@deewr.gov.au</w:t>
        </w:r>
      </w:hyperlink>
      <w:r w:rsidRPr="00354317">
        <w:rPr>
          <w:rFonts w:cstheme="minorHAnsi"/>
        </w:rPr>
        <w:t xml:space="preserve"> </w:t>
      </w:r>
    </w:p>
    <w:p w:rsidR="00354317" w:rsidRPr="005E37BE" w:rsidRDefault="00354317" w:rsidP="00354317">
      <w:pPr>
        <w:pStyle w:val="Heading2"/>
      </w:pPr>
      <w:r w:rsidRPr="005E37BE">
        <w:t xml:space="preserve">Commonly cited </w:t>
      </w:r>
      <w:r w:rsidRPr="00354317">
        <w:t>current</w:t>
      </w:r>
      <w:r w:rsidRPr="005E37BE">
        <w:t xml:space="preserve"> and former Commonwealth authorities</w:t>
      </w:r>
    </w:p>
    <w:p w:rsidR="00354317" w:rsidRDefault="00354317" w:rsidP="00354317">
      <w:proofErr w:type="spellStart"/>
      <w:r>
        <w:t>Airservices</w:t>
      </w:r>
      <w:proofErr w:type="spellEnd"/>
      <w:r>
        <w:t xml:space="preserve"> Australia</w:t>
      </w:r>
      <w:r>
        <w:br/>
      </w:r>
      <w:r>
        <w:t>Australian air Express Pty Ltd</w:t>
      </w:r>
      <w:r>
        <w:br/>
      </w:r>
      <w:r>
        <w:t>Australian Postal Corporation</w:t>
      </w:r>
      <w:r>
        <w:br/>
      </w:r>
      <w:r>
        <w:t>Australian Rail Track Corporation Ltd</w:t>
      </w:r>
      <w:r>
        <w:br/>
      </w:r>
      <w:r>
        <w:t>Commonwealth Banking Corporation</w:t>
      </w:r>
      <w:r>
        <w:br/>
      </w:r>
      <w:proofErr w:type="spellStart"/>
      <w:r>
        <w:t>CSL</w:t>
      </w:r>
      <w:proofErr w:type="spellEnd"/>
      <w:r>
        <w:t xml:space="preserve"> Limited</w:t>
      </w:r>
      <w:r>
        <w:br/>
      </w:r>
      <w:proofErr w:type="spellStart"/>
      <w:r>
        <w:t>Medibank</w:t>
      </w:r>
      <w:proofErr w:type="spellEnd"/>
      <w:r>
        <w:t xml:space="preserve"> Private Ltd</w:t>
      </w:r>
      <w:bookmarkStart w:id="0" w:name="_GoBack"/>
      <w:bookmarkEnd w:id="0"/>
      <w:r>
        <w:br/>
      </w:r>
      <w:r>
        <w:t>Pacific National (ACT)Ltd</w:t>
      </w:r>
      <w:r>
        <w:br/>
      </w:r>
      <w:r>
        <w:t>Reserve Bank of Australia</w:t>
      </w:r>
      <w:r>
        <w:br/>
      </w:r>
      <w:r>
        <w:t>Special Broadcasting Service Corporation</w:t>
      </w:r>
      <w:r>
        <w:br/>
      </w:r>
      <w:r>
        <w:t>Telstra Corporation Ltd</w:t>
      </w:r>
      <w:r>
        <w:br/>
      </w:r>
      <w:r>
        <w:t>Thales Australia Ltd</w:t>
      </w:r>
      <w:r>
        <w:br/>
      </w:r>
      <w:proofErr w:type="spellStart"/>
      <w:r>
        <w:t>Visionstream</w:t>
      </w:r>
      <w:proofErr w:type="spellEnd"/>
      <w:r>
        <w:t xml:space="preserve"> Pty Ltd</w:t>
      </w:r>
    </w:p>
    <w:p w:rsidR="00C10C19" w:rsidRDefault="00C10C19" w:rsidP="00354317">
      <w:pPr>
        <w:pStyle w:val="Title"/>
      </w:pPr>
    </w:p>
    <w:sectPr w:rsidR="00C10C19" w:rsidSect="003D5AD1">
      <w:headerReference w:type="default" r:id="rId11"/>
      <w:footerReference w:type="default" r:id="rId12"/>
      <w:type w:val="continuous"/>
      <w:pgSz w:w="11906" w:h="16838"/>
      <w:pgMar w:top="1245" w:right="1440" w:bottom="1440" w:left="1440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23" w:rsidRDefault="00130923" w:rsidP="00130923">
      <w:pPr>
        <w:spacing w:after="0" w:line="240" w:lineRule="auto"/>
      </w:pPr>
      <w:r>
        <w:separator/>
      </w:r>
    </w:p>
  </w:endnote>
  <w:end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Default="00BC487E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42B9">
          <w:fldChar w:fldCharType="begin"/>
        </w:r>
        <w:r w:rsidR="003242B9">
          <w:instrText xml:space="preserve"> PAGE   \* MERGEFORMAT </w:instrText>
        </w:r>
        <w:r w:rsidR="003242B9">
          <w:fldChar w:fldCharType="separate"/>
        </w:r>
        <w:r>
          <w:rPr>
            <w:noProof/>
          </w:rPr>
          <w:t>1</w:t>
        </w:r>
        <w:r w:rsidR="003242B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23" w:rsidRDefault="00130923" w:rsidP="00130923">
      <w:pPr>
        <w:spacing w:after="0" w:line="240" w:lineRule="auto"/>
      </w:pPr>
      <w:r>
        <w:separator/>
      </w:r>
    </w:p>
  </w:footnote>
  <w:foot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A0" w:rsidRPr="003D5AD1" w:rsidRDefault="00560CA0" w:rsidP="003D5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D0A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AE0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>
    <w:nsid w:val="333110D6"/>
    <w:multiLevelType w:val="multilevel"/>
    <w:tmpl w:val="0C8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264B72"/>
    <w:multiLevelType w:val="hybridMultilevel"/>
    <w:tmpl w:val="0F3E09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10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24E24"/>
    <w:rsid w:val="00034EAA"/>
    <w:rsid w:val="000861A6"/>
    <w:rsid w:val="000F3BA2"/>
    <w:rsid w:val="001175BF"/>
    <w:rsid w:val="00130923"/>
    <w:rsid w:val="001414F3"/>
    <w:rsid w:val="00143FCD"/>
    <w:rsid w:val="001B6467"/>
    <w:rsid w:val="00223EB1"/>
    <w:rsid w:val="00236917"/>
    <w:rsid w:val="002B06E6"/>
    <w:rsid w:val="002D271F"/>
    <w:rsid w:val="002D6386"/>
    <w:rsid w:val="00305B35"/>
    <w:rsid w:val="003242B9"/>
    <w:rsid w:val="00354317"/>
    <w:rsid w:val="003D5AD1"/>
    <w:rsid w:val="003D67FC"/>
    <w:rsid w:val="00406E5A"/>
    <w:rsid w:val="00455B34"/>
    <w:rsid w:val="0048762C"/>
    <w:rsid w:val="004B256F"/>
    <w:rsid w:val="005113B6"/>
    <w:rsid w:val="00531817"/>
    <w:rsid w:val="00560CA0"/>
    <w:rsid w:val="005624F3"/>
    <w:rsid w:val="005811EF"/>
    <w:rsid w:val="005B0878"/>
    <w:rsid w:val="005C15C0"/>
    <w:rsid w:val="00610654"/>
    <w:rsid w:val="0067026C"/>
    <w:rsid w:val="006E2D49"/>
    <w:rsid w:val="007468FC"/>
    <w:rsid w:val="00792CA3"/>
    <w:rsid w:val="007B2FDD"/>
    <w:rsid w:val="0083468A"/>
    <w:rsid w:val="00842D43"/>
    <w:rsid w:val="00856D1C"/>
    <w:rsid w:val="00876AC0"/>
    <w:rsid w:val="009116EA"/>
    <w:rsid w:val="00933671"/>
    <w:rsid w:val="00972DD5"/>
    <w:rsid w:val="00984879"/>
    <w:rsid w:val="00985632"/>
    <w:rsid w:val="00991B63"/>
    <w:rsid w:val="009B2428"/>
    <w:rsid w:val="009B5CB7"/>
    <w:rsid w:val="00A31242"/>
    <w:rsid w:val="00A52530"/>
    <w:rsid w:val="00A551BF"/>
    <w:rsid w:val="00A70524"/>
    <w:rsid w:val="00A73406"/>
    <w:rsid w:val="00AC65DA"/>
    <w:rsid w:val="00B2722A"/>
    <w:rsid w:val="00B618BA"/>
    <w:rsid w:val="00BC487E"/>
    <w:rsid w:val="00C05E74"/>
    <w:rsid w:val="00C10C19"/>
    <w:rsid w:val="00C5649C"/>
    <w:rsid w:val="00C75486"/>
    <w:rsid w:val="00C8202C"/>
    <w:rsid w:val="00C92A5B"/>
    <w:rsid w:val="00CA46EC"/>
    <w:rsid w:val="00D1394D"/>
    <w:rsid w:val="00D903FD"/>
    <w:rsid w:val="00D94BC5"/>
    <w:rsid w:val="00D96C08"/>
    <w:rsid w:val="00ED43D2"/>
    <w:rsid w:val="00EE3B8C"/>
    <w:rsid w:val="00EF4A38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A73406"/>
    <w:pPr>
      <w:spacing w:before="360"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87E"/>
    <w:pPr>
      <w:spacing w:before="24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3406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487E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A73406"/>
    <w:pPr>
      <w:spacing w:before="360"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87E"/>
    <w:pPr>
      <w:spacing w:before="24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3406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487E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WorkersCompensationPolicy@deewr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4B46CD48E7D439D0376E9A76A2E31" ma:contentTypeVersion="2" ma:contentTypeDescription="Create a new document." ma:contentTypeScope="" ma:versionID="165a45e2c905b319c790719ca812c6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371C26-36E8-461E-9D13-9950F6777972}"/>
</file>

<file path=customXml/itemProps2.xml><?xml version="1.0" encoding="utf-8"?>
<ds:datastoreItem xmlns:ds="http://schemas.openxmlformats.org/officeDocument/2006/customXml" ds:itemID="{499AE4EA-7622-4107-A113-BD3405872038}"/>
</file>

<file path=customXml/itemProps3.xml><?xml version="1.0" encoding="utf-8"?>
<ds:datastoreItem xmlns:ds="http://schemas.openxmlformats.org/officeDocument/2006/customXml" ds:itemID="{A0186F2E-CC77-4D5D-BB7C-5C940FFC50A5}"/>
</file>

<file path=customXml/itemProps4.xml><?xml version="1.0" encoding="utf-8"?>
<ds:datastoreItem xmlns:ds="http://schemas.openxmlformats.org/officeDocument/2006/customXml" ds:itemID="{DE14FAE4-5946-41D7-98AA-3FC9DB8F5344}"/>
</file>

<file path=docProps/app.xml><?xml version="1.0" encoding="utf-8"?>
<Properties xmlns="http://schemas.openxmlformats.org/officeDocument/2006/extended-properties" xmlns:vt="http://schemas.openxmlformats.org/officeDocument/2006/docPropsVTypes">
  <Template>74704ADA.dotm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Authorities (current and former) for the purposes of the Safety, Rehabilitation and Compensation Act 1988</dc:title>
  <dc:creator>Danny Thomas</dc:creator>
  <cp:lastModifiedBy>Robert Pacey</cp:lastModifiedBy>
  <cp:revision>3</cp:revision>
  <cp:lastPrinted>2013-01-17T00:36:00Z</cp:lastPrinted>
  <dcterms:created xsi:type="dcterms:W3CDTF">2013-12-02T00:45:00Z</dcterms:created>
  <dcterms:modified xsi:type="dcterms:W3CDTF">2013-12-02T00:46:00Z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0x0101006F44B46CD48E7D439D0376E9A76A2E31</vt:lpwstr>
  </property>
  <property fmtid="{D5CDD505-2E9C-101B-9397-08002B2CF9AE}" pid="3" name="TemplateUrl">
    <vt:lpwstr/>
  </property>
  <property fmtid="{D5CDD505-2E9C-101B-9397-08002B2CF9AE}" pid="4" name="Order">
    <vt:r8>10400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