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5C40FC" w:rsidRDefault="00845210" w:rsidP="006C251D">
      <w:r w:rsidRPr="005C40FC">
        <w:rPr>
          <w:noProof/>
          <w:color w:val="2B579A"/>
          <w:shd w:val="clear" w:color="auto" w:fill="E6E6E6"/>
        </w:rPr>
        <w:drawing>
          <wp:anchor distT="0" distB="0" distL="114300" distR="114300" simplePos="0" relativeHeight="251658240" behindDoc="0" locked="0" layoutInCell="1" allowOverlap="1" wp14:anchorId="3599E29B" wp14:editId="499E0FBE">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5C40FC" w:rsidRDefault="00845210" w:rsidP="00845210">
      <w:pPr>
        <w:jc w:val="center"/>
      </w:pPr>
    </w:p>
    <w:p w14:paraId="381E3266" w14:textId="6F7E4055" w:rsidR="005165EF" w:rsidRPr="005C40F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5C40F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5C40F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5C40F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5C40F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5C40F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5C40FC" w:rsidRDefault="00845210" w:rsidP="005165EF">
      <w:pPr>
        <w:tabs>
          <w:tab w:val="center" w:pos="4820"/>
          <w:tab w:val="right" w:pos="9026"/>
        </w:tabs>
        <w:spacing w:line="240" w:lineRule="auto"/>
        <w:jc w:val="center"/>
        <w:rPr>
          <w:rFonts w:ascii="Calibri" w:hAnsi="Calibri" w:cs="Calibri"/>
          <w:b/>
          <w:color w:val="000000" w:themeColor="text1"/>
          <w:sz w:val="22"/>
        </w:rPr>
      </w:pPr>
    </w:p>
    <w:bookmarkEnd w:id="0"/>
    <w:p w14:paraId="39B2E164" w14:textId="290E57F4" w:rsidR="002A31D8" w:rsidRPr="005C40FC" w:rsidRDefault="00FF3746" w:rsidP="00CE7546">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Andrew Giles MP</w:t>
      </w:r>
    </w:p>
    <w:p w14:paraId="23CF2A69" w14:textId="5A2FE6C2" w:rsidR="00FF3746" w:rsidRPr="005C40FC" w:rsidRDefault="00FF3746" w:rsidP="00FF3746">
      <w:pPr>
        <w:spacing w:after="0" w:line="240" w:lineRule="auto"/>
        <w:jc w:val="center"/>
        <w:rPr>
          <w:rFonts w:ascii="Calibri" w:eastAsia="Calibri" w:hAnsi="Calibri" w:cs="Calibri"/>
          <w:b/>
          <w:bCs/>
          <w:color w:val="auto"/>
          <w:sz w:val="22"/>
        </w:rPr>
      </w:pPr>
      <w:r w:rsidRPr="005C40FC">
        <w:rPr>
          <w:rFonts w:ascii="Calibri" w:eastAsia="Calibri" w:hAnsi="Calibri" w:cs="Calibri"/>
          <w:color w:val="auto"/>
          <w:sz w:val="22"/>
        </w:rPr>
        <w:t>Minister for Skills and Training</w:t>
      </w:r>
      <w:r w:rsidRPr="005C40FC">
        <w:rPr>
          <w:rFonts w:eastAsia="Calibri"/>
          <w:color w:val="auto"/>
          <w:sz w:val="22"/>
        </w:rPr>
        <w:t> </w:t>
      </w:r>
      <w:r w:rsidRPr="005C40FC">
        <w:br/>
      </w:r>
    </w:p>
    <w:p w14:paraId="36FAB79C"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Jo Hersey MLA</w:t>
      </w:r>
    </w:p>
    <w:p w14:paraId="4B62BC67"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Northern Territory</w:t>
      </w:r>
    </w:p>
    <w:p w14:paraId="25E2A85E" w14:textId="77777777" w:rsidR="00AB0F3B" w:rsidRPr="005C40FC" w:rsidRDefault="00AB0F3B" w:rsidP="00AB0F3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 xml:space="preserve">Minister for Education and Training  </w:t>
      </w:r>
    </w:p>
    <w:p w14:paraId="3B3CF4EB" w14:textId="77777777" w:rsidR="00F0744D" w:rsidRPr="005C40FC" w:rsidRDefault="00F0744D" w:rsidP="00F0744D">
      <w:pPr>
        <w:spacing w:after="0" w:line="240" w:lineRule="auto"/>
        <w:jc w:val="center"/>
        <w:rPr>
          <w:rFonts w:ascii="Calibri" w:eastAsia="Calibri" w:hAnsi="Calibri" w:cs="Calibri"/>
          <w:b/>
          <w:bCs/>
          <w:color w:val="auto"/>
          <w:sz w:val="22"/>
        </w:rPr>
      </w:pPr>
    </w:p>
    <w:p w14:paraId="64563059"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The Hon Steve Whan MP </w:t>
      </w:r>
    </w:p>
    <w:p w14:paraId="5989C2C9"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New South Wales  </w:t>
      </w:r>
    </w:p>
    <w:p w14:paraId="15028DE9" w14:textId="77777777" w:rsidR="00AB0F3B" w:rsidRPr="005C40FC" w:rsidRDefault="00AB0F3B" w:rsidP="00AB0F3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Skills, TAFE and Tertiary Education</w:t>
      </w:r>
    </w:p>
    <w:p w14:paraId="57B056B1" w14:textId="77777777" w:rsidR="00AB0F3B" w:rsidRPr="005C40FC" w:rsidRDefault="00AB0F3B" w:rsidP="00F0744D">
      <w:pPr>
        <w:spacing w:after="0" w:line="240" w:lineRule="auto"/>
        <w:jc w:val="center"/>
        <w:rPr>
          <w:rFonts w:ascii="Calibri" w:eastAsia="Calibri" w:hAnsi="Calibri" w:cs="Calibri"/>
          <w:b/>
          <w:bCs/>
          <w:color w:val="auto"/>
          <w:sz w:val="22"/>
        </w:rPr>
      </w:pPr>
    </w:p>
    <w:p w14:paraId="4160DB9D"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The Hon Gayle Tierney MLC </w:t>
      </w:r>
    </w:p>
    <w:p w14:paraId="3BD5FDE3"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Victoria</w:t>
      </w:r>
    </w:p>
    <w:p w14:paraId="375C4B27" w14:textId="5030590C" w:rsidR="00AB0F3B" w:rsidRPr="005C40FC" w:rsidRDefault="00AB0F3B" w:rsidP="00EB758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Skills</w:t>
      </w:r>
      <w:r w:rsidRPr="005C40FC">
        <w:rPr>
          <w:rFonts w:ascii="Calibri" w:eastAsia="Calibri" w:hAnsi="Calibri" w:cs="Calibri"/>
          <w:b/>
          <w:bCs/>
          <w:color w:val="auto"/>
          <w:sz w:val="22"/>
        </w:rPr>
        <w:t xml:space="preserve"> </w:t>
      </w:r>
      <w:r w:rsidRPr="005C40FC">
        <w:rPr>
          <w:rFonts w:ascii="Calibri" w:eastAsia="Calibri" w:hAnsi="Calibri" w:cs="Calibri"/>
          <w:color w:val="auto"/>
          <w:sz w:val="22"/>
        </w:rPr>
        <w:t>and TAFE</w:t>
      </w:r>
    </w:p>
    <w:p w14:paraId="336F6BBF" w14:textId="77777777" w:rsidR="00EB758B" w:rsidRPr="005C40FC" w:rsidRDefault="00EB758B" w:rsidP="00EB758B">
      <w:pPr>
        <w:spacing w:after="0" w:line="240" w:lineRule="auto"/>
        <w:jc w:val="center"/>
        <w:rPr>
          <w:rFonts w:ascii="Calibri" w:eastAsia="Calibri" w:hAnsi="Calibri" w:cs="Calibri"/>
          <w:b/>
          <w:bCs/>
          <w:color w:val="auto"/>
          <w:sz w:val="22"/>
        </w:rPr>
      </w:pPr>
    </w:p>
    <w:p w14:paraId="54854B56" w14:textId="410CB9FA" w:rsidR="00EB758B" w:rsidRPr="005C40FC" w:rsidRDefault="00EB758B" w:rsidP="00EB758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The Hon </w:t>
      </w:r>
      <w:proofErr w:type="spellStart"/>
      <w:r w:rsidRPr="005C40FC">
        <w:rPr>
          <w:rFonts w:ascii="Calibri" w:eastAsia="Calibri" w:hAnsi="Calibri" w:cs="Calibri"/>
          <w:b/>
          <w:bCs/>
          <w:color w:val="auto"/>
          <w:sz w:val="22"/>
        </w:rPr>
        <w:t>RosBates</w:t>
      </w:r>
      <w:proofErr w:type="spellEnd"/>
      <w:r w:rsidRPr="005C40FC">
        <w:rPr>
          <w:rFonts w:ascii="Calibri" w:eastAsia="Calibri" w:hAnsi="Calibri" w:cs="Calibri"/>
          <w:b/>
          <w:bCs/>
          <w:color w:val="auto"/>
          <w:sz w:val="22"/>
        </w:rPr>
        <w:t xml:space="preserve"> MP </w:t>
      </w:r>
    </w:p>
    <w:p w14:paraId="18A810FD" w14:textId="77777777" w:rsidR="00EB758B" w:rsidRPr="005C40FC" w:rsidRDefault="00EB758B" w:rsidP="00EB758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Queensland </w:t>
      </w:r>
    </w:p>
    <w:p w14:paraId="02A07F39" w14:textId="77777777" w:rsidR="00EB758B" w:rsidRPr="005C40FC" w:rsidRDefault="00EB758B" w:rsidP="00EB758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Finance, Trade, Employment and Training</w:t>
      </w:r>
    </w:p>
    <w:p w14:paraId="6EA5F7D8" w14:textId="77777777" w:rsidR="00EB758B" w:rsidRPr="005C40FC" w:rsidRDefault="00EB758B" w:rsidP="00AB0F3B">
      <w:pPr>
        <w:spacing w:after="0" w:line="240" w:lineRule="auto"/>
        <w:jc w:val="center"/>
        <w:rPr>
          <w:rFonts w:ascii="Calibri" w:eastAsia="Calibri" w:hAnsi="Calibri" w:cs="Calibri"/>
          <w:b/>
          <w:bCs/>
          <w:color w:val="auto"/>
          <w:sz w:val="22"/>
        </w:rPr>
      </w:pPr>
    </w:p>
    <w:p w14:paraId="4F02DE17" w14:textId="5ACFBD82"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Ms Jodie Hanns MLA  </w:t>
      </w:r>
      <w:r w:rsidRPr="005C40FC">
        <w:br/>
      </w:r>
      <w:r w:rsidRPr="005C40FC">
        <w:rPr>
          <w:rFonts w:ascii="Calibri" w:eastAsia="Calibri" w:hAnsi="Calibri" w:cs="Calibri"/>
          <w:b/>
          <w:bCs/>
          <w:color w:val="auto"/>
          <w:sz w:val="22"/>
        </w:rPr>
        <w:t>Western Australia</w:t>
      </w:r>
    </w:p>
    <w:p w14:paraId="3C0EFC76"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color w:val="auto"/>
          <w:sz w:val="22"/>
        </w:rPr>
        <w:t>Parliamentary Secretary for Skills and TAFE</w:t>
      </w:r>
    </w:p>
    <w:p w14:paraId="62B77C7E" w14:textId="77777777" w:rsidR="00AB0F3B" w:rsidRPr="005C40FC" w:rsidRDefault="00AB0F3B" w:rsidP="00F0744D">
      <w:pPr>
        <w:spacing w:after="0" w:line="240" w:lineRule="auto"/>
        <w:jc w:val="center"/>
        <w:rPr>
          <w:rFonts w:ascii="Calibri" w:eastAsia="Calibri" w:hAnsi="Calibri" w:cs="Calibri"/>
          <w:b/>
          <w:bCs/>
          <w:color w:val="auto"/>
          <w:sz w:val="22"/>
        </w:rPr>
      </w:pPr>
    </w:p>
    <w:p w14:paraId="0DE05E3F" w14:textId="6BF64B66" w:rsidR="00F0744D" w:rsidRPr="005C40FC" w:rsidRDefault="00F0744D" w:rsidP="00F0744D">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Blair Boyer MP</w:t>
      </w:r>
    </w:p>
    <w:p w14:paraId="738C438B" w14:textId="77777777" w:rsidR="00F0744D" w:rsidRPr="005C40FC" w:rsidRDefault="00F0744D" w:rsidP="00F0744D">
      <w:pPr>
        <w:spacing w:after="0" w:line="240" w:lineRule="auto"/>
        <w:jc w:val="center"/>
        <w:rPr>
          <w:rFonts w:eastAsia="Calibri"/>
          <w:color w:val="auto"/>
          <w:sz w:val="22"/>
        </w:rPr>
      </w:pPr>
      <w:r w:rsidRPr="005C40FC">
        <w:rPr>
          <w:rFonts w:ascii="Calibri" w:eastAsia="Calibri" w:hAnsi="Calibri" w:cs="Calibri"/>
          <w:b/>
          <w:bCs/>
          <w:color w:val="auto"/>
          <w:sz w:val="22"/>
        </w:rPr>
        <w:t>South Australia </w:t>
      </w:r>
      <w:r w:rsidRPr="005C40FC">
        <w:rPr>
          <w:rFonts w:ascii="Calibri" w:eastAsia="Calibri" w:hAnsi="Calibri" w:cs="Calibri"/>
          <w:b/>
          <w:bCs/>
          <w:color w:val="auto"/>
          <w:sz w:val="22"/>
        </w:rPr>
        <w:br/>
      </w:r>
      <w:r w:rsidRPr="005C40FC">
        <w:rPr>
          <w:rFonts w:ascii="Calibri" w:eastAsia="Calibri" w:hAnsi="Calibri" w:cs="Calibri"/>
          <w:color w:val="auto"/>
          <w:sz w:val="22"/>
        </w:rPr>
        <w:t>Minister for Education, Training and Skills</w:t>
      </w:r>
    </w:p>
    <w:p w14:paraId="2E9E8245" w14:textId="77777777" w:rsidR="0090779E" w:rsidRPr="005C40FC" w:rsidRDefault="0090779E" w:rsidP="00AB0F3B">
      <w:pPr>
        <w:spacing w:after="0" w:line="240" w:lineRule="auto"/>
        <w:rPr>
          <w:rFonts w:ascii="Calibri" w:eastAsia="Calibri" w:hAnsi="Calibri" w:cs="Calibri"/>
          <w:color w:val="auto"/>
          <w:sz w:val="22"/>
        </w:rPr>
      </w:pPr>
    </w:p>
    <w:p w14:paraId="6377A055" w14:textId="0069AC22" w:rsidR="009B7B14" w:rsidRPr="005C40FC" w:rsidRDefault="00DE352B" w:rsidP="009B7B14">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Mr Michael Pettersson MLA </w:t>
      </w:r>
    </w:p>
    <w:p w14:paraId="0D1DA15D" w14:textId="688D2673" w:rsidR="00DE352B" w:rsidRPr="005C40FC" w:rsidRDefault="0090779E" w:rsidP="009B7B14">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Australian Capital Territory</w:t>
      </w:r>
    </w:p>
    <w:p w14:paraId="130DEAB1" w14:textId="64D477F9" w:rsidR="0090779E" w:rsidRPr="005C40FC" w:rsidRDefault="0090779E" w:rsidP="009B7B14">
      <w:pPr>
        <w:spacing w:after="0" w:line="240" w:lineRule="auto"/>
        <w:jc w:val="center"/>
        <w:rPr>
          <w:rStyle w:val="eop"/>
          <w:rFonts w:ascii="Calibri" w:hAnsi="Calibri" w:cs="Calibri"/>
          <w:color w:val="000000"/>
          <w:sz w:val="22"/>
          <w:shd w:val="clear" w:color="auto" w:fill="FFFFFF"/>
        </w:rPr>
      </w:pPr>
      <w:r w:rsidRPr="005C40FC">
        <w:rPr>
          <w:rStyle w:val="normaltextrun"/>
          <w:rFonts w:ascii="Calibri" w:hAnsi="Calibri" w:cs="Calibri"/>
          <w:color w:val="000000"/>
          <w:sz w:val="22"/>
          <w:shd w:val="clear" w:color="auto" w:fill="FFFFFF"/>
        </w:rPr>
        <w:t>Minister for Skills, Training and Industrial Relations</w:t>
      </w:r>
      <w:r w:rsidRPr="005C40FC">
        <w:rPr>
          <w:rStyle w:val="eop"/>
          <w:rFonts w:ascii="Calibri" w:hAnsi="Calibri" w:cs="Calibri"/>
          <w:color w:val="000000"/>
          <w:sz w:val="22"/>
          <w:shd w:val="clear" w:color="auto" w:fill="FFFFFF"/>
        </w:rPr>
        <w:t> </w:t>
      </w:r>
    </w:p>
    <w:p w14:paraId="3E43B280" w14:textId="77777777" w:rsidR="0090779E" w:rsidRPr="005C40FC" w:rsidRDefault="0090779E" w:rsidP="009B7B14">
      <w:pPr>
        <w:spacing w:after="0" w:line="240" w:lineRule="auto"/>
        <w:jc w:val="center"/>
        <w:rPr>
          <w:rFonts w:ascii="Calibri" w:eastAsia="Calibri" w:hAnsi="Calibri" w:cs="Calibri"/>
          <w:color w:val="auto"/>
          <w:sz w:val="22"/>
        </w:rPr>
      </w:pPr>
    </w:p>
    <w:p w14:paraId="111CD721" w14:textId="77777777" w:rsidR="00F0744D" w:rsidRPr="005C40FC" w:rsidRDefault="00F0744D" w:rsidP="6B0FFADF">
      <w:pPr>
        <w:spacing w:after="0" w:line="240" w:lineRule="auto"/>
        <w:jc w:val="center"/>
        <w:rPr>
          <w:rFonts w:ascii="Calibri" w:eastAsia="Calibri" w:hAnsi="Calibri" w:cs="Calibri"/>
          <w:b/>
          <w:bCs/>
          <w:color w:val="auto"/>
          <w:sz w:val="22"/>
        </w:rPr>
      </w:pPr>
    </w:p>
    <w:p w14:paraId="272A100B" w14:textId="2B0D1929" w:rsidR="005345F5" w:rsidRPr="005C40FC" w:rsidRDefault="005345F5" w:rsidP="0038338F">
      <w:pPr>
        <w:spacing w:after="0" w:line="240" w:lineRule="auto"/>
        <w:rPr>
          <w:rFonts w:ascii="Calibri" w:eastAsia="Calibri" w:hAnsi="Calibri" w:cs="Calibri"/>
          <w:color w:val="auto"/>
          <w:sz w:val="22"/>
        </w:rPr>
      </w:pPr>
    </w:p>
    <w:p w14:paraId="642E56B7" w14:textId="463AA9F2" w:rsidR="00336E20" w:rsidRPr="005C40FC" w:rsidRDefault="00195578" w:rsidP="25513FEB">
      <w:pPr>
        <w:spacing w:after="0" w:line="240" w:lineRule="auto"/>
        <w:jc w:val="center"/>
        <w:rPr>
          <w:rFonts w:ascii="Calibri" w:eastAsia="Calibri" w:hAnsi="Calibri" w:cs="Calibri"/>
          <w:b/>
          <w:bCs/>
          <w:color w:val="auto"/>
          <w:sz w:val="22"/>
        </w:rPr>
      </w:pPr>
      <w:r w:rsidRPr="005C40FC">
        <w:rPr>
          <w:rFonts w:ascii="Calibri" w:eastAsia="Calibri" w:hAnsi="Calibri" w:cs="Calibri"/>
          <w:color w:val="auto"/>
          <w:sz w:val="22"/>
        </w:rPr>
        <w:t>Senior officials observed the meeting for</w:t>
      </w:r>
      <w:r w:rsidR="00775FA7" w:rsidRPr="005C40FC">
        <w:rPr>
          <w:rFonts w:ascii="Calibri" w:eastAsia="Calibri" w:hAnsi="Calibri" w:cs="Calibri"/>
          <w:color w:val="auto"/>
          <w:sz w:val="22"/>
        </w:rPr>
        <w:t xml:space="preserve"> the</w:t>
      </w:r>
      <w:r w:rsidRPr="005C40FC">
        <w:rPr>
          <w:rFonts w:ascii="Calibri" w:eastAsia="Calibri" w:hAnsi="Calibri" w:cs="Calibri"/>
          <w:color w:val="auto"/>
          <w:sz w:val="22"/>
        </w:rPr>
        <w:t xml:space="preserve"> </w:t>
      </w:r>
      <w:r w:rsidR="00442B7E" w:rsidRPr="005C40FC">
        <w:rPr>
          <w:rFonts w:ascii="Calibri" w:eastAsia="Calibri" w:hAnsi="Calibri" w:cs="Calibri"/>
          <w:color w:val="auto"/>
          <w:sz w:val="22"/>
        </w:rPr>
        <w:t>Tasmania</w:t>
      </w:r>
      <w:r w:rsidR="00775FA7" w:rsidRPr="005C40FC">
        <w:rPr>
          <w:rFonts w:ascii="Calibri" w:eastAsia="Calibri" w:hAnsi="Calibri" w:cs="Calibri"/>
          <w:color w:val="auto"/>
          <w:sz w:val="22"/>
        </w:rPr>
        <w:t xml:space="preserve">n </w:t>
      </w:r>
      <w:r w:rsidR="43C01575" w:rsidRPr="005C40FC">
        <w:rPr>
          <w:rFonts w:ascii="Calibri" w:eastAsia="Calibri" w:hAnsi="Calibri" w:cs="Calibri"/>
          <w:color w:val="auto"/>
          <w:sz w:val="22"/>
        </w:rPr>
        <w:t>G</w:t>
      </w:r>
      <w:r w:rsidR="00775FA7" w:rsidRPr="005C40FC">
        <w:rPr>
          <w:rFonts w:ascii="Calibri" w:eastAsia="Calibri" w:hAnsi="Calibri" w:cs="Calibri"/>
          <w:color w:val="auto"/>
          <w:sz w:val="22"/>
        </w:rPr>
        <w:t>overnment</w:t>
      </w:r>
      <w:r w:rsidR="00D038B8" w:rsidRPr="005C40FC">
        <w:rPr>
          <w:rFonts w:ascii="Calibri" w:eastAsia="Calibri" w:hAnsi="Calibri" w:cs="Calibri"/>
          <w:b/>
          <w:bCs/>
          <w:color w:val="auto"/>
          <w:sz w:val="22"/>
        </w:rPr>
        <w:t>.</w:t>
      </w:r>
    </w:p>
    <w:p w14:paraId="1C6FF9B5" w14:textId="77777777" w:rsidR="00195578" w:rsidRPr="005C40FC" w:rsidRDefault="00195578" w:rsidP="00FF3746">
      <w:pPr>
        <w:spacing w:after="0" w:line="240" w:lineRule="auto"/>
        <w:jc w:val="center"/>
        <w:rPr>
          <w:rFonts w:ascii="Calibri" w:eastAsia="Calibri" w:hAnsi="Calibri" w:cs="Calibri"/>
          <w:color w:val="auto"/>
          <w:sz w:val="22"/>
        </w:rPr>
      </w:pPr>
    </w:p>
    <w:p w14:paraId="62858DA1" w14:textId="77777777" w:rsidR="00FF3746" w:rsidRPr="005C40FC" w:rsidRDefault="00FF3746" w:rsidP="00FF3746">
      <w:pPr>
        <w:spacing w:after="0" w:line="240" w:lineRule="auto"/>
        <w:jc w:val="center"/>
        <w:rPr>
          <w:rFonts w:ascii="Calibri" w:eastAsia="Calibri" w:hAnsi="Calibri" w:cs="Calibri"/>
          <w:color w:val="auto"/>
          <w:sz w:val="22"/>
        </w:rPr>
      </w:pPr>
      <w:r w:rsidRPr="005C40FC">
        <w:rPr>
          <w:rFonts w:ascii="Calibri" w:eastAsia="Calibri" w:hAnsi="Calibri" w:cs="Calibri"/>
          <w:b/>
          <w:bCs/>
          <w:color w:val="auto"/>
          <w:sz w:val="22"/>
        </w:rPr>
        <w:t>JOINT COMMUNIQUÉ</w:t>
      </w:r>
    </w:p>
    <w:p w14:paraId="389755CC" w14:textId="3B8CF483" w:rsidR="00FF3746" w:rsidRPr="005C40FC" w:rsidRDefault="007A62C7" w:rsidP="00FF3746">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5 December</w:t>
      </w:r>
      <w:r w:rsidR="005345F5" w:rsidRPr="005C40FC">
        <w:rPr>
          <w:rFonts w:ascii="Calibri" w:eastAsia="Calibri" w:hAnsi="Calibri" w:cs="Calibri"/>
          <w:color w:val="auto"/>
          <w:sz w:val="22"/>
        </w:rPr>
        <w:t xml:space="preserve"> </w:t>
      </w:r>
      <w:r w:rsidR="00FF3746" w:rsidRPr="005C40FC">
        <w:rPr>
          <w:rFonts w:ascii="Calibri" w:eastAsia="Calibri" w:hAnsi="Calibri" w:cs="Calibri"/>
          <w:color w:val="auto"/>
          <w:sz w:val="22"/>
        </w:rPr>
        <w:t>2025</w:t>
      </w:r>
    </w:p>
    <w:p w14:paraId="1382B74A" w14:textId="0F5E59E2" w:rsidR="00AA7E1B" w:rsidRPr="005C40FC" w:rsidRDefault="335B6CE2" w:rsidP="00AA7E1B">
      <w:pPr>
        <w:spacing w:after="0" w:line="240" w:lineRule="auto"/>
        <w:jc w:val="center"/>
      </w:pPr>
      <w:r w:rsidRPr="005C40FC">
        <w:t xml:space="preserve">                                            </w:t>
      </w:r>
    </w:p>
    <w:p w14:paraId="7F4B250F" w14:textId="77777777" w:rsidR="00DD4E17" w:rsidRPr="005C40FC" w:rsidRDefault="00DD4E17" w:rsidP="00581C6B">
      <w:pPr>
        <w:pStyle w:val="Title"/>
        <w:spacing w:before="720"/>
        <w:contextualSpacing w:val="0"/>
        <w:jc w:val="center"/>
      </w:pPr>
    </w:p>
    <w:p w14:paraId="34B0603A" w14:textId="29A1FCC1" w:rsidR="00FF3746" w:rsidRPr="005C40FC" w:rsidRDefault="00FF3746" w:rsidP="00500FFB">
      <w:pPr>
        <w:pStyle w:val="Title"/>
        <w:jc w:val="center"/>
        <w:rPr>
          <w:rFonts w:eastAsia="Calibri"/>
        </w:rPr>
      </w:pPr>
      <w:r w:rsidRPr="005C40FC">
        <w:rPr>
          <w:rFonts w:eastAsia="Calibri"/>
        </w:rPr>
        <w:lastRenderedPageBreak/>
        <w:t>COMMUNIQU</w:t>
      </w:r>
      <w:r w:rsidR="00CA41D9" w:rsidRPr="00CA41D9">
        <w:rPr>
          <w:rFonts w:eastAsia="Calibri"/>
        </w:rPr>
        <w:t>É</w:t>
      </w:r>
    </w:p>
    <w:p w14:paraId="4FE4440D" w14:textId="6DCB253F" w:rsidR="00A765A2" w:rsidRPr="005C40FC" w:rsidRDefault="00A765A2" w:rsidP="00500FFB">
      <w:pPr>
        <w:pStyle w:val="Headings"/>
        <w:rPr>
          <w:rFonts w:eastAsia="Calibri"/>
        </w:rPr>
      </w:pPr>
      <w:r w:rsidRPr="005C40FC">
        <w:rPr>
          <w:rFonts w:eastAsia="Calibri"/>
        </w:rPr>
        <w:t>MEETING OF FEDERAL, STATE AND TERRITORY SKILLS MINISTERS</w:t>
      </w:r>
    </w:p>
    <w:p w14:paraId="48CFDF41" w14:textId="5D180B97" w:rsidR="003A7A35" w:rsidRPr="005C40FC" w:rsidRDefault="00887329" w:rsidP="004C6C9B">
      <w:pPr>
        <w:spacing w:after="0"/>
        <w:rPr>
          <w:rFonts w:ascii="Calibri" w:eastAsia="Calibri" w:hAnsi="Calibri" w:cs="Calibri"/>
          <w:sz w:val="22"/>
        </w:rPr>
      </w:pPr>
      <w:r w:rsidRPr="005C40FC">
        <w:rPr>
          <w:rFonts w:ascii="Calibri" w:eastAsia="Calibri" w:hAnsi="Calibri" w:cs="Calibri"/>
          <w:sz w:val="22"/>
        </w:rPr>
        <w:t>Federal, state and territory Skills Ministers met in Darwin today for their final meeting of 2025.</w:t>
      </w:r>
    </w:p>
    <w:p w14:paraId="35B977A3" w14:textId="4FB4BDF2" w:rsidR="00CC7880" w:rsidRPr="007774C1" w:rsidRDefault="00CC7880" w:rsidP="5789A111">
      <w:pPr>
        <w:spacing w:after="0"/>
        <w:rPr>
          <w:rFonts w:ascii="Calibri" w:eastAsia="Calibri" w:hAnsi="Calibri" w:cs="Calibri"/>
          <w:sz w:val="22"/>
        </w:rPr>
      </w:pPr>
      <w:r w:rsidRPr="005C40FC">
        <w:rPr>
          <w:rFonts w:ascii="Calibri" w:eastAsia="Calibri" w:hAnsi="Calibri" w:cs="Calibri"/>
          <w:sz w:val="22"/>
        </w:rPr>
        <w:t xml:space="preserve">This meeting </w:t>
      </w:r>
      <w:r w:rsidR="00A03224" w:rsidRPr="005C40FC">
        <w:rPr>
          <w:rFonts w:ascii="Calibri" w:eastAsia="Calibri" w:hAnsi="Calibri" w:cs="Calibri"/>
          <w:sz w:val="22"/>
        </w:rPr>
        <w:t>takes place ahead of</w:t>
      </w:r>
      <w:r w:rsidRPr="005C40FC">
        <w:rPr>
          <w:rFonts w:ascii="Calibri" w:eastAsia="Calibri" w:hAnsi="Calibri" w:cs="Calibri"/>
          <w:sz w:val="22"/>
        </w:rPr>
        <w:t xml:space="preserve"> </w:t>
      </w:r>
      <w:r w:rsidRPr="007774C1">
        <w:rPr>
          <w:rFonts w:ascii="Calibri" w:eastAsia="Calibri" w:hAnsi="Calibri" w:cs="Calibri"/>
          <w:sz w:val="22"/>
        </w:rPr>
        <w:t>the Skills Ministers’ attendance at Australian Training Awards</w:t>
      </w:r>
      <w:r w:rsidR="00421A76" w:rsidRPr="007774C1">
        <w:rPr>
          <w:rFonts w:ascii="Calibri" w:eastAsia="Calibri" w:hAnsi="Calibri" w:cs="Calibri"/>
          <w:sz w:val="22"/>
        </w:rPr>
        <w:t>.</w:t>
      </w:r>
      <w:r w:rsidRPr="007774C1">
        <w:rPr>
          <w:rFonts w:ascii="Calibri" w:eastAsia="Calibri" w:hAnsi="Calibri" w:cs="Calibri"/>
          <w:sz w:val="22"/>
        </w:rPr>
        <w:t xml:space="preserve"> </w:t>
      </w:r>
      <w:r w:rsidRPr="007774C1">
        <w:rPr>
          <w:rFonts w:ascii="Calibri" w:hAnsi="Calibri" w:cs="Calibri"/>
          <w:color w:val="444444"/>
          <w:sz w:val="22"/>
          <w:shd w:val="clear" w:color="auto" w:fill="FFFFFF"/>
        </w:rPr>
        <w:t>The Awards</w:t>
      </w:r>
      <w:r w:rsidR="58407D10" w:rsidRPr="007774C1">
        <w:rPr>
          <w:rFonts w:ascii="Calibri" w:hAnsi="Calibri" w:cs="Calibri"/>
          <w:color w:val="444444"/>
          <w:sz w:val="22"/>
          <w:shd w:val="clear" w:color="auto" w:fill="FFFFFF"/>
        </w:rPr>
        <w:t xml:space="preserve"> </w:t>
      </w:r>
      <w:r w:rsidRPr="007774C1">
        <w:rPr>
          <w:rFonts w:ascii="Calibri" w:hAnsi="Calibri" w:cs="Calibri"/>
          <w:color w:val="444444"/>
          <w:sz w:val="22"/>
          <w:shd w:val="clear" w:color="auto" w:fill="FFFFFF"/>
        </w:rPr>
        <w:t xml:space="preserve">celebrate excellence and the benefits of </w:t>
      </w:r>
      <w:r w:rsidR="00873A1D" w:rsidRPr="007774C1">
        <w:rPr>
          <w:rFonts w:ascii="Calibri" w:hAnsi="Calibri" w:cs="Calibri"/>
          <w:color w:val="444444"/>
          <w:sz w:val="22"/>
          <w:shd w:val="clear" w:color="auto" w:fill="FFFFFF"/>
        </w:rPr>
        <w:t>vocational education and training (VET)</w:t>
      </w:r>
      <w:r w:rsidRPr="007774C1">
        <w:rPr>
          <w:rFonts w:ascii="Calibri" w:hAnsi="Calibri" w:cs="Calibri"/>
          <w:color w:val="444444"/>
          <w:sz w:val="22"/>
          <w:shd w:val="clear" w:color="auto" w:fill="FFFFFF"/>
        </w:rPr>
        <w:t>, skill-based careers and skills excellence.</w:t>
      </w:r>
    </w:p>
    <w:p w14:paraId="07AA511C" w14:textId="6D2D1DCF" w:rsidR="75CF32FE" w:rsidRPr="00147336" w:rsidRDefault="064D8631" w:rsidP="5789A111">
      <w:pPr>
        <w:pStyle w:val="Headings"/>
        <w:rPr>
          <w:rFonts w:eastAsiaTheme="minorEastAsia"/>
        </w:rPr>
      </w:pPr>
      <w:r w:rsidRPr="007774C1">
        <w:rPr>
          <w:rFonts w:eastAsiaTheme="minorEastAsia"/>
        </w:rPr>
        <w:t>Stewarding</w:t>
      </w:r>
      <w:r w:rsidR="7C4956EA" w:rsidRPr="007774C1">
        <w:rPr>
          <w:rFonts w:eastAsiaTheme="minorEastAsia"/>
        </w:rPr>
        <w:t xml:space="preserve"> Reform</w:t>
      </w:r>
      <w:r w:rsidR="7C4956EA" w:rsidRPr="00147336">
        <w:rPr>
          <w:rFonts w:eastAsiaTheme="minorEastAsia"/>
        </w:rPr>
        <w:t xml:space="preserve"> </w:t>
      </w:r>
    </w:p>
    <w:p w14:paraId="10219F5C" w14:textId="26EA9D1F" w:rsidR="00DF7228" w:rsidRPr="00410261" w:rsidRDefault="00DF7228" w:rsidP="00DF7228">
      <w:pPr>
        <w:spacing w:after="0"/>
        <w:rPr>
          <w:rFonts w:ascii="Calibri" w:hAnsi="Calibri" w:cs="Calibri"/>
          <w:sz w:val="22"/>
        </w:rPr>
      </w:pPr>
      <w:r w:rsidRPr="00410261">
        <w:rPr>
          <w:rFonts w:ascii="Calibri" w:hAnsi="Calibri" w:cs="Calibri"/>
          <w:sz w:val="22"/>
        </w:rPr>
        <w:t>Ministers reflected on achievements made over the course of 2025. Strong collaboration across all governments</w:t>
      </w:r>
      <w:r w:rsidR="00B9070A" w:rsidRPr="00410261">
        <w:rPr>
          <w:rFonts w:ascii="Calibri" w:hAnsi="Calibri" w:cs="Calibri"/>
          <w:sz w:val="22"/>
        </w:rPr>
        <w:t xml:space="preserve"> and partners</w:t>
      </w:r>
      <w:r w:rsidRPr="00410261">
        <w:rPr>
          <w:rFonts w:ascii="Calibri" w:hAnsi="Calibri" w:cs="Calibri"/>
          <w:sz w:val="22"/>
        </w:rPr>
        <w:t xml:space="preserve"> has contributed to significant progress in strengthening the system, expanding access, and lifting quality. These achievements are already delivering real benefits for learners, employers and communities, and will have a lasting impact on Australia’s workforce and economy.</w:t>
      </w:r>
    </w:p>
    <w:p w14:paraId="74EB3BC6" w14:textId="2E201F5D" w:rsidR="00DF7228" w:rsidRPr="00410261" w:rsidRDefault="00DF7228" w:rsidP="00DF7228">
      <w:pPr>
        <w:spacing w:after="0"/>
        <w:rPr>
          <w:rFonts w:ascii="Calibri" w:hAnsi="Calibri" w:cs="Calibri"/>
          <w:sz w:val="22"/>
        </w:rPr>
      </w:pPr>
      <w:r w:rsidRPr="00410261">
        <w:rPr>
          <w:rFonts w:ascii="Calibri" w:hAnsi="Calibri" w:cs="Calibri"/>
          <w:sz w:val="22"/>
        </w:rPr>
        <w:t xml:space="preserve">Skills Ministers </w:t>
      </w:r>
      <w:r w:rsidR="00CD0006" w:rsidRPr="00410261">
        <w:rPr>
          <w:rFonts w:ascii="Calibri" w:hAnsi="Calibri" w:cs="Calibri"/>
          <w:sz w:val="22"/>
        </w:rPr>
        <w:t>noted</w:t>
      </w:r>
      <w:r w:rsidR="00D61169" w:rsidRPr="00410261">
        <w:rPr>
          <w:rFonts w:ascii="Calibri" w:hAnsi="Calibri" w:cs="Calibri"/>
          <w:sz w:val="22"/>
        </w:rPr>
        <w:t>,</w:t>
      </w:r>
      <w:r w:rsidR="00CD0006" w:rsidRPr="00410261">
        <w:rPr>
          <w:rFonts w:ascii="Calibri" w:hAnsi="Calibri" w:cs="Calibri"/>
          <w:sz w:val="22"/>
        </w:rPr>
        <w:t xml:space="preserve"> </w:t>
      </w:r>
      <w:proofErr w:type="gramStart"/>
      <w:r w:rsidR="00CD0006" w:rsidRPr="00410261">
        <w:rPr>
          <w:rFonts w:ascii="Calibri" w:hAnsi="Calibri" w:cs="Calibri"/>
          <w:sz w:val="22"/>
        </w:rPr>
        <w:t>in particular the</w:t>
      </w:r>
      <w:proofErr w:type="gramEnd"/>
      <w:r w:rsidR="00CD0006" w:rsidRPr="00410261">
        <w:rPr>
          <w:rFonts w:ascii="Calibri" w:hAnsi="Calibri" w:cs="Calibri"/>
          <w:sz w:val="22"/>
        </w:rPr>
        <w:t xml:space="preserve"> following </w:t>
      </w:r>
      <w:r w:rsidRPr="00410261">
        <w:rPr>
          <w:rFonts w:ascii="Calibri" w:hAnsi="Calibri" w:cs="Calibri"/>
          <w:sz w:val="22"/>
        </w:rPr>
        <w:t xml:space="preserve">milestones </w:t>
      </w:r>
      <w:r w:rsidR="00CD0006" w:rsidRPr="00410261">
        <w:rPr>
          <w:rFonts w:ascii="Calibri" w:hAnsi="Calibri" w:cs="Calibri"/>
          <w:sz w:val="22"/>
        </w:rPr>
        <w:t>which</w:t>
      </w:r>
      <w:r w:rsidRPr="00410261">
        <w:rPr>
          <w:rFonts w:ascii="Calibri" w:hAnsi="Calibri" w:cs="Calibri"/>
          <w:sz w:val="22"/>
        </w:rPr>
        <w:t xml:space="preserve"> set the course for 2026 and beyond:</w:t>
      </w:r>
    </w:p>
    <w:p w14:paraId="7F611356"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b/>
          <w:sz w:val="22"/>
        </w:rPr>
        <w:t>Free TAFE</w:t>
      </w:r>
      <w:r w:rsidRPr="00410261">
        <w:rPr>
          <w:rFonts w:ascii="Calibri" w:hAnsi="Calibri" w:cs="Calibri"/>
          <w:sz w:val="22"/>
        </w:rPr>
        <w:t xml:space="preserve"> is now permanent, enabling hundreds of thousands of enrolments.</w:t>
      </w:r>
    </w:p>
    <w:p w14:paraId="4A2FC68C"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The </w:t>
      </w:r>
      <w:r w:rsidRPr="00410261">
        <w:rPr>
          <w:rFonts w:ascii="Calibri" w:hAnsi="Calibri" w:cs="Calibri"/>
          <w:b/>
          <w:sz w:val="22"/>
        </w:rPr>
        <w:t>National Foundation Skills Strategy</w:t>
      </w:r>
      <w:r w:rsidRPr="00410261">
        <w:rPr>
          <w:rFonts w:ascii="Calibri" w:hAnsi="Calibri" w:cs="Calibri"/>
          <w:sz w:val="22"/>
        </w:rPr>
        <w:t xml:space="preserve"> is expanding access to literacy, numeracy and digital skills.</w:t>
      </w:r>
    </w:p>
    <w:p w14:paraId="25E0CFE3" w14:textId="65208DE9" w:rsidR="00DF7228" w:rsidRPr="00410261" w:rsidRDefault="00DF7228" w:rsidP="00DF7228">
      <w:pPr>
        <w:numPr>
          <w:ilvl w:val="0"/>
          <w:numId w:val="15"/>
        </w:numPr>
        <w:spacing w:after="0"/>
        <w:rPr>
          <w:rFonts w:ascii="Calibri" w:hAnsi="Calibri" w:cs="Calibri"/>
          <w:sz w:val="22"/>
        </w:rPr>
      </w:pPr>
      <w:r w:rsidRPr="00410261">
        <w:rPr>
          <w:rFonts w:ascii="Calibri" w:hAnsi="Calibri" w:cs="Calibri"/>
          <w:b/>
          <w:sz w:val="22"/>
        </w:rPr>
        <w:t>1</w:t>
      </w:r>
      <w:r w:rsidR="000B5DAA">
        <w:rPr>
          <w:rFonts w:ascii="Calibri" w:hAnsi="Calibri" w:cs="Calibri"/>
          <w:b/>
          <w:sz w:val="22"/>
        </w:rPr>
        <w:t>4</w:t>
      </w:r>
      <w:r w:rsidRPr="00410261">
        <w:rPr>
          <w:rFonts w:ascii="Calibri" w:hAnsi="Calibri" w:cs="Calibri"/>
          <w:b/>
          <w:sz w:val="22"/>
        </w:rPr>
        <w:t xml:space="preserve"> TAFE Centres of Excellence</w:t>
      </w:r>
      <w:r w:rsidRPr="00410261">
        <w:rPr>
          <w:rFonts w:ascii="Calibri" w:hAnsi="Calibri" w:cs="Calibri"/>
          <w:sz w:val="22"/>
        </w:rPr>
        <w:t xml:space="preserve"> are </w:t>
      </w:r>
      <w:r w:rsidR="00421A76">
        <w:rPr>
          <w:rFonts w:ascii="Calibri" w:hAnsi="Calibri" w:cs="Calibri"/>
          <w:sz w:val="22"/>
        </w:rPr>
        <w:t xml:space="preserve">already </w:t>
      </w:r>
      <w:r w:rsidRPr="00410261">
        <w:rPr>
          <w:rFonts w:ascii="Calibri" w:hAnsi="Calibri" w:cs="Calibri"/>
          <w:sz w:val="22"/>
        </w:rPr>
        <w:t xml:space="preserve">driving innovation in priority sectors—clean energy, housing, care services and digital technology—supported by the </w:t>
      </w:r>
      <w:r w:rsidRPr="00410261">
        <w:rPr>
          <w:rFonts w:ascii="Calibri" w:hAnsi="Calibri" w:cs="Calibri"/>
          <w:b/>
          <w:sz w:val="22"/>
        </w:rPr>
        <w:t>National TAFE Network</w:t>
      </w:r>
      <w:r w:rsidRPr="00410261">
        <w:rPr>
          <w:rFonts w:ascii="Calibri" w:hAnsi="Calibri" w:cs="Calibri"/>
          <w:sz w:val="22"/>
        </w:rPr>
        <w:t>.</w:t>
      </w:r>
    </w:p>
    <w:p w14:paraId="3C9407F0"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The </w:t>
      </w:r>
      <w:r w:rsidRPr="00410261">
        <w:rPr>
          <w:rFonts w:ascii="Calibri" w:hAnsi="Calibri" w:cs="Calibri"/>
          <w:b/>
          <w:sz w:val="22"/>
        </w:rPr>
        <w:t>VET Workforce Blueprint</w:t>
      </w:r>
      <w:r w:rsidRPr="00410261">
        <w:rPr>
          <w:rFonts w:ascii="Calibri" w:hAnsi="Calibri" w:cs="Calibri"/>
          <w:sz w:val="22"/>
        </w:rPr>
        <w:t xml:space="preserve"> and new </w:t>
      </w:r>
      <w:r w:rsidRPr="00410261">
        <w:rPr>
          <w:rFonts w:ascii="Calibri" w:hAnsi="Calibri" w:cs="Calibri"/>
          <w:b/>
          <w:sz w:val="22"/>
        </w:rPr>
        <w:t>2025 RTO Standards</w:t>
      </w:r>
      <w:r w:rsidRPr="00410261">
        <w:rPr>
          <w:rFonts w:ascii="Calibri" w:hAnsi="Calibri" w:cs="Calibri"/>
          <w:sz w:val="22"/>
        </w:rPr>
        <w:t xml:space="preserve"> are strengthening teaching quality and regulatory integrity.</w:t>
      </w:r>
    </w:p>
    <w:p w14:paraId="16015F2D" w14:textId="02C55C12"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Progress on </w:t>
      </w:r>
      <w:r w:rsidRPr="00410261">
        <w:rPr>
          <w:rFonts w:ascii="Calibri" w:hAnsi="Calibri" w:cs="Calibri"/>
          <w:b/>
          <w:sz w:val="22"/>
        </w:rPr>
        <w:t>Closing the Gap</w:t>
      </w:r>
      <w:r w:rsidRPr="00410261">
        <w:rPr>
          <w:rFonts w:ascii="Calibri" w:hAnsi="Calibri" w:cs="Calibri"/>
          <w:sz w:val="22"/>
        </w:rPr>
        <w:t xml:space="preserve"> continues, with an Interim First Nations Partnership Committee in place and </w:t>
      </w:r>
      <w:r w:rsidR="00D86648" w:rsidRPr="00410261">
        <w:rPr>
          <w:rFonts w:ascii="Calibri" w:hAnsi="Calibri" w:cs="Calibri"/>
          <w:sz w:val="22"/>
        </w:rPr>
        <w:t xml:space="preserve">the </w:t>
      </w:r>
      <w:r w:rsidRPr="00410261">
        <w:rPr>
          <w:rFonts w:ascii="Calibri" w:hAnsi="Calibri" w:cs="Calibri"/>
          <w:sz w:val="22"/>
        </w:rPr>
        <w:t xml:space="preserve">work underway on </w:t>
      </w:r>
      <w:r w:rsidR="00C20E0F" w:rsidRPr="005A012E">
        <w:rPr>
          <w:rFonts w:ascii="Calibri" w:hAnsi="Calibri" w:cs="Calibri"/>
          <w:sz w:val="22"/>
        </w:rPr>
        <w:t xml:space="preserve">the approach to </w:t>
      </w:r>
      <w:r w:rsidRPr="005A012E">
        <w:rPr>
          <w:rFonts w:ascii="Calibri" w:hAnsi="Calibri" w:cs="Calibri"/>
          <w:sz w:val="22"/>
        </w:rPr>
        <w:t>a</w:t>
      </w:r>
      <w:r w:rsidRPr="00410261">
        <w:rPr>
          <w:rFonts w:ascii="Calibri" w:hAnsi="Calibri" w:cs="Calibri"/>
          <w:sz w:val="22"/>
        </w:rPr>
        <w:t xml:space="preserve"> nationally-networked First Nations VET Policy Partnership</w:t>
      </w:r>
      <w:r w:rsidR="00B9070A" w:rsidRPr="00410261">
        <w:rPr>
          <w:rFonts w:ascii="Calibri" w:hAnsi="Calibri" w:cs="Calibri"/>
          <w:sz w:val="22"/>
        </w:rPr>
        <w:t xml:space="preserve">. </w:t>
      </w:r>
    </w:p>
    <w:p w14:paraId="4DAD04C8"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The </w:t>
      </w:r>
      <w:r w:rsidRPr="00410261">
        <w:rPr>
          <w:rFonts w:ascii="Calibri" w:hAnsi="Calibri" w:cs="Calibri"/>
          <w:b/>
          <w:sz w:val="22"/>
        </w:rPr>
        <w:t>Strategic Review of the Australian Apprenticeship Incentive System</w:t>
      </w:r>
      <w:r w:rsidRPr="00410261">
        <w:rPr>
          <w:rFonts w:ascii="Calibri" w:hAnsi="Calibri" w:cs="Calibri"/>
          <w:sz w:val="22"/>
        </w:rPr>
        <w:t xml:space="preserve"> is shaping improvements to apprenticeship support.</w:t>
      </w:r>
    </w:p>
    <w:p w14:paraId="5ACC9E52" w14:textId="2CF1226D" w:rsidR="00547AB8" w:rsidRPr="00410261" w:rsidRDefault="00547AB8" w:rsidP="00E60C57">
      <w:pPr>
        <w:numPr>
          <w:ilvl w:val="0"/>
          <w:numId w:val="15"/>
        </w:numPr>
        <w:spacing w:after="0"/>
        <w:rPr>
          <w:rFonts w:ascii="Calibri" w:hAnsi="Calibri" w:cs="Calibri"/>
          <w:sz w:val="22"/>
        </w:rPr>
      </w:pPr>
      <w:r w:rsidRPr="00410261">
        <w:rPr>
          <w:rFonts w:ascii="Calibri" w:hAnsi="Calibri" w:cs="Calibri"/>
          <w:sz w:val="22"/>
        </w:rPr>
        <w:t xml:space="preserve">Around $760 million have already been agreed for </w:t>
      </w:r>
      <w:r w:rsidRPr="00410261">
        <w:rPr>
          <w:rFonts w:ascii="Calibri" w:hAnsi="Calibri" w:cs="Calibri"/>
          <w:b/>
          <w:sz w:val="22"/>
        </w:rPr>
        <w:t>policy initiatives</w:t>
      </w:r>
      <w:r w:rsidRPr="00410261">
        <w:rPr>
          <w:rFonts w:ascii="Calibri" w:hAnsi="Calibri" w:cs="Calibri"/>
          <w:sz w:val="22"/>
        </w:rPr>
        <w:t xml:space="preserve"> under the National Skills Agreement such as supporting foundation skills, improving completions, strengthening the VET workforce and partnering with and strengthening the Aboriginal Community Controlled RTO sector. </w:t>
      </w:r>
      <w:r w:rsidR="009671FD">
        <w:rPr>
          <w:rFonts w:ascii="Calibri" w:hAnsi="Calibri" w:cs="Calibri"/>
          <w:sz w:val="22"/>
        </w:rPr>
        <w:t xml:space="preserve">Detailed </w:t>
      </w:r>
      <w:r w:rsidR="00E60C57" w:rsidRPr="00410261">
        <w:rPr>
          <w:rFonts w:ascii="Calibri" w:hAnsi="Calibri" w:cs="Calibri"/>
          <w:sz w:val="22"/>
        </w:rPr>
        <w:t>plans are published</w:t>
      </w:r>
      <w:r w:rsidR="007823F4" w:rsidRPr="00410261">
        <w:rPr>
          <w:rFonts w:ascii="Calibri" w:hAnsi="Calibri" w:cs="Calibri"/>
          <w:sz w:val="22"/>
        </w:rPr>
        <w:t xml:space="preserve"> on the</w:t>
      </w:r>
      <w:r w:rsidR="00E60C57" w:rsidRPr="00410261">
        <w:rPr>
          <w:rFonts w:ascii="Calibri" w:hAnsi="Calibri" w:cs="Calibri"/>
          <w:sz w:val="22"/>
        </w:rPr>
        <w:t xml:space="preserve"> </w:t>
      </w:r>
      <w:hyperlink r:id="rId12" w:history="1">
        <w:r w:rsidR="00F27237" w:rsidRPr="005C40FC">
          <w:rPr>
            <w:rStyle w:val="Hyperlink"/>
            <w:rFonts w:ascii="Calibri" w:hAnsi="Calibri" w:cs="Calibri"/>
            <w:sz w:val="22"/>
          </w:rPr>
          <w:t xml:space="preserve">Federal Financial </w:t>
        </w:r>
        <w:r w:rsidR="00F27237" w:rsidRPr="005C40FC">
          <w:rPr>
            <w:rStyle w:val="Hyperlink"/>
            <w:rFonts w:ascii="Calibri" w:hAnsi="Calibri" w:cs="Calibri"/>
            <w:sz w:val="22"/>
          </w:rPr>
          <w:t>R</w:t>
        </w:r>
        <w:r w:rsidR="00F27237" w:rsidRPr="005C40FC">
          <w:rPr>
            <w:rStyle w:val="Hyperlink"/>
            <w:rFonts w:ascii="Calibri" w:hAnsi="Calibri" w:cs="Calibri"/>
            <w:sz w:val="22"/>
          </w:rPr>
          <w:t>elations</w:t>
        </w:r>
      </w:hyperlink>
      <w:r w:rsidR="00392495" w:rsidRPr="005C40FC">
        <w:rPr>
          <w:rFonts w:ascii="Calibri" w:hAnsi="Calibri" w:cs="Calibri"/>
          <w:color w:val="auto"/>
          <w:sz w:val="22"/>
        </w:rPr>
        <w:t xml:space="preserve"> </w:t>
      </w:r>
      <w:r w:rsidR="00392495" w:rsidRPr="00410261">
        <w:rPr>
          <w:rFonts w:ascii="Calibri" w:hAnsi="Calibri" w:cs="Calibri"/>
          <w:sz w:val="22"/>
        </w:rPr>
        <w:t>website.</w:t>
      </w:r>
    </w:p>
    <w:p w14:paraId="3B04F03F" w14:textId="4AFD7977" w:rsidR="00DF7228" w:rsidRPr="00410261" w:rsidRDefault="00DF7228" w:rsidP="5789A111">
      <w:pPr>
        <w:numPr>
          <w:ilvl w:val="0"/>
          <w:numId w:val="15"/>
        </w:numPr>
        <w:spacing w:after="0"/>
        <w:rPr>
          <w:rFonts w:ascii="Calibri" w:hAnsi="Calibri" w:cs="Calibri"/>
          <w:sz w:val="22"/>
        </w:rPr>
      </w:pPr>
      <w:r w:rsidRPr="00410261">
        <w:rPr>
          <w:rFonts w:ascii="Calibri" w:hAnsi="Calibri" w:cs="Calibri"/>
          <w:sz w:val="22"/>
        </w:rPr>
        <w:t xml:space="preserve">Under the NSA’s joint stewardship model, a </w:t>
      </w:r>
      <w:r w:rsidRPr="00410261">
        <w:rPr>
          <w:rFonts w:ascii="Calibri" w:hAnsi="Calibri" w:cs="Calibri"/>
          <w:b/>
          <w:sz w:val="22"/>
        </w:rPr>
        <w:t>Balanced Scorecard</w:t>
      </w:r>
      <w:r w:rsidR="00CD0006" w:rsidRPr="00410261">
        <w:rPr>
          <w:rFonts w:ascii="Calibri" w:hAnsi="Calibri" w:cs="Calibri"/>
          <w:b/>
          <w:sz w:val="22"/>
        </w:rPr>
        <w:t xml:space="preserve"> </w:t>
      </w:r>
      <w:r w:rsidR="00CD0006" w:rsidRPr="00410261">
        <w:rPr>
          <w:rFonts w:ascii="Calibri" w:hAnsi="Calibri" w:cs="Calibri"/>
          <w:sz w:val="22"/>
        </w:rPr>
        <w:t>is underway which</w:t>
      </w:r>
      <w:r w:rsidRPr="00410261">
        <w:rPr>
          <w:rFonts w:ascii="Calibri" w:hAnsi="Calibri" w:cs="Calibri"/>
          <w:sz w:val="22"/>
        </w:rPr>
        <w:t xml:space="preserve"> will track progress and drive continuous improvement</w:t>
      </w:r>
      <w:r w:rsidR="006026DC">
        <w:rPr>
          <w:rFonts w:ascii="Calibri" w:hAnsi="Calibri" w:cs="Calibri"/>
          <w:sz w:val="22"/>
        </w:rPr>
        <w:t xml:space="preserve"> to the skills and training system</w:t>
      </w:r>
      <w:r w:rsidRPr="00410261">
        <w:rPr>
          <w:rFonts w:ascii="Calibri" w:hAnsi="Calibri" w:cs="Calibri"/>
          <w:sz w:val="22"/>
        </w:rPr>
        <w:t xml:space="preserve"> across jurisdictions.</w:t>
      </w:r>
    </w:p>
    <w:p w14:paraId="0D246B35" w14:textId="743DB1E8" w:rsidR="007B5280" w:rsidRPr="005C40FC" w:rsidRDefault="007B5280" w:rsidP="00C529AD">
      <w:pPr>
        <w:pStyle w:val="Headings"/>
        <w:spacing w:line="276" w:lineRule="auto"/>
        <w:rPr>
          <w:rFonts w:eastAsia="Calibri"/>
        </w:rPr>
      </w:pPr>
      <w:r w:rsidRPr="005C40FC">
        <w:rPr>
          <w:rFonts w:eastAsia="Calibri"/>
        </w:rPr>
        <w:t>Future Apprenticeships and Traineeships</w:t>
      </w:r>
    </w:p>
    <w:p w14:paraId="49317ADA" w14:textId="0E65343E" w:rsidR="007B5280" w:rsidRPr="005C40FC" w:rsidRDefault="007B5280" w:rsidP="5789A111">
      <w:pPr>
        <w:spacing w:after="160"/>
        <w:rPr>
          <w:rFonts w:ascii="Calibri" w:eastAsia="Calibri" w:hAnsi="Calibri" w:cs="Calibri"/>
          <w:sz w:val="22"/>
        </w:rPr>
      </w:pPr>
      <w:r w:rsidRPr="005C40FC">
        <w:rPr>
          <w:rFonts w:ascii="Calibri" w:eastAsia="Calibri" w:hAnsi="Calibri" w:cs="Calibri"/>
          <w:sz w:val="22"/>
        </w:rPr>
        <w:t>Skills Ministers discuss</w:t>
      </w:r>
      <w:r w:rsidR="3BE4664C" w:rsidRPr="005C40FC">
        <w:rPr>
          <w:rFonts w:ascii="Calibri" w:eastAsia="Calibri" w:hAnsi="Calibri" w:cs="Calibri"/>
          <w:sz w:val="22"/>
        </w:rPr>
        <w:t>ed</w:t>
      </w:r>
      <w:r w:rsidRPr="005C40FC">
        <w:rPr>
          <w:rFonts w:ascii="Calibri" w:eastAsia="Calibri" w:hAnsi="Calibri" w:cs="Calibri"/>
          <w:sz w:val="22"/>
        </w:rPr>
        <w:t xml:space="preserve"> items </w:t>
      </w:r>
      <w:r w:rsidR="07C169BC" w:rsidRPr="005C40FC">
        <w:rPr>
          <w:rFonts w:ascii="Calibri" w:eastAsia="Calibri" w:hAnsi="Calibri" w:cs="Calibri"/>
          <w:sz w:val="22"/>
        </w:rPr>
        <w:t xml:space="preserve">of national strategic priority </w:t>
      </w:r>
      <w:r w:rsidRPr="005C40FC">
        <w:rPr>
          <w:rFonts w:ascii="Calibri" w:eastAsia="Calibri" w:hAnsi="Calibri" w:cs="Calibri"/>
          <w:sz w:val="22"/>
        </w:rPr>
        <w:t>related to apprenticeships</w:t>
      </w:r>
      <w:r w:rsidR="07C169BC" w:rsidRPr="005C40FC">
        <w:rPr>
          <w:rFonts w:ascii="Calibri" w:eastAsia="Calibri" w:hAnsi="Calibri" w:cs="Calibri"/>
          <w:sz w:val="22"/>
        </w:rPr>
        <w:t xml:space="preserve"> and traineeships</w:t>
      </w:r>
      <w:r w:rsidRPr="005C40FC">
        <w:rPr>
          <w:rFonts w:ascii="Calibri" w:eastAsia="Calibri" w:hAnsi="Calibri" w:cs="Calibri"/>
          <w:sz w:val="22"/>
        </w:rPr>
        <w:t>. This included the importance of the user experience for apprentices and employers across the apprenticeship system and consideration towards strengthening training capacity</w:t>
      </w:r>
      <w:r w:rsidRPr="00CF7624">
        <w:rPr>
          <w:rFonts w:ascii="Calibri" w:eastAsia="Calibri" w:hAnsi="Calibri" w:cs="Calibri"/>
          <w:sz w:val="22"/>
        </w:rPr>
        <w:t xml:space="preserve">. </w:t>
      </w:r>
      <w:r w:rsidR="00B843DB" w:rsidRPr="00CF7624">
        <w:rPr>
          <w:rFonts w:ascii="Calibri" w:eastAsia="Calibri" w:hAnsi="Calibri" w:cs="Calibri"/>
          <w:sz w:val="22"/>
        </w:rPr>
        <w:t>This included the importance of the user experience for apprentices and employers and consideration towards strengthening the capacity of the VET system, with TAFE at the heart.</w:t>
      </w:r>
      <w:r w:rsidR="00B843DB" w:rsidRPr="00B843DB">
        <w:rPr>
          <w:rFonts w:ascii="Calibri" w:eastAsia="Calibri" w:hAnsi="Calibri" w:cs="Calibri"/>
          <w:sz w:val="22"/>
        </w:rPr>
        <w:t> </w:t>
      </w:r>
    </w:p>
    <w:p w14:paraId="148E2518" w14:textId="1B4C52C3" w:rsidR="00660914" w:rsidRPr="005C40FC" w:rsidRDefault="00660914" w:rsidP="00660914">
      <w:pPr>
        <w:spacing w:after="160"/>
        <w:rPr>
          <w:rFonts w:ascii="Calibri" w:eastAsia="Calibri" w:hAnsi="Calibri" w:cs="Calibri"/>
          <w:sz w:val="22"/>
        </w:rPr>
      </w:pPr>
      <w:r w:rsidRPr="005C40FC">
        <w:rPr>
          <w:rFonts w:ascii="Calibri" w:eastAsia="Calibri" w:hAnsi="Calibri" w:cs="Calibri"/>
          <w:sz w:val="22"/>
        </w:rPr>
        <w:t xml:space="preserve">Skills Ministers discussed the current state of higher-level apprenticeships and like models that are emerging across jurisdictions, including relevant case studies and policy development.  Skills Ministers noted the ongoing work to examine the potential role </w:t>
      </w:r>
      <w:r w:rsidR="00D470B3">
        <w:rPr>
          <w:rFonts w:ascii="Calibri" w:eastAsia="Calibri" w:hAnsi="Calibri" w:cs="Calibri"/>
          <w:sz w:val="22"/>
        </w:rPr>
        <w:t xml:space="preserve">that </w:t>
      </w:r>
      <w:r w:rsidRPr="005C40FC">
        <w:rPr>
          <w:rFonts w:ascii="Calibri" w:eastAsia="Calibri" w:hAnsi="Calibri" w:cs="Calibri"/>
          <w:sz w:val="22"/>
        </w:rPr>
        <w:t>scalable, sustainable and quality higher-level apprenticeships could have in addressing skills shortages across the economy.</w:t>
      </w:r>
    </w:p>
    <w:p w14:paraId="3E87949B" w14:textId="424833F1" w:rsidR="07D9C31B" w:rsidRPr="005A012E" w:rsidRDefault="007823F4" w:rsidP="00500FFB">
      <w:pPr>
        <w:pStyle w:val="Headings"/>
        <w:rPr>
          <w:rFonts w:eastAsia="Aptos"/>
        </w:rPr>
      </w:pPr>
      <w:r w:rsidRPr="005A012E">
        <w:rPr>
          <w:rFonts w:eastAsia="Aptos"/>
        </w:rPr>
        <w:lastRenderedPageBreak/>
        <w:t>Improving</w:t>
      </w:r>
      <w:r w:rsidR="07D9C31B" w:rsidRPr="005A012E">
        <w:rPr>
          <w:rFonts w:eastAsia="Aptos"/>
        </w:rPr>
        <w:t xml:space="preserve"> Student Completions and Outcomes</w:t>
      </w:r>
    </w:p>
    <w:p w14:paraId="4A985E5D" w14:textId="4E64986C" w:rsidR="07D9C31B" w:rsidRPr="005C40FC" w:rsidRDefault="07D9C31B" w:rsidP="5789A111">
      <w:pPr>
        <w:spacing w:after="160"/>
        <w:rPr>
          <w:rFonts w:ascii="Calibri" w:eastAsia="Calibri" w:hAnsi="Calibri" w:cs="Calibri"/>
          <w:sz w:val="22"/>
        </w:rPr>
      </w:pPr>
      <w:r w:rsidRPr="005A012E">
        <w:rPr>
          <w:rFonts w:ascii="Calibri" w:eastAsia="Calibri" w:hAnsi="Calibri" w:cs="Calibri"/>
          <w:sz w:val="22"/>
        </w:rPr>
        <w:t xml:space="preserve">Skills Ministers reaffirmed their commitment to lifting student completions as a </w:t>
      </w:r>
      <w:r w:rsidR="00A03224" w:rsidRPr="005A012E">
        <w:rPr>
          <w:rFonts w:ascii="Calibri" w:eastAsia="Calibri" w:hAnsi="Calibri" w:cs="Calibri"/>
          <w:sz w:val="22"/>
        </w:rPr>
        <w:t>key reform priority</w:t>
      </w:r>
      <w:r w:rsidRPr="005A012E">
        <w:rPr>
          <w:rFonts w:ascii="Calibri" w:eastAsia="Calibri" w:hAnsi="Calibri" w:cs="Calibri"/>
          <w:sz w:val="22"/>
        </w:rPr>
        <w:t xml:space="preserve"> under the National Skills Agreement. Ministers </w:t>
      </w:r>
      <w:r w:rsidR="00A03224" w:rsidRPr="005A012E">
        <w:rPr>
          <w:rFonts w:ascii="Calibri" w:eastAsia="Calibri" w:hAnsi="Calibri" w:cs="Calibri"/>
          <w:sz w:val="22"/>
        </w:rPr>
        <w:t xml:space="preserve">reflected on </w:t>
      </w:r>
      <w:r w:rsidRPr="005A012E">
        <w:rPr>
          <w:rFonts w:ascii="Calibri" w:eastAsia="Calibri" w:hAnsi="Calibri" w:cs="Calibri"/>
          <w:sz w:val="22"/>
        </w:rPr>
        <w:t>a strong program of actions being delivered across all jurisdictions</w:t>
      </w:r>
      <w:r w:rsidR="00A03224" w:rsidRPr="005A012E">
        <w:rPr>
          <w:rFonts w:ascii="Calibri" w:eastAsia="Calibri" w:hAnsi="Calibri" w:cs="Calibri"/>
          <w:sz w:val="22"/>
        </w:rPr>
        <w:t>, funded</w:t>
      </w:r>
      <w:r w:rsidR="00A03224" w:rsidRPr="005C40FC">
        <w:rPr>
          <w:rFonts w:ascii="Calibri" w:eastAsia="Calibri" w:hAnsi="Calibri" w:cs="Calibri"/>
          <w:sz w:val="22"/>
        </w:rPr>
        <w:t xml:space="preserve"> by the National Skills Agreement,</w:t>
      </w:r>
      <w:r w:rsidRPr="005C40FC">
        <w:rPr>
          <w:rFonts w:ascii="Calibri" w:eastAsia="Calibri" w:hAnsi="Calibri" w:cs="Calibri"/>
          <w:sz w:val="22"/>
        </w:rPr>
        <w:t xml:space="preserve"> to achieve better outcomes for learners and industry. These include:</w:t>
      </w:r>
    </w:p>
    <w:p w14:paraId="038EFB2D" w14:textId="34F112C7" w:rsidR="07D9C31B" w:rsidRPr="005C40FC" w:rsidRDefault="07D9C31B" w:rsidP="00C529AD">
      <w:pPr>
        <w:pStyle w:val="ListParagraph"/>
        <w:spacing w:after="160" w:line="276" w:lineRule="auto"/>
        <w:rPr>
          <w:rFonts w:ascii="Calibri" w:eastAsia="Calibri" w:hAnsi="Calibri" w:cs="Calibri"/>
          <w:sz w:val="22"/>
        </w:rPr>
      </w:pPr>
      <w:r w:rsidRPr="005C40FC">
        <w:rPr>
          <w:rFonts w:ascii="Calibri" w:eastAsia="Calibri" w:hAnsi="Calibri" w:cs="Calibri"/>
          <w:sz w:val="22"/>
        </w:rPr>
        <w:t>Strengthening apprentice wellbeing and safety to support successful training journeys</w:t>
      </w:r>
    </w:p>
    <w:p w14:paraId="4F42109D" w14:textId="1F6A3AC8" w:rsidR="07D9C31B" w:rsidRDefault="07D9C31B" w:rsidP="00C529AD">
      <w:pPr>
        <w:pStyle w:val="ListParagraph"/>
        <w:spacing w:after="160" w:line="276" w:lineRule="auto"/>
        <w:rPr>
          <w:rFonts w:ascii="Calibri" w:eastAsia="Calibri" w:hAnsi="Calibri" w:cs="Calibri"/>
          <w:sz w:val="22"/>
        </w:rPr>
      </w:pPr>
      <w:r w:rsidRPr="005C40FC">
        <w:rPr>
          <w:rFonts w:ascii="Calibri" w:eastAsia="Calibri" w:hAnsi="Calibri" w:cs="Calibri"/>
          <w:sz w:val="22"/>
        </w:rPr>
        <w:t>Providing clear, accessible course and career information to enable informed decisions</w:t>
      </w:r>
    </w:p>
    <w:p w14:paraId="6D35B9E4" w14:textId="36ACEDDE" w:rsidR="07D9C31B" w:rsidRPr="005C40FC" w:rsidRDefault="07D9C31B" w:rsidP="00C529AD">
      <w:pPr>
        <w:pStyle w:val="ListParagraph"/>
        <w:spacing w:after="160" w:line="276" w:lineRule="auto"/>
        <w:rPr>
          <w:rFonts w:ascii="Calibri" w:eastAsia="Calibri" w:hAnsi="Calibri" w:cs="Calibri"/>
          <w:sz w:val="22"/>
        </w:rPr>
      </w:pPr>
      <w:r w:rsidRPr="005C40FC">
        <w:rPr>
          <w:rFonts w:ascii="Calibri" w:eastAsia="Calibri" w:hAnsi="Calibri" w:cs="Calibri"/>
          <w:sz w:val="22"/>
        </w:rPr>
        <w:t>Identifying students at risk of non-completion early and delivering proactive support, including targeted financial assistance.</w:t>
      </w:r>
    </w:p>
    <w:p w14:paraId="4CF3468A" w14:textId="0010A5F4" w:rsidR="07D9C31B" w:rsidRPr="005C40FC" w:rsidRDefault="07D9C31B" w:rsidP="00C529AD">
      <w:pPr>
        <w:spacing w:after="160"/>
        <w:rPr>
          <w:rFonts w:ascii="Calibri" w:eastAsia="Calibri" w:hAnsi="Calibri" w:cs="Calibri"/>
          <w:sz w:val="22"/>
        </w:rPr>
      </w:pPr>
      <w:r w:rsidRPr="005C40FC">
        <w:rPr>
          <w:rFonts w:ascii="Calibri" w:eastAsia="Calibri" w:hAnsi="Calibri" w:cs="Calibri"/>
          <w:sz w:val="22"/>
        </w:rPr>
        <w:t>These measures are designed to reduce delays, boost retention, and ensure apprentices graduate with qualifications valued by industry</w:t>
      </w:r>
      <w:r w:rsidR="00576EE0" w:rsidRPr="005C40FC">
        <w:rPr>
          <w:rFonts w:ascii="Calibri" w:eastAsia="Calibri" w:hAnsi="Calibri" w:cs="Calibri"/>
          <w:sz w:val="22"/>
        </w:rPr>
        <w:t xml:space="preserve">, </w:t>
      </w:r>
      <w:r w:rsidRPr="005C40FC">
        <w:rPr>
          <w:rFonts w:ascii="Calibri" w:eastAsia="Calibri" w:hAnsi="Calibri" w:cs="Calibri"/>
          <w:sz w:val="22"/>
        </w:rPr>
        <w:t>build a stronger skilled workforce and driv</w:t>
      </w:r>
      <w:r w:rsidR="00A03224" w:rsidRPr="005C40FC">
        <w:rPr>
          <w:rFonts w:ascii="Calibri" w:eastAsia="Calibri" w:hAnsi="Calibri" w:cs="Calibri"/>
          <w:sz w:val="22"/>
        </w:rPr>
        <w:t xml:space="preserve">e </w:t>
      </w:r>
      <w:r w:rsidRPr="005C40FC">
        <w:rPr>
          <w:rFonts w:ascii="Calibri" w:eastAsia="Calibri" w:hAnsi="Calibri" w:cs="Calibri"/>
          <w:sz w:val="22"/>
        </w:rPr>
        <w:t>alignment with the objectives of the National Skills Agreement.</w:t>
      </w:r>
    </w:p>
    <w:p w14:paraId="1108EBDC" w14:textId="617D6AB9" w:rsidR="00500FFB" w:rsidRPr="005C40FC" w:rsidRDefault="75D5D6D6" w:rsidP="00576EE0">
      <w:pPr>
        <w:pStyle w:val="Headings"/>
        <w:rPr>
          <w:rFonts w:eastAsia="Calibri"/>
        </w:rPr>
      </w:pPr>
      <w:r w:rsidRPr="005C40FC">
        <w:rPr>
          <w:rFonts w:eastAsia="Calibri"/>
        </w:rPr>
        <w:t xml:space="preserve">Progressing National Priorities: </w:t>
      </w:r>
      <w:r w:rsidR="007B5280" w:rsidRPr="005C40FC">
        <w:rPr>
          <w:rFonts w:eastAsia="Calibri"/>
        </w:rPr>
        <w:t xml:space="preserve">Gender Equality </w:t>
      </w:r>
      <w:r w:rsidR="1600AA20" w:rsidRPr="005C40FC">
        <w:rPr>
          <w:rFonts w:eastAsia="Calibri"/>
        </w:rPr>
        <w:t>and Closing the Gap</w:t>
      </w:r>
    </w:p>
    <w:p w14:paraId="1CB447F6" w14:textId="1A0F2D50" w:rsidR="007B5280" w:rsidRPr="005A012E" w:rsidRDefault="1B5FB57B" w:rsidP="00091573">
      <w:pPr>
        <w:spacing w:after="160"/>
        <w:rPr>
          <w:rFonts w:ascii="Calibri" w:eastAsia="Calibri" w:hAnsi="Calibri" w:cs="Calibri"/>
          <w:b/>
          <w:bCs/>
          <w:sz w:val="22"/>
        </w:rPr>
      </w:pPr>
      <w:r w:rsidRPr="005C40FC">
        <w:rPr>
          <w:rFonts w:ascii="Calibri" w:eastAsia="Calibri" w:hAnsi="Calibri" w:cs="Calibri"/>
          <w:sz w:val="22"/>
        </w:rPr>
        <w:t>Skills Ministers committed to accelerating gender equality in VET. Drawing on findings from Jobs and</w:t>
      </w:r>
      <w:r w:rsidR="01CA72A0" w:rsidRPr="005C40FC">
        <w:rPr>
          <w:rFonts w:ascii="Calibri" w:eastAsia="Calibri" w:hAnsi="Calibri" w:cs="Calibri"/>
          <w:sz w:val="22"/>
        </w:rPr>
        <w:t xml:space="preserve"> </w:t>
      </w:r>
      <w:r w:rsidRPr="005C40FC">
        <w:rPr>
          <w:rFonts w:ascii="Calibri" w:eastAsia="Calibri" w:hAnsi="Calibri" w:cs="Calibri"/>
          <w:sz w:val="22"/>
        </w:rPr>
        <w:t xml:space="preserve">Skills Australia’s </w:t>
      </w:r>
      <w:hyperlink r:id="rId13" w:history="1">
        <w:r w:rsidRPr="005C40FC">
          <w:rPr>
            <w:rStyle w:val="Hyperlink"/>
            <w:rFonts w:ascii="Calibri" w:eastAsia="Calibri" w:hAnsi="Calibri" w:cs="Calibri"/>
            <w:sz w:val="22"/>
          </w:rPr>
          <w:t xml:space="preserve">Gender Economic Equality </w:t>
        </w:r>
        <w:r w:rsidRPr="005C40FC">
          <w:rPr>
            <w:rStyle w:val="Hyperlink"/>
            <w:rFonts w:ascii="Calibri" w:eastAsia="Calibri" w:hAnsi="Calibri" w:cs="Calibri"/>
            <w:sz w:val="22"/>
          </w:rPr>
          <w:t>S</w:t>
        </w:r>
        <w:r w:rsidRPr="005C40FC">
          <w:rPr>
            <w:rStyle w:val="Hyperlink"/>
            <w:rFonts w:ascii="Calibri" w:eastAsia="Calibri" w:hAnsi="Calibri" w:cs="Calibri"/>
            <w:sz w:val="22"/>
          </w:rPr>
          <w:t>tudy</w:t>
        </w:r>
      </w:hyperlink>
      <w:r w:rsidRPr="005C40FC">
        <w:rPr>
          <w:rFonts w:ascii="Calibri" w:eastAsia="Calibri" w:hAnsi="Calibri" w:cs="Calibri"/>
          <w:sz w:val="22"/>
        </w:rPr>
        <w:t xml:space="preserve">, Ministers agreed </w:t>
      </w:r>
      <w:r w:rsidRPr="005A012E">
        <w:rPr>
          <w:rFonts w:ascii="Calibri" w:eastAsia="Calibri" w:hAnsi="Calibri" w:cs="Calibri"/>
          <w:sz w:val="22"/>
        </w:rPr>
        <w:t xml:space="preserve">to </w:t>
      </w:r>
      <w:r w:rsidR="00757DAC" w:rsidRPr="005A012E">
        <w:rPr>
          <w:rFonts w:ascii="Calibri" w:eastAsia="Calibri" w:hAnsi="Calibri" w:cs="Calibri"/>
          <w:sz w:val="22"/>
        </w:rPr>
        <w:t xml:space="preserve">develop </w:t>
      </w:r>
      <w:r w:rsidRPr="005A012E">
        <w:rPr>
          <w:rFonts w:ascii="Calibri" w:eastAsia="Calibri" w:hAnsi="Calibri" w:cs="Calibri"/>
          <w:sz w:val="22"/>
        </w:rPr>
        <w:t>actions to reduce occupational segregation, close pay gaps, and address barriers for First Nations people, those with disability, and carers</w:t>
      </w:r>
      <w:r w:rsidR="00100C2C" w:rsidRPr="005A012E">
        <w:rPr>
          <w:rFonts w:ascii="Calibri" w:eastAsia="Calibri" w:hAnsi="Calibri" w:cs="Calibri"/>
          <w:sz w:val="22"/>
        </w:rPr>
        <w:t xml:space="preserve"> for Ministerial consideration in 2026</w:t>
      </w:r>
      <w:r w:rsidRPr="005A012E">
        <w:rPr>
          <w:rFonts w:ascii="Calibri" w:eastAsia="Calibri" w:hAnsi="Calibri" w:cs="Calibri"/>
          <w:sz w:val="22"/>
        </w:rPr>
        <w:t>. This work will strengthen VET pathways and ensure equal access to training and jobs.</w:t>
      </w:r>
    </w:p>
    <w:p w14:paraId="23C86ADB" w14:textId="622E4F7A" w:rsidR="00E23914" w:rsidRPr="005C40FC" w:rsidRDefault="007B5280" w:rsidP="00487EDF">
      <w:pPr>
        <w:spacing w:after="160" w:line="240" w:lineRule="auto"/>
        <w:rPr>
          <w:rFonts w:ascii="Calibri" w:eastAsia="Calibri" w:hAnsi="Calibri" w:cs="Calibri"/>
          <w:sz w:val="22"/>
        </w:rPr>
      </w:pPr>
      <w:r w:rsidRPr="005A012E">
        <w:rPr>
          <w:rFonts w:ascii="Calibri" w:eastAsia="Calibri" w:hAnsi="Calibri" w:cs="Calibri"/>
          <w:sz w:val="22"/>
        </w:rPr>
        <w:t>Skills Ministers considered the First Nations VET Policy Partnership</w:t>
      </w:r>
      <w:r w:rsidR="00C316D9" w:rsidRPr="005A012E">
        <w:rPr>
          <w:rFonts w:ascii="Calibri" w:eastAsia="Calibri" w:hAnsi="Calibri" w:cs="Calibri"/>
          <w:sz w:val="22"/>
        </w:rPr>
        <w:t xml:space="preserve"> -</w:t>
      </w:r>
      <w:r w:rsidR="00A03224" w:rsidRPr="005A012E">
        <w:rPr>
          <w:rFonts w:ascii="Calibri" w:eastAsia="Calibri" w:hAnsi="Calibri" w:cs="Calibri"/>
          <w:sz w:val="22"/>
        </w:rPr>
        <w:t xml:space="preserve"> including the</w:t>
      </w:r>
      <w:r w:rsidR="00AE274C" w:rsidRPr="005A012E">
        <w:rPr>
          <w:rFonts w:ascii="Calibri" w:eastAsia="Calibri" w:hAnsi="Calibri" w:cs="Calibri"/>
          <w:sz w:val="22"/>
        </w:rPr>
        <w:t xml:space="preserve"> proposed approach to implementation</w:t>
      </w:r>
      <w:r w:rsidR="00C316D9" w:rsidRPr="005A012E">
        <w:rPr>
          <w:rFonts w:ascii="Calibri" w:eastAsia="Calibri" w:hAnsi="Calibri" w:cs="Calibri"/>
          <w:sz w:val="22"/>
        </w:rPr>
        <w:t xml:space="preserve">- </w:t>
      </w:r>
      <w:r w:rsidR="00A03224" w:rsidRPr="005A012E">
        <w:rPr>
          <w:rFonts w:ascii="Calibri" w:eastAsia="Calibri" w:hAnsi="Calibri" w:cs="Calibri"/>
          <w:sz w:val="22"/>
        </w:rPr>
        <w:t>which sets out for the first time</w:t>
      </w:r>
      <w:r w:rsidR="005031E4" w:rsidRPr="005A012E">
        <w:rPr>
          <w:rFonts w:ascii="Calibri" w:eastAsia="Calibri" w:hAnsi="Calibri" w:cs="Calibri"/>
          <w:sz w:val="22"/>
        </w:rPr>
        <w:t>,</w:t>
      </w:r>
      <w:r w:rsidR="00A03224" w:rsidRPr="005A012E">
        <w:rPr>
          <w:rFonts w:ascii="Calibri" w:eastAsia="Calibri" w:hAnsi="Calibri" w:cs="Calibri"/>
          <w:sz w:val="22"/>
        </w:rPr>
        <w:t xml:space="preserve"> plans to establish and support a nationally networked VET policy partnership to ensure active engagement with First Nations</w:t>
      </w:r>
      <w:r w:rsidR="00C316D9" w:rsidRPr="005A012E">
        <w:rPr>
          <w:rFonts w:ascii="Calibri" w:eastAsia="Calibri" w:hAnsi="Calibri" w:cs="Calibri"/>
          <w:sz w:val="22"/>
        </w:rPr>
        <w:t xml:space="preserve"> partners</w:t>
      </w:r>
      <w:r w:rsidR="00A03224" w:rsidRPr="005A012E">
        <w:rPr>
          <w:rFonts w:ascii="Calibri" w:eastAsia="Calibri" w:hAnsi="Calibri" w:cs="Calibri"/>
          <w:sz w:val="22"/>
        </w:rPr>
        <w:t xml:space="preserve"> to help meet Closing the Gap skills targets</w:t>
      </w:r>
      <w:r w:rsidR="005A07BC">
        <w:rPr>
          <w:rFonts w:ascii="Calibri" w:eastAsia="Calibri" w:hAnsi="Calibri" w:cs="Calibri"/>
          <w:sz w:val="22"/>
        </w:rPr>
        <w:t xml:space="preserve">. </w:t>
      </w:r>
      <w:r w:rsidR="001E2282" w:rsidRPr="00EB1DF6">
        <w:rPr>
          <w:rFonts w:ascii="Calibri" w:eastAsia="Calibri" w:hAnsi="Calibri" w:cs="Calibri"/>
          <w:sz w:val="22"/>
        </w:rPr>
        <w:t>Establishment in early 2026 was proposed; with Queensland noting that its involvement is subject to the jurisdiction formalising government positions where required.</w:t>
      </w:r>
    </w:p>
    <w:p w14:paraId="6D68721A" w14:textId="7E938FB2" w:rsidR="00FF3746" w:rsidRPr="005C40FC" w:rsidRDefault="00576EE0" w:rsidP="00576EE0">
      <w:pPr>
        <w:pStyle w:val="Headings"/>
        <w:rPr>
          <w:rFonts w:eastAsia="Calibri"/>
        </w:rPr>
      </w:pPr>
      <w:r w:rsidRPr="005C40FC">
        <w:rPr>
          <w:rFonts w:eastAsia="Calibri"/>
        </w:rPr>
        <w:t xml:space="preserve">Legislated </w:t>
      </w:r>
      <w:r w:rsidR="001B1BDF" w:rsidRPr="005C40FC">
        <w:rPr>
          <w:rFonts w:eastAsia="Calibri"/>
        </w:rPr>
        <w:t xml:space="preserve">Review of </w:t>
      </w:r>
      <w:r w:rsidRPr="005C40FC">
        <w:rPr>
          <w:rFonts w:eastAsia="Calibri"/>
        </w:rPr>
        <w:t xml:space="preserve">the </w:t>
      </w:r>
      <w:r w:rsidR="001B1BDF" w:rsidRPr="005C40FC">
        <w:rPr>
          <w:rFonts w:eastAsia="Calibri"/>
        </w:rPr>
        <w:t>Jobs and Skills Australia A</w:t>
      </w:r>
      <w:r w:rsidRPr="005C40FC">
        <w:rPr>
          <w:rFonts w:eastAsia="Calibri"/>
        </w:rPr>
        <w:t>ct</w:t>
      </w:r>
    </w:p>
    <w:p w14:paraId="2691D8ED" w14:textId="77777777" w:rsidR="002A6BD7" w:rsidRPr="005C40FC" w:rsidRDefault="000F254E" w:rsidP="002A6BD7">
      <w:pPr>
        <w:spacing w:after="160"/>
        <w:rPr>
          <w:rFonts w:ascii="Calibri" w:eastAsia="Calibri" w:hAnsi="Calibri" w:cs="Calibri"/>
          <w:sz w:val="22"/>
        </w:rPr>
      </w:pPr>
      <w:r w:rsidRPr="005C40FC">
        <w:rPr>
          <w:rFonts w:ascii="Calibri" w:eastAsia="Calibri" w:hAnsi="Calibri" w:cs="Calibri"/>
          <w:sz w:val="22"/>
        </w:rPr>
        <w:t xml:space="preserve">Skills Ministers received a briefing from Dr Michele Bruniges AM, Independent Reviewer of the </w:t>
      </w:r>
      <w:r w:rsidRPr="005C40FC">
        <w:rPr>
          <w:rFonts w:ascii="Calibri" w:eastAsia="Calibri" w:hAnsi="Calibri" w:cs="Calibri"/>
          <w:i/>
          <w:iCs/>
          <w:sz w:val="22"/>
        </w:rPr>
        <w:t>Jobs and Skills Australia Act</w:t>
      </w:r>
      <w:r w:rsidRPr="005C40FC">
        <w:rPr>
          <w:rFonts w:ascii="Calibri" w:eastAsia="Calibri" w:hAnsi="Calibri" w:cs="Calibri"/>
          <w:sz w:val="22"/>
        </w:rPr>
        <w:t xml:space="preserve"> legislated review, outlining key outcomes from stakeholder consultations.</w:t>
      </w:r>
      <w:r w:rsidR="002A6BD7" w:rsidRPr="005C40FC">
        <w:rPr>
          <w:rFonts w:ascii="Calibri" w:eastAsia="Calibri" w:hAnsi="Calibri" w:cs="Calibri"/>
          <w:sz w:val="22"/>
        </w:rPr>
        <w:t xml:space="preserve"> </w:t>
      </w:r>
    </w:p>
    <w:p w14:paraId="77E82BBC" w14:textId="11E202CB" w:rsidR="006E2648" w:rsidRPr="005C40FC" w:rsidRDefault="000F254E" w:rsidP="002A6BD7">
      <w:pPr>
        <w:spacing w:after="160"/>
        <w:rPr>
          <w:rFonts w:ascii="Calibri" w:eastAsia="Calibri" w:hAnsi="Calibri" w:cs="Calibri"/>
          <w:sz w:val="22"/>
        </w:rPr>
      </w:pPr>
      <w:r w:rsidRPr="005C40FC">
        <w:rPr>
          <w:rFonts w:ascii="Calibri" w:eastAsia="Calibri" w:hAnsi="Calibri" w:cs="Calibri"/>
          <w:sz w:val="22"/>
        </w:rPr>
        <w:t xml:space="preserve">Ministers noted these insights and agreed to consider relevant recommendations from the final report </w:t>
      </w:r>
      <w:r w:rsidR="00ED5D48" w:rsidRPr="005C40FC">
        <w:rPr>
          <w:rFonts w:ascii="Calibri" w:eastAsia="Calibri" w:hAnsi="Calibri" w:cs="Calibri"/>
          <w:sz w:val="22"/>
        </w:rPr>
        <w:t>when it is delivered in 2026.</w:t>
      </w:r>
    </w:p>
    <w:p w14:paraId="53B4B858" w14:textId="77777777" w:rsidR="00167F50" w:rsidRPr="005C40FC" w:rsidRDefault="16D31B5E" w:rsidP="00576EE0">
      <w:pPr>
        <w:pStyle w:val="Headings"/>
        <w:rPr>
          <w:rFonts w:eastAsiaTheme="minorEastAsia"/>
        </w:rPr>
      </w:pPr>
      <w:r w:rsidRPr="005C40FC">
        <w:rPr>
          <w:rFonts w:eastAsiaTheme="minorEastAsia"/>
        </w:rPr>
        <w:t>Jobs and Skills Councils</w:t>
      </w:r>
    </w:p>
    <w:p w14:paraId="2F0FBE72" w14:textId="27D47192" w:rsidR="004F426F" w:rsidRPr="005C40FC" w:rsidRDefault="53C0AF87" w:rsidP="00091573">
      <w:pPr>
        <w:spacing w:after="0"/>
        <w:rPr>
          <w:rFonts w:ascii="Calibri" w:eastAsia="Calibri" w:hAnsi="Calibri" w:cs="Calibri"/>
          <w:sz w:val="22"/>
        </w:rPr>
      </w:pPr>
      <w:r w:rsidRPr="005C40FC">
        <w:rPr>
          <w:rFonts w:ascii="Calibri" w:eastAsia="Calibri" w:hAnsi="Calibri" w:cs="Calibri"/>
          <w:sz w:val="22"/>
        </w:rPr>
        <w:t xml:space="preserve">Skills Ministers met with </w:t>
      </w:r>
      <w:r w:rsidR="00F31410" w:rsidRPr="005C40FC">
        <w:rPr>
          <w:rFonts w:ascii="Calibri" w:eastAsia="Calibri" w:hAnsi="Calibri" w:cs="Calibri"/>
          <w:sz w:val="22"/>
        </w:rPr>
        <w:t xml:space="preserve">Chief Executive Officers </w:t>
      </w:r>
      <w:r w:rsidR="00F31410">
        <w:rPr>
          <w:rFonts w:ascii="Calibri" w:eastAsia="Calibri" w:hAnsi="Calibri" w:cs="Calibri"/>
          <w:sz w:val="22"/>
        </w:rPr>
        <w:t xml:space="preserve">of </w:t>
      </w:r>
      <w:r w:rsidRPr="005C40FC">
        <w:rPr>
          <w:rFonts w:ascii="Calibri" w:eastAsia="Calibri" w:hAnsi="Calibri" w:cs="Calibri"/>
          <w:sz w:val="22"/>
        </w:rPr>
        <w:t>Jobs and Skills Councils (JSC) to strengthen collaboration on critical issues. Together, Ministers and JSCs are working to align national priorities with emerging workforce needs, drive workforce agility, and accelerate reform. JSCs provide the essential link between industry and the VET system, fostering partnerships across governments, industry, unions and educators to boost productivity and support a future-ready workforce.</w:t>
      </w:r>
      <w:r w:rsidR="00576EE0" w:rsidRPr="005C40FC">
        <w:rPr>
          <w:rFonts w:ascii="Calibri" w:eastAsia="Calibri" w:hAnsi="Calibri" w:cs="Calibri"/>
          <w:sz w:val="22"/>
        </w:rPr>
        <w:t xml:space="preserve"> </w:t>
      </w:r>
    </w:p>
    <w:p w14:paraId="0EF0DA4F" w14:textId="77777777" w:rsidR="000175E1" w:rsidRPr="005C40FC" w:rsidRDefault="000175E1" w:rsidP="00091573">
      <w:pPr>
        <w:spacing w:after="0"/>
        <w:rPr>
          <w:rFonts w:ascii="Calibri" w:eastAsia="Calibri" w:hAnsi="Calibri" w:cs="Calibri"/>
          <w:sz w:val="22"/>
        </w:rPr>
      </w:pPr>
    </w:p>
    <w:p w14:paraId="03723806" w14:textId="131046F1" w:rsidR="00C316D9" w:rsidRPr="00BB0BF8" w:rsidRDefault="16D31B5E" w:rsidP="00091573">
      <w:pPr>
        <w:spacing w:after="0"/>
        <w:rPr>
          <w:rFonts w:ascii="Calibri" w:eastAsia="Calibri" w:hAnsi="Calibri" w:cs="Calibri"/>
          <w:sz w:val="22"/>
        </w:rPr>
      </w:pPr>
      <w:r w:rsidRPr="005C40FC">
        <w:rPr>
          <w:rFonts w:ascii="Calibri" w:eastAsia="Calibri" w:hAnsi="Calibri" w:cs="Calibri"/>
          <w:sz w:val="22"/>
        </w:rPr>
        <w:t xml:space="preserve">Skills Ministers </w:t>
      </w:r>
      <w:r w:rsidRPr="00BB0BF8">
        <w:rPr>
          <w:rFonts w:ascii="Calibri" w:eastAsia="Calibri" w:hAnsi="Calibri" w:cs="Calibri"/>
          <w:sz w:val="22"/>
        </w:rPr>
        <w:t>acknowledged the JSCs</w:t>
      </w:r>
      <w:r w:rsidR="005D102E" w:rsidRPr="00BB0BF8">
        <w:rPr>
          <w:rFonts w:ascii="Calibri" w:eastAsia="Calibri" w:hAnsi="Calibri" w:cs="Calibri"/>
          <w:sz w:val="22"/>
        </w:rPr>
        <w:t xml:space="preserve"> efforts to</w:t>
      </w:r>
      <w:r w:rsidRPr="00BB0BF8">
        <w:rPr>
          <w:rFonts w:ascii="Calibri" w:eastAsia="Calibri" w:hAnsi="Calibri" w:cs="Calibri"/>
          <w:sz w:val="22"/>
        </w:rPr>
        <w:t xml:space="preserve"> implement qualification reform under </w:t>
      </w:r>
      <w:r w:rsidR="00500FFB" w:rsidRPr="00BB0BF8">
        <w:rPr>
          <w:rFonts w:ascii="Calibri" w:eastAsia="Calibri" w:hAnsi="Calibri" w:cs="Calibri"/>
          <w:sz w:val="22"/>
        </w:rPr>
        <w:t>the updated</w:t>
      </w:r>
      <w:r w:rsidRPr="00BB0BF8">
        <w:rPr>
          <w:rFonts w:ascii="Calibri" w:eastAsia="Calibri" w:hAnsi="Calibri" w:cs="Calibri"/>
          <w:sz w:val="22"/>
        </w:rPr>
        <w:t xml:space="preserve"> Training Package Organising Framework, following agreement in December 2024 and</w:t>
      </w:r>
      <w:r w:rsidR="00576EE0" w:rsidRPr="00BB0BF8">
        <w:rPr>
          <w:rFonts w:ascii="Calibri" w:eastAsia="Calibri" w:hAnsi="Calibri" w:cs="Calibri"/>
          <w:sz w:val="22"/>
        </w:rPr>
        <w:t xml:space="preserve"> </w:t>
      </w:r>
      <w:r w:rsidRPr="00BB0BF8">
        <w:rPr>
          <w:rFonts w:ascii="Calibri" w:eastAsia="Calibri" w:hAnsi="Calibri" w:cs="Calibri"/>
          <w:sz w:val="22"/>
        </w:rPr>
        <w:t>commencement from 1 July 2025.</w:t>
      </w:r>
      <w:r w:rsidR="00576EE0" w:rsidRPr="00BB0BF8">
        <w:rPr>
          <w:rFonts w:ascii="Calibri" w:eastAsia="Calibri" w:hAnsi="Calibri" w:cs="Calibri"/>
          <w:sz w:val="22"/>
        </w:rPr>
        <w:t xml:space="preserve"> </w:t>
      </w:r>
      <w:r w:rsidR="00496AF4" w:rsidRPr="00BB0BF8">
        <w:rPr>
          <w:rFonts w:ascii="Calibri" w:eastAsia="Calibri" w:hAnsi="Calibri" w:cs="Calibri"/>
          <w:sz w:val="22"/>
        </w:rPr>
        <w:t xml:space="preserve">Skills </w:t>
      </w:r>
      <w:r w:rsidR="000C680C" w:rsidRPr="00BB0BF8">
        <w:rPr>
          <w:rFonts w:ascii="Calibri" w:eastAsia="Calibri" w:hAnsi="Calibri" w:cs="Calibri"/>
          <w:sz w:val="22"/>
        </w:rPr>
        <w:t xml:space="preserve">Ministers reaffirmed their commitment to </w:t>
      </w:r>
      <w:r w:rsidR="00496AF4" w:rsidRPr="00BB0BF8">
        <w:rPr>
          <w:rFonts w:ascii="Calibri" w:eastAsia="Calibri" w:hAnsi="Calibri" w:cs="Calibri"/>
          <w:sz w:val="22"/>
        </w:rPr>
        <w:t xml:space="preserve">qualification reform. </w:t>
      </w:r>
      <w:r w:rsidRPr="00BB0BF8">
        <w:rPr>
          <w:rFonts w:ascii="Calibri" w:eastAsia="Calibri" w:hAnsi="Calibri" w:cs="Calibri"/>
          <w:sz w:val="22"/>
        </w:rPr>
        <w:t>Successful implementation of qualification reform is a shared responsibility across the sector, requiring</w:t>
      </w:r>
      <w:r w:rsidR="00576EE0" w:rsidRPr="00BB0BF8">
        <w:rPr>
          <w:rFonts w:ascii="Calibri" w:eastAsia="Calibri" w:hAnsi="Calibri" w:cs="Calibri"/>
          <w:sz w:val="22"/>
        </w:rPr>
        <w:t xml:space="preserve"> </w:t>
      </w:r>
      <w:r w:rsidRPr="00BB0BF8">
        <w:rPr>
          <w:rFonts w:ascii="Calibri" w:eastAsia="Calibri" w:hAnsi="Calibri" w:cs="Calibri"/>
          <w:sz w:val="22"/>
        </w:rPr>
        <w:t>coordinated support from states and territories, training providers, peak bodies, and other stakeholders.</w:t>
      </w:r>
      <w:r w:rsidR="00576EE0" w:rsidRPr="00BB0BF8">
        <w:rPr>
          <w:rFonts w:ascii="Calibri" w:eastAsia="Calibri" w:hAnsi="Calibri" w:cs="Calibri"/>
          <w:sz w:val="22"/>
        </w:rPr>
        <w:t xml:space="preserve"> </w:t>
      </w:r>
    </w:p>
    <w:p w14:paraId="57E8BB80" w14:textId="77777777" w:rsidR="00C316D9" w:rsidRPr="00BB0BF8" w:rsidRDefault="00C316D9" w:rsidP="00091573">
      <w:pPr>
        <w:spacing w:after="0"/>
        <w:rPr>
          <w:rFonts w:ascii="Calibri" w:eastAsia="Calibri" w:hAnsi="Calibri" w:cs="Calibri"/>
          <w:sz w:val="22"/>
        </w:rPr>
      </w:pPr>
    </w:p>
    <w:p w14:paraId="35101C58" w14:textId="72BB7659" w:rsidR="00500FFB" w:rsidRPr="005C40FC" w:rsidRDefault="16D31B5E" w:rsidP="00091573">
      <w:pPr>
        <w:spacing w:after="0"/>
        <w:rPr>
          <w:rFonts w:ascii="Calibri" w:eastAsia="Calibri" w:hAnsi="Calibri" w:cs="Calibri"/>
          <w:sz w:val="22"/>
        </w:rPr>
      </w:pPr>
      <w:r w:rsidRPr="00BB0BF8">
        <w:rPr>
          <w:rFonts w:ascii="Calibri" w:eastAsia="Calibri" w:hAnsi="Calibri" w:cs="Calibri"/>
          <w:sz w:val="22"/>
        </w:rPr>
        <w:t xml:space="preserve">Ministers agreed to </w:t>
      </w:r>
      <w:r w:rsidR="00A034C8" w:rsidRPr="00BB0BF8">
        <w:rPr>
          <w:rFonts w:ascii="Calibri" w:eastAsia="Calibri" w:hAnsi="Calibri" w:cs="Calibri"/>
          <w:sz w:val="22"/>
        </w:rPr>
        <w:t xml:space="preserve">Skills Senior Officials working with JSCs to </w:t>
      </w:r>
      <w:r w:rsidRPr="00BB0BF8">
        <w:rPr>
          <w:rFonts w:ascii="Calibri" w:eastAsia="Calibri" w:hAnsi="Calibri" w:cs="Calibri"/>
          <w:sz w:val="22"/>
        </w:rPr>
        <w:t>pursue increased collaboration between qualification developers, purchasers and</w:t>
      </w:r>
      <w:r w:rsidR="00576EE0" w:rsidRPr="00BB0BF8">
        <w:rPr>
          <w:rFonts w:ascii="Calibri" w:eastAsia="Calibri" w:hAnsi="Calibri" w:cs="Calibri"/>
          <w:sz w:val="22"/>
        </w:rPr>
        <w:t xml:space="preserve"> </w:t>
      </w:r>
      <w:r w:rsidRPr="00BB0BF8">
        <w:rPr>
          <w:rFonts w:ascii="Calibri" w:eastAsia="Calibri" w:hAnsi="Calibri" w:cs="Calibri"/>
          <w:sz w:val="22"/>
        </w:rPr>
        <w:t>deliverers of national training packages to advance the shared objectives for the VET qualification</w:t>
      </w:r>
      <w:r w:rsidR="00576EE0" w:rsidRPr="00BB0BF8">
        <w:rPr>
          <w:rFonts w:ascii="Calibri" w:eastAsia="Calibri" w:hAnsi="Calibri" w:cs="Calibri"/>
          <w:sz w:val="22"/>
        </w:rPr>
        <w:t xml:space="preserve"> </w:t>
      </w:r>
      <w:r w:rsidRPr="00BB0BF8">
        <w:rPr>
          <w:rFonts w:ascii="Calibri" w:eastAsia="Calibri" w:hAnsi="Calibri" w:cs="Calibri"/>
          <w:sz w:val="22"/>
        </w:rPr>
        <w:t>system</w:t>
      </w:r>
      <w:r w:rsidR="00A33BCD" w:rsidRPr="00BB0BF8">
        <w:rPr>
          <w:rFonts w:ascii="Calibri" w:eastAsia="Calibri" w:hAnsi="Calibri" w:cs="Calibri"/>
          <w:sz w:val="22"/>
        </w:rPr>
        <w:t xml:space="preserve">, </w:t>
      </w:r>
      <w:r w:rsidR="00BB6E3C" w:rsidRPr="00BB0BF8">
        <w:rPr>
          <w:rFonts w:ascii="Calibri" w:eastAsia="Calibri" w:hAnsi="Calibri" w:cs="Calibri"/>
          <w:sz w:val="22"/>
        </w:rPr>
        <w:t>as</w:t>
      </w:r>
      <w:r w:rsidR="005A012E" w:rsidRPr="00BB0BF8">
        <w:rPr>
          <w:rFonts w:ascii="Calibri" w:eastAsia="Calibri" w:hAnsi="Calibri" w:cs="Calibri"/>
          <w:sz w:val="22"/>
        </w:rPr>
        <w:t xml:space="preserve"> </w:t>
      </w:r>
      <w:r w:rsidRPr="00BB0BF8">
        <w:rPr>
          <w:rFonts w:ascii="Calibri" w:eastAsia="Calibri" w:hAnsi="Calibri" w:cs="Calibri"/>
          <w:sz w:val="22"/>
        </w:rPr>
        <w:t>a high-performing, future-focused system that is easy to navigate, supports innovation and</w:t>
      </w:r>
      <w:r w:rsidR="00091573" w:rsidRPr="00BB0BF8">
        <w:rPr>
          <w:rFonts w:ascii="Calibri" w:eastAsia="Calibri" w:hAnsi="Calibri" w:cs="Calibri"/>
          <w:sz w:val="22"/>
        </w:rPr>
        <w:t xml:space="preserve"> </w:t>
      </w:r>
      <w:r w:rsidRPr="00BB0BF8">
        <w:rPr>
          <w:rFonts w:ascii="Calibri" w:eastAsia="Calibri" w:hAnsi="Calibri" w:cs="Calibri"/>
          <w:sz w:val="22"/>
        </w:rPr>
        <w:t>excellence, ensures</w:t>
      </w:r>
      <w:r w:rsidR="00091573" w:rsidRPr="00BB0BF8">
        <w:rPr>
          <w:rFonts w:ascii="Calibri" w:eastAsia="Calibri" w:hAnsi="Calibri" w:cs="Calibri"/>
          <w:sz w:val="22"/>
        </w:rPr>
        <w:t xml:space="preserve"> </w:t>
      </w:r>
      <w:r w:rsidRPr="00BB0BF8">
        <w:rPr>
          <w:rFonts w:ascii="Calibri" w:eastAsia="Calibri" w:hAnsi="Calibri" w:cs="Calibri"/>
          <w:sz w:val="22"/>
        </w:rPr>
        <w:t>safety</w:t>
      </w:r>
      <w:r w:rsidRPr="005C40FC">
        <w:rPr>
          <w:rFonts w:ascii="Calibri" w:eastAsia="Calibri" w:hAnsi="Calibri" w:cs="Calibri"/>
          <w:sz w:val="22"/>
        </w:rPr>
        <w:t xml:space="preserve"> and quality outcomes, and builds a resilient and adaptable workforce.</w:t>
      </w:r>
    </w:p>
    <w:p w14:paraId="5C4286B5" w14:textId="5E257D5B" w:rsidR="3E897013" w:rsidRPr="005C40FC" w:rsidRDefault="3E897013" w:rsidP="5789A111">
      <w:pPr>
        <w:pStyle w:val="Headings"/>
        <w:rPr>
          <w:rFonts w:eastAsia="Calibri"/>
        </w:rPr>
      </w:pPr>
      <w:r w:rsidRPr="005C40FC">
        <w:rPr>
          <w:rFonts w:eastAsia="Calibri"/>
        </w:rPr>
        <w:t>Driving Integrity in VET</w:t>
      </w:r>
    </w:p>
    <w:p w14:paraId="5A35A40A" w14:textId="7F043899" w:rsidR="00C8707A" w:rsidRPr="00BB0BF8" w:rsidRDefault="00C316D9" w:rsidP="00475ED0">
      <w:pPr>
        <w:spacing w:after="0"/>
        <w:rPr>
          <w:rFonts w:ascii="Calibri" w:eastAsia="Calibri" w:hAnsi="Calibri" w:cs="Calibri"/>
          <w:sz w:val="22"/>
        </w:rPr>
      </w:pPr>
      <w:r w:rsidRPr="005C40FC">
        <w:rPr>
          <w:rFonts w:ascii="Calibri" w:eastAsia="Calibri" w:hAnsi="Calibri" w:cs="Calibri"/>
          <w:sz w:val="22"/>
        </w:rPr>
        <w:t xml:space="preserve">Ministers acknowledged critical actions by the Australian Skills Quality Authority’s (ASQA) to strengthen </w:t>
      </w:r>
      <w:r w:rsidRPr="00BB0BF8">
        <w:rPr>
          <w:rFonts w:ascii="Calibri" w:eastAsia="Calibri" w:hAnsi="Calibri" w:cs="Calibri"/>
          <w:sz w:val="22"/>
        </w:rPr>
        <w:t>integrity</w:t>
      </w:r>
      <w:r w:rsidR="0009125E" w:rsidRPr="00BB0BF8">
        <w:rPr>
          <w:rFonts w:ascii="Calibri" w:eastAsia="Calibri" w:hAnsi="Calibri" w:cs="Calibri"/>
          <w:sz w:val="22"/>
        </w:rPr>
        <w:t xml:space="preserve"> and quality</w:t>
      </w:r>
      <w:r w:rsidRPr="00BB0BF8">
        <w:rPr>
          <w:rFonts w:ascii="Calibri" w:eastAsia="Calibri" w:hAnsi="Calibri" w:cs="Calibri"/>
          <w:sz w:val="22"/>
        </w:rPr>
        <w:t xml:space="preserve"> in the VET system by targeting fraudulent and non-genuine providers that seek to exploit training. These efforts are essential to protect students, uphold quality standards, and maintain confidence in the national training system.</w:t>
      </w:r>
      <w:r w:rsidR="3E897013" w:rsidRPr="00BB0BF8">
        <w:rPr>
          <w:rFonts w:ascii="Calibri" w:eastAsia="Calibri" w:hAnsi="Calibri" w:cs="Calibri"/>
          <w:sz w:val="22"/>
        </w:rPr>
        <w:t xml:space="preserve"> </w:t>
      </w:r>
    </w:p>
    <w:p w14:paraId="6095CE6F" w14:textId="77777777" w:rsidR="00483E4C" w:rsidRPr="00BB0BF8" w:rsidRDefault="00483E4C" w:rsidP="00475ED0">
      <w:pPr>
        <w:spacing w:after="0"/>
        <w:rPr>
          <w:rFonts w:ascii="Calibri" w:eastAsia="Calibri" w:hAnsi="Calibri" w:cs="Calibri"/>
          <w:sz w:val="22"/>
        </w:rPr>
      </w:pPr>
    </w:p>
    <w:p w14:paraId="45260463" w14:textId="6A8F87DE" w:rsidR="00C8707A" w:rsidRPr="005C40FC" w:rsidRDefault="00C8707A" w:rsidP="00C8707A">
      <w:pPr>
        <w:spacing w:after="0"/>
        <w:rPr>
          <w:rFonts w:ascii="Calibri" w:eastAsia="Calibri" w:hAnsi="Calibri" w:cs="Calibri"/>
          <w:sz w:val="22"/>
        </w:rPr>
      </w:pPr>
      <w:r w:rsidRPr="00BB0BF8">
        <w:rPr>
          <w:rFonts w:ascii="Calibri" w:eastAsia="Calibri" w:hAnsi="Calibri" w:cs="Calibri"/>
          <w:sz w:val="22"/>
        </w:rPr>
        <w:t xml:space="preserve">Beyond the immediate focus on ASQA’s enforcement activity, Ministers </w:t>
      </w:r>
      <w:r w:rsidR="0074765B" w:rsidRPr="00BB0BF8">
        <w:rPr>
          <w:rFonts w:ascii="Calibri" w:eastAsia="Calibri" w:hAnsi="Calibri" w:cs="Calibri"/>
          <w:sz w:val="22"/>
        </w:rPr>
        <w:t xml:space="preserve">agreed </w:t>
      </w:r>
      <w:r w:rsidRPr="00BB0BF8">
        <w:rPr>
          <w:rFonts w:ascii="Calibri" w:eastAsia="Calibri" w:hAnsi="Calibri" w:cs="Calibri"/>
          <w:sz w:val="22"/>
        </w:rPr>
        <w:t>to consider regulatory settings to ensure they are sufficiently robust to address persistent compliance pressures.</w:t>
      </w:r>
    </w:p>
    <w:p w14:paraId="74CC5E6E" w14:textId="77777777" w:rsidR="00C316D9" w:rsidRPr="005C40FC" w:rsidRDefault="00C316D9" w:rsidP="5789A111">
      <w:pPr>
        <w:spacing w:after="0"/>
        <w:rPr>
          <w:rFonts w:ascii="Calibri" w:eastAsia="Calibri" w:hAnsi="Calibri" w:cs="Calibri"/>
          <w:sz w:val="22"/>
        </w:rPr>
      </w:pPr>
    </w:p>
    <w:p w14:paraId="699214C6" w14:textId="2DB25226" w:rsidR="3E897013" w:rsidRPr="005C40FC" w:rsidRDefault="3E897013" w:rsidP="5789A111">
      <w:pPr>
        <w:spacing w:after="0"/>
      </w:pPr>
      <w:r w:rsidRPr="005C40FC">
        <w:rPr>
          <w:rFonts w:ascii="Calibri" w:eastAsia="Calibri" w:hAnsi="Calibri" w:cs="Calibri"/>
          <w:sz w:val="22"/>
        </w:rPr>
        <w:t>Ministers</w:t>
      </w:r>
      <w:r w:rsidR="00C316D9" w:rsidRPr="005C40FC">
        <w:rPr>
          <w:rFonts w:ascii="Calibri" w:eastAsia="Calibri" w:hAnsi="Calibri" w:cs="Calibri"/>
          <w:sz w:val="22"/>
        </w:rPr>
        <w:t xml:space="preserve"> also</w:t>
      </w:r>
      <w:r w:rsidRPr="005C40FC">
        <w:rPr>
          <w:rFonts w:ascii="Calibri" w:eastAsia="Calibri" w:hAnsi="Calibri" w:cs="Calibri"/>
          <w:sz w:val="22"/>
        </w:rPr>
        <w:t xml:space="preserve"> noted the </w:t>
      </w:r>
      <w:r w:rsidR="00C316D9" w:rsidRPr="005C40FC">
        <w:rPr>
          <w:rFonts w:ascii="Calibri" w:eastAsia="Calibri" w:hAnsi="Calibri" w:cs="Calibri"/>
          <w:sz w:val="22"/>
        </w:rPr>
        <w:t xml:space="preserve">ASQA’s </w:t>
      </w:r>
      <w:r w:rsidRPr="005C40FC">
        <w:rPr>
          <w:rFonts w:ascii="Calibri" w:eastAsia="Calibri" w:hAnsi="Calibri" w:cs="Calibri"/>
          <w:sz w:val="22"/>
        </w:rPr>
        <w:t xml:space="preserve">Cost Recovery Review for 2026/27 and upcoming public consultation on its draft Cost Recovery Impact Statement (CRIS) in </w:t>
      </w:r>
      <w:r w:rsidR="00A83852" w:rsidRPr="005C40FC">
        <w:rPr>
          <w:rFonts w:ascii="Calibri" w:eastAsia="Calibri" w:hAnsi="Calibri" w:cs="Calibri"/>
          <w:sz w:val="22"/>
        </w:rPr>
        <w:t>early</w:t>
      </w:r>
      <w:r w:rsidRPr="005C40FC">
        <w:rPr>
          <w:rFonts w:ascii="Calibri" w:eastAsia="Calibri" w:hAnsi="Calibri" w:cs="Calibri"/>
          <w:sz w:val="22"/>
        </w:rPr>
        <w:t xml:space="preserve"> 2026. </w:t>
      </w:r>
    </w:p>
    <w:p w14:paraId="411D1C57" w14:textId="79D1A6EF" w:rsidR="4B0A4DE9" w:rsidRPr="005C40FC" w:rsidRDefault="004232F4" w:rsidP="5789A111">
      <w:pPr>
        <w:pStyle w:val="Headings"/>
        <w:rPr>
          <w:rFonts w:eastAsia="Calibri"/>
        </w:rPr>
      </w:pPr>
      <w:r w:rsidRPr="005C40FC">
        <w:rPr>
          <w:rFonts w:eastAsia="Calibri"/>
        </w:rPr>
        <w:t>A Joined Up Tertiary System</w:t>
      </w:r>
    </w:p>
    <w:p w14:paraId="74BA0F1A" w14:textId="6D190551" w:rsidR="00CD20CB" w:rsidRPr="00BB0BF8" w:rsidRDefault="003E59AD" w:rsidP="003E59AD">
      <w:pPr>
        <w:rPr>
          <w:rFonts w:ascii="Calibri" w:eastAsia="Calibri" w:hAnsi="Calibri" w:cs="Calibri"/>
          <w:sz w:val="22"/>
        </w:rPr>
      </w:pPr>
      <w:r w:rsidRPr="00BB0BF8">
        <w:rPr>
          <w:rFonts w:ascii="Calibri" w:eastAsia="Calibri" w:hAnsi="Calibri" w:cs="Calibri"/>
          <w:sz w:val="22"/>
        </w:rPr>
        <w:t xml:space="preserve">Skills Ministers discussed efforts underway to create a more joined up tertiary system and confirmed their continued and shared commitment to this critical </w:t>
      </w:r>
      <w:r w:rsidR="00923487" w:rsidRPr="00BB0BF8">
        <w:rPr>
          <w:rFonts w:ascii="Calibri" w:eastAsia="Calibri" w:hAnsi="Calibri" w:cs="Calibri"/>
          <w:sz w:val="22"/>
        </w:rPr>
        <w:t>eco</w:t>
      </w:r>
      <w:r w:rsidR="00D224CD" w:rsidRPr="00BB0BF8">
        <w:rPr>
          <w:rFonts w:ascii="Calibri" w:eastAsia="Calibri" w:hAnsi="Calibri" w:cs="Calibri"/>
          <w:sz w:val="22"/>
        </w:rPr>
        <w:t>nomic reform to drive higher productivity and participation</w:t>
      </w:r>
      <w:r w:rsidRPr="00BB0BF8">
        <w:rPr>
          <w:rFonts w:ascii="Calibri" w:eastAsia="Calibri" w:hAnsi="Calibri" w:cs="Calibri"/>
          <w:sz w:val="22"/>
        </w:rPr>
        <w:t xml:space="preserve">. Ministers highlighted opportunities to leverage existing VET reforms to make it easier for students to move </w:t>
      </w:r>
      <w:r w:rsidR="00D224CD" w:rsidRPr="00BB0BF8">
        <w:rPr>
          <w:rFonts w:ascii="Calibri" w:eastAsia="Calibri" w:hAnsi="Calibri" w:cs="Calibri"/>
          <w:sz w:val="22"/>
        </w:rPr>
        <w:t xml:space="preserve">in both </w:t>
      </w:r>
      <w:r w:rsidR="00F55F45" w:rsidRPr="00BB0BF8">
        <w:rPr>
          <w:rFonts w:ascii="Calibri" w:eastAsia="Calibri" w:hAnsi="Calibri" w:cs="Calibri"/>
          <w:sz w:val="22"/>
        </w:rPr>
        <w:t xml:space="preserve">directions </w:t>
      </w:r>
      <w:r w:rsidRPr="00BB0BF8">
        <w:rPr>
          <w:rFonts w:ascii="Calibri" w:eastAsia="Calibri" w:hAnsi="Calibri" w:cs="Calibri"/>
          <w:sz w:val="22"/>
        </w:rPr>
        <w:t>between VET and higher education, and how this can</w:t>
      </w:r>
      <w:r w:rsidR="00CD20CB" w:rsidRPr="00BB0BF8">
        <w:rPr>
          <w:rFonts w:ascii="Calibri" w:eastAsia="Calibri" w:hAnsi="Calibri" w:cs="Calibri"/>
          <w:sz w:val="22"/>
        </w:rPr>
        <w:t xml:space="preserve"> support broader efforts necessary to place </w:t>
      </w:r>
      <w:r w:rsidR="00847B25" w:rsidRPr="00BB0BF8">
        <w:rPr>
          <w:rFonts w:ascii="Calibri" w:eastAsia="Calibri" w:hAnsi="Calibri" w:cs="Calibri"/>
          <w:sz w:val="22"/>
        </w:rPr>
        <w:t>TAFEs and universities on an equal footing.</w:t>
      </w:r>
    </w:p>
    <w:p w14:paraId="4B086A70" w14:textId="77777777" w:rsidR="004774EE" w:rsidRPr="007823F4" w:rsidRDefault="00CD20CB" w:rsidP="5789A111">
      <w:pPr>
        <w:pStyle w:val="Headings"/>
        <w:rPr>
          <w:rFonts w:ascii="Calibri" w:eastAsia="Calibri" w:hAnsi="Calibri" w:cs="Calibri"/>
          <w:b w:val="0"/>
          <w:bCs/>
          <w:sz w:val="22"/>
        </w:rPr>
      </w:pPr>
      <w:r w:rsidRPr="00BB0BF8">
        <w:rPr>
          <w:rFonts w:ascii="Calibri" w:eastAsia="Calibri" w:hAnsi="Calibri" w:cs="Calibri"/>
          <w:b w:val="0"/>
          <w:bCs/>
          <w:sz w:val="22"/>
        </w:rPr>
        <w:t xml:space="preserve">Skills Ministers agreed the need for </w:t>
      </w:r>
      <w:r w:rsidR="003E59AD" w:rsidRPr="00BB0BF8">
        <w:rPr>
          <w:rFonts w:ascii="Calibri" w:eastAsia="Calibri" w:hAnsi="Calibri" w:cs="Calibri"/>
          <w:b w:val="0"/>
          <w:bCs/>
          <w:sz w:val="22"/>
        </w:rPr>
        <w:t>the Tertiary Roadmap being led by the Australian Tertiary Education Commission</w:t>
      </w:r>
      <w:r w:rsidR="0036748C" w:rsidRPr="00BB0BF8">
        <w:rPr>
          <w:rFonts w:ascii="Calibri" w:eastAsia="Calibri" w:hAnsi="Calibri" w:cs="Calibri"/>
          <w:b w:val="0"/>
          <w:bCs/>
          <w:sz w:val="22"/>
        </w:rPr>
        <w:t xml:space="preserve"> to incorporate significant reform to enabl</w:t>
      </w:r>
      <w:r w:rsidR="00544C7A" w:rsidRPr="00BB0BF8">
        <w:rPr>
          <w:rFonts w:ascii="Calibri" w:eastAsia="Calibri" w:hAnsi="Calibri" w:cs="Calibri"/>
          <w:b w:val="0"/>
          <w:bCs/>
          <w:sz w:val="22"/>
        </w:rPr>
        <w:t>e</w:t>
      </w:r>
      <w:r w:rsidR="003E59AD" w:rsidRPr="00BB0BF8">
        <w:rPr>
          <w:rFonts w:ascii="Calibri" w:eastAsia="Calibri" w:hAnsi="Calibri" w:cs="Calibri"/>
          <w:b w:val="0"/>
          <w:bCs/>
          <w:sz w:val="22"/>
        </w:rPr>
        <w:t xml:space="preserve"> </w:t>
      </w:r>
      <w:r w:rsidR="00B548A7" w:rsidRPr="00BB0BF8">
        <w:rPr>
          <w:rFonts w:ascii="Calibri" w:eastAsia="Calibri" w:hAnsi="Calibri" w:cs="Calibri"/>
          <w:b w:val="0"/>
          <w:bCs/>
          <w:sz w:val="22"/>
        </w:rPr>
        <w:t xml:space="preserve">a </w:t>
      </w:r>
      <w:r w:rsidR="003E59AD" w:rsidRPr="00BB0BF8">
        <w:rPr>
          <w:rFonts w:ascii="Calibri" w:eastAsia="Calibri" w:hAnsi="Calibri" w:cs="Calibri"/>
          <w:b w:val="0"/>
          <w:bCs/>
          <w:sz w:val="22"/>
        </w:rPr>
        <w:t>joined-up approach</w:t>
      </w:r>
      <w:r w:rsidR="00B548A7" w:rsidRPr="00BB0BF8">
        <w:rPr>
          <w:rFonts w:ascii="Calibri" w:eastAsia="Calibri" w:hAnsi="Calibri" w:cs="Calibri"/>
          <w:b w:val="0"/>
          <w:bCs/>
          <w:sz w:val="22"/>
        </w:rPr>
        <w:t xml:space="preserve"> that</w:t>
      </w:r>
      <w:r w:rsidR="003E59AD" w:rsidRPr="00BB0BF8">
        <w:rPr>
          <w:rFonts w:ascii="Calibri" w:eastAsia="Calibri" w:hAnsi="Calibri" w:cs="Calibri"/>
          <w:b w:val="0"/>
          <w:bCs/>
          <w:sz w:val="22"/>
        </w:rPr>
        <w:t xml:space="preserve"> place</w:t>
      </w:r>
      <w:r w:rsidR="00B548A7" w:rsidRPr="00BB0BF8">
        <w:rPr>
          <w:rFonts w:ascii="Calibri" w:eastAsia="Calibri" w:hAnsi="Calibri" w:cs="Calibri"/>
          <w:b w:val="0"/>
          <w:bCs/>
          <w:sz w:val="22"/>
        </w:rPr>
        <w:t>s</w:t>
      </w:r>
      <w:r w:rsidR="003E59AD" w:rsidRPr="00BB0BF8">
        <w:rPr>
          <w:rFonts w:ascii="Calibri" w:eastAsia="Calibri" w:hAnsi="Calibri" w:cs="Calibri"/>
          <w:b w:val="0"/>
          <w:bCs/>
          <w:sz w:val="22"/>
        </w:rPr>
        <w:t xml:space="preserve"> VET and higher education on</w:t>
      </w:r>
      <w:r w:rsidR="001B35ED" w:rsidRPr="00BB0BF8">
        <w:rPr>
          <w:rFonts w:ascii="Calibri" w:eastAsia="Calibri" w:hAnsi="Calibri" w:cs="Calibri"/>
          <w:b w:val="0"/>
          <w:bCs/>
          <w:sz w:val="22"/>
        </w:rPr>
        <w:t xml:space="preserve"> an</w:t>
      </w:r>
      <w:r w:rsidR="003E59AD" w:rsidRPr="00BB0BF8">
        <w:rPr>
          <w:rFonts w:ascii="Calibri" w:eastAsia="Calibri" w:hAnsi="Calibri" w:cs="Calibri"/>
          <w:b w:val="0"/>
          <w:bCs/>
          <w:sz w:val="22"/>
        </w:rPr>
        <w:t xml:space="preserve"> equal footing and give learners flexible pathways to gain the skills needed for Australia’s future workforce.</w:t>
      </w:r>
    </w:p>
    <w:p w14:paraId="116F5E79" w14:textId="52A2CFBD" w:rsidR="4B0A4DE9" w:rsidRPr="005C40FC" w:rsidRDefault="4B0A4DE9" w:rsidP="5789A111">
      <w:pPr>
        <w:pStyle w:val="Headings"/>
        <w:rPr>
          <w:rFonts w:eastAsia="Calibri"/>
        </w:rPr>
      </w:pPr>
      <w:r w:rsidRPr="005C40FC">
        <w:rPr>
          <w:rFonts w:eastAsia="Calibri"/>
        </w:rPr>
        <w:t>National VET Data Policy and Standards</w:t>
      </w:r>
    </w:p>
    <w:p w14:paraId="24576461" w14:textId="0B206045" w:rsidR="00C316D9" w:rsidRPr="005C40FC" w:rsidRDefault="00C316D9" w:rsidP="00C316D9">
      <w:pPr>
        <w:rPr>
          <w:rFonts w:ascii="Calibri" w:eastAsia="Calibri" w:hAnsi="Calibri" w:cs="Calibri"/>
          <w:sz w:val="22"/>
        </w:rPr>
      </w:pPr>
      <w:r w:rsidRPr="005C40FC">
        <w:rPr>
          <w:rFonts w:ascii="Calibri" w:eastAsia="Calibri" w:hAnsi="Calibri" w:cs="Calibri"/>
          <w:sz w:val="22"/>
        </w:rPr>
        <w:t>Skills Ministers agreed to strengthen data access and standards to improve policy, delivery and oversight</w:t>
      </w:r>
      <w:r w:rsidRPr="005C40FC">
        <w:rPr>
          <w:rFonts w:ascii="Calibri" w:eastAsia="Calibri" w:hAnsi="Calibri" w:cs="Calibri"/>
          <w:b/>
          <w:bCs/>
          <w:sz w:val="22"/>
        </w:rPr>
        <w:t xml:space="preserve"> </w:t>
      </w:r>
      <w:r w:rsidRPr="005C40FC">
        <w:rPr>
          <w:rFonts w:ascii="Calibri" w:eastAsia="Calibri" w:hAnsi="Calibri" w:cs="Calibri"/>
          <w:sz w:val="22"/>
        </w:rPr>
        <w:t>driving a stronger, smarter training system through better data</w:t>
      </w:r>
      <w:r w:rsidR="000E0B60" w:rsidRPr="005C40FC">
        <w:rPr>
          <w:rFonts w:ascii="Calibri" w:eastAsia="Calibri" w:hAnsi="Calibri" w:cs="Calibri"/>
          <w:sz w:val="22"/>
        </w:rPr>
        <w:t xml:space="preserve">, </w:t>
      </w:r>
      <w:r w:rsidRPr="005C40FC">
        <w:rPr>
          <w:rFonts w:ascii="Calibri" w:eastAsia="Calibri" w:hAnsi="Calibri" w:cs="Calibri"/>
          <w:sz w:val="22"/>
        </w:rPr>
        <w:t>unlock</w:t>
      </w:r>
      <w:r w:rsidR="000E0B60" w:rsidRPr="005C40FC">
        <w:rPr>
          <w:rFonts w:ascii="Calibri" w:eastAsia="Calibri" w:hAnsi="Calibri" w:cs="Calibri"/>
          <w:sz w:val="22"/>
        </w:rPr>
        <w:t>ing</w:t>
      </w:r>
      <w:r w:rsidRPr="005C40FC">
        <w:rPr>
          <w:rFonts w:ascii="Calibri" w:eastAsia="Calibri" w:hAnsi="Calibri" w:cs="Calibri"/>
          <w:sz w:val="22"/>
        </w:rPr>
        <w:t xml:space="preserve"> insights that</w:t>
      </w:r>
      <w:r w:rsidR="000E0B60" w:rsidRPr="005C40FC">
        <w:rPr>
          <w:rFonts w:ascii="Calibri" w:eastAsia="Calibri" w:hAnsi="Calibri" w:cs="Calibri"/>
          <w:sz w:val="22"/>
        </w:rPr>
        <w:t xml:space="preserve"> will</w:t>
      </w:r>
      <w:r w:rsidRPr="005C40FC">
        <w:rPr>
          <w:rFonts w:ascii="Calibri" w:eastAsia="Calibri" w:hAnsi="Calibri" w:cs="Calibri"/>
          <w:sz w:val="22"/>
        </w:rPr>
        <w:t xml:space="preserve"> improve policy, enhance delivery, and ensure rigorous oversight. </w:t>
      </w:r>
      <w:r w:rsidR="000E0B60" w:rsidRPr="005C40FC">
        <w:rPr>
          <w:rFonts w:ascii="Calibri" w:eastAsia="Calibri" w:hAnsi="Calibri" w:cs="Calibri"/>
          <w:sz w:val="22"/>
        </w:rPr>
        <w:t>All</w:t>
      </w:r>
      <w:r w:rsidRPr="005C40FC">
        <w:rPr>
          <w:rFonts w:ascii="Calibri" w:eastAsia="Calibri" w:hAnsi="Calibri" w:cs="Calibri"/>
          <w:sz w:val="22"/>
        </w:rPr>
        <w:t xml:space="preserve"> government will have equal access to</w:t>
      </w:r>
      <w:r w:rsidR="000E0B60" w:rsidRPr="005C40FC">
        <w:rPr>
          <w:rFonts w:ascii="Calibri" w:eastAsia="Calibri" w:hAnsi="Calibri" w:cs="Calibri"/>
          <w:sz w:val="22"/>
        </w:rPr>
        <w:t xml:space="preserve"> and use of</w:t>
      </w:r>
      <w:r w:rsidRPr="005C40FC">
        <w:rPr>
          <w:rFonts w:ascii="Calibri" w:eastAsia="Calibri" w:hAnsi="Calibri" w:cs="Calibri"/>
          <w:sz w:val="22"/>
        </w:rPr>
        <w:t xml:space="preserve"> high-quality VET data, creating </w:t>
      </w:r>
      <w:r w:rsidR="000E0B60" w:rsidRPr="005C40FC">
        <w:rPr>
          <w:rFonts w:ascii="Calibri" w:eastAsia="Calibri" w:hAnsi="Calibri" w:cs="Calibri"/>
          <w:sz w:val="22"/>
        </w:rPr>
        <w:t xml:space="preserve">a more effective basis </w:t>
      </w:r>
      <w:r w:rsidRPr="005C40FC">
        <w:rPr>
          <w:rFonts w:ascii="Calibri" w:eastAsia="Calibri" w:hAnsi="Calibri" w:cs="Calibri"/>
          <w:sz w:val="22"/>
        </w:rPr>
        <w:t>for decision-making and innovation.</w:t>
      </w:r>
    </w:p>
    <w:p w14:paraId="47B2B55B" w14:textId="41887436" w:rsidR="00C316D9" w:rsidRPr="005C40FC" w:rsidRDefault="00C316D9" w:rsidP="00C316D9">
      <w:pPr>
        <w:rPr>
          <w:rFonts w:ascii="Calibri" w:eastAsia="Calibri" w:hAnsi="Calibri" w:cs="Calibri"/>
          <w:sz w:val="22"/>
        </w:rPr>
      </w:pPr>
      <w:r w:rsidRPr="005C40FC">
        <w:rPr>
          <w:rFonts w:ascii="Calibri" w:eastAsia="Calibri" w:hAnsi="Calibri" w:cs="Calibri"/>
          <w:sz w:val="22"/>
        </w:rPr>
        <w:t>Ministers endorsed updates to VET Provider and Apprentice/Trainee Standards, including reporting on the Occupational Standards Classification for Australia, Free TAFE, and Australian Business Numbers. These changes will make data fit for purpose, enabling transparency and performance monitoring across the sector.</w:t>
      </w:r>
    </w:p>
    <w:p w14:paraId="24B3F4A8" w14:textId="72914CF3" w:rsidR="00C316D9" w:rsidRPr="005C40FC" w:rsidRDefault="000E0B60" w:rsidP="001006C2">
      <w:pPr>
        <w:tabs>
          <w:tab w:val="num" w:pos="720"/>
        </w:tabs>
        <w:rPr>
          <w:rFonts w:ascii="Calibri" w:eastAsia="Calibri" w:hAnsi="Calibri" w:cs="Calibri"/>
          <w:sz w:val="22"/>
        </w:rPr>
      </w:pPr>
      <w:r w:rsidRPr="005C40FC">
        <w:rPr>
          <w:rFonts w:ascii="Calibri" w:eastAsia="Calibri" w:hAnsi="Calibri" w:cs="Calibri"/>
          <w:sz w:val="22"/>
        </w:rPr>
        <w:t>These commitments will support b</w:t>
      </w:r>
      <w:r w:rsidR="00C316D9" w:rsidRPr="005C40FC">
        <w:rPr>
          <w:rFonts w:ascii="Calibri" w:eastAsia="Calibri" w:hAnsi="Calibri" w:cs="Calibri"/>
          <w:sz w:val="22"/>
        </w:rPr>
        <w:t>etter outcomes for learners through evidence-based policy and targeted support</w:t>
      </w:r>
      <w:r w:rsidRPr="005C40FC">
        <w:rPr>
          <w:rFonts w:ascii="Calibri" w:eastAsia="Calibri" w:hAnsi="Calibri" w:cs="Calibri"/>
          <w:sz w:val="22"/>
        </w:rPr>
        <w:t>, a</w:t>
      </w:r>
      <w:r w:rsidR="00C316D9" w:rsidRPr="005C40FC">
        <w:rPr>
          <w:rFonts w:ascii="Calibri" w:eastAsia="Calibri" w:hAnsi="Calibri" w:cs="Calibri"/>
          <w:sz w:val="22"/>
        </w:rPr>
        <w:t xml:space="preserve"> more responsive skills system that adapts to industry needs and future jobs</w:t>
      </w:r>
      <w:r w:rsidRPr="005C40FC">
        <w:rPr>
          <w:rFonts w:ascii="Calibri" w:eastAsia="Calibri" w:hAnsi="Calibri" w:cs="Calibri"/>
          <w:sz w:val="22"/>
        </w:rPr>
        <w:t>, and g</w:t>
      </w:r>
      <w:r w:rsidR="00C316D9" w:rsidRPr="005C40FC">
        <w:rPr>
          <w:rFonts w:ascii="Calibri" w:eastAsia="Calibri" w:hAnsi="Calibri" w:cs="Calibri"/>
          <w:sz w:val="22"/>
        </w:rPr>
        <w:t xml:space="preserve">reater accountability and trust with clear, </w:t>
      </w:r>
      <w:r w:rsidRPr="005C40FC">
        <w:rPr>
          <w:rFonts w:ascii="Calibri" w:eastAsia="Calibri" w:hAnsi="Calibri" w:cs="Calibri"/>
          <w:sz w:val="22"/>
        </w:rPr>
        <w:t>relevant</w:t>
      </w:r>
      <w:r w:rsidR="00C316D9" w:rsidRPr="005C40FC">
        <w:rPr>
          <w:rFonts w:ascii="Calibri" w:eastAsia="Calibri" w:hAnsi="Calibri" w:cs="Calibri"/>
          <w:sz w:val="22"/>
        </w:rPr>
        <w:t xml:space="preserve"> standards.</w:t>
      </w:r>
    </w:p>
    <w:p w14:paraId="41AE58DB" w14:textId="1E8CE648" w:rsidR="4B0A4DE9" w:rsidRPr="005C40FC" w:rsidRDefault="4B0A4DE9" w:rsidP="5789A111">
      <w:pPr>
        <w:pStyle w:val="Headings"/>
        <w:rPr>
          <w:rFonts w:eastAsia="Calibri"/>
        </w:rPr>
      </w:pPr>
      <w:r w:rsidRPr="005C40FC">
        <w:rPr>
          <w:rFonts w:eastAsia="Calibri"/>
        </w:rPr>
        <w:lastRenderedPageBreak/>
        <w:t>Foundation Skills</w:t>
      </w:r>
    </w:p>
    <w:p w14:paraId="52BEDE1A" w14:textId="46855258" w:rsidR="00A853AE" w:rsidRPr="005C40FC" w:rsidRDefault="000E0B60" w:rsidP="5789A111">
      <w:pPr>
        <w:spacing w:after="160"/>
        <w:rPr>
          <w:rFonts w:ascii="Calibri" w:eastAsia="Calibri" w:hAnsi="Calibri" w:cs="Calibri"/>
          <w:sz w:val="22"/>
        </w:rPr>
      </w:pPr>
      <w:r w:rsidRPr="005C40FC">
        <w:rPr>
          <w:rFonts w:ascii="Calibri" w:eastAsia="Calibri" w:hAnsi="Calibri" w:cs="Calibri"/>
          <w:sz w:val="22"/>
        </w:rPr>
        <w:t>Skills Minister</w:t>
      </w:r>
      <w:r w:rsidR="00605C57" w:rsidRPr="005C40FC">
        <w:rPr>
          <w:rFonts w:ascii="Calibri" w:eastAsia="Calibri" w:hAnsi="Calibri" w:cs="Calibri"/>
          <w:sz w:val="22"/>
        </w:rPr>
        <w:t>s</w:t>
      </w:r>
      <w:r w:rsidRPr="005C40FC">
        <w:rPr>
          <w:rFonts w:ascii="Calibri" w:eastAsia="Calibri" w:hAnsi="Calibri" w:cs="Calibri"/>
          <w:sz w:val="22"/>
        </w:rPr>
        <w:t xml:space="preserve"> noted progress</w:t>
      </w:r>
      <w:r w:rsidR="4B0A4DE9" w:rsidRPr="005C40FC">
        <w:rPr>
          <w:rFonts w:ascii="Calibri" w:eastAsia="Calibri" w:hAnsi="Calibri" w:cs="Calibri"/>
          <w:sz w:val="22"/>
        </w:rPr>
        <w:t xml:space="preserve"> implementing the National Foundation Skills Strategy 2025–</w:t>
      </w:r>
      <w:proofErr w:type="gramStart"/>
      <w:r w:rsidR="00A853AE" w:rsidRPr="005C40FC">
        <w:rPr>
          <w:rFonts w:ascii="Calibri" w:eastAsia="Calibri" w:hAnsi="Calibri" w:cs="Calibri"/>
          <w:sz w:val="22"/>
        </w:rPr>
        <w:t>20</w:t>
      </w:r>
      <w:r w:rsidR="4B0A4DE9" w:rsidRPr="005C40FC">
        <w:rPr>
          <w:rFonts w:ascii="Calibri" w:eastAsia="Calibri" w:hAnsi="Calibri" w:cs="Calibri"/>
          <w:sz w:val="22"/>
        </w:rPr>
        <w:t xml:space="preserve">35, </w:t>
      </w:r>
      <w:r w:rsidRPr="005C40FC">
        <w:rPr>
          <w:rFonts w:ascii="Calibri" w:eastAsia="Calibri" w:hAnsi="Calibri" w:cs="Calibri"/>
          <w:sz w:val="22"/>
        </w:rPr>
        <w:t>and</w:t>
      </w:r>
      <w:proofErr w:type="gramEnd"/>
      <w:r w:rsidRPr="005C40FC">
        <w:rPr>
          <w:rFonts w:ascii="Calibri" w:eastAsia="Calibri" w:hAnsi="Calibri" w:cs="Calibri"/>
          <w:sz w:val="22"/>
        </w:rPr>
        <w:t xml:space="preserve"> agreed new actions</w:t>
      </w:r>
      <w:r w:rsidR="4B0A4DE9" w:rsidRPr="005C40FC">
        <w:rPr>
          <w:rFonts w:ascii="Calibri" w:eastAsia="Calibri" w:hAnsi="Calibri" w:cs="Calibri"/>
          <w:sz w:val="22"/>
        </w:rPr>
        <w:t xml:space="preserve"> under the Access and Inclusion focus area. These actions will identify and engage people who need foundation skills training, improve access to tailored support, and promote positive community attitudes towards </w:t>
      </w:r>
      <w:r w:rsidR="00E07069" w:rsidRPr="005C40FC">
        <w:rPr>
          <w:rFonts w:ascii="Calibri" w:eastAsia="Calibri" w:hAnsi="Calibri" w:cs="Calibri"/>
          <w:sz w:val="22"/>
        </w:rPr>
        <w:t>foundation skills</w:t>
      </w:r>
      <w:r w:rsidR="4B0A4DE9" w:rsidRPr="005C40FC">
        <w:rPr>
          <w:rFonts w:ascii="Calibri" w:eastAsia="Calibri" w:hAnsi="Calibri" w:cs="Calibri"/>
          <w:sz w:val="22"/>
        </w:rPr>
        <w:t>.</w:t>
      </w:r>
    </w:p>
    <w:p w14:paraId="7B6B8983" w14:textId="377014FE" w:rsidR="00500FFB" w:rsidRPr="005C40FC" w:rsidRDefault="615A91A8" w:rsidP="00576EE0">
      <w:pPr>
        <w:pStyle w:val="Headings"/>
        <w:rPr>
          <w:rFonts w:eastAsiaTheme="minorEastAsia"/>
        </w:rPr>
      </w:pPr>
      <w:r w:rsidRPr="005C40FC">
        <w:rPr>
          <w:rFonts w:eastAsiaTheme="minorEastAsia"/>
        </w:rPr>
        <w:t>National TAFE Network Strategic Plan 2025-2028</w:t>
      </w:r>
    </w:p>
    <w:p w14:paraId="1F604C66" w14:textId="193DE3BE" w:rsidR="000E0B60" w:rsidRPr="005C40FC" w:rsidRDefault="615A91A8" w:rsidP="00EB5B91">
      <w:pPr>
        <w:spacing w:after="0"/>
        <w:rPr>
          <w:rFonts w:ascii="Calibri" w:eastAsia="Calibri" w:hAnsi="Calibri" w:cs="Calibri"/>
          <w:sz w:val="22"/>
        </w:rPr>
      </w:pPr>
      <w:r w:rsidRPr="005C40FC">
        <w:rPr>
          <w:rFonts w:ascii="Calibri" w:eastAsia="Calibri" w:hAnsi="Calibri" w:cs="Calibri"/>
          <w:sz w:val="22"/>
        </w:rPr>
        <w:t xml:space="preserve">Skills Ministers agreed to the National TAFE Network’s Strategic Plan 2025-2028, which establishes a roadmap for driving collaboration, innovation and excellence across Australia’s TAFEs. </w:t>
      </w:r>
      <w:r w:rsidR="000E0B60" w:rsidRPr="005C40FC">
        <w:rPr>
          <w:rFonts w:ascii="Calibri" w:eastAsia="Calibri" w:hAnsi="Calibri" w:cs="Calibri"/>
          <w:sz w:val="22"/>
        </w:rPr>
        <w:t xml:space="preserve">The National TAFE Network is an essential piece of architecture that complements and maximises the benefits of initiatives under the National Skills Agreement, including TAFE Centres of Excellence, and this marks a critical milestone in the establishment and operation of this foundational element of the National Skills Agreement policy initiatives. </w:t>
      </w:r>
    </w:p>
    <w:p w14:paraId="424CC6B8" w14:textId="77777777" w:rsidR="000E0B60" w:rsidRPr="005C40FC" w:rsidRDefault="000E0B60" w:rsidP="00EB5B91">
      <w:pPr>
        <w:spacing w:after="0"/>
        <w:rPr>
          <w:rFonts w:ascii="Calibri" w:eastAsia="Calibri" w:hAnsi="Calibri" w:cs="Calibri"/>
          <w:sz w:val="22"/>
        </w:rPr>
      </w:pPr>
    </w:p>
    <w:p w14:paraId="17127B45" w14:textId="09AA7870" w:rsidR="615A91A8" w:rsidRPr="005C40FC" w:rsidRDefault="615A91A8" w:rsidP="00EB5B91">
      <w:pPr>
        <w:spacing w:after="0"/>
        <w:rPr>
          <w:rFonts w:ascii="Calibri" w:eastAsia="Calibri" w:hAnsi="Calibri" w:cs="Calibri"/>
          <w:sz w:val="22"/>
        </w:rPr>
      </w:pPr>
      <w:r w:rsidRPr="005C40FC">
        <w:rPr>
          <w:rFonts w:ascii="Calibri" w:eastAsia="Calibri" w:hAnsi="Calibri" w:cs="Calibri"/>
          <w:sz w:val="22"/>
        </w:rPr>
        <w:t xml:space="preserve">The goals and priorities of the Strategic </w:t>
      </w:r>
      <w:r w:rsidR="003D7707">
        <w:rPr>
          <w:rFonts w:ascii="Calibri" w:eastAsia="Calibri" w:hAnsi="Calibri" w:cs="Calibri"/>
          <w:sz w:val="22"/>
        </w:rPr>
        <w:t>P</w:t>
      </w:r>
      <w:r w:rsidRPr="005C40FC">
        <w:rPr>
          <w:rFonts w:ascii="Calibri" w:eastAsia="Calibri" w:hAnsi="Calibri" w:cs="Calibri"/>
          <w:sz w:val="22"/>
        </w:rPr>
        <w:t xml:space="preserve">lan will guide the development of </w:t>
      </w:r>
      <w:r w:rsidR="000E0B60" w:rsidRPr="005C40FC">
        <w:rPr>
          <w:rFonts w:ascii="Calibri" w:eastAsia="Calibri" w:hAnsi="Calibri" w:cs="Calibri"/>
          <w:sz w:val="22"/>
        </w:rPr>
        <w:t xml:space="preserve">projects to be funded and delivered under </w:t>
      </w:r>
      <w:r w:rsidR="00FE23ED">
        <w:rPr>
          <w:rFonts w:ascii="Calibri" w:eastAsia="Calibri" w:hAnsi="Calibri" w:cs="Calibri"/>
          <w:sz w:val="22"/>
        </w:rPr>
        <w:t>the National TAFE</w:t>
      </w:r>
      <w:r w:rsidR="00234DFD">
        <w:rPr>
          <w:rFonts w:ascii="Calibri" w:eastAsia="Calibri" w:hAnsi="Calibri" w:cs="Calibri"/>
          <w:sz w:val="22"/>
        </w:rPr>
        <w:t xml:space="preserve"> Network</w:t>
      </w:r>
      <w:r w:rsidRPr="005C40FC">
        <w:rPr>
          <w:rFonts w:ascii="Calibri" w:eastAsia="Calibri" w:hAnsi="Calibri" w:cs="Calibri"/>
          <w:sz w:val="22"/>
        </w:rPr>
        <w:t>. The Strategic Plan</w:t>
      </w:r>
      <w:r w:rsidR="00BE228D">
        <w:rPr>
          <w:rFonts w:ascii="Calibri" w:eastAsia="Calibri" w:hAnsi="Calibri" w:cs="Calibri"/>
          <w:sz w:val="22"/>
        </w:rPr>
        <w:t xml:space="preserve"> 2025-</w:t>
      </w:r>
      <w:r w:rsidR="004B5170">
        <w:rPr>
          <w:rFonts w:ascii="Calibri" w:eastAsia="Calibri" w:hAnsi="Calibri" w:cs="Calibri"/>
          <w:sz w:val="22"/>
        </w:rPr>
        <w:t>2028</w:t>
      </w:r>
      <w:r w:rsidRPr="005C40FC">
        <w:rPr>
          <w:rFonts w:ascii="Calibri" w:eastAsia="Calibri" w:hAnsi="Calibri" w:cs="Calibri"/>
          <w:sz w:val="22"/>
        </w:rPr>
        <w:t xml:space="preserve"> will be made available on the National TAFE Network Coordination Hub website:</w:t>
      </w:r>
      <w:r w:rsidRPr="00FC1973">
        <w:rPr>
          <w:rFonts w:ascii="Calibri" w:eastAsia="Calibri" w:hAnsi="Calibri" w:cs="Calibri"/>
          <w:color w:val="0A6A61"/>
          <w:sz w:val="22"/>
        </w:rPr>
        <w:t xml:space="preserve"> </w:t>
      </w:r>
      <w:hyperlink r:id="rId14" w:history="1">
        <w:r w:rsidR="00FC1973" w:rsidRPr="00FC1973">
          <w:rPr>
            <w:rStyle w:val="Hyperlink"/>
            <w:rFonts w:ascii="Calibri" w:hAnsi="Calibri" w:cs="Calibri"/>
            <w:color w:val="0A6A61"/>
            <w:sz w:val="22"/>
          </w:rPr>
          <w:t>NTN – National T</w:t>
        </w:r>
        <w:r w:rsidR="00FC1973" w:rsidRPr="00FC1973">
          <w:rPr>
            <w:rStyle w:val="Hyperlink"/>
            <w:rFonts w:ascii="Calibri" w:hAnsi="Calibri" w:cs="Calibri"/>
            <w:color w:val="0A6A61"/>
            <w:sz w:val="22"/>
          </w:rPr>
          <w:t>A</w:t>
        </w:r>
        <w:r w:rsidR="00FC1973" w:rsidRPr="00FC1973">
          <w:rPr>
            <w:rStyle w:val="Hyperlink"/>
            <w:rFonts w:ascii="Calibri" w:hAnsi="Calibri" w:cs="Calibri"/>
            <w:color w:val="0A6A61"/>
            <w:sz w:val="22"/>
          </w:rPr>
          <w:t>FE Network</w:t>
        </w:r>
      </w:hyperlink>
    </w:p>
    <w:p w14:paraId="0F2C8310" w14:textId="379A5340" w:rsidR="00612C55" w:rsidRPr="005C40FC" w:rsidRDefault="00EC1778" w:rsidP="00576EE0">
      <w:pPr>
        <w:pStyle w:val="Headings"/>
        <w:rPr>
          <w:rFonts w:eastAsia="Calibri"/>
        </w:rPr>
      </w:pPr>
      <w:r w:rsidRPr="005C40FC">
        <w:rPr>
          <w:rFonts w:eastAsia="Calibri"/>
        </w:rPr>
        <w:t>National Skills Plan</w:t>
      </w:r>
    </w:p>
    <w:p w14:paraId="39B04EE0" w14:textId="418C7FDE" w:rsidR="00817373" w:rsidRPr="005C40FC" w:rsidRDefault="00EC1778" w:rsidP="008A1290">
      <w:pPr>
        <w:rPr>
          <w:rFonts w:ascii="Calibri" w:hAnsi="Calibri" w:cs="Calibri"/>
          <w:sz w:val="22"/>
        </w:rPr>
      </w:pPr>
      <w:r w:rsidRPr="005C40FC">
        <w:rPr>
          <w:rFonts w:ascii="Calibri" w:hAnsi="Calibri" w:cs="Calibri"/>
          <w:sz w:val="22"/>
        </w:rPr>
        <w:t xml:space="preserve">Skills Ministers endorsed the </w:t>
      </w:r>
      <w:hyperlink r:id="rId15" w:history="1">
        <w:r w:rsidRPr="00FC1973">
          <w:rPr>
            <w:rStyle w:val="Hyperlink"/>
            <w:rFonts w:ascii="Calibri" w:hAnsi="Calibri" w:cs="Calibri"/>
            <w:color w:val="0A6A61"/>
            <w:sz w:val="22"/>
          </w:rPr>
          <w:t>National Skills Plan</w:t>
        </w:r>
        <w:r w:rsidR="00054CBB" w:rsidRPr="00FC1973">
          <w:rPr>
            <w:rStyle w:val="Hyperlink"/>
            <w:rFonts w:ascii="Calibri" w:hAnsi="Calibri" w:cs="Calibri"/>
            <w:color w:val="0A6A61"/>
            <w:sz w:val="22"/>
          </w:rPr>
          <w:t xml:space="preserve"> 2</w:t>
        </w:r>
        <w:r w:rsidR="000B2C5B" w:rsidRPr="00FC1973">
          <w:rPr>
            <w:rStyle w:val="Hyperlink"/>
            <w:rFonts w:ascii="Calibri" w:hAnsi="Calibri" w:cs="Calibri"/>
            <w:color w:val="0A6A61"/>
            <w:sz w:val="22"/>
          </w:rPr>
          <w:t>025-2026</w:t>
        </w:r>
      </w:hyperlink>
      <w:r w:rsidR="000B2C5B">
        <w:rPr>
          <w:rFonts w:ascii="Calibri" w:hAnsi="Calibri" w:cs="Calibri"/>
          <w:sz w:val="22"/>
        </w:rPr>
        <w:t xml:space="preserve"> </w:t>
      </w:r>
      <w:r w:rsidRPr="005C40FC">
        <w:rPr>
          <w:rFonts w:ascii="Calibri" w:hAnsi="Calibri" w:cs="Calibri"/>
          <w:sz w:val="22"/>
        </w:rPr>
        <w:t>developed under the National Skills Agreement. This is the second edition of the Plan and provides an update on the progress made since the inaugural publication in September 2024</w:t>
      </w:r>
      <w:r w:rsidR="003D7707">
        <w:rPr>
          <w:rFonts w:ascii="Calibri" w:hAnsi="Calibri" w:cs="Calibri"/>
          <w:sz w:val="22"/>
        </w:rPr>
        <w:t>. Updates</w:t>
      </w:r>
      <w:r w:rsidR="00225F14" w:rsidRPr="005C40FC">
        <w:rPr>
          <w:rFonts w:ascii="Calibri" w:hAnsi="Calibri" w:cs="Calibri"/>
          <w:sz w:val="22"/>
        </w:rPr>
        <w:t xml:space="preserve"> includ</w:t>
      </w:r>
      <w:r w:rsidR="003D7707">
        <w:rPr>
          <w:rFonts w:ascii="Calibri" w:hAnsi="Calibri" w:cs="Calibri"/>
          <w:sz w:val="22"/>
        </w:rPr>
        <w:t>e</w:t>
      </w:r>
      <w:r w:rsidR="00225F14" w:rsidRPr="005C40FC">
        <w:rPr>
          <w:rFonts w:ascii="Calibri" w:hAnsi="Calibri" w:cs="Calibri"/>
          <w:sz w:val="22"/>
        </w:rPr>
        <w:t xml:space="preserve"> action</w:t>
      </w:r>
      <w:r w:rsidRPr="005C40FC">
        <w:rPr>
          <w:rFonts w:ascii="Calibri" w:hAnsi="Calibri" w:cs="Calibri"/>
          <w:sz w:val="22"/>
        </w:rPr>
        <w:t xml:space="preserve"> to implement policy initiatives under the National Skills Agreement, address shared national priorities, and strengthen the national VET system. </w:t>
      </w:r>
    </w:p>
    <w:p w14:paraId="6F26FECE" w14:textId="77777777" w:rsidR="000175E1" w:rsidRPr="005C40FC" w:rsidRDefault="000175E1" w:rsidP="00EB5B91">
      <w:pPr>
        <w:spacing w:after="160"/>
        <w:rPr>
          <w:rFonts w:ascii="Calibri" w:hAnsi="Calibri" w:cs="Calibri"/>
          <w:b/>
          <w:sz w:val="22"/>
        </w:rPr>
      </w:pPr>
    </w:p>
    <w:p w14:paraId="239BC771" w14:textId="61D3EB56" w:rsidR="00055F39" w:rsidRPr="008F172C" w:rsidRDefault="00E976A2" w:rsidP="00EB5B91">
      <w:pPr>
        <w:spacing w:after="160"/>
        <w:rPr>
          <w:rFonts w:ascii="Calibri" w:eastAsia="Calibri" w:hAnsi="Calibri" w:cs="Calibri"/>
          <w:sz w:val="22"/>
        </w:rPr>
      </w:pPr>
      <w:r w:rsidRPr="005C40FC">
        <w:rPr>
          <w:rFonts w:ascii="Calibri" w:hAnsi="Calibri" w:cs="Calibri"/>
          <w:b/>
          <w:sz w:val="22"/>
        </w:rPr>
        <w:t>FRIDAY, 5 December 2025</w:t>
      </w:r>
      <w:r w:rsidR="00055F39" w:rsidRPr="309888CC">
        <w:rPr>
          <w:rFonts w:ascii="Calibri" w:eastAsia="Calibri" w:hAnsi="Calibri" w:cs="Calibri"/>
          <w:color w:val="auto"/>
          <w:sz w:val="22"/>
        </w:rPr>
        <w:br w:type="page"/>
      </w:r>
      <w:r w:rsidR="00055F39" w:rsidRPr="00C01C56">
        <w:lastRenderedPageBreak/>
        <w:t>MEDIA CONTACTS:</w:t>
      </w:r>
      <w:r w:rsidR="00055F39" w:rsidRPr="008F172C">
        <w:t xml:space="preserve"> </w:t>
      </w:r>
    </w:p>
    <w:p w14:paraId="02033914"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Giles (Commonwealth): </w:t>
      </w:r>
    </w:p>
    <w:p w14:paraId="18CC3BF7"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Alex Collum</w:t>
      </w:r>
    </w:p>
    <w:p w14:paraId="6E251EB6"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0468 795 648</w:t>
      </w:r>
    </w:p>
    <w:p w14:paraId="21181DDC" w14:textId="57147EA9" w:rsidR="007D0E5B" w:rsidRDefault="006F3454" w:rsidP="007D0E5B">
      <w:pPr>
        <w:spacing w:after="120" w:line="240" w:lineRule="auto"/>
        <w:contextualSpacing/>
        <w:rPr>
          <w:rFonts w:ascii="Calibri" w:hAnsi="Calibri" w:cs="Calibri"/>
          <w:sz w:val="22"/>
        </w:rPr>
      </w:pPr>
      <w:hyperlink r:id="rId16" w:history="1">
        <w:r w:rsidRPr="002017DC">
          <w:rPr>
            <w:rStyle w:val="Hyperlink"/>
            <w:rFonts w:ascii="Calibri" w:hAnsi="Calibri" w:cs="Calibri"/>
            <w:sz w:val="22"/>
          </w:rPr>
          <w:t>alex.collum@dewr.gov.au</w:t>
        </w:r>
      </w:hyperlink>
    </w:p>
    <w:p w14:paraId="630B8B4A" w14:textId="77777777" w:rsidR="00E52F80" w:rsidRDefault="00E52F80" w:rsidP="00E52F80">
      <w:pPr>
        <w:spacing w:after="120" w:line="240" w:lineRule="auto"/>
        <w:contextualSpacing/>
        <w:rPr>
          <w:rFonts w:ascii="Calibri" w:hAnsi="Calibri" w:cs="Calibri"/>
          <w:b/>
          <w:bCs/>
          <w:sz w:val="22"/>
        </w:rPr>
      </w:pPr>
    </w:p>
    <w:p w14:paraId="788079D9" w14:textId="144981F7"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Minister Whan (NSW):</w:t>
      </w:r>
    </w:p>
    <w:p w14:paraId="13C1C953" w14:textId="16E26625" w:rsidR="00E52F80" w:rsidRPr="00A5402B" w:rsidRDefault="2AAA3912" w:rsidP="00A5402B">
      <w:pPr>
        <w:spacing w:after="120" w:line="240" w:lineRule="auto"/>
        <w:contextualSpacing/>
        <w:rPr>
          <w:rFonts w:ascii="Calibri" w:hAnsi="Calibri" w:cs="Calibri"/>
          <w:sz w:val="22"/>
        </w:rPr>
      </w:pPr>
      <w:r w:rsidRPr="00A5402B">
        <w:rPr>
          <w:rFonts w:ascii="Calibri" w:hAnsi="Calibri" w:cs="Calibri"/>
          <w:sz w:val="22"/>
        </w:rPr>
        <w:t>Anthony Puntoriero</w:t>
      </w:r>
    </w:p>
    <w:p w14:paraId="5D80064F" w14:textId="1D2E8ECC" w:rsidR="2AAA3912" w:rsidRPr="00A5402B" w:rsidRDefault="2AAA3912" w:rsidP="00A5402B">
      <w:pPr>
        <w:spacing w:after="120" w:line="240" w:lineRule="auto"/>
        <w:contextualSpacing/>
        <w:rPr>
          <w:rFonts w:ascii="Calibri" w:hAnsi="Calibri" w:cs="Calibri"/>
          <w:sz w:val="22"/>
        </w:rPr>
      </w:pPr>
      <w:r w:rsidRPr="00A5402B">
        <w:rPr>
          <w:rFonts w:ascii="Calibri" w:hAnsi="Calibri" w:cs="Calibri"/>
          <w:sz w:val="22"/>
        </w:rPr>
        <w:t>0466 504 142</w:t>
      </w:r>
    </w:p>
    <w:p w14:paraId="39DA8F04" w14:textId="2CBD7BC0" w:rsidR="2AAA3912" w:rsidRPr="00A5402B" w:rsidRDefault="00C01C56" w:rsidP="00A5402B">
      <w:pPr>
        <w:spacing w:after="120" w:line="240" w:lineRule="auto"/>
        <w:contextualSpacing/>
        <w:rPr>
          <w:rStyle w:val="Hyperlink"/>
          <w:rFonts w:ascii="Calibri" w:hAnsi="Calibri" w:cs="Calibri"/>
        </w:rPr>
      </w:pPr>
      <w:hyperlink r:id="rId17" w:history="1">
        <w:r w:rsidRPr="002017DC">
          <w:rPr>
            <w:rStyle w:val="Hyperlink"/>
            <w:rFonts w:ascii="Calibri" w:hAnsi="Calibri" w:cs="Calibri"/>
            <w:sz w:val="22"/>
          </w:rPr>
          <w:t>anthony.puntoriero@minister.nsw.gov.au</w:t>
        </w:r>
      </w:hyperlink>
    </w:p>
    <w:p w14:paraId="53983DBE" w14:textId="77777777" w:rsidR="00E52F80" w:rsidRDefault="00E52F80" w:rsidP="41F9DE65">
      <w:pPr>
        <w:spacing w:after="120" w:line="240" w:lineRule="auto"/>
        <w:contextualSpacing/>
        <w:rPr>
          <w:rFonts w:ascii="Calibri" w:hAnsi="Calibri" w:cs="Calibri"/>
          <w:b/>
          <w:bCs/>
          <w:sz w:val="22"/>
        </w:rPr>
      </w:pPr>
    </w:p>
    <w:p w14:paraId="6544308E" w14:textId="56A6CCC6" w:rsidR="73107BF4" w:rsidRDefault="73107BF4" w:rsidP="41F9DE65">
      <w:pPr>
        <w:spacing w:after="120" w:line="240" w:lineRule="auto"/>
        <w:contextualSpacing/>
        <w:rPr>
          <w:rFonts w:ascii="Calibri" w:hAnsi="Calibri" w:cs="Calibri"/>
          <w:b/>
          <w:bCs/>
          <w:sz w:val="22"/>
        </w:rPr>
      </w:pPr>
      <w:r w:rsidRPr="41F9DE65">
        <w:rPr>
          <w:rFonts w:ascii="Calibri" w:hAnsi="Calibri" w:cs="Calibri"/>
          <w:b/>
          <w:bCs/>
          <w:sz w:val="22"/>
        </w:rPr>
        <w:t xml:space="preserve">Minister Tierney (Vic): </w:t>
      </w:r>
    </w:p>
    <w:p w14:paraId="4F57C731" w14:textId="4D4E3059" w:rsidR="00AA7E1B" w:rsidRPr="00AA7E1B" w:rsidRDefault="2198C9ED" w:rsidP="2C411386">
      <w:pPr>
        <w:spacing w:after="120" w:line="240" w:lineRule="auto"/>
        <w:contextualSpacing/>
        <w:rPr>
          <w:rFonts w:ascii="Calibri" w:hAnsi="Calibri" w:cs="Calibri"/>
          <w:sz w:val="22"/>
        </w:rPr>
      </w:pPr>
      <w:r w:rsidRPr="2C411386">
        <w:rPr>
          <w:rFonts w:ascii="Calibri" w:hAnsi="Calibri" w:cs="Calibri"/>
          <w:sz w:val="22"/>
        </w:rPr>
        <w:t>Jackson Stiles</w:t>
      </w:r>
    </w:p>
    <w:p w14:paraId="58F745C4" w14:textId="65170800" w:rsidR="2198C9ED" w:rsidRDefault="2198C9ED" w:rsidP="2C411386">
      <w:pPr>
        <w:spacing w:after="120" w:line="240" w:lineRule="auto"/>
        <w:contextualSpacing/>
        <w:rPr>
          <w:rFonts w:ascii="Calibri" w:hAnsi="Calibri" w:cs="Calibri"/>
          <w:sz w:val="22"/>
        </w:rPr>
      </w:pPr>
      <w:r w:rsidRPr="2C411386">
        <w:rPr>
          <w:rFonts w:ascii="Calibri" w:hAnsi="Calibri" w:cs="Calibri"/>
          <w:sz w:val="22"/>
        </w:rPr>
        <w:t>0447 061 023</w:t>
      </w:r>
    </w:p>
    <w:p w14:paraId="35985D16" w14:textId="11B97447" w:rsidR="2198C9ED" w:rsidRDefault="00C01C56" w:rsidP="2C411386">
      <w:pPr>
        <w:spacing w:after="120" w:line="240" w:lineRule="auto"/>
        <w:contextualSpacing/>
        <w:rPr>
          <w:rFonts w:ascii="Calibri" w:hAnsi="Calibri" w:cs="Calibri"/>
          <w:sz w:val="22"/>
        </w:rPr>
      </w:pPr>
      <w:hyperlink r:id="rId18" w:history="1">
        <w:r w:rsidRPr="002017DC">
          <w:rPr>
            <w:rStyle w:val="Hyperlink"/>
            <w:rFonts w:ascii="Calibri" w:hAnsi="Calibri" w:cs="Calibri"/>
            <w:sz w:val="22"/>
          </w:rPr>
          <w:t>jackson.stiles@minsatff.vic.gov.au</w:t>
        </w:r>
      </w:hyperlink>
    </w:p>
    <w:p w14:paraId="60E04D53" w14:textId="77777777" w:rsidR="00A5402B" w:rsidRDefault="00A5402B" w:rsidP="2C411386">
      <w:pPr>
        <w:spacing w:after="120" w:line="240" w:lineRule="auto"/>
        <w:contextualSpacing/>
        <w:rPr>
          <w:rFonts w:ascii="Calibri" w:hAnsi="Calibri" w:cs="Calibri"/>
          <w:sz w:val="22"/>
        </w:rPr>
      </w:pPr>
    </w:p>
    <w:p w14:paraId="12F34B1A" w14:textId="77777777" w:rsidR="00AA7E1B" w:rsidRPr="00C01C56" w:rsidRDefault="00AA7E1B" w:rsidP="00AA7E1B">
      <w:pPr>
        <w:spacing w:after="120" w:line="240" w:lineRule="auto"/>
        <w:contextualSpacing/>
        <w:rPr>
          <w:rFonts w:ascii="Calibri" w:hAnsi="Calibri" w:cs="Calibri"/>
          <w:b/>
          <w:bCs/>
          <w:sz w:val="22"/>
        </w:rPr>
      </w:pPr>
      <w:r w:rsidRPr="00C01C56">
        <w:rPr>
          <w:rFonts w:ascii="Calibri" w:hAnsi="Calibri" w:cs="Calibri"/>
          <w:b/>
          <w:bCs/>
          <w:sz w:val="22"/>
        </w:rPr>
        <w:t xml:space="preserve">Minister Bates (Qld): </w:t>
      </w:r>
    </w:p>
    <w:p w14:paraId="12405578" w14:textId="77777777" w:rsidR="0027683F" w:rsidRDefault="00950B93" w:rsidP="00E52F80">
      <w:pPr>
        <w:spacing w:after="120" w:line="240" w:lineRule="auto"/>
        <w:contextualSpacing/>
        <w:rPr>
          <w:rFonts w:ascii="Calibri" w:hAnsi="Calibri" w:cs="Calibri"/>
          <w:sz w:val="22"/>
        </w:rPr>
      </w:pPr>
      <w:r w:rsidRPr="00950B93">
        <w:rPr>
          <w:rFonts w:ascii="Calibri" w:hAnsi="Calibri" w:cs="Calibri"/>
          <w:sz w:val="22"/>
        </w:rPr>
        <w:t xml:space="preserve">Brendan Morris </w:t>
      </w:r>
    </w:p>
    <w:p w14:paraId="461C0A07" w14:textId="56799B1C" w:rsidR="00950B93" w:rsidRDefault="00950B93" w:rsidP="00E52F80">
      <w:pPr>
        <w:spacing w:after="120" w:line="240" w:lineRule="auto"/>
        <w:contextualSpacing/>
        <w:rPr>
          <w:rFonts w:ascii="Calibri" w:hAnsi="Calibri" w:cs="Calibri"/>
          <w:sz w:val="22"/>
        </w:rPr>
      </w:pPr>
      <w:r w:rsidRPr="00950B93">
        <w:rPr>
          <w:rFonts w:ascii="Calibri" w:hAnsi="Calibri" w:cs="Calibri"/>
          <w:sz w:val="22"/>
        </w:rPr>
        <w:t>0428 962 414</w:t>
      </w:r>
    </w:p>
    <w:p w14:paraId="65C23710" w14:textId="1F068B43" w:rsidR="00E52F80" w:rsidRDefault="0027683F" w:rsidP="00E52F80">
      <w:pPr>
        <w:spacing w:after="120" w:line="240" w:lineRule="auto"/>
        <w:contextualSpacing/>
        <w:rPr>
          <w:rFonts w:ascii="Calibri" w:hAnsi="Calibri" w:cs="Calibri"/>
          <w:sz w:val="22"/>
        </w:rPr>
      </w:pPr>
      <w:hyperlink r:id="rId19" w:history="1">
        <w:r w:rsidRPr="002017DC">
          <w:rPr>
            <w:rStyle w:val="Hyperlink"/>
            <w:rFonts w:ascii="Calibri" w:hAnsi="Calibri" w:cs="Calibri"/>
            <w:sz w:val="22"/>
          </w:rPr>
          <w:t>brendan.morris@ministerial.qld.gov.au</w:t>
        </w:r>
      </w:hyperlink>
    </w:p>
    <w:p w14:paraId="6D14259F" w14:textId="77777777" w:rsidR="00507CEE" w:rsidRDefault="00507CEE" w:rsidP="00E52F80">
      <w:pPr>
        <w:spacing w:after="120" w:line="240" w:lineRule="auto"/>
        <w:contextualSpacing/>
        <w:rPr>
          <w:rFonts w:ascii="Calibri" w:hAnsi="Calibri" w:cs="Calibri"/>
          <w:b/>
          <w:bCs/>
          <w:sz w:val="22"/>
        </w:rPr>
      </w:pPr>
    </w:p>
    <w:p w14:paraId="5B1A62B8" w14:textId="318F692A"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Sanderson (WA): </w:t>
      </w:r>
    </w:p>
    <w:p w14:paraId="1E4A0244"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Chris Manly</w:t>
      </w:r>
    </w:p>
    <w:p w14:paraId="1845A0E1"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0448 298 197</w:t>
      </w:r>
    </w:p>
    <w:p w14:paraId="423997BA" w14:textId="77777777" w:rsidR="00E52F80" w:rsidRPr="00AA7E1B" w:rsidRDefault="00E52F80" w:rsidP="00E52F80">
      <w:pPr>
        <w:spacing w:after="120" w:line="240" w:lineRule="auto"/>
        <w:contextualSpacing/>
        <w:rPr>
          <w:rStyle w:val="Hyperlink"/>
          <w:rFonts w:ascii="Calibri" w:hAnsi="Calibri" w:cs="Calibri"/>
          <w:sz w:val="22"/>
        </w:rPr>
      </w:pPr>
      <w:r>
        <w:rPr>
          <w:rStyle w:val="Hyperlink"/>
          <w:rFonts w:ascii="Calibri" w:hAnsi="Calibri" w:cs="Calibri"/>
          <w:sz w:val="22"/>
        </w:rPr>
        <w:t>c</w:t>
      </w:r>
      <w:r w:rsidRPr="00AA7E1B">
        <w:rPr>
          <w:rStyle w:val="Hyperlink"/>
          <w:rFonts w:ascii="Calibri" w:hAnsi="Calibri" w:cs="Calibri"/>
          <w:sz w:val="22"/>
        </w:rPr>
        <w:t>hris.</w:t>
      </w:r>
      <w:r>
        <w:rPr>
          <w:rStyle w:val="Hyperlink"/>
          <w:rFonts w:ascii="Calibri" w:hAnsi="Calibri" w:cs="Calibri"/>
          <w:sz w:val="22"/>
        </w:rPr>
        <w:t>m</w:t>
      </w:r>
      <w:r w:rsidRPr="00AA7E1B">
        <w:rPr>
          <w:rStyle w:val="Hyperlink"/>
          <w:rFonts w:ascii="Calibri" w:hAnsi="Calibri" w:cs="Calibri"/>
          <w:sz w:val="22"/>
        </w:rPr>
        <w:t>anly@dpc.wa.gov.au</w:t>
      </w:r>
    </w:p>
    <w:p w14:paraId="5FDE7AFE" w14:textId="77777777" w:rsidR="00E52F80" w:rsidRDefault="00E52F80" w:rsidP="00E52F80">
      <w:pPr>
        <w:spacing w:after="120" w:line="240" w:lineRule="auto"/>
        <w:contextualSpacing/>
        <w:rPr>
          <w:rFonts w:ascii="Calibri" w:hAnsi="Calibri" w:cs="Calibri"/>
          <w:b/>
          <w:bCs/>
          <w:sz w:val="22"/>
        </w:rPr>
      </w:pPr>
    </w:p>
    <w:p w14:paraId="2A22518E" w14:textId="38C45ADC"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Boyer (SA): </w:t>
      </w:r>
    </w:p>
    <w:p w14:paraId="019F752E"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Nadine De Bono </w:t>
      </w:r>
    </w:p>
    <w:p w14:paraId="5D5F08DA" w14:textId="77777777" w:rsidR="00E52F80"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0487 878 077 </w:t>
      </w:r>
    </w:p>
    <w:p w14:paraId="21E3744E" w14:textId="12FC3A1E" w:rsidR="00E52F80" w:rsidRPr="00812F8F" w:rsidRDefault="004F3F02" w:rsidP="00E52F80">
      <w:pPr>
        <w:spacing w:after="120" w:line="240" w:lineRule="auto"/>
        <w:contextualSpacing/>
        <w:rPr>
          <w:rStyle w:val="Hyperlink"/>
          <w:rFonts w:ascii="Calibri" w:hAnsi="Calibri" w:cs="Calibri"/>
          <w:color w:val="4F4F52" w:themeColor="text2"/>
          <w:sz w:val="22"/>
          <w:u w:val="none"/>
        </w:rPr>
      </w:pPr>
      <w:hyperlink r:id="rId20" w:history="1">
        <w:r w:rsidRPr="002017DC">
          <w:rPr>
            <w:rStyle w:val="Hyperlink"/>
            <w:rFonts w:ascii="Calibri" w:hAnsi="Calibri" w:cs="Calibri"/>
            <w:sz w:val="22"/>
          </w:rPr>
          <w:t>nadine.debono@sa.gov.au</w:t>
        </w:r>
      </w:hyperlink>
    </w:p>
    <w:p w14:paraId="5146B480" w14:textId="77777777" w:rsidR="00AA7E1B" w:rsidRPr="00AA7E1B" w:rsidRDefault="00AA7E1B" w:rsidP="00AA7E1B">
      <w:pPr>
        <w:spacing w:after="120" w:line="240" w:lineRule="auto"/>
        <w:contextualSpacing/>
        <w:rPr>
          <w:rFonts w:ascii="Calibri" w:hAnsi="Calibri" w:cs="Calibri"/>
          <w:sz w:val="22"/>
        </w:rPr>
      </w:pPr>
    </w:p>
    <w:p w14:paraId="20876F31" w14:textId="201B518F"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Ellis (Tas): </w:t>
      </w:r>
    </w:p>
    <w:p w14:paraId="06C1695F"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Will Sanderson </w:t>
      </w:r>
    </w:p>
    <w:p w14:paraId="71FBD9E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0487 190 927 </w:t>
      </w:r>
    </w:p>
    <w:p w14:paraId="60F03570" w14:textId="02F025F0" w:rsidR="00AA7E1B" w:rsidRPr="00812F8F" w:rsidRDefault="004F3F02"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w</w:t>
      </w:r>
      <w:r w:rsidR="00AA7E1B" w:rsidRPr="00FF3746">
        <w:rPr>
          <w:rStyle w:val="Hyperlink"/>
          <w:rFonts w:ascii="Calibri" w:hAnsi="Calibri" w:cs="Calibri"/>
          <w:sz w:val="22"/>
        </w:rPr>
        <w:t>ill.</w:t>
      </w:r>
      <w:r>
        <w:rPr>
          <w:rStyle w:val="Hyperlink"/>
          <w:rFonts w:ascii="Calibri" w:hAnsi="Calibri" w:cs="Calibri"/>
          <w:sz w:val="22"/>
        </w:rPr>
        <w:t>sa</w:t>
      </w:r>
      <w:r w:rsidR="00AA7E1B" w:rsidRPr="00FF3746">
        <w:rPr>
          <w:rStyle w:val="Hyperlink"/>
          <w:rFonts w:ascii="Calibri" w:hAnsi="Calibri" w:cs="Calibri"/>
          <w:sz w:val="22"/>
        </w:rPr>
        <w:t>nderson@dpac.tas.gov.au</w:t>
      </w:r>
    </w:p>
    <w:p w14:paraId="11910975" w14:textId="77777777" w:rsidR="00AA7E1B" w:rsidRPr="00AA7E1B" w:rsidRDefault="00AA7E1B" w:rsidP="00AA7E1B">
      <w:pPr>
        <w:spacing w:after="120" w:line="240" w:lineRule="auto"/>
        <w:contextualSpacing/>
        <w:rPr>
          <w:rFonts w:ascii="Calibri" w:hAnsi="Calibri" w:cs="Calibri"/>
          <w:sz w:val="22"/>
        </w:rPr>
      </w:pPr>
    </w:p>
    <w:p w14:paraId="0424878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Hersey (NT): </w:t>
      </w:r>
    </w:p>
    <w:p w14:paraId="086F039C"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Zac Webster</w:t>
      </w:r>
    </w:p>
    <w:p w14:paraId="4C8C9A6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0466 102 011 </w:t>
      </w:r>
    </w:p>
    <w:p w14:paraId="21781A25" w14:textId="5C71A34B" w:rsidR="00AA7E1B" w:rsidRPr="00812F8F" w:rsidRDefault="004F3F02" w:rsidP="00812F8F">
      <w:pPr>
        <w:spacing w:after="120" w:line="240" w:lineRule="auto"/>
        <w:contextualSpacing/>
        <w:rPr>
          <w:rStyle w:val="Hyperlink"/>
          <w:rFonts w:ascii="Calibri" w:hAnsi="Calibri" w:cs="Calibri"/>
          <w:color w:val="4F4F52" w:themeColor="text2"/>
          <w:sz w:val="22"/>
          <w:u w:val="none"/>
        </w:rPr>
      </w:pPr>
      <w:hyperlink r:id="rId21" w:history="1">
        <w:r w:rsidRPr="002017DC">
          <w:rPr>
            <w:rStyle w:val="Hyperlink"/>
            <w:rFonts w:ascii="Calibri" w:hAnsi="Calibri" w:cs="Calibri"/>
            <w:sz w:val="22"/>
          </w:rPr>
          <w:t>zac.webster@nt.gov.au</w:t>
        </w:r>
      </w:hyperlink>
    </w:p>
    <w:p w14:paraId="178FC9B9" w14:textId="77777777" w:rsidR="00AA7E1B" w:rsidRPr="00AA7E1B" w:rsidRDefault="00AA7E1B" w:rsidP="00AA7E1B">
      <w:pPr>
        <w:spacing w:after="120" w:line="240" w:lineRule="auto"/>
        <w:contextualSpacing/>
        <w:rPr>
          <w:rFonts w:ascii="Calibri" w:hAnsi="Calibri" w:cs="Calibri"/>
          <w:sz w:val="22"/>
        </w:rPr>
      </w:pPr>
    </w:p>
    <w:p w14:paraId="023A6E3D"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Pettersson (ACT):</w:t>
      </w:r>
    </w:p>
    <w:p w14:paraId="16A3DE33"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Jasmine Dickinson</w:t>
      </w:r>
    </w:p>
    <w:p w14:paraId="1A5C164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0407 261 488 </w:t>
      </w:r>
    </w:p>
    <w:p w14:paraId="59A8D9B1" w14:textId="05096715" w:rsidR="00AA7E1B" w:rsidRPr="00812F8F" w:rsidRDefault="00812F8F"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j</w:t>
      </w:r>
      <w:r w:rsidR="00AA7E1B" w:rsidRPr="00AA7E1B">
        <w:rPr>
          <w:rStyle w:val="Hyperlink"/>
          <w:rFonts w:ascii="Calibri" w:hAnsi="Calibri" w:cs="Calibri"/>
          <w:sz w:val="22"/>
        </w:rPr>
        <w:t>asmine.dickinson@act.gov.au</w:t>
      </w:r>
    </w:p>
    <w:p w14:paraId="3DB44CE4" w14:textId="77777777" w:rsidR="00AA7E1B" w:rsidRPr="00AA7E1B" w:rsidRDefault="00AA7E1B" w:rsidP="00AA7E1B">
      <w:pPr>
        <w:spacing w:after="120" w:line="240" w:lineRule="auto"/>
        <w:contextualSpacing/>
        <w:rPr>
          <w:rFonts w:ascii="Calibri" w:hAnsi="Calibri" w:cs="Calibri"/>
          <w:sz w:val="22"/>
        </w:rPr>
      </w:pPr>
    </w:p>
    <w:p w14:paraId="3D5070AD" w14:textId="77777777" w:rsidR="00AA7E1B" w:rsidRPr="00AA7E1B" w:rsidRDefault="00AA7E1B" w:rsidP="00AA7E1B">
      <w:pPr>
        <w:spacing w:after="120" w:line="240" w:lineRule="auto"/>
        <w:contextualSpacing/>
        <w:rPr>
          <w:rFonts w:ascii="Calibri" w:hAnsi="Calibri" w:cs="Calibri"/>
          <w:sz w:val="22"/>
        </w:rPr>
      </w:pP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FF3746">
      <w:footerReference w:type="default" r:id="rId22"/>
      <w:pgSz w:w="11906" w:h="16838"/>
      <w:pgMar w:top="851" w:right="991"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E764" w14:textId="77777777" w:rsidR="0069151E" w:rsidRDefault="0069151E" w:rsidP="00201B5A">
      <w:r>
        <w:separator/>
      </w:r>
    </w:p>
    <w:p w14:paraId="567ABE18" w14:textId="77777777" w:rsidR="0069151E" w:rsidRDefault="0069151E" w:rsidP="00201B5A"/>
  </w:endnote>
  <w:endnote w:type="continuationSeparator" w:id="0">
    <w:p w14:paraId="29A1011F" w14:textId="77777777" w:rsidR="0069151E" w:rsidRDefault="0069151E" w:rsidP="00201B5A">
      <w:r>
        <w:continuationSeparator/>
      </w:r>
    </w:p>
    <w:p w14:paraId="20B4C121" w14:textId="77777777" w:rsidR="0069151E" w:rsidRDefault="0069151E" w:rsidP="00201B5A"/>
  </w:endnote>
  <w:endnote w:type="continuationNotice" w:id="1">
    <w:p w14:paraId="30B5A6A7" w14:textId="77777777" w:rsidR="0069151E" w:rsidRDefault="006915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8A8967AC-E953-486B-B55F-D6AA474AC2FB}"/>
    <w:embedBold r:id="rId2" w:fontKey="{D8B38B0F-E205-478A-BF1E-9CFFB73E5E4F}"/>
    <w:embedItalic r:id="rId3" w:fontKey="{CBD43D81-9DF2-47BF-ACED-1D929E5632E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5461005B-E7A0-4326-B12B-A2A01AD42372}"/>
    <w:embedBold r:id="rId5" w:fontKey="{763DD3C1-B130-4887-8497-F7A1494C8680}"/>
    <w:embedItalic r:id="rId6" w:fontKey="{B4759D91-A68B-4020-B45D-3B3C005A686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BD387958-32FA-4124-988A-7652EB17A291}"/>
  </w:font>
  <w:font w:name="Aptos">
    <w:panose1 w:val="020B0004020202020204"/>
    <w:charset w:val="00"/>
    <w:family w:val="swiss"/>
    <w:pitch w:val="variable"/>
    <w:sig w:usb0="20000287" w:usb1="00000003" w:usb2="00000000" w:usb3="00000000" w:csb0="0000019F" w:csb1="00000000"/>
    <w:embedBold r:id="rId8" w:fontKey="{63D0C0FA-2816-4411-A95B-62D2593B96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71E7" w14:textId="63AE865A" w:rsidR="005165EF" w:rsidRPr="00D8138E" w:rsidRDefault="00A13E08">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04793">
          <w:rPr>
            <w:rFonts w:ascii="Calibri" w:hAnsi="Calibri" w:cs="Calibri"/>
            <w:color w:val="auto"/>
            <w:sz w:val="20"/>
            <w:szCs w:val="20"/>
            <w:shd w:val="clear" w:color="auto" w:fill="E6E6E6"/>
          </w:rPr>
          <w:fldChar w:fldCharType="begin"/>
        </w:r>
        <w:r w:rsidR="005165EF" w:rsidRPr="00D04793">
          <w:rPr>
            <w:rFonts w:ascii="Calibri" w:hAnsi="Calibri" w:cs="Calibri"/>
            <w:color w:val="auto"/>
            <w:sz w:val="20"/>
            <w:szCs w:val="20"/>
          </w:rPr>
          <w:instrText xml:space="preserve"> PAGE   \* MERGEFORMAT </w:instrText>
        </w:r>
        <w:r w:rsidR="005165EF" w:rsidRPr="00D04793">
          <w:rPr>
            <w:rFonts w:ascii="Calibri" w:hAnsi="Calibri" w:cs="Calibri"/>
            <w:color w:val="auto"/>
            <w:sz w:val="20"/>
            <w:szCs w:val="20"/>
            <w:shd w:val="clear" w:color="auto" w:fill="E6E6E6"/>
          </w:rPr>
          <w:fldChar w:fldCharType="separate"/>
        </w:r>
        <w:r w:rsidR="005165EF" w:rsidRPr="00D04793">
          <w:rPr>
            <w:rFonts w:ascii="Calibri" w:hAnsi="Calibri" w:cs="Calibri"/>
            <w:noProof/>
            <w:color w:val="auto"/>
            <w:sz w:val="20"/>
            <w:szCs w:val="20"/>
          </w:rPr>
          <w:t>2</w:t>
        </w:r>
        <w:r w:rsidR="005165EF" w:rsidRPr="00D04793">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52CA" w14:textId="77777777" w:rsidR="0069151E" w:rsidRDefault="0069151E" w:rsidP="00201B5A">
      <w:r>
        <w:separator/>
      </w:r>
    </w:p>
    <w:p w14:paraId="4403F1C4" w14:textId="77777777" w:rsidR="0069151E" w:rsidRDefault="0069151E" w:rsidP="00201B5A"/>
  </w:footnote>
  <w:footnote w:type="continuationSeparator" w:id="0">
    <w:p w14:paraId="59F7E729" w14:textId="77777777" w:rsidR="0069151E" w:rsidRDefault="0069151E" w:rsidP="00201B5A">
      <w:r>
        <w:continuationSeparator/>
      </w:r>
    </w:p>
    <w:p w14:paraId="166C08D5" w14:textId="77777777" w:rsidR="0069151E" w:rsidRDefault="0069151E" w:rsidP="00201B5A"/>
  </w:footnote>
  <w:footnote w:type="continuationNotice" w:id="1">
    <w:p w14:paraId="6F88861B" w14:textId="77777777" w:rsidR="0069151E" w:rsidRDefault="006915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125338"/>
    <w:multiLevelType w:val="hybridMultilevel"/>
    <w:tmpl w:val="AA2281B0"/>
    <w:lvl w:ilvl="0" w:tplc="CC78D6CE">
      <w:start w:val="1"/>
      <w:numFmt w:val="bullet"/>
      <w:lvlText w:val=""/>
      <w:lvlJc w:val="left"/>
      <w:pPr>
        <w:ind w:left="720" w:hanging="360"/>
      </w:pPr>
      <w:rPr>
        <w:rFonts w:ascii="Symbol" w:hAnsi="Symbol" w:hint="default"/>
      </w:rPr>
    </w:lvl>
    <w:lvl w:ilvl="1" w:tplc="5532CC18" w:tentative="1">
      <w:start w:val="1"/>
      <w:numFmt w:val="bullet"/>
      <w:lvlText w:val="o"/>
      <w:lvlJc w:val="left"/>
      <w:pPr>
        <w:ind w:left="1440" w:hanging="360"/>
      </w:pPr>
      <w:rPr>
        <w:rFonts w:ascii="Courier New" w:hAnsi="Courier New" w:cs="Courier New" w:hint="default"/>
      </w:rPr>
    </w:lvl>
    <w:lvl w:ilvl="2" w:tplc="6FE29408" w:tentative="1">
      <w:start w:val="1"/>
      <w:numFmt w:val="bullet"/>
      <w:lvlText w:val=""/>
      <w:lvlJc w:val="left"/>
      <w:pPr>
        <w:ind w:left="2160" w:hanging="360"/>
      </w:pPr>
      <w:rPr>
        <w:rFonts w:ascii="Wingdings" w:hAnsi="Wingdings" w:hint="default"/>
      </w:rPr>
    </w:lvl>
    <w:lvl w:ilvl="3" w:tplc="7FA425AA" w:tentative="1">
      <w:start w:val="1"/>
      <w:numFmt w:val="bullet"/>
      <w:lvlText w:val=""/>
      <w:lvlJc w:val="left"/>
      <w:pPr>
        <w:ind w:left="2880" w:hanging="360"/>
      </w:pPr>
      <w:rPr>
        <w:rFonts w:ascii="Symbol" w:hAnsi="Symbol" w:hint="default"/>
      </w:rPr>
    </w:lvl>
    <w:lvl w:ilvl="4" w:tplc="6254C4FE" w:tentative="1">
      <w:start w:val="1"/>
      <w:numFmt w:val="bullet"/>
      <w:lvlText w:val="o"/>
      <w:lvlJc w:val="left"/>
      <w:pPr>
        <w:ind w:left="3600" w:hanging="360"/>
      </w:pPr>
      <w:rPr>
        <w:rFonts w:ascii="Courier New" w:hAnsi="Courier New" w:cs="Courier New" w:hint="default"/>
      </w:rPr>
    </w:lvl>
    <w:lvl w:ilvl="5" w:tplc="B5C03036" w:tentative="1">
      <w:start w:val="1"/>
      <w:numFmt w:val="bullet"/>
      <w:lvlText w:val=""/>
      <w:lvlJc w:val="left"/>
      <w:pPr>
        <w:ind w:left="4320" w:hanging="360"/>
      </w:pPr>
      <w:rPr>
        <w:rFonts w:ascii="Wingdings" w:hAnsi="Wingdings" w:hint="default"/>
      </w:rPr>
    </w:lvl>
    <w:lvl w:ilvl="6" w:tplc="D6E8050C" w:tentative="1">
      <w:start w:val="1"/>
      <w:numFmt w:val="bullet"/>
      <w:lvlText w:val=""/>
      <w:lvlJc w:val="left"/>
      <w:pPr>
        <w:ind w:left="5040" w:hanging="360"/>
      </w:pPr>
      <w:rPr>
        <w:rFonts w:ascii="Symbol" w:hAnsi="Symbol" w:hint="default"/>
      </w:rPr>
    </w:lvl>
    <w:lvl w:ilvl="7" w:tplc="18D62EAC" w:tentative="1">
      <w:start w:val="1"/>
      <w:numFmt w:val="bullet"/>
      <w:lvlText w:val="o"/>
      <w:lvlJc w:val="left"/>
      <w:pPr>
        <w:ind w:left="5760" w:hanging="360"/>
      </w:pPr>
      <w:rPr>
        <w:rFonts w:ascii="Courier New" w:hAnsi="Courier New" w:cs="Courier New" w:hint="default"/>
      </w:rPr>
    </w:lvl>
    <w:lvl w:ilvl="8" w:tplc="FD12344E" w:tentative="1">
      <w:start w:val="1"/>
      <w:numFmt w:val="bullet"/>
      <w:lvlText w:val=""/>
      <w:lvlJc w:val="left"/>
      <w:pPr>
        <w:ind w:left="6480" w:hanging="360"/>
      </w:pPr>
      <w:rPr>
        <w:rFonts w:ascii="Wingdings" w:hAnsi="Wingdings" w:hint="default"/>
      </w:rPr>
    </w:lvl>
  </w:abstractNum>
  <w:abstractNum w:abstractNumId="2" w15:restartNumberingAfterBreak="0">
    <w:nsid w:val="2326480E"/>
    <w:multiLevelType w:val="hybridMultilevel"/>
    <w:tmpl w:val="8F8C6580"/>
    <w:lvl w:ilvl="0" w:tplc="54D843F2">
      <w:start w:val="1"/>
      <w:numFmt w:val="bullet"/>
      <w:lvlText w:val="·"/>
      <w:lvlJc w:val="left"/>
      <w:pPr>
        <w:ind w:left="720" w:hanging="360"/>
      </w:pPr>
      <w:rPr>
        <w:rFonts w:ascii="Symbol" w:hAnsi="Symbol" w:hint="default"/>
      </w:rPr>
    </w:lvl>
    <w:lvl w:ilvl="1" w:tplc="23DE59E0">
      <w:start w:val="1"/>
      <w:numFmt w:val="bullet"/>
      <w:lvlText w:val="o"/>
      <w:lvlJc w:val="left"/>
      <w:pPr>
        <w:ind w:left="1440" w:hanging="360"/>
      </w:pPr>
      <w:rPr>
        <w:rFonts w:ascii="Courier New" w:hAnsi="Courier New" w:hint="default"/>
      </w:rPr>
    </w:lvl>
    <w:lvl w:ilvl="2" w:tplc="4EB62088">
      <w:start w:val="1"/>
      <w:numFmt w:val="bullet"/>
      <w:lvlText w:val=""/>
      <w:lvlJc w:val="left"/>
      <w:pPr>
        <w:ind w:left="2160" w:hanging="360"/>
      </w:pPr>
      <w:rPr>
        <w:rFonts w:ascii="Wingdings" w:hAnsi="Wingdings" w:hint="default"/>
      </w:rPr>
    </w:lvl>
    <w:lvl w:ilvl="3" w:tplc="63B6D272">
      <w:start w:val="1"/>
      <w:numFmt w:val="bullet"/>
      <w:lvlText w:val=""/>
      <w:lvlJc w:val="left"/>
      <w:pPr>
        <w:ind w:left="2880" w:hanging="360"/>
      </w:pPr>
      <w:rPr>
        <w:rFonts w:ascii="Symbol" w:hAnsi="Symbol" w:hint="default"/>
      </w:rPr>
    </w:lvl>
    <w:lvl w:ilvl="4" w:tplc="02002AD4">
      <w:start w:val="1"/>
      <w:numFmt w:val="bullet"/>
      <w:lvlText w:val="o"/>
      <w:lvlJc w:val="left"/>
      <w:pPr>
        <w:ind w:left="3600" w:hanging="360"/>
      </w:pPr>
      <w:rPr>
        <w:rFonts w:ascii="Courier New" w:hAnsi="Courier New" w:hint="default"/>
      </w:rPr>
    </w:lvl>
    <w:lvl w:ilvl="5" w:tplc="632627D2">
      <w:start w:val="1"/>
      <w:numFmt w:val="bullet"/>
      <w:lvlText w:val=""/>
      <w:lvlJc w:val="left"/>
      <w:pPr>
        <w:ind w:left="4320" w:hanging="360"/>
      </w:pPr>
      <w:rPr>
        <w:rFonts w:ascii="Wingdings" w:hAnsi="Wingdings" w:hint="default"/>
      </w:rPr>
    </w:lvl>
    <w:lvl w:ilvl="6" w:tplc="25E6576C">
      <w:start w:val="1"/>
      <w:numFmt w:val="bullet"/>
      <w:lvlText w:val=""/>
      <w:lvlJc w:val="left"/>
      <w:pPr>
        <w:ind w:left="5040" w:hanging="360"/>
      </w:pPr>
      <w:rPr>
        <w:rFonts w:ascii="Symbol" w:hAnsi="Symbol" w:hint="default"/>
      </w:rPr>
    </w:lvl>
    <w:lvl w:ilvl="7" w:tplc="2E76B26C">
      <w:start w:val="1"/>
      <w:numFmt w:val="bullet"/>
      <w:lvlText w:val="o"/>
      <w:lvlJc w:val="left"/>
      <w:pPr>
        <w:ind w:left="5760" w:hanging="360"/>
      </w:pPr>
      <w:rPr>
        <w:rFonts w:ascii="Courier New" w:hAnsi="Courier New" w:hint="default"/>
      </w:rPr>
    </w:lvl>
    <w:lvl w:ilvl="8" w:tplc="5BC618C2">
      <w:start w:val="1"/>
      <w:numFmt w:val="bullet"/>
      <w:lvlText w:val=""/>
      <w:lvlJc w:val="left"/>
      <w:pPr>
        <w:ind w:left="6480" w:hanging="360"/>
      </w:pPr>
      <w:rPr>
        <w:rFonts w:ascii="Wingdings" w:hAnsi="Wingdings" w:hint="default"/>
      </w:rPr>
    </w:lvl>
  </w:abstractNum>
  <w:abstractNum w:abstractNumId="3"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72E2595"/>
    <w:multiLevelType w:val="multilevel"/>
    <w:tmpl w:val="F460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4AE93D6"/>
    <w:multiLevelType w:val="hybridMultilevel"/>
    <w:tmpl w:val="FFFFFFFF"/>
    <w:lvl w:ilvl="0" w:tplc="AF70EA04">
      <w:start w:val="1"/>
      <w:numFmt w:val="bullet"/>
      <w:lvlText w:val=""/>
      <w:lvlJc w:val="left"/>
      <w:pPr>
        <w:ind w:left="720" w:hanging="360"/>
      </w:pPr>
      <w:rPr>
        <w:rFonts w:ascii="Symbol" w:hAnsi="Symbol" w:hint="default"/>
      </w:rPr>
    </w:lvl>
    <w:lvl w:ilvl="1" w:tplc="17D6EEEA">
      <w:start w:val="1"/>
      <w:numFmt w:val="bullet"/>
      <w:lvlText w:val="o"/>
      <w:lvlJc w:val="left"/>
      <w:pPr>
        <w:ind w:left="1440" w:hanging="360"/>
      </w:pPr>
      <w:rPr>
        <w:rFonts w:ascii="Courier New" w:hAnsi="Courier New" w:hint="default"/>
      </w:rPr>
    </w:lvl>
    <w:lvl w:ilvl="2" w:tplc="37B2314A">
      <w:start w:val="1"/>
      <w:numFmt w:val="bullet"/>
      <w:lvlText w:val=""/>
      <w:lvlJc w:val="left"/>
      <w:pPr>
        <w:ind w:left="2160" w:hanging="360"/>
      </w:pPr>
      <w:rPr>
        <w:rFonts w:ascii="Wingdings" w:hAnsi="Wingdings" w:hint="default"/>
      </w:rPr>
    </w:lvl>
    <w:lvl w:ilvl="3" w:tplc="67F49118">
      <w:start w:val="1"/>
      <w:numFmt w:val="bullet"/>
      <w:lvlText w:val=""/>
      <w:lvlJc w:val="left"/>
      <w:pPr>
        <w:ind w:left="2880" w:hanging="360"/>
      </w:pPr>
      <w:rPr>
        <w:rFonts w:ascii="Symbol" w:hAnsi="Symbol" w:hint="default"/>
      </w:rPr>
    </w:lvl>
    <w:lvl w:ilvl="4" w:tplc="AE6ABDFC">
      <w:start w:val="1"/>
      <w:numFmt w:val="bullet"/>
      <w:lvlText w:val="o"/>
      <w:lvlJc w:val="left"/>
      <w:pPr>
        <w:ind w:left="3600" w:hanging="360"/>
      </w:pPr>
      <w:rPr>
        <w:rFonts w:ascii="Courier New" w:hAnsi="Courier New" w:hint="default"/>
      </w:rPr>
    </w:lvl>
    <w:lvl w:ilvl="5" w:tplc="EA80E990">
      <w:start w:val="1"/>
      <w:numFmt w:val="bullet"/>
      <w:lvlText w:val=""/>
      <w:lvlJc w:val="left"/>
      <w:pPr>
        <w:ind w:left="4320" w:hanging="360"/>
      </w:pPr>
      <w:rPr>
        <w:rFonts w:ascii="Wingdings" w:hAnsi="Wingdings" w:hint="default"/>
      </w:rPr>
    </w:lvl>
    <w:lvl w:ilvl="6" w:tplc="FA7AE048">
      <w:start w:val="1"/>
      <w:numFmt w:val="bullet"/>
      <w:lvlText w:val=""/>
      <w:lvlJc w:val="left"/>
      <w:pPr>
        <w:ind w:left="5040" w:hanging="360"/>
      </w:pPr>
      <w:rPr>
        <w:rFonts w:ascii="Symbol" w:hAnsi="Symbol" w:hint="default"/>
      </w:rPr>
    </w:lvl>
    <w:lvl w:ilvl="7" w:tplc="CC72B084">
      <w:start w:val="1"/>
      <w:numFmt w:val="bullet"/>
      <w:lvlText w:val="o"/>
      <w:lvlJc w:val="left"/>
      <w:pPr>
        <w:ind w:left="5760" w:hanging="360"/>
      </w:pPr>
      <w:rPr>
        <w:rFonts w:ascii="Courier New" w:hAnsi="Courier New" w:hint="default"/>
      </w:rPr>
    </w:lvl>
    <w:lvl w:ilvl="8" w:tplc="45568656">
      <w:start w:val="1"/>
      <w:numFmt w:val="bullet"/>
      <w:lvlText w:val=""/>
      <w:lvlJc w:val="left"/>
      <w:pPr>
        <w:ind w:left="6480" w:hanging="360"/>
      </w:pPr>
      <w:rPr>
        <w:rFonts w:ascii="Wingdings" w:hAnsi="Wingdings" w:hint="default"/>
      </w:rPr>
    </w:lvl>
  </w:abstractNum>
  <w:abstractNum w:abstractNumId="7" w15:restartNumberingAfterBreak="0">
    <w:nsid w:val="4B8C470A"/>
    <w:multiLevelType w:val="hybridMultilevel"/>
    <w:tmpl w:val="553C6150"/>
    <w:lvl w:ilvl="0" w:tplc="CC2C6D1A">
      <w:start w:val="1"/>
      <w:numFmt w:val="bullet"/>
      <w:lvlText w:val="·"/>
      <w:lvlJc w:val="left"/>
      <w:pPr>
        <w:ind w:left="720" w:hanging="360"/>
      </w:pPr>
      <w:rPr>
        <w:rFonts w:ascii="Symbol" w:hAnsi="Symbol" w:hint="default"/>
      </w:rPr>
    </w:lvl>
    <w:lvl w:ilvl="1" w:tplc="F73072E0">
      <w:start w:val="1"/>
      <w:numFmt w:val="bullet"/>
      <w:lvlText w:val="o"/>
      <w:lvlJc w:val="left"/>
      <w:pPr>
        <w:ind w:left="1440" w:hanging="360"/>
      </w:pPr>
      <w:rPr>
        <w:rFonts w:ascii="Courier New" w:hAnsi="Courier New" w:hint="default"/>
      </w:rPr>
    </w:lvl>
    <w:lvl w:ilvl="2" w:tplc="83387D5E">
      <w:start w:val="1"/>
      <w:numFmt w:val="bullet"/>
      <w:lvlText w:val=""/>
      <w:lvlJc w:val="left"/>
      <w:pPr>
        <w:ind w:left="2160" w:hanging="360"/>
      </w:pPr>
      <w:rPr>
        <w:rFonts w:ascii="Wingdings" w:hAnsi="Wingdings" w:hint="default"/>
      </w:rPr>
    </w:lvl>
    <w:lvl w:ilvl="3" w:tplc="1A3485BC">
      <w:start w:val="1"/>
      <w:numFmt w:val="bullet"/>
      <w:lvlText w:val=""/>
      <w:lvlJc w:val="left"/>
      <w:pPr>
        <w:ind w:left="2880" w:hanging="360"/>
      </w:pPr>
      <w:rPr>
        <w:rFonts w:ascii="Symbol" w:hAnsi="Symbol" w:hint="default"/>
      </w:rPr>
    </w:lvl>
    <w:lvl w:ilvl="4" w:tplc="0A108114">
      <w:start w:val="1"/>
      <w:numFmt w:val="bullet"/>
      <w:lvlText w:val="o"/>
      <w:lvlJc w:val="left"/>
      <w:pPr>
        <w:ind w:left="3600" w:hanging="360"/>
      </w:pPr>
      <w:rPr>
        <w:rFonts w:ascii="Courier New" w:hAnsi="Courier New" w:hint="default"/>
      </w:rPr>
    </w:lvl>
    <w:lvl w:ilvl="5" w:tplc="4326791C">
      <w:start w:val="1"/>
      <w:numFmt w:val="bullet"/>
      <w:lvlText w:val=""/>
      <w:lvlJc w:val="left"/>
      <w:pPr>
        <w:ind w:left="4320" w:hanging="360"/>
      </w:pPr>
      <w:rPr>
        <w:rFonts w:ascii="Wingdings" w:hAnsi="Wingdings" w:hint="default"/>
      </w:rPr>
    </w:lvl>
    <w:lvl w:ilvl="6" w:tplc="A54A73E4">
      <w:start w:val="1"/>
      <w:numFmt w:val="bullet"/>
      <w:lvlText w:val=""/>
      <w:lvlJc w:val="left"/>
      <w:pPr>
        <w:ind w:left="5040" w:hanging="360"/>
      </w:pPr>
      <w:rPr>
        <w:rFonts w:ascii="Symbol" w:hAnsi="Symbol" w:hint="default"/>
      </w:rPr>
    </w:lvl>
    <w:lvl w:ilvl="7" w:tplc="5BBCCDD0">
      <w:start w:val="1"/>
      <w:numFmt w:val="bullet"/>
      <w:lvlText w:val="o"/>
      <w:lvlJc w:val="left"/>
      <w:pPr>
        <w:ind w:left="5760" w:hanging="360"/>
      </w:pPr>
      <w:rPr>
        <w:rFonts w:ascii="Courier New" w:hAnsi="Courier New" w:hint="default"/>
      </w:rPr>
    </w:lvl>
    <w:lvl w:ilvl="8" w:tplc="5DC49712">
      <w:start w:val="1"/>
      <w:numFmt w:val="bullet"/>
      <w:lvlText w:val=""/>
      <w:lvlJc w:val="left"/>
      <w:pPr>
        <w:ind w:left="6480" w:hanging="360"/>
      </w:pPr>
      <w:rPr>
        <w:rFonts w:ascii="Wingdings" w:hAnsi="Wingdings" w:hint="default"/>
      </w:rPr>
    </w:lvl>
  </w:abstractNum>
  <w:abstractNum w:abstractNumId="8"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99B2CA8"/>
    <w:multiLevelType w:val="hybridMultilevel"/>
    <w:tmpl w:val="D706A448"/>
    <w:lvl w:ilvl="0" w:tplc="D66C72F8">
      <w:start w:val="1"/>
      <w:numFmt w:val="bullet"/>
      <w:lvlText w:val="·"/>
      <w:lvlJc w:val="left"/>
      <w:pPr>
        <w:ind w:left="720" w:hanging="360"/>
      </w:pPr>
      <w:rPr>
        <w:rFonts w:ascii="Symbol" w:hAnsi="Symbol" w:hint="default"/>
      </w:rPr>
    </w:lvl>
    <w:lvl w:ilvl="1" w:tplc="0CB8321E">
      <w:start w:val="1"/>
      <w:numFmt w:val="bullet"/>
      <w:lvlText w:val="o"/>
      <w:lvlJc w:val="left"/>
      <w:pPr>
        <w:ind w:left="1440" w:hanging="360"/>
      </w:pPr>
      <w:rPr>
        <w:rFonts w:ascii="Courier New" w:hAnsi="Courier New" w:hint="default"/>
      </w:rPr>
    </w:lvl>
    <w:lvl w:ilvl="2" w:tplc="02C807D0">
      <w:start w:val="1"/>
      <w:numFmt w:val="bullet"/>
      <w:lvlText w:val=""/>
      <w:lvlJc w:val="left"/>
      <w:pPr>
        <w:ind w:left="2160" w:hanging="360"/>
      </w:pPr>
      <w:rPr>
        <w:rFonts w:ascii="Wingdings" w:hAnsi="Wingdings" w:hint="default"/>
      </w:rPr>
    </w:lvl>
    <w:lvl w:ilvl="3" w:tplc="1B2225FA">
      <w:start w:val="1"/>
      <w:numFmt w:val="bullet"/>
      <w:lvlText w:val=""/>
      <w:lvlJc w:val="left"/>
      <w:pPr>
        <w:ind w:left="2880" w:hanging="360"/>
      </w:pPr>
      <w:rPr>
        <w:rFonts w:ascii="Symbol" w:hAnsi="Symbol" w:hint="default"/>
      </w:rPr>
    </w:lvl>
    <w:lvl w:ilvl="4" w:tplc="57245E44">
      <w:start w:val="1"/>
      <w:numFmt w:val="bullet"/>
      <w:lvlText w:val="o"/>
      <w:lvlJc w:val="left"/>
      <w:pPr>
        <w:ind w:left="3600" w:hanging="360"/>
      </w:pPr>
      <w:rPr>
        <w:rFonts w:ascii="Courier New" w:hAnsi="Courier New" w:hint="default"/>
      </w:rPr>
    </w:lvl>
    <w:lvl w:ilvl="5" w:tplc="F0BABDAE">
      <w:start w:val="1"/>
      <w:numFmt w:val="bullet"/>
      <w:lvlText w:val=""/>
      <w:lvlJc w:val="left"/>
      <w:pPr>
        <w:ind w:left="4320" w:hanging="360"/>
      </w:pPr>
      <w:rPr>
        <w:rFonts w:ascii="Wingdings" w:hAnsi="Wingdings" w:hint="default"/>
      </w:rPr>
    </w:lvl>
    <w:lvl w:ilvl="6" w:tplc="39E46B66">
      <w:start w:val="1"/>
      <w:numFmt w:val="bullet"/>
      <w:lvlText w:val=""/>
      <w:lvlJc w:val="left"/>
      <w:pPr>
        <w:ind w:left="5040" w:hanging="360"/>
      </w:pPr>
      <w:rPr>
        <w:rFonts w:ascii="Symbol" w:hAnsi="Symbol" w:hint="default"/>
      </w:rPr>
    </w:lvl>
    <w:lvl w:ilvl="7" w:tplc="B428DEC8">
      <w:start w:val="1"/>
      <w:numFmt w:val="bullet"/>
      <w:lvlText w:val="o"/>
      <w:lvlJc w:val="left"/>
      <w:pPr>
        <w:ind w:left="5760" w:hanging="360"/>
      </w:pPr>
      <w:rPr>
        <w:rFonts w:ascii="Courier New" w:hAnsi="Courier New" w:hint="default"/>
      </w:rPr>
    </w:lvl>
    <w:lvl w:ilvl="8" w:tplc="23A6F3DA">
      <w:start w:val="1"/>
      <w:numFmt w:val="bullet"/>
      <w:lvlText w:val=""/>
      <w:lvlJc w:val="left"/>
      <w:pPr>
        <w:ind w:left="6480" w:hanging="360"/>
      </w:pPr>
      <w:rPr>
        <w:rFonts w:ascii="Wingdings" w:hAnsi="Wingdings" w:hint="default"/>
      </w:rPr>
    </w:lvl>
  </w:abstractNum>
  <w:abstractNum w:abstractNumId="10" w15:restartNumberingAfterBreak="0">
    <w:nsid w:val="5AB66401"/>
    <w:multiLevelType w:val="hybridMultilevel"/>
    <w:tmpl w:val="A8F426E6"/>
    <w:lvl w:ilvl="0" w:tplc="BF0CCC4E">
      <w:start w:val="1"/>
      <w:numFmt w:val="bullet"/>
      <w:lvlText w:val="·"/>
      <w:lvlJc w:val="left"/>
      <w:pPr>
        <w:ind w:left="720" w:hanging="360"/>
      </w:pPr>
      <w:rPr>
        <w:rFonts w:ascii="Symbol" w:hAnsi="Symbol" w:hint="default"/>
      </w:rPr>
    </w:lvl>
    <w:lvl w:ilvl="1" w:tplc="6B0C4B80">
      <w:start w:val="1"/>
      <w:numFmt w:val="bullet"/>
      <w:lvlText w:val="o"/>
      <w:lvlJc w:val="left"/>
      <w:pPr>
        <w:ind w:left="1440" w:hanging="360"/>
      </w:pPr>
      <w:rPr>
        <w:rFonts w:ascii="Courier New" w:hAnsi="Courier New" w:hint="default"/>
      </w:rPr>
    </w:lvl>
    <w:lvl w:ilvl="2" w:tplc="C24C55E8">
      <w:start w:val="1"/>
      <w:numFmt w:val="bullet"/>
      <w:lvlText w:val=""/>
      <w:lvlJc w:val="left"/>
      <w:pPr>
        <w:ind w:left="2160" w:hanging="360"/>
      </w:pPr>
      <w:rPr>
        <w:rFonts w:ascii="Wingdings" w:hAnsi="Wingdings" w:hint="default"/>
      </w:rPr>
    </w:lvl>
    <w:lvl w:ilvl="3" w:tplc="102CD32A">
      <w:start w:val="1"/>
      <w:numFmt w:val="bullet"/>
      <w:lvlText w:val=""/>
      <w:lvlJc w:val="left"/>
      <w:pPr>
        <w:ind w:left="2880" w:hanging="360"/>
      </w:pPr>
      <w:rPr>
        <w:rFonts w:ascii="Symbol" w:hAnsi="Symbol" w:hint="default"/>
      </w:rPr>
    </w:lvl>
    <w:lvl w:ilvl="4" w:tplc="A484CE18">
      <w:start w:val="1"/>
      <w:numFmt w:val="bullet"/>
      <w:lvlText w:val="o"/>
      <w:lvlJc w:val="left"/>
      <w:pPr>
        <w:ind w:left="3600" w:hanging="360"/>
      </w:pPr>
      <w:rPr>
        <w:rFonts w:ascii="Courier New" w:hAnsi="Courier New" w:hint="default"/>
      </w:rPr>
    </w:lvl>
    <w:lvl w:ilvl="5" w:tplc="044E72AA">
      <w:start w:val="1"/>
      <w:numFmt w:val="bullet"/>
      <w:lvlText w:val=""/>
      <w:lvlJc w:val="left"/>
      <w:pPr>
        <w:ind w:left="4320" w:hanging="360"/>
      </w:pPr>
      <w:rPr>
        <w:rFonts w:ascii="Wingdings" w:hAnsi="Wingdings" w:hint="default"/>
      </w:rPr>
    </w:lvl>
    <w:lvl w:ilvl="6" w:tplc="76261A50">
      <w:start w:val="1"/>
      <w:numFmt w:val="bullet"/>
      <w:lvlText w:val=""/>
      <w:lvlJc w:val="left"/>
      <w:pPr>
        <w:ind w:left="5040" w:hanging="360"/>
      </w:pPr>
      <w:rPr>
        <w:rFonts w:ascii="Symbol" w:hAnsi="Symbol" w:hint="default"/>
      </w:rPr>
    </w:lvl>
    <w:lvl w:ilvl="7" w:tplc="D4D209A4">
      <w:start w:val="1"/>
      <w:numFmt w:val="bullet"/>
      <w:lvlText w:val="o"/>
      <w:lvlJc w:val="left"/>
      <w:pPr>
        <w:ind w:left="5760" w:hanging="360"/>
      </w:pPr>
      <w:rPr>
        <w:rFonts w:ascii="Courier New" w:hAnsi="Courier New" w:hint="default"/>
      </w:rPr>
    </w:lvl>
    <w:lvl w:ilvl="8" w:tplc="57D63382">
      <w:start w:val="1"/>
      <w:numFmt w:val="bullet"/>
      <w:lvlText w:val=""/>
      <w:lvlJc w:val="left"/>
      <w:pPr>
        <w:ind w:left="6480" w:hanging="360"/>
      </w:pPr>
      <w:rPr>
        <w:rFonts w:ascii="Wingdings" w:hAnsi="Wingdings" w:hint="default"/>
      </w:rPr>
    </w:lvl>
  </w:abstractNum>
  <w:abstractNum w:abstractNumId="11" w15:restartNumberingAfterBreak="0">
    <w:nsid w:val="5BC5705F"/>
    <w:multiLevelType w:val="hybridMultilevel"/>
    <w:tmpl w:val="85D81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871B10"/>
    <w:multiLevelType w:val="multilevel"/>
    <w:tmpl w:val="F8AA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42A994"/>
    <w:multiLevelType w:val="hybridMultilevel"/>
    <w:tmpl w:val="FFFFFFFF"/>
    <w:lvl w:ilvl="0" w:tplc="0F56D6D0">
      <w:start w:val="1"/>
      <w:numFmt w:val="bullet"/>
      <w:lvlText w:val=""/>
      <w:lvlJc w:val="left"/>
      <w:pPr>
        <w:ind w:left="720" w:hanging="360"/>
      </w:pPr>
      <w:rPr>
        <w:rFonts w:ascii="Symbol" w:hAnsi="Symbol" w:hint="default"/>
      </w:rPr>
    </w:lvl>
    <w:lvl w:ilvl="1" w:tplc="740EAECC">
      <w:start w:val="1"/>
      <w:numFmt w:val="bullet"/>
      <w:lvlText w:val="o"/>
      <w:lvlJc w:val="left"/>
      <w:pPr>
        <w:ind w:left="1440" w:hanging="360"/>
      </w:pPr>
      <w:rPr>
        <w:rFonts w:ascii="Courier New" w:hAnsi="Courier New" w:hint="default"/>
      </w:rPr>
    </w:lvl>
    <w:lvl w:ilvl="2" w:tplc="46BE4DFC">
      <w:start w:val="1"/>
      <w:numFmt w:val="bullet"/>
      <w:lvlText w:val=""/>
      <w:lvlJc w:val="left"/>
      <w:pPr>
        <w:ind w:left="2160" w:hanging="360"/>
      </w:pPr>
      <w:rPr>
        <w:rFonts w:ascii="Wingdings" w:hAnsi="Wingdings" w:hint="default"/>
      </w:rPr>
    </w:lvl>
    <w:lvl w:ilvl="3" w:tplc="3F3ADE88">
      <w:start w:val="1"/>
      <w:numFmt w:val="bullet"/>
      <w:lvlText w:val=""/>
      <w:lvlJc w:val="left"/>
      <w:pPr>
        <w:ind w:left="2880" w:hanging="360"/>
      </w:pPr>
      <w:rPr>
        <w:rFonts w:ascii="Symbol" w:hAnsi="Symbol" w:hint="default"/>
      </w:rPr>
    </w:lvl>
    <w:lvl w:ilvl="4" w:tplc="A30ECA0C">
      <w:start w:val="1"/>
      <w:numFmt w:val="bullet"/>
      <w:lvlText w:val="o"/>
      <w:lvlJc w:val="left"/>
      <w:pPr>
        <w:ind w:left="3600" w:hanging="360"/>
      </w:pPr>
      <w:rPr>
        <w:rFonts w:ascii="Courier New" w:hAnsi="Courier New" w:hint="default"/>
      </w:rPr>
    </w:lvl>
    <w:lvl w:ilvl="5" w:tplc="E8C45B36">
      <w:start w:val="1"/>
      <w:numFmt w:val="bullet"/>
      <w:lvlText w:val=""/>
      <w:lvlJc w:val="left"/>
      <w:pPr>
        <w:ind w:left="4320" w:hanging="360"/>
      </w:pPr>
      <w:rPr>
        <w:rFonts w:ascii="Wingdings" w:hAnsi="Wingdings" w:hint="default"/>
      </w:rPr>
    </w:lvl>
    <w:lvl w:ilvl="6" w:tplc="907C6C52">
      <w:start w:val="1"/>
      <w:numFmt w:val="bullet"/>
      <w:lvlText w:val=""/>
      <w:lvlJc w:val="left"/>
      <w:pPr>
        <w:ind w:left="5040" w:hanging="360"/>
      </w:pPr>
      <w:rPr>
        <w:rFonts w:ascii="Symbol" w:hAnsi="Symbol" w:hint="default"/>
      </w:rPr>
    </w:lvl>
    <w:lvl w:ilvl="7" w:tplc="E94A5B7C">
      <w:start w:val="1"/>
      <w:numFmt w:val="bullet"/>
      <w:lvlText w:val="o"/>
      <w:lvlJc w:val="left"/>
      <w:pPr>
        <w:ind w:left="5760" w:hanging="360"/>
      </w:pPr>
      <w:rPr>
        <w:rFonts w:ascii="Courier New" w:hAnsi="Courier New" w:hint="default"/>
      </w:rPr>
    </w:lvl>
    <w:lvl w:ilvl="8" w:tplc="FF063794">
      <w:start w:val="1"/>
      <w:numFmt w:val="bullet"/>
      <w:lvlText w:val=""/>
      <w:lvlJc w:val="left"/>
      <w:pPr>
        <w:ind w:left="6480" w:hanging="360"/>
      </w:pPr>
      <w:rPr>
        <w:rFonts w:ascii="Wingdings" w:hAnsi="Wingdings" w:hint="default"/>
      </w:rPr>
    </w:lvl>
  </w:abstractNum>
  <w:abstractNum w:abstractNumId="14" w15:restartNumberingAfterBreak="0">
    <w:nsid w:val="7AFEB1F0"/>
    <w:multiLevelType w:val="hybridMultilevel"/>
    <w:tmpl w:val="FFFFFFFF"/>
    <w:lvl w:ilvl="0" w:tplc="40266D5E">
      <w:start w:val="1"/>
      <w:numFmt w:val="bullet"/>
      <w:lvlText w:val="·"/>
      <w:lvlJc w:val="left"/>
      <w:pPr>
        <w:ind w:left="720" w:hanging="360"/>
      </w:pPr>
      <w:rPr>
        <w:rFonts w:ascii="Symbol" w:hAnsi="Symbol" w:hint="default"/>
      </w:rPr>
    </w:lvl>
    <w:lvl w:ilvl="1" w:tplc="45FC6992">
      <w:start w:val="1"/>
      <w:numFmt w:val="bullet"/>
      <w:lvlText w:val="o"/>
      <w:lvlJc w:val="left"/>
      <w:pPr>
        <w:ind w:left="1440" w:hanging="360"/>
      </w:pPr>
      <w:rPr>
        <w:rFonts w:ascii="Courier New" w:hAnsi="Courier New" w:hint="default"/>
      </w:rPr>
    </w:lvl>
    <w:lvl w:ilvl="2" w:tplc="8548C446">
      <w:start w:val="1"/>
      <w:numFmt w:val="bullet"/>
      <w:lvlText w:val=""/>
      <w:lvlJc w:val="left"/>
      <w:pPr>
        <w:ind w:left="2160" w:hanging="360"/>
      </w:pPr>
      <w:rPr>
        <w:rFonts w:ascii="Wingdings" w:hAnsi="Wingdings" w:hint="default"/>
      </w:rPr>
    </w:lvl>
    <w:lvl w:ilvl="3" w:tplc="6E588A42">
      <w:start w:val="1"/>
      <w:numFmt w:val="bullet"/>
      <w:lvlText w:val=""/>
      <w:lvlJc w:val="left"/>
      <w:pPr>
        <w:ind w:left="2880" w:hanging="360"/>
      </w:pPr>
      <w:rPr>
        <w:rFonts w:ascii="Symbol" w:hAnsi="Symbol" w:hint="default"/>
      </w:rPr>
    </w:lvl>
    <w:lvl w:ilvl="4" w:tplc="8C865456">
      <w:start w:val="1"/>
      <w:numFmt w:val="bullet"/>
      <w:lvlText w:val="o"/>
      <w:lvlJc w:val="left"/>
      <w:pPr>
        <w:ind w:left="3600" w:hanging="360"/>
      </w:pPr>
      <w:rPr>
        <w:rFonts w:ascii="Courier New" w:hAnsi="Courier New" w:hint="default"/>
      </w:rPr>
    </w:lvl>
    <w:lvl w:ilvl="5" w:tplc="EB26A3A4">
      <w:start w:val="1"/>
      <w:numFmt w:val="bullet"/>
      <w:lvlText w:val=""/>
      <w:lvlJc w:val="left"/>
      <w:pPr>
        <w:ind w:left="4320" w:hanging="360"/>
      </w:pPr>
      <w:rPr>
        <w:rFonts w:ascii="Wingdings" w:hAnsi="Wingdings" w:hint="default"/>
      </w:rPr>
    </w:lvl>
    <w:lvl w:ilvl="6" w:tplc="54407B0A">
      <w:start w:val="1"/>
      <w:numFmt w:val="bullet"/>
      <w:lvlText w:val=""/>
      <w:lvlJc w:val="left"/>
      <w:pPr>
        <w:ind w:left="5040" w:hanging="360"/>
      </w:pPr>
      <w:rPr>
        <w:rFonts w:ascii="Symbol" w:hAnsi="Symbol" w:hint="default"/>
      </w:rPr>
    </w:lvl>
    <w:lvl w:ilvl="7" w:tplc="C106BF94">
      <w:start w:val="1"/>
      <w:numFmt w:val="bullet"/>
      <w:lvlText w:val="o"/>
      <w:lvlJc w:val="left"/>
      <w:pPr>
        <w:ind w:left="5760" w:hanging="360"/>
      </w:pPr>
      <w:rPr>
        <w:rFonts w:ascii="Courier New" w:hAnsi="Courier New" w:hint="default"/>
      </w:rPr>
    </w:lvl>
    <w:lvl w:ilvl="8" w:tplc="462443E2">
      <w:start w:val="1"/>
      <w:numFmt w:val="bullet"/>
      <w:lvlText w:val=""/>
      <w:lvlJc w:val="left"/>
      <w:pPr>
        <w:ind w:left="6480" w:hanging="360"/>
      </w:pPr>
      <w:rPr>
        <w:rFonts w:ascii="Wingdings" w:hAnsi="Wingdings" w:hint="default"/>
      </w:rPr>
    </w:lvl>
  </w:abstractNum>
  <w:abstractNum w:abstractNumId="15" w15:restartNumberingAfterBreak="0">
    <w:nsid w:val="7D6B42F3"/>
    <w:multiLevelType w:val="hybridMultilevel"/>
    <w:tmpl w:val="B0EE3CA0"/>
    <w:lvl w:ilvl="0" w:tplc="A190BABC">
      <w:start w:val="1"/>
      <w:numFmt w:val="bullet"/>
      <w:lvlText w:val=""/>
      <w:lvlJc w:val="left"/>
      <w:pPr>
        <w:ind w:left="360" w:hanging="360"/>
      </w:pPr>
      <w:rPr>
        <w:rFonts w:ascii="Symbol" w:hAnsi="Symbol" w:hint="default"/>
      </w:rPr>
    </w:lvl>
    <w:lvl w:ilvl="1" w:tplc="4684AD28">
      <w:start w:val="1"/>
      <w:numFmt w:val="bullet"/>
      <w:lvlText w:val="o"/>
      <w:lvlJc w:val="left"/>
      <w:pPr>
        <w:ind w:left="1080" w:hanging="360"/>
      </w:pPr>
      <w:rPr>
        <w:rFonts w:ascii="Courier New" w:hAnsi="Courier New" w:cs="Courier New" w:hint="default"/>
      </w:rPr>
    </w:lvl>
    <w:lvl w:ilvl="2" w:tplc="742AE598">
      <w:start w:val="1"/>
      <w:numFmt w:val="bullet"/>
      <w:lvlText w:val=""/>
      <w:lvlJc w:val="left"/>
      <w:pPr>
        <w:ind w:left="1800" w:hanging="360"/>
      </w:pPr>
      <w:rPr>
        <w:rFonts w:ascii="Wingdings" w:hAnsi="Wingdings" w:hint="default"/>
      </w:rPr>
    </w:lvl>
    <w:lvl w:ilvl="3" w:tplc="8132C072" w:tentative="1">
      <w:start w:val="1"/>
      <w:numFmt w:val="bullet"/>
      <w:lvlText w:val=""/>
      <w:lvlJc w:val="left"/>
      <w:pPr>
        <w:ind w:left="2520" w:hanging="360"/>
      </w:pPr>
      <w:rPr>
        <w:rFonts w:ascii="Symbol" w:hAnsi="Symbol" w:hint="default"/>
      </w:rPr>
    </w:lvl>
    <w:lvl w:ilvl="4" w:tplc="4A54CE62" w:tentative="1">
      <w:start w:val="1"/>
      <w:numFmt w:val="bullet"/>
      <w:lvlText w:val="o"/>
      <w:lvlJc w:val="left"/>
      <w:pPr>
        <w:ind w:left="3240" w:hanging="360"/>
      </w:pPr>
      <w:rPr>
        <w:rFonts w:ascii="Courier New" w:hAnsi="Courier New" w:cs="Courier New" w:hint="default"/>
      </w:rPr>
    </w:lvl>
    <w:lvl w:ilvl="5" w:tplc="0A06CDEE" w:tentative="1">
      <w:start w:val="1"/>
      <w:numFmt w:val="bullet"/>
      <w:lvlText w:val=""/>
      <w:lvlJc w:val="left"/>
      <w:pPr>
        <w:ind w:left="3960" w:hanging="360"/>
      </w:pPr>
      <w:rPr>
        <w:rFonts w:ascii="Wingdings" w:hAnsi="Wingdings" w:hint="default"/>
      </w:rPr>
    </w:lvl>
    <w:lvl w:ilvl="6" w:tplc="A8CAB644" w:tentative="1">
      <w:start w:val="1"/>
      <w:numFmt w:val="bullet"/>
      <w:lvlText w:val=""/>
      <w:lvlJc w:val="left"/>
      <w:pPr>
        <w:ind w:left="4680" w:hanging="360"/>
      </w:pPr>
      <w:rPr>
        <w:rFonts w:ascii="Symbol" w:hAnsi="Symbol" w:hint="default"/>
      </w:rPr>
    </w:lvl>
    <w:lvl w:ilvl="7" w:tplc="C068DC9E" w:tentative="1">
      <w:start w:val="1"/>
      <w:numFmt w:val="bullet"/>
      <w:lvlText w:val="o"/>
      <w:lvlJc w:val="left"/>
      <w:pPr>
        <w:ind w:left="5400" w:hanging="360"/>
      </w:pPr>
      <w:rPr>
        <w:rFonts w:ascii="Courier New" w:hAnsi="Courier New" w:cs="Courier New" w:hint="default"/>
      </w:rPr>
    </w:lvl>
    <w:lvl w:ilvl="8" w:tplc="46AA6A4E" w:tentative="1">
      <w:start w:val="1"/>
      <w:numFmt w:val="bullet"/>
      <w:lvlText w:val=""/>
      <w:lvlJc w:val="left"/>
      <w:pPr>
        <w:ind w:left="6120" w:hanging="360"/>
      </w:pPr>
      <w:rPr>
        <w:rFonts w:ascii="Wingdings" w:hAnsi="Wingdings" w:hint="default"/>
      </w:rPr>
    </w:lvl>
  </w:abstractNum>
  <w:num w:numId="1" w16cid:durableId="1017926774">
    <w:abstractNumId w:val="2"/>
  </w:num>
  <w:num w:numId="2" w16cid:durableId="1700083264">
    <w:abstractNumId w:val="10"/>
  </w:num>
  <w:num w:numId="3" w16cid:durableId="1122502084">
    <w:abstractNumId w:val="7"/>
  </w:num>
  <w:num w:numId="4" w16cid:durableId="878202294">
    <w:abstractNumId w:val="9"/>
  </w:num>
  <w:num w:numId="5" w16cid:durableId="1258052550">
    <w:abstractNumId w:val="8"/>
  </w:num>
  <w:num w:numId="6" w16cid:durableId="1366522697">
    <w:abstractNumId w:val="3"/>
  </w:num>
  <w:num w:numId="7" w16cid:durableId="813570391">
    <w:abstractNumId w:val="5"/>
  </w:num>
  <w:num w:numId="8" w16cid:durableId="671756429">
    <w:abstractNumId w:val="0"/>
  </w:num>
  <w:num w:numId="9" w16cid:durableId="1020594481">
    <w:abstractNumId w:val="11"/>
  </w:num>
  <w:num w:numId="10" w16cid:durableId="1037318351">
    <w:abstractNumId w:val="1"/>
  </w:num>
  <w:num w:numId="11" w16cid:durableId="801576363">
    <w:abstractNumId w:val="15"/>
  </w:num>
  <w:num w:numId="12" w16cid:durableId="938684614">
    <w:abstractNumId w:val="14"/>
  </w:num>
  <w:num w:numId="13" w16cid:durableId="338627407">
    <w:abstractNumId w:val="13"/>
  </w:num>
  <w:num w:numId="14" w16cid:durableId="864751061">
    <w:abstractNumId w:val="6"/>
  </w:num>
  <w:num w:numId="15" w16cid:durableId="76900699">
    <w:abstractNumId w:val="12"/>
  </w:num>
  <w:num w:numId="16" w16cid:durableId="644249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257A"/>
    <w:rsid w:val="00002FF0"/>
    <w:rsid w:val="00003B99"/>
    <w:rsid w:val="0000437F"/>
    <w:rsid w:val="00004596"/>
    <w:rsid w:val="00004E83"/>
    <w:rsid w:val="000057E8"/>
    <w:rsid w:val="00005C9B"/>
    <w:rsid w:val="00006522"/>
    <w:rsid w:val="000113AB"/>
    <w:rsid w:val="000133E0"/>
    <w:rsid w:val="000140D9"/>
    <w:rsid w:val="00015789"/>
    <w:rsid w:val="000158A8"/>
    <w:rsid w:val="00015FBE"/>
    <w:rsid w:val="0001609E"/>
    <w:rsid w:val="00016271"/>
    <w:rsid w:val="000175E1"/>
    <w:rsid w:val="0001774A"/>
    <w:rsid w:val="000177A6"/>
    <w:rsid w:val="00021B0D"/>
    <w:rsid w:val="00021C01"/>
    <w:rsid w:val="00021CF2"/>
    <w:rsid w:val="000224AD"/>
    <w:rsid w:val="0002321E"/>
    <w:rsid w:val="00023792"/>
    <w:rsid w:val="00023999"/>
    <w:rsid w:val="0002565F"/>
    <w:rsid w:val="000261D3"/>
    <w:rsid w:val="00026F41"/>
    <w:rsid w:val="00026F89"/>
    <w:rsid w:val="0003035D"/>
    <w:rsid w:val="00030DD7"/>
    <w:rsid w:val="000315BE"/>
    <w:rsid w:val="00031AC6"/>
    <w:rsid w:val="0003200C"/>
    <w:rsid w:val="00032079"/>
    <w:rsid w:val="00032A3B"/>
    <w:rsid w:val="000341BC"/>
    <w:rsid w:val="000367A4"/>
    <w:rsid w:val="000368B8"/>
    <w:rsid w:val="00036D69"/>
    <w:rsid w:val="00036F82"/>
    <w:rsid w:val="000374DF"/>
    <w:rsid w:val="00037E95"/>
    <w:rsid w:val="00040628"/>
    <w:rsid w:val="00040D56"/>
    <w:rsid w:val="000417E6"/>
    <w:rsid w:val="000421A5"/>
    <w:rsid w:val="00042A21"/>
    <w:rsid w:val="00042AED"/>
    <w:rsid w:val="000437DA"/>
    <w:rsid w:val="00043D40"/>
    <w:rsid w:val="0004436D"/>
    <w:rsid w:val="00046804"/>
    <w:rsid w:val="000478BE"/>
    <w:rsid w:val="00047B18"/>
    <w:rsid w:val="00047D63"/>
    <w:rsid w:val="00050199"/>
    <w:rsid w:val="0005054F"/>
    <w:rsid w:val="000519B4"/>
    <w:rsid w:val="000527FF"/>
    <w:rsid w:val="00053444"/>
    <w:rsid w:val="0005378D"/>
    <w:rsid w:val="00053A6C"/>
    <w:rsid w:val="00054501"/>
    <w:rsid w:val="00054CBB"/>
    <w:rsid w:val="00054E7B"/>
    <w:rsid w:val="00055503"/>
    <w:rsid w:val="00055750"/>
    <w:rsid w:val="00055E62"/>
    <w:rsid w:val="00055F39"/>
    <w:rsid w:val="000569D4"/>
    <w:rsid w:val="00056CAD"/>
    <w:rsid w:val="000572FB"/>
    <w:rsid w:val="000607F0"/>
    <w:rsid w:val="000609DE"/>
    <w:rsid w:val="000612E1"/>
    <w:rsid w:val="000614DE"/>
    <w:rsid w:val="00063F30"/>
    <w:rsid w:val="000652FE"/>
    <w:rsid w:val="0006581E"/>
    <w:rsid w:val="00065E82"/>
    <w:rsid w:val="00066FDB"/>
    <w:rsid w:val="00067E5F"/>
    <w:rsid w:val="00071092"/>
    <w:rsid w:val="00072246"/>
    <w:rsid w:val="000731FC"/>
    <w:rsid w:val="000733E4"/>
    <w:rsid w:val="0007571D"/>
    <w:rsid w:val="00076616"/>
    <w:rsid w:val="0007664E"/>
    <w:rsid w:val="00076744"/>
    <w:rsid w:val="00077611"/>
    <w:rsid w:val="00083C7C"/>
    <w:rsid w:val="00083F33"/>
    <w:rsid w:val="000840A0"/>
    <w:rsid w:val="00084E03"/>
    <w:rsid w:val="00086AC4"/>
    <w:rsid w:val="00086F69"/>
    <w:rsid w:val="00087057"/>
    <w:rsid w:val="000873DB"/>
    <w:rsid w:val="000876F6"/>
    <w:rsid w:val="00090871"/>
    <w:rsid w:val="0009106A"/>
    <w:rsid w:val="0009125E"/>
    <w:rsid w:val="00091573"/>
    <w:rsid w:val="00091821"/>
    <w:rsid w:val="00091C4C"/>
    <w:rsid w:val="00091CA8"/>
    <w:rsid w:val="0009233B"/>
    <w:rsid w:val="00094433"/>
    <w:rsid w:val="00094663"/>
    <w:rsid w:val="00094B6C"/>
    <w:rsid w:val="000957CA"/>
    <w:rsid w:val="00096DBD"/>
    <w:rsid w:val="000971BD"/>
    <w:rsid w:val="000A02CE"/>
    <w:rsid w:val="000A0E4C"/>
    <w:rsid w:val="000A165F"/>
    <w:rsid w:val="000A1EAA"/>
    <w:rsid w:val="000A206E"/>
    <w:rsid w:val="000A2F06"/>
    <w:rsid w:val="000A3546"/>
    <w:rsid w:val="000A38C6"/>
    <w:rsid w:val="000A3FC4"/>
    <w:rsid w:val="000A4106"/>
    <w:rsid w:val="000A5C33"/>
    <w:rsid w:val="000A5D3D"/>
    <w:rsid w:val="000A6994"/>
    <w:rsid w:val="000A6A0B"/>
    <w:rsid w:val="000A70C6"/>
    <w:rsid w:val="000A7A26"/>
    <w:rsid w:val="000A7FDC"/>
    <w:rsid w:val="000B047A"/>
    <w:rsid w:val="000B0733"/>
    <w:rsid w:val="000B2075"/>
    <w:rsid w:val="000B2800"/>
    <w:rsid w:val="000B2C44"/>
    <w:rsid w:val="000B2C5B"/>
    <w:rsid w:val="000B2E82"/>
    <w:rsid w:val="000B4197"/>
    <w:rsid w:val="000B5C84"/>
    <w:rsid w:val="000B5DAA"/>
    <w:rsid w:val="000B6A08"/>
    <w:rsid w:val="000C0976"/>
    <w:rsid w:val="000C1D75"/>
    <w:rsid w:val="000C2743"/>
    <w:rsid w:val="000C2B86"/>
    <w:rsid w:val="000C2D98"/>
    <w:rsid w:val="000C4271"/>
    <w:rsid w:val="000C632A"/>
    <w:rsid w:val="000C6522"/>
    <w:rsid w:val="000C680C"/>
    <w:rsid w:val="000C6BAC"/>
    <w:rsid w:val="000C6F7C"/>
    <w:rsid w:val="000C748F"/>
    <w:rsid w:val="000D04EC"/>
    <w:rsid w:val="000D052E"/>
    <w:rsid w:val="000D0A4B"/>
    <w:rsid w:val="000D1118"/>
    <w:rsid w:val="000D1491"/>
    <w:rsid w:val="000D1C35"/>
    <w:rsid w:val="000D2210"/>
    <w:rsid w:val="000D244B"/>
    <w:rsid w:val="000D26ED"/>
    <w:rsid w:val="000D2777"/>
    <w:rsid w:val="000D2D0A"/>
    <w:rsid w:val="000D2FED"/>
    <w:rsid w:val="000D34B5"/>
    <w:rsid w:val="000D4518"/>
    <w:rsid w:val="000E0B60"/>
    <w:rsid w:val="000E1129"/>
    <w:rsid w:val="000E1D4E"/>
    <w:rsid w:val="000E2099"/>
    <w:rsid w:val="000E29F8"/>
    <w:rsid w:val="000E3EDD"/>
    <w:rsid w:val="000E61DE"/>
    <w:rsid w:val="000E65BB"/>
    <w:rsid w:val="000E73D9"/>
    <w:rsid w:val="000E7F5E"/>
    <w:rsid w:val="000F1074"/>
    <w:rsid w:val="000F2299"/>
    <w:rsid w:val="000F254E"/>
    <w:rsid w:val="000F267B"/>
    <w:rsid w:val="000F2D2B"/>
    <w:rsid w:val="000F403E"/>
    <w:rsid w:val="000F456F"/>
    <w:rsid w:val="000F4D98"/>
    <w:rsid w:val="000F4E21"/>
    <w:rsid w:val="000F537A"/>
    <w:rsid w:val="000F558C"/>
    <w:rsid w:val="000F5790"/>
    <w:rsid w:val="000F6E95"/>
    <w:rsid w:val="000F7A13"/>
    <w:rsid w:val="0010042D"/>
    <w:rsid w:val="001006C2"/>
    <w:rsid w:val="001007FA"/>
    <w:rsid w:val="001008AF"/>
    <w:rsid w:val="00100C2C"/>
    <w:rsid w:val="00101733"/>
    <w:rsid w:val="00101914"/>
    <w:rsid w:val="00103DCE"/>
    <w:rsid w:val="00103FA7"/>
    <w:rsid w:val="0010505C"/>
    <w:rsid w:val="001053AE"/>
    <w:rsid w:val="00106E76"/>
    <w:rsid w:val="00106E9B"/>
    <w:rsid w:val="001074B6"/>
    <w:rsid w:val="00110238"/>
    <w:rsid w:val="001108DF"/>
    <w:rsid w:val="00111C7D"/>
    <w:rsid w:val="0011380F"/>
    <w:rsid w:val="0011484F"/>
    <w:rsid w:val="00115D43"/>
    <w:rsid w:val="00116FB6"/>
    <w:rsid w:val="00117771"/>
    <w:rsid w:val="001208EE"/>
    <w:rsid w:val="00121B12"/>
    <w:rsid w:val="00122B11"/>
    <w:rsid w:val="00123D21"/>
    <w:rsid w:val="001245FD"/>
    <w:rsid w:val="0012571E"/>
    <w:rsid w:val="00126435"/>
    <w:rsid w:val="00126916"/>
    <w:rsid w:val="001311BE"/>
    <w:rsid w:val="0013306E"/>
    <w:rsid w:val="00133602"/>
    <w:rsid w:val="00133C08"/>
    <w:rsid w:val="001357A8"/>
    <w:rsid w:val="00136258"/>
    <w:rsid w:val="0013789F"/>
    <w:rsid w:val="00137D8D"/>
    <w:rsid w:val="00137DB4"/>
    <w:rsid w:val="001405B1"/>
    <w:rsid w:val="001408F2"/>
    <w:rsid w:val="00140FAF"/>
    <w:rsid w:val="0014105E"/>
    <w:rsid w:val="00141BF9"/>
    <w:rsid w:val="00141DEA"/>
    <w:rsid w:val="00142579"/>
    <w:rsid w:val="00142648"/>
    <w:rsid w:val="00144C7D"/>
    <w:rsid w:val="00147336"/>
    <w:rsid w:val="001478E0"/>
    <w:rsid w:val="00147EE0"/>
    <w:rsid w:val="00150E00"/>
    <w:rsid w:val="00150EF4"/>
    <w:rsid w:val="00151A95"/>
    <w:rsid w:val="00151DE7"/>
    <w:rsid w:val="00151F8A"/>
    <w:rsid w:val="0015262C"/>
    <w:rsid w:val="00152F87"/>
    <w:rsid w:val="001534D5"/>
    <w:rsid w:val="0015375B"/>
    <w:rsid w:val="001541C8"/>
    <w:rsid w:val="00154648"/>
    <w:rsid w:val="001550E3"/>
    <w:rsid w:val="00155F34"/>
    <w:rsid w:val="001569A3"/>
    <w:rsid w:val="00162034"/>
    <w:rsid w:val="0016254A"/>
    <w:rsid w:val="00162DDB"/>
    <w:rsid w:val="001638BA"/>
    <w:rsid w:val="00163BA0"/>
    <w:rsid w:val="001649B3"/>
    <w:rsid w:val="00164EA4"/>
    <w:rsid w:val="001653EA"/>
    <w:rsid w:val="00165B3F"/>
    <w:rsid w:val="00165C4C"/>
    <w:rsid w:val="001673FA"/>
    <w:rsid w:val="00167640"/>
    <w:rsid w:val="00167F50"/>
    <w:rsid w:val="00170974"/>
    <w:rsid w:val="001729D0"/>
    <w:rsid w:val="001737F5"/>
    <w:rsid w:val="00173D7A"/>
    <w:rsid w:val="00173F99"/>
    <w:rsid w:val="001740A7"/>
    <w:rsid w:val="001753DA"/>
    <w:rsid w:val="00175465"/>
    <w:rsid w:val="00175903"/>
    <w:rsid w:val="001762A4"/>
    <w:rsid w:val="001766B8"/>
    <w:rsid w:val="00177C70"/>
    <w:rsid w:val="001812EC"/>
    <w:rsid w:val="00181970"/>
    <w:rsid w:val="001825C9"/>
    <w:rsid w:val="0018269B"/>
    <w:rsid w:val="00182ABE"/>
    <w:rsid w:val="00183551"/>
    <w:rsid w:val="00183A10"/>
    <w:rsid w:val="001854BF"/>
    <w:rsid w:val="001856F3"/>
    <w:rsid w:val="001904CB"/>
    <w:rsid w:val="00190DAC"/>
    <w:rsid w:val="00191286"/>
    <w:rsid w:val="00191B61"/>
    <w:rsid w:val="00191D2D"/>
    <w:rsid w:val="00191E9F"/>
    <w:rsid w:val="00192481"/>
    <w:rsid w:val="001946E3"/>
    <w:rsid w:val="00194BAC"/>
    <w:rsid w:val="00194E19"/>
    <w:rsid w:val="00195397"/>
    <w:rsid w:val="00195578"/>
    <w:rsid w:val="0019576E"/>
    <w:rsid w:val="00195CEF"/>
    <w:rsid w:val="00196367"/>
    <w:rsid w:val="00197679"/>
    <w:rsid w:val="001977D1"/>
    <w:rsid w:val="001A006C"/>
    <w:rsid w:val="001A1013"/>
    <w:rsid w:val="001A1CBD"/>
    <w:rsid w:val="001A2740"/>
    <w:rsid w:val="001A2F3D"/>
    <w:rsid w:val="001A3888"/>
    <w:rsid w:val="001A4EB8"/>
    <w:rsid w:val="001A530E"/>
    <w:rsid w:val="001A692D"/>
    <w:rsid w:val="001A7A5B"/>
    <w:rsid w:val="001B040D"/>
    <w:rsid w:val="001B142D"/>
    <w:rsid w:val="001B1BDF"/>
    <w:rsid w:val="001B2398"/>
    <w:rsid w:val="001B23E6"/>
    <w:rsid w:val="001B2455"/>
    <w:rsid w:val="001B274E"/>
    <w:rsid w:val="001B288F"/>
    <w:rsid w:val="001B28DC"/>
    <w:rsid w:val="001B35ED"/>
    <w:rsid w:val="001B4059"/>
    <w:rsid w:val="001B4B9D"/>
    <w:rsid w:val="001B68EF"/>
    <w:rsid w:val="001B6C33"/>
    <w:rsid w:val="001B6F76"/>
    <w:rsid w:val="001B7D37"/>
    <w:rsid w:val="001C1F2B"/>
    <w:rsid w:val="001C315C"/>
    <w:rsid w:val="001C6072"/>
    <w:rsid w:val="001C7615"/>
    <w:rsid w:val="001D03FC"/>
    <w:rsid w:val="001D08CB"/>
    <w:rsid w:val="001D0E2E"/>
    <w:rsid w:val="001D0F9F"/>
    <w:rsid w:val="001D1382"/>
    <w:rsid w:val="001D264D"/>
    <w:rsid w:val="001D26AE"/>
    <w:rsid w:val="001D2D37"/>
    <w:rsid w:val="001D2F1D"/>
    <w:rsid w:val="001D2F5D"/>
    <w:rsid w:val="001D3004"/>
    <w:rsid w:val="001D3A4F"/>
    <w:rsid w:val="001D3DBE"/>
    <w:rsid w:val="001D4813"/>
    <w:rsid w:val="001D5EF5"/>
    <w:rsid w:val="001D69EE"/>
    <w:rsid w:val="001E0F7F"/>
    <w:rsid w:val="001E17E0"/>
    <w:rsid w:val="001E1F1C"/>
    <w:rsid w:val="001E2282"/>
    <w:rsid w:val="001E25B6"/>
    <w:rsid w:val="001E2A1B"/>
    <w:rsid w:val="001E2D98"/>
    <w:rsid w:val="001E3680"/>
    <w:rsid w:val="001E37B3"/>
    <w:rsid w:val="001E3FE5"/>
    <w:rsid w:val="001E40B5"/>
    <w:rsid w:val="001E414C"/>
    <w:rsid w:val="001E419C"/>
    <w:rsid w:val="001E4268"/>
    <w:rsid w:val="001E4642"/>
    <w:rsid w:val="001E47C5"/>
    <w:rsid w:val="001E4C73"/>
    <w:rsid w:val="001E59D2"/>
    <w:rsid w:val="001E644B"/>
    <w:rsid w:val="001E6602"/>
    <w:rsid w:val="001E732D"/>
    <w:rsid w:val="001F11C5"/>
    <w:rsid w:val="001F149D"/>
    <w:rsid w:val="001F1A0D"/>
    <w:rsid w:val="001F2316"/>
    <w:rsid w:val="001F2E75"/>
    <w:rsid w:val="001F36BA"/>
    <w:rsid w:val="001F3C89"/>
    <w:rsid w:val="001F3E66"/>
    <w:rsid w:val="001F42E0"/>
    <w:rsid w:val="001F4B80"/>
    <w:rsid w:val="001F5322"/>
    <w:rsid w:val="001F576D"/>
    <w:rsid w:val="001F6A4D"/>
    <w:rsid w:val="001F742B"/>
    <w:rsid w:val="001F7B5A"/>
    <w:rsid w:val="001F7F88"/>
    <w:rsid w:val="00200C08"/>
    <w:rsid w:val="00201123"/>
    <w:rsid w:val="00201B5A"/>
    <w:rsid w:val="00201CE6"/>
    <w:rsid w:val="00202471"/>
    <w:rsid w:val="00202711"/>
    <w:rsid w:val="00203427"/>
    <w:rsid w:val="0020525B"/>
    <w:rsid w:val="0020641F"/>
    <w:rsid w:val="00206A70"/>
    <w:rsid w:val="00207A70"/>
    <w:rsid w:val="00207D3F"/>
    <w:rsid w:val="002106BF"/>
    <w:rsid w:val="00211265"/>
    <w:rsid w:val="00211314"/>
    <w:rsid w:val="00211444"/>
    <w:rsid w:val="00211619"/>
    <w:rsid w:val="00211CBB"/>
    <w:rsid w:val="00211D8E"/>
    <w:rsid w:val="00212099"/>
    <w:rsid w:val="00213004"/>
    <w:rsid w:val="00214E77"/>
    <w:rsid w:val="00215AD2"/>
    <w:rsid w:val="00216A10"/>
    <w:rsid w:val="00217606"/>
    <w:rsid w:val="0022052F"/>
    <w:rsid w:val="00220DAC"/>
    <w:rsid w:val="0022168C"/>
    <w:rsid w:val="002216C1"/>
    <w:rsid w:val="00222303"/>
    <w:rsid w:val="0022338C"/>
    <w:rsid w:val="00223CD3"/>
    <w:rsid w:val="00223DBD"/>
    <w:rsid w:val="002243AF"/>
    <w:rsid w:val="0022444D"/>
    <w:rsid w:val="00224D17"/>
    <w:rsid w:val="0022582E"/>
    <w:rsid w:val="00225F14"/>
    <w:rsid w:val="00226397"/>
    <w:rsid w:val="002265AB"/>
    <w:rsid w:val="00226E40"/>
    <w:rsid w:val="002271B3"/>
    <w:rsid w:val="00230CA5"/>
    <w:rsid w:val="00232CB9"/>
    <w:rsid w:val="002335F4"/>
    <w:rsid w:val="0023447C"/>
    <w:rsid w:val="00234655"/>
    <w:rsid w:val="00234CE6"/>
    <w:rsid w:val="00234DFD"/>
    <w:rsid w:val="00235439"/>
    <w:rsid w:val="00235F46"/>
    <w:rsid w:val="00236D41"/>
    <w:rsid w:val="00236ECC"/>
    <w:rsid w:val="00237887"/>
    <w:rsid w:val="00240D56"/>
    <w:rsid w:val="002413FD"/>
    <w:rsid w:val="00241A14"/>
    <w:rsid w:val="00241CA5"/>
    <w:rsid w:val="00242872"/>
    <w:rsid w:val="0024316C"/>
    <w:rsid w:val="002456FC"/>
    <w:rsid w:val="00245943"/>
    <w:rsid w:val="0024668E"/>
    <w:rsid w:val="00246DD6"/>
    <w:rsid w:val="00250805"/>
    <w:rsid w:val="00252055"/>
    <w:rsid w:val="00252AB7"/>
    <w:rsid w:val="00252CC7"/>
    <w:rsid w:val="00252E2A"/>
    <w:rsid w:val="0025307E"/>
    <w:rsid w:val="00253AF0"/>
    <w:rsid w:val="002540A6"/>
    <w:rsid w:val="002541EE"/>
    <w:rsid w:val="002543DB"/>
    <w:rsid w:val="00254A84"/>
    <w:rsid w:val="00254B5C"/>
    <w:rsid w:val="00254E7F"/>
    <w:rsid w:val="002607FB"/>
    <w:rsid w:val="0026202C"/>
    <w:rsid w:val="002634EA"/>
    <w:rsid w:val="002639AC"/>
    <w:rsid w:val="002656C3"/>
    <w:rsid w:val="00266B87"/>
    <w:rsid w:val="002727CC"/>
    <w:rsid w:val="00273785"/>
    <w:rsid w:val="002738DA"/>
    <w:rsid w:val="00274999"/>
    <w:rsid w:val="00274F56"/>
    <w:rsid w:val="00275169"/>
    <w:rsid w:val="00276715"/>
    <w:rsid w:val="0027683F"/>
    <w:rsid w:val="00276E62"/>
    <w:rsid w:val="00277009"/>
    <w:rsid w:val="0027763C"/>
    <w:rsid w:val="002777BA"/>
    <w:rsid w:val="002805B3"/>
    <w:rsid w:val="00280918"/>
    <w:rsid w:val="0028105D"/>
    <w:rsid w:val="002825E8"/>
    <w:rsid w:val="00282BDD"/>
    <w:rsid w:val="00283223"/>
    <w:rsid w:val="002832D9"/>
    <w:rsid w:val="00283824"/>
    <w:rsid w:val="00284E7E"/>
    <w:rsid w:val="00286527"/>
    <w:rsid w:val="00290364"/>
    <w:rsid w:val="00290B08"/>
    <w:rsid w:val="00292D4D"/>
    <w:rsid w:val="00293EBF"/>
    <w:rsid w:val="0029412F"/>
    <w:rsid w:val="002948C6"/>
    <w:rsid w:val="00294B4E"/>
    <w:rsid w:val="00295011"/>
    <w:rsid w:val="0029515C"/>
    <w:rsid w:val="00295DCA"/>
    <w:rsid w:val="002969C7"/>
    <w:rsid w:val="00296E3D"/>
    <w:rsid w:val="00297A31"/>
    <w:rsid w:val="002A0156"/>
    <w:rsid w:val="002A04B4"/>
    <w:rsid w:val="002A21EB"/>
    <w:rsid w:val="002A22C8"/>
    <w:rsid w:val="002A258E"/>
    <w:rsid w:val="002A3157"/>
    <w:rsid w:val="002A31D8"/>
    <w:rsid w:val="002A3D35"/>
    <w:rsid w:val="002A3F38"/>
    <w:rsid w:val="002A40D3"/>
    <w:rsid w:val="002A41A2"/>
    <w:rsid w:val="002A4347"/>
    <w:rsid w:val="002A47D4"/>
    <w:rsid w:val="002A5F27"/>
    <w:rsid w:val="002A6185"/>
    <w:rsid w:val="002A6761"/>
    <w:rsid w:val="002A6BD7"/>
    <w:rsid w:val="002A6F98"/>
    <w:rsid w:val="002B000B"/>
    <w:rsid w:val="002B15AA"/>
    <w:rsid w:val="002B2181"/>
    <w:rsid w:val="002B22AF"/>
    <w:rsid w:val="002B3A76"/>
    <w:rsid w:val="002B3CED"/>
    <w:rsid w:val="002B5FB9"/>
    <w:rsid w:val="002B68B1"/>
    <w:rsid w:val="002B756C"/>
    <w:rsid w:val="002B79E5"/>
    <w:rsid w:val="002B7CD2"/>
    <w:rsid w:val="002C0EE3"/>
    <w:rsid w:val="002C1014"/>
    <w:rsid w:val="002C10F2"/>
    <w:rsid w:val="002C142C"/>
    <w:rsid w:val="002C2167"/>
    <w:rsid w:val="002C234C"/>
    <w:rsid w:val="002C289D"/>
    <w:rsid w:val="002C2ED8"/>
    <w:rsid w:val="002C43CD"/>
    <w:rsid w:val="002C6137"/>
    <w:rsid w:val="002C767E"/>
    <w:rsid w:val="002C7CC8"/>
    <w:rsid w:val="002D04D7"/>
    <w:rsid w:val="002D17C1"/>
    <w:rsid w:val="002D1A7E"/>
    <w:rsid w:val="002D2EEB"/>
    <w:rsid w:val="002D40F6"/>
    <w:rsid w:val="002D45BE"/>
    <w:rsid w:val="002D4A04"/>
    <w:rsid w:val="002D59C2"/>
    <w:rsid w:val="002D6C53"/>
    <w:rsid w:val="002D730E"/>
    <w:rsid w:val="002E0472"/>
    <w:rsid w:val="002E1543"/>
    <w:rsid w:val="002E2E21"/>
    <w:rsid w:val="002E2F14"/>
    <w:rsid w:val="002E303B"/>
    <w:rsid w:val="002E4CA3"/>
    <w:rsid w:val="002E5344"/>
    <w:rsid w:val="002E54E9"/>
    <w:rsid w:val="002E5C4C"/>
    <w:rsid w:val="002E7BE6"/>
    <w:rsid w:val="002F0E39"/>
    <w:rsid w:val="002F1FD7"/>
    <w:rsid w:val="002F2227"/>
    <w:rsid w:val="002F305C"/>
    <w:rsid w:val="002F34E5"/>
    <w:rsid w:val="002F3FFB"/>
    <w:rsid w:val="002F41F9"/>
    <w:rsid w:val="002F4B98"/>
    <w:rsid w:val="002F50EB"/>
    <w:rsid w:val="002F55D5"/>
    <w:rsid w:val="002F5974"/>
    <w:rsid w:val="002F5D31"/>
    <w:rsid w:val="002F60C3"/>
    <w:rsid w:val="002F6EE0"/>
    <w:rsid w:val="002F7EB6"/>
    <w:rsid w:val="00300E2D"/>
    <w:rsid w:val="003015E9"/>
    <w:rsid w:val="00301BD3"/>
    <w:rsid w:val="0030340A"/>
    <w:rsid w:val="00303ECA"/>
    <w:rsid w:val="00304223"/>
    <w:rsid w:val="00304B55"/>
    <w:rsid w:val="0030735B"/>
    <w:rsid w:val="003114D0"/>
    <w:rsid w:val="00312C40"/>
    <w:rsid w:val="003138CE"/>
    <w:rsid w:val="003139A2"/>
    <w:rsid w:val="00313ED7"/>
    <w:rsid w:val="0031410E"/>
    <w:rsid w:val="00314DF6"/>
    <w:rsid w:val="003152C7"/>
    <w:rsid w:val="00316671"/>
    <w:rsid w:val="003167C2"/>
    <w:rsid w:val="003167F3"/>
    <w:rsid w:val="003169BE"/>
    <w:rsid w:val="00316E75"/>
    <w:rsid w:val="00317202"/>
    <w:rsid w:val="0031787A"/>
    <w:rsid w:val="00317BDC"/>
    <w:rsid w:val="00317E3B"/>
    <w:rsid w:val="0032144C"/>
    <w:rsid w:val="003229A6"/>
    <w:rsid w:val="003233FC"/>
    <w:rsid w:val="00323722"/>
    <w:rsid w:val="00323BAE"/>
    <w:rsid w:val="00323DED"/>
    <w:rsid w:val="0032428A"/>
    <w:rsid w:val="003250BD"/>
    <w:rsid w:val="00325232"/>
    <w:rsid w:val="00325D28"/>
    <w:rsid w:val="003260E8"/>
    <w:rsid w:val="003262B7"/>
    <w:rsid w:val="003263BC"/>
    <w:rsid w:val="003278C0"/>
    <w:rsid w:val="00327CAB"/>
    <w:rsid w:val="00330E0B"/>
    <w:rsid w:val="003314A1"/>
    <w:rsid w:val="003318B2"/>
    <w:rsid w:val="003337AD"/>
    <w:rsid w:val="00333E49"/>
    <w:rsid w:val="00333FAC"/>
    <w:rsid w:val="0033400A"/>
    <w:rsid w:val="00334336"/>
    <w:rsid w:val="00334837"/>
    <w:rsid w:val="00334C9E"/>
    <w:rsid w:val="00336E20"/>
    <w:rsid w:val="00340582"/>
    <w:rsid w:val="00341FBD"/>
    <w:rsid w:val="003429F8"/>
    <w:rsid w:val="00342ADA"/>
    <w:rsid w:val="00345011"/>
    <w:rsid w:val="0034573D"/>
    <w:rsid w:val="00345FFA"/>
    <w:rsid w:val="003462A0"/>
    <w:rsid w:val="003468DB"/>
    <w:rsid w:val="0034778C"/>
    <w:rsid w:val="0034C706"/>
    <w:rsid w:val="00350782"/>
    <w:rsid w:val="00350977"/>
    <w:rsid w:val="00351595"/>
    <w:rsid w:val="0035207F"/>
    <w:rsid w:val="0035334E"/>
    <w:rsid w:val="00354811"/>
    <w:rsid w:val="00355820"/>
    <w:rsid w:val="0035662C"/>
    <w:rsid w:val="00356B11"/>
    <w:rsid w:val="00356CAD"/>
    <w:rsid w:val="003639E2"/>
    <w:rsid w:val="00365806"/>
    <w:rsid w:val="0036598A"/>
    <w:rsid w:val="00365EA3"/>
    <w:rsid w:val="0036748C"/>
    <w:rsid w:val="00367AD5"/>
    <w:rsid w:val="00367BFE"/>
    <w:rsid w:val="0037105E"/>
    <w:rsid w:val="003713D1"/>
    <w:rsid w:val="00371AD1"/>
    <w:rsid w:val="0037268C"/>
    <w:rsid w:val="00375D19"/>
    <w:rsid w:val="00377918"/>
    <w:rsid w:val="0038056B"/>
    <w:rsid w:val="0038338F"/>
    <w:rsid w:val="00384EE6"/>
    <w:rsid w:val="003850AA"/>
    <w:rsid w:val="003850AE"/>
    <w:rsid w:val="0038542E"/>
    <w:rsid w:val="00385CEF"/>
    <w:rsid w:val="00386DBE"/>
    <w:rsid w:val="00387402"/>
    <w:rsid w:val="00387861"/>
    <w:rsid w:val="00391B4D"/>
    <w:rsid w:val="00392495"/>
    <w:rsid w:val="0039292C"/>
    <w:rsid w:val="00392DF2"/>
    <w:rsid w:val="00393408"/>
    <w:rsid w:val="00393D48"/>
    <w:rsid w:val="003944C4"/>
    <w:rsid w:val="00395462"/>
    <w:rsid w:val="00395740"/>
    <w:rsid w:val="00395783"/>
    <w:rsid w:val="00395C8A"/>
    <w:rsid w:val="00396388"/>
    <w:rsid w:val="00396FF6"/>
    <w:rsid w:val="00397813"/>
    <w:rsid w:val="00397FB2"/>
    <w:rsid w:val="003A044D"/>
    <w:rsid w:val="003A04F6"/>
    <w:rsid w:val="003A0B22"/>
    <w:rsid w:val="003A21A6"/>
    <w:rsid w:val="003A238A"/>
    <w:rsid w:val="003A27C9"/>
    <w:rsid w:val="003A32F5"/>
    <w:rsid w:val="003A3F6E"/>
    <w:rsid w:val="003A4019"/>
    <w:rsid w:val="003A41C4"/>
    <w:rsid w:val="003A4713"/>
    <w:rsid w:val="003A5143"/>
    <w:rsid w:val="003A5995"/>
    <w:rsid w:val="003A5D8C"/>
    <w:rsid w:val="003A72E8"/>
    <w:rsid w:val="003A7A35"/>
    <w:rsid w:val="003B1687"/>
    <w:rsid w:val="003B3FF7"/>
    <w:rsid w:val="003B4D72"/>
    <w:rsid w:val="003B5893"/>
    <w:rsid w:val="003B645C"/>
    <w:rsid w:val="003B67D2"/>
    <w:rsid w:val="003B6A7C"/>
    <w:rsid w:val="003C02AD"/>
    <w:rsid w:val="003C0969"/>
    <w:rsid w:val="003C1F3E"/>
    <w:rsid w:val="003C22D9"/>
    <w:rsid w:val="003C3730"/>
    <w:rsid w:val="003C48E4"/>
    <w:rsid w:val="003C5208"/>
    <w:rsid w:val="003C550D"/>
    <w:rsid w:val="003C5635"/>
    <w:rsid w:val="003C56A6"/>
    <w:rsid w:val="003C5F84"/>
    <w:rsid w:val="003C5FD1"/>
    <w:rsid w:val="003C61C9"/>
    <w:rsid w:val="003C631B"/>
    <w:rsid w:val="003C6391"/>
    <w:rsid w:val="003C64EA"/>
    <w:rsid w:val="003C6AAC"/>
    <w:rsid w:val="003C7607"/>
    <w:rsid w:val="003D188B"/>
    <w:rsid w:val="003D2A87"/>
    <w:rsid w:val="003D32A0"/>
    <w:rsid w:val="003D4FDE"/>
    <w:rsid w:val="003D654D"/>
    <w:rsid w:val="003D66ED"/>
    <w:rsid w:val="003D7707"/>
    <w:rsid w:val="003E013D"/>
    <w:rsid w:val="003E1742"/>
    <w:rsid w:val="003E1B0C"/>
    <w:rsid w:val="003E1DCC"/>
    <w:rsid w:val="003E1EF2"/>
    <w:rsid w:val="003E2B26"/>
    <w:rsid w:val="003E3210"/>
    <w:rsid w:val="003E51B5"/>
    <w:rsid w:val="003E59AD"/>
    <w:rsid w:val="003E622F"/>
    <w:rsid w:val="003E646A"/>
    <w:rsid w:val="003E67DE"/>
    <w:rsid w:val="003E6F32"/>
    <w:rsid w:val="003E6FD6"/>
    <w:rsid w:val="003E7012"/>
    <w:rsid w:val="003E7BC9"/>
    <w:rsid w:val="003E7DA8"/>
    <w:rsid w:val="003F192B"/>
    <w:rsid w:val="003F260D"/>
    <w:rsid w:val="003F29C7"/>
    <w:rsid w:val="003F2D9C"/>
    <w:rsid w:val="003F411F"/>
    <w:rsid w:val="003F4C29"/>
    <w:rsid w:val="003F5867"/>
    <w:rsid w:val="003F680B"/>
    <w:rsid w:val="003F728E"/>
    <w:rsid w:val="00400576"/>
    <w:rsid w:val="00401790"/>
    <w:rsid w:val="00401863"/>
    <w:rsid w:val="00401F52"/>
    <w:rsid w:val="00402797"/>
    <w:rsid w:val="0040343A"/>
    <w:rsid w:val="004037D5"/>
    <w:rsid w:val="004041E7"/>
    <w:rsid w:val="004049B3"/>
    <w:rsid w:val="00405CCF"/>
    <w:rsid w:val="00405E62"/>
    <w:rsid w:val="00406019"/>
    <w:rsid w:val="004060F3"/>
    <w:rsid w:val="00406745"/>
    <w:rsid w:val="00406EA0"/>
    <w:rsid w:val="00410261"/>
    <w:rsid w:val="004109B3"/>
    <w:rsid w:val="00410B46"/>
    <w:rsid w:val="004116BE"/>
    <w:rsid w:val="00411D41"/>
    <w:rsid w:val="0041280D"/>
    <w:rsid w:val="00412EA1"/>
    <w:rsid w:val="00413C7D"/>
    <w:rsid w:val="00417089"/>
    <w:rsid w:val="0041725F"/>
    <w:rsid w:val="004173E7"/>
    <w:rsid w:val="00417A18"/>
    <w:rsid w:val="004200F6"/>
    <w:rsid w:val="00421A76"/>
    <w:rsid w:val="00421A86"/>
    <w:rsid w:val="0042268F"/>
    <w:rsid w:val="004229D0"/>
    <w:rsid w:val="004232F4"/>
    <w:rsid w:val="00423A5A"/>
    <w:rsid w:val="00423B8C"/>
    <w:rsid w:val="004241C9"/>
    <w:rsid w:val="00426E26"/>
    <w:rsid w:val="004273C8"/>
    <w:rsid w:val="00430514"/>
    <w:rsid w:val="0043092D"/>
    <w:rsid w:val="004309EC"/>
    <w:rsid w:val="00430B11"/>
    <w:rsid w:val="00430D8C"/>
    <w:rsid w:val="00431612"/>
    <w:rsid w:val="004322E0"/>
    <w:rsid w:val="004324D1"/>
    <w:rsid w:val="00432AAF"/>
    <w:rsid w:val="00432C25"/>
    <w:rsid w:val="004340E3"/>
    <w:rsid w:val="00434221"/>
    <w:rsid w:val="00434D9C"/>
    <w:rsid w:val="0043688F"/>
    <w:rsid w:val="004369F6"/>
    <w:rsid w:val="00436D4F"/>
    <w:rsid w:val="0043732F"/>
    <w:rsid w:val="004400A9"/>
    <w:rsid w:val="00440C84"/>
    <w:rsid w:val="00440F3F"/>
    <w:rsid w:val="00442B7E"/>
    <w:rsid w:val="00442F75"/>
    <w:rsid w:val="00443045"/>
    <w:rsid w:val="004431CB"/>
    <w:rsid w:val="00444038"/>
    <w:rsid w:val="0044426F"/>
    <w:rsid w:val="00444F98"/>
    <w:rsid w:val="00445608"/>
    <w:rsid w:val="0044612D"/>
    <w:rsid w:val="0044699A"/>
    <w:rsid w:val="004472FF"/>
    <w:rsid w:val="00452775"/>
    <w:rsid w:val="004527D7"/>
    <w:rsid w:val="0045379C"/>
    <w:rsid w:val="00455D6B"/>
    <w:rsid w:val="004560AE"/>
    <w:rsid w:val="00456BE0"/>
    <w:rsid w:val="00457591"/>
    <w:rsid w:val="00457ABD"/>
    <w:rsid w:val="00460A57"/>
    <w:rsid w:val="004610B1"/>
    <w:rsid w:val="00461333"/>
    <w:rsid w:val="0046187D"/>
    <w:rsid w:val="00461C93"/>
    <w:rsid w:val="00461CE1"/>
    <w:rsid w:val="004623AB"/>
    <w:rsid w:val="004634DF"/>
    <w:rsid w:val="00465112"/>
    <w:rsid w:val="004657F9"/>
    <w:rsid w:val="00465858"/>
    <w:rsid w:val="00465B48"/>
    <w:rsid w:val="0046626A"/>
    <w:rsid w:val="004664C9"/>
    <w:rsid w:val="004668DB"/>
    <w:rsid w:val="00467447"/>
    <w:rsid w:val="00467717"/>
    <w:rsid w:val="004678DF"/>
    <w:rsid w:val="00471E3F"/>
    <w:rsid w:val="00471E40"/>
    <w:rsid w:val="00472A22"/>
    <w:rsid w:val="004734ED"/>
    <w:rsid w:val="004738CC"/>
    <w:rsid w:val="0047422D"/>
    <w:rsid w:val="004753E0"/>
    <w:rsid w:val="00475ED0"/>
    <w:rsid w:val="00476002"/>
    <w:rsid w:val="004774EE"/>
    <w:rsid w:val="00477753"/>
    <w:rsid w:val="00477E45"/>
    <w:rsid w:val="0048017F"/>
    <w:rsid w:val="00480B60"/>
    <w:rsid w:val="00481055"/>
    <w:rsid w:val="0048121A"/>
    <w:rsid w:val="0048164F"/>
    <w:rsid w:val="00481CC6"/>
    <w:rsid w:val="0048248B"/>
    <w:rsid w:val="00482EC1"/>
    <w:rsid w:val="00483012"/>
    <w:rsid w:val="00483E4C"/>
    <w:rsid w:val="0048463A"/>
    <w:rsid w:val="00485802"/>
    <w:rsid w:val="00486DE0"/>
    <w:rsid w:val="00487A67"/>
    <w:rsid w:val="00487B25"/>
    <w:rsid w:val="00487EDF"/>
    <w:rsid w:val="00487FE0"/>
    <w:rsid w:val="00490205"/>
    <w:rsid w:val="0049084D"/>
    <w:rsid w:val="004912F0"/>
    <w:rsid w:val="004926A3"/>
    <w:rsid w:val="00493802"/>
    <w:rsid w:val="00493AC7"/>
    <w:rsid w:val="004949FC"/>
    <w:rsid w:val="00494ABD"/>
    <w:rsid w:val="00494C3A"/>
    <w:rsid w:val="004957A9"/>
    <w:rsid w:val="00495A27"/>
    <w:rsid w:val="00495FC1"/>
    <w:rsid w:val="00495FDC"/>
    <w:rsid w:val="00496AF4"/>
    <w:rsid w:val="0049747C"/>
    <w:rsid w:val="00497F2B"/>
    <w:rsid w:val="00497FDF"/>
    <w:rsid w:val="004A0FA9"/>
    <w:rsid w:val="004A1038"/>
    <w:rsid w:val="004A1CCF"/>
    <w:rsid w:val="004A234B"/>
    <w:rsid w:val="004A23A6"/>
    <w:rsid w:val="004A23E8"/>
    <w:rsid w:val="004A3AB1"/>
    <w:rsid w:val="004A400F"/>
    <w:rsid w:val="004A55F0"/>
    <w:rsid w:val="004A655A"/>
    <w:rsid w:val="004A739E"/>
    <w:rsid w:val="004B028A"/>
    <w:rsid w:val="004B2FE3"/>
    <w:rsid w:val="004B315C"/>
    <w:rsid w:val="004B3D4E"/>
    <w:rsid w:val="004B462C"/>
    <w:rsid w:val="004B4D14"/>
    <w:rsid w:val="004B4DF7"/>
    <w:rsid w:val="004B5170"/>
    <w:rsid w:val="004B5CFA"/>
    <w:rsid w:val="004B61EC"/>
    <w:rsid w:val="004B6631"/>
    <w:rsid w:val="004B67C9"/>
    <w:rsid w:val="004B6B43"/>
    <w:rsid w:val="004B6EFC"/>
    <w:rsid w:val="004C08AB"/>
    <w:rsid w:val="004C0B41"/>
    <w:rsid w:val="004C1165"/>
    <w:rsid w:val="004C1874"/>
    <w:rsid w:val="004C29C8"/>
    <w:rsid w:val="004C3258"/>
    <w:rsid w:val="004C3451"/>
    <w:rsid w:val="004C4EC6"/>
    <w:rsid w:val="004C5BB7"/>
    <w:rsid w:val="004C6764"/>
    <w:rsid w:val="004C6C9B"/>
    <w:rsid w:val="004C7AE6"/>
    <w:rsid w:val="004D0654"/>
    <w:rsid w:val="004D0BAE"/>
    <w:rsid w:val="004D0BC3"/>
    <w:rsid w:val="004D0BD0"/>
    <w:rsid w:val="004D1331"/>
    <w:rsid w:val="004D15BC"/>
    <w:rsid w:val="004D1D1F"/>
    <w:rsid w:val="004D330D"/>
    <w:rsid w:val="004D3621"/>
    <w:rsid w:val="004D3624"/>
    <w:rsid w:val="004D393A"/>
    <w:rsid w:val="004D3AAA"/>
    <w:rsid w:val="004D3CA6"/>
    <w:rsid w:val="004D4BEB"/>
    <w:rsid w:val="004D4D28"/>
    <w:rsid w:val="004D57A9"/>
    <w:rsid w:val="004D57AF"/>
    <w:rsid w:val="004D5C47"/>
    <w:rsid w:val="004D6317"/>
    <w:rsid w:val="004D7838"/>
    <w:rsid w:val="004D7AB6"/>
    <w:rsid w:val="004E3366"/>
    <w:rsid w:val="004E3854"/>
    <w:rsid w:val="004E4EF5"/>
    <w:rsid w:val="004E5322"/>
    <w:rsid w:val="004E7176"/>
    <w:rsid w:val="004E7F54"/>
    <w:rsid w:val="004F0146"/>
    <w:rsid w:val="004F036C"/>
    <w:rsid w:val="004F0993"/>
    <w:rsid w:val="004F11AB"/>
    <w:rsid w:val="004F1493"/>
    <w:rsid w:val="004F1FB1"/>
    <w:rsid w:val="004F21B8"/>
    <w:rsid w:val="004F33F8"/>
    <w:rsid w:val="004F3F02"/>
    <w:rsid w:val="004F3F82"/>
    <w:rsid w:val="004F426F"/>
    <w:rsid w:val="004F494C"/>
    <w:rsid w:val="004F4F80"/>
    <w:rsid w:val="004F4FBA"/>
    <w:rsid w:val="004F55BB"/>
    <w:rsid w:val="004F5840"/>
    <w:rsid w:val="004F5E5F"/>
    <w:rsid w:val="0050048B"/>
    <w:rsid w:val="00500FFB"/>
    <w:rsid w:val="00501A20"/>
    <w:rsid w:val="00502411"/>
    <w:rsid w:val="00502731"/>
    <w:rsid w:val="00502EA3"/>
    <w:rsid w:val="005031E4"/>
    <w:rsid w:val="00503770"/>
    <w:rsid w:val="005044B1"/>
    <w:rsid w:val="00504D1C"/>
    <w:rsid w:val="00505090"/>
    <w:rsid w:val="00506CBC"/>
    <w:rsid w:val="00507055"/>
    <w:rsid w:val="005074BC"/>
    <w:rsid w:val="005077CE"/>
    <w:rsid w:val="005078A4"/>
    <w:rsid w:val="00507CEE"/>
    <w:rsid w:val="00510994"/>
    <w:rsid w:val="00510A9B"/>
    <w:rsid w:val="00512E81"/>
    <w:rsid w:val="005132E0"/>
    <w:rsid w:val="00513348"/>
    <w:rsid w:val="005137D2"/>
    <w:rsid w:val="0051522A"/>
    <w:rsid w:val="00515473"/>
    <w:rsid w:val="005157BF"/>
    <w:rsid w:val="005165EF"/>
    <w:rsid w:val="0051767D"/>
    <w:rsid w:val="00521803"/>
    <w:rsid w:val="005218C9"/>
    <w:rsid w:val="00522D04"/>
    <w:rsid w:val="00523C53"/>
    <w:rsid w:val="00525B4D"/>
    <w:rsid w:val="00526297"/>
    <w:rsid w:val="005270E1"/>
    <w:rsid w:val="00527913"/>
    <w:rsid w:val="00527A13"/>
    <w:rsid w:val="0052DE5D"/>
    <w:rsid w:val="00531E1B"/>
    <w:rsid w:val="00532EA4"/>
    <w:rsid w:val="005342E9"/>
    <w:rsid w:val="005345F5"/>
    <w:rsid w:val="00534C6A"/>
    <w:rsid w:val="00536716"/>
    <w:rsid w:val="005400E0"/>
    <w:rsid w:val="00540733"/>
    <w:rsid w:val="005413AF"/>
    <w:rsid w:val="00541988"/>
    <w:rsid w:val="005427DB"/>
    <w:rsid w:val="0054345B"/>
    <w:rsid w:val="00543A2D"/>
    <w:rsid w:val="00544A49"/>
    <w:rsid w:val="00544C7A"/>
    <w:rsid w:val="0054534B"/>
    <w:rsid w:val="00545D18"/>
    <w:rsid w:val="0054751B"/>
    <w:rsid w:val="00547AB8"/>
    <w:rsid w:val="00547B36"/>
    <w:rsid w:val="0055133A"/>
    <w:rsid w:val="00551A24"/>
    <w:rsid w:val="00551AA6"/>
    <w:rsid w:val="00555EA0"/>
    <w:rsid w:val="00556051"/>
    <w:rsid w:val="00556A05"/>
    <w:rsid w:val="00556BA9"/>
    <w:rsid w:val="00556F81"/>
    <w:rsid w:val="00556FB0"/>
    <w:rsid w:val="00557CE6"/>
    <w:rsid w:val="00557EEC"/>
    <w:rsid w:val="00560083"/>
    <w:rsid w:val="00561255"/>
    <w:rsid w:val="00561936"/>
    <w:rsid w:val="00561C52"/>
    <w:rsid w:val="005627CC"/>
    <w:rsid w:val="00563E37"/>
    <w:rsid w:val="005649F1"/>
    <w:rsid w:val="00564BFF"/>
    <w:rsid w:val="00564F87"/>
    <w:rsid w:val="0056518F"/>
    <w:rsid w:val="005656FC"/>
    <w:rsid w:val="00567D3F"/>
    <w:rsid w:val="00571473"/>
    <w:rsid w:val="005718A6"/>
    <w:rsid w:val="005727F4"/>
    <w:rsid w:val="00573E29"/>
    <w:rsid w:val="00573EDF"/>
    <w:rsid w:val="00573FFB"/>
    <w:rsid w:val="0057450E"/>
    <w:rsid w:val="00575C3C"/>
    <w:rsid w:val="00576064"/>
    <w:rsid w:val="00576211"/>
    <w:rsid w:val="00576329"/>
    <w:rsid w:val="00576B9A"/>
    <w:rsid w:val="00576EE0"/>
    <w:rsid w:val="005804EB"/>
    <w:rsid w:val="005805BB"/>
    <w:rsid w:val="00581C6B"/>
    <w:rsid w:val="0058200A"/>
    <w:rsid w:val="005828FA"/>
    <w:rsid w:val="005831DA"/>
    <w:rsid w:val="0058388C"/>
    <w:rsid w:val="00583B49"/>
    <w:rsid w:val="00583DCA"/>
    <w:rsid w:val="00584136"/>
    <w:rsid w:val="00584AC2"/>
    <w:rsid w:val="00584D06"/>
    <w:rsid w:val="00584DC8"/>
    <w:rsid w:val="005850EE"/>
    <w:rsid w:val="005853EC"/>
    <w:rsid w:val="00586295"/>
    <w:rsid w:val="00586BC7"/>
    <w:rsid w:val="005872E9"/>
    <w:rsid w:val="005872EC"/>
    <w:rsid w:val="00587C22"/>
    <w:rsid w:val="00587EC2"/>
    <w:rsid w:val="005926EC"/>
    <w:rsid w:val="005930C2"/>
    <w:rsid w:val="00593510"/>
    <w:rsid w:val="00593D60"/>
    <w:rsid w:val="00595229"/>
    <w:rsid w:val="005966B6"/>
    <w:rsid w:val="00597DCE"/>
    <w:rsid w:val="005A012E"/>
    <w:rsid w:val="005A0326"/>
    <w:rsid w:val="005A07BC"/>
    <w:rsid w:val="005A09FD"/>
    <w:rsid w:val="005A0A33"/>
    <w:rsid w:val="005A0D51"/>
    <w:rsid w:val="005A1CBA"/>
    <w:rsid w:val="005A40E1"/>
    <w:rsid w:val="005A4811"/>
    <w:rsid w:val="005A4AD6"/>
    <w:rsid w:val="005A563E"/>
    <w:rsid w:val="005A619D"/>
    <w:rsid w:val="005A663F"/>
    <w:rsid w:val="005B0576"/>
    <w:rsid w:val="005B0E10"/>
    <w:rsid w:val="005B174C"/>
    <w:rsid w:val="005B1D8A"/>
    <w:rsid w:val="005B1F39"/>
    <w:rsid w:val="005B203A"/>
    <w:rsid w:val="005B2B33"/>
    <w:rsid w:val="005B3E31"/>
    <w:rsid w:val="005B3F9E"/>
    <w:rsid w:val="005B40DB"/>
    <w:rsid w:val="005B6292"/>
    <w:rsid w:val="005B681C"/>
    <w:rsid w:val="005B6C20"/>
    <w:rsid w:val="005B6F3A"/>
    <w:rsid w:val="005C09B1"/>
    <w:rsid w:val="005C0BF5"/>
    <w:rsid w:val="005C0CEA"/>
    <w:rsid w:val="005C16DB"/>
    <w:rsid w:val="005C2A5C"/>
    <w:rsid w:val="005C3C76"/>
    <w:rsid w:val="005C40FC"/>
    <w:rsid w:val="005C46FD"/>
    <w:rsid w:val="005C48F6"/>
    <w:rsid w:val="005C4932"/>
    <w:rsid w:val="005C50B2"/>
    <w:rsid w:val="005C6AD0"/>
    <w:rsid w:val="005C743F"/>
    <w:rsid w:val="005C7FA5"/>
    <w:rsid w:val="005C7FFE"/>
    <w:rsid w:val="005D072D"/>
    <w:rsid w:val="005D102E"/>
    <w:rsid w:val="005D1DE4"/>
    <w:rsid w:val="005D2568"/>
    <w:rsid w:val="005D32BD"/>
    <w:rsid w:val="005D3315"/>
    <w:rsid w:val="005D4896"/>
    <w:rsid w:val="005D565F"/>
    <w:rsid w:val="005D56C2"/>
    <w:rsid w:val="005D67CD"/>
    <w:rsid w:val="005D6C14"/>
    <w:rsid w:val="005D75A8"/>
    <w:rsid w:val="005D7C53"/>
    <w:rsid w:val="005E0122"/>
    <w:rsid w:val="005E0240"/>
    <w:rsid w:val="005E0531"/>
    <w:rsid w:val="005E0A1A"/>
    <w:rsid w:val="005E0D6B"/>
    <w:rsid w:val="005E0DDC"/>
    <w:rsid w:val="005E1528"/>
    <w:rsid w:val="005E1B8E"/>
    <w:rsid w:val="005E2894"/>
    <w:rsid w:val="005E2DDE"/>
    <w:rsid w:val="005E2F5A"/>
    <w:rsid w:val="005E54A9"/>
    <w:rsid w:val="005E5F69"/>
    <w:rsid w:val="005E61D9"/>
    <w:rsid w:val="005E63C9"/>
    <w:rsid w:val="005E739F"/>
    <w:rsid w:val="005E7406"/>
    <w:rsid w:val="005E7673"/>
    <w:rsid w:val="005E788B"/>
    <w:rsid w:val="005F0381"/>
    <w:rsid w:val="005F0A41"/>
    <w:rsid w:val="005F0BF9"/>
    <w:rsid w:val="005F312C"/>
    <w:rsid w:val="005F3AE3"/>
    <w:rsid w:val="005F41DD"/>
    <w:rsid w:val="005F62A0"/>
    <w:rsid w:val="005F71AB"/>
    <w:rsid w:val="005F7268"/>
    <w:rsid w:val="005F7C17"/>
    <w:rsid w:val="00601373"/>
    <w:rsid w:val="00601AE2"/>
    <w:rsid w:val="0060218A"/>
    <w:rsid w:val="006026D1"/>
    <w:rsid w:val="006026DC"/>
    <w:rsid w:val="006030A5"/>
    <w:rsid w:val="00603786"/>
    <w:rsid w:val="00603A5E"/>
    <w:rsid w:val="00603C85"/>
    <w:rsid w:val="00603F15"/>
    <w:rsid w:val="00604846"/>
    <w:rsid w:val="00605C57"/>
    <w:rsid w:val="00605EE1"/>
    <w:rsid w:val="006063F3"/>
    <w:rsid w:val="00606A2E"/>
    <w:rsid w:val="0061016C"/>
    <w:rsid w:val="00610668"/>
    <w:rsid w:val="00611A2F"/>
    <w:rsid w:val="00612512"/>
    <w:rsid w:val="00612C55"/>
    <w:rsid w:val="00612ECD"/>
    <w:rsid w:val="006157C8"/>
    <w:rsid w:val="00616298"/>
    <w:rsid w:val="006168D7"/>
    <w:rsid w:val="0061695E"/>
    <w:rsid w:val="00616CAC"/>
    <w:rsid w:val="00616D3C"/>
    <w:rsid w:val="00617F47"/>
    <w:rsid w:val="00620608"/>
    <w:rsid w:val="00620D34"/>
    <w:rsid w:val="00621C31"/>
    <w:rsid w:val="00621EF4"/>
    <w:rsid w:val="0062228D"/>
    <w:rsid w:val="006225A4"/>
    <w:rsid w:val="0062392D"/>
    <w:rsid w:val="00623FD1"/>
    <w:rsid w:val="00624BC8"/>
    <w:rsid w:val="00625748"/>
    <w:rsid w:val="00625CFE"/>
    <w:rsid w:val="006307AC"/>
    <w:rsid w:val="00631126"/>
    <w:rsid w:val="0063154A"/>
    <w:rsid w:val="00632170"/>
    <w:rsid w:val="00632351"/>
    <w:rsid w:val="00633235"/>
    <w:rsid w:val="006333AB"/>
    <w:rsid w:val="00634175"/>
    <w:rsid w:val="00635682"/>
    <w:rsid w:val="0063585E"/>
    <w:rsid w:val="00635D6D"/>
    <w:rsid w:val="00637115"/>
    <w:rsid w:val="00637AD1"/>
    <w:rsid w:val="00637FC3"/>
    <w:rsid w:val="0064093E"/>
    <w:rsid w:val="00642181"/>
    <w:rsid w:val="00642428"/>
    <w:rsid w:val="0064410C"/>
    <w:rsid w:val="00645CF5"/>
    <w:rsid w:val="00646389"/>
    <w:rsid w:val="0064671F"/>
    <w:rsid w:val="00646F5C"/>
    <w:rsid w:val="00647748"/>
    <w:rsid w:val="006479CB"/>
    <w:rsid w:val="006503AF"/>
    <w:rsid w:val="0065049E"/>
    <w:rsid w:val="006518B8"/>
    <w:rsid w:val="006538E1"/>
    <w:rsid w:val="00653A78"/>
    <w:rsid w:val="006542D0"/>
    <w:rsid w:val="006557B8"/>
    <w:rsid w:val="00655D70"/>
    <w:rsid w:val="00656814"/>
    <w:rsid w:val="00657125"/>
    <w:rsid w:val="006574C1"/>
    <w:rsid w:val="0066032E"/>
    <w:rsid w:val="00660914"/>
    <w:rsid w:val="00661D44"/>
    <w:rsid w:val="00662762"/>
    <w:rsid w:val="00662A27"/>
    <w:rsid w:val="0066389D"/>
    <w:rsid w:val="00663D76"/>
    <w:rsid w:val="00663DDE"/>
    <w:rsid w:val="006649C5"/>
    <w:rsid w:val="00664C31"/>
    <w:rsid w:val="00664D6E"/>
    <w:rsid w:val="00664D8B"/>
    <w:rsid w:val="0066599C"/>
    <w:rsid w:val="006664C4"/>
    <w:rsid w:val="00666689"/>
    <w:rsid w:val="00670289"/>
    <w:rsid w:val="006709A5"/>
    <w:rsid w:val="00670C8B"/>
    <w:rsid w:val="00671A93"/>
    <w:rsid w:val="006722A3"/>
    <w:rsid w:val="00672A2B"/>
    <w:rsid w:val="00672ED2"/>
    <w:rsid w:val="00673086"/>
    <w:rsid w:val="00673243"/>
    <w:rsid w:val="006733BC"/>
    <w:rsid w:val="00675D15"/>
    <w:rsid w:val="0067625A"/>
    <w:rsid w:val="006767BE"/>
    <w:rsid w:val="00676F09"/>
    <w:rsid w:val="006775C4"/>
    <w:rsid w:val="006803CF"/>
    <w:rsid w:val="00681CF1"/>
    <w:rsid w:val="00681EC1"/>
    <w:rsid w:val="00682825"/>
    <w:rsid w:val="00682952"/>
    <w:rsid w:val="00682CFA"/>
    <w:rsid w:val="006835CE"/>
    <w:rsid w:val="00683EBF"/>
    <w:rsid w:val="00683F52"/>
    <w:rsid w:val="006845EA"/>
    <w:rsid w:val="006848A4"/>
    <w:rsid w:val="006858E3"/>
    <w:rsid w:val="00685FA2"/>
    <w:rsid w:val="00686317"/>
    <w:rsid w:val="00686891"/>
    <w:rsid w:val="006878D0"/>
    <w:rsid w:val="00687B97"/>
    <w:rsid w:val="006903D5"/>
    <w:rsid w:val="00690806"/>
    <w:rsid w:val="00691227"/>
    <w:rsid w:val="0069151E"/>
    <w:rsid w:val="00691715"/>
    <w:rsid w:val="00692401"/>
    <w:rsid w:val="00692A04"/>
    <w:rsid w:val="00692B0F"/>
    <w:rsid w:val="0069407B"/>
    <w:rsid w:val="00694732"/>
    <w:rsid w:val="00694A53"/>
    <w:rsid w:val="00697073"/>
    <w:rsid w:val="006A0452"/>
    <w:rsid w:val="006A053E"/>
    <w:rsid w:val="006A1276"/>
    <w:rsid w:val="006A20D3"/>
    <w:rsid w:val="006A238D"/>
    <w:rsid w:val="006A28BC"/>
    <w:rsid w:val="006A3C15"/>
    <w:rsid w:val="006A4C54"/>
    <w:rsid w:val="006A5E2D"/>
    <w:rsid w:val="006A6047"/>
    <w:rsid w:val="006A6EE0"/>
    <w:rsid w:val="006A78C6"/>
    <w:rsid w:val="006A78FC"/>
    <w:rsid w:val="006A7CFC"/>
    <w:rsid w:val="006A7D3A"/>
    <w:rsid w:val="006B03F5"/>
    <w:rsid w:val="006B194C"/>
    <w:rsid w:val="006B3061"/>
    <w:rsid w:val="006B30E6"/>
    <w:rsid w:val="006B3705"/>
    <w:rsid w:val="006B3E76"/>
    <w:rsid w:val="006B47E3"/>
    <w:rsid w:val="006B4FAB"/>
    <w:rsid w:val="006B53FE"/>
    <w:rsid w:val="006B5650"/>
    <w:rsid w:val="006B5EE3"/>
    <w:rsid w:val="006B670C"/>
    <w:rsid w:val="006B6855"/>
    <w:rsid w:val="006B717E"/>
    <w:rsid w:val="006B7CA2"/>
    <w:rsid w:val="006C0008"/>
    <w:rsid w:val="006C01E4"/>
    <w:rsid w:val="006C139C"/>
    <w:rsid w:val="006C251D"/>
    <w:rsid w:val="006C279C"/>
    <w:rsid w:val="006C2FBA"/>
    <w:rsid w:val="006C3109"/>
    <w:rsid w:val="006C330C"/>
    <w:rsid w:val="006C37EE"/>
    <w:rsid w:val="006C37FC"/>
    <w:rsid w:val="006C3ED6"/>
    <w:rsid w:val="006C437F"/>
    <w:rsid w:val="006C4996"/>
    <w:rsid w:val="006C4EEC"/>
    <w:rsid w:val="006C5528"/>
    <w:rsid w:val="006C6749"/>
    <w:rsid w:val="006C7B86"/>
    <w:rsid w:val="006D0276"/>
    <w:rsid w:val="006D0507"/>
    <w:rsid w:val="006D0A00"/>
    <w:rsid w:val="006D0B7B"/>
    <w:rsid w:val="006D0BD9"/>
    <w:rsid w:val="006D26FD"/>
    <w:rsid w:val="006D3520"/>
    <w:rsid w:val="006D379F"/>
    <w:rsid w:val="006D3A8C"/>
    <w:rsid w:val="006D4F5E"/>
    <w:rsid w:val="006D54A1"/>
    <w:rsid w:val="006D5515"/>
    <w:rsid w:val="006D69D8"/>
    <w:rsid w:val="006D72D5"/>
    <w:rsid w:val="006E0394"/>
    <w:rsid w:val="006E11A2"/>
    <w:rsid w:val="006E14D6"/>
    <w:rsid w:val="006E17CB"/>
    <w:rsid w:val="006E1BC6"/>
    <w:rsid w:val="006E2231"/>
    <w:rsid w:val="006E2648"/>
    <w:rsid w:val="006E2A81"/>
    <w:rsid w:val="006E377B"/>
    <w:rsid w:val="006E37F9"/>
    <w:rsid w:val="006E397B"/>
    <w:rsid w:val="006E3A8A"/>
    <w:rsid w:val="006E4A4D"/>
    <w:rsid w:val="006E5344"/>
    <w:rsid w:val="006E59E9"/>
    <w:rsid w:val="006E62CB"/>
    <w:rsid w:val="006E73F1"/>
    <w:rsid w:val="006F0433"/>
    <w:rsid w:val="006F2472"/>
    <w:rsid w:val="006F25AB"/>
    <w:rsid w:val="006F2D06"/>
    <w:rsid w:val="006F3159"/>
    <w:rsid w:val="006F3454"/>
    <w:rsid w:val="006F3CE6"/>
    <w:rsid w:val="006F4411"/>
    <w:rsid w:val="006F4708"/>
    <w:rsid w:val="006F498A"/>
    <w:rsid w:val="006F5382"/>
    <w:rsid w:val="006F55F1"/>
    <w:rsid w:val="006F6018"/>
    <w:rsid w:val="006F6369"/>
    <w:rsid w:val="006F7381"/>
    <w:rsid w:val="006F7BF8"/>
    <w:rsid w:val="006F7CDF"/>
    <w:rsid w:val="00700154"/>
    <w:rsid w:val="0070074B"/>
    <w:rsid w:val="00700806"/>
    <w:rsid w:val="00700DEE"/>
    <w:rsid w:val="00701382"/>
    <w:rsid w:val="0070165F"/>
    <w:rsid w:val="00702062"/>
    <w:rsid w:val="007025BF"/>
    <w:rsid w:val="0070283C"/>
    <w:rsid w:val="007029A6"/>
    <w:rsid w:val="007029F2"/>
    <w:rsid w:val="007030E5"/>
    <w:rsid w:val="00704C5D"/>
    <w:rsid w:val="00705148"/>
    <w:rsid w:val="00705274"/>
    <w:rsid w:val="007053A0"/>
    <w:rsid w:val="007056A7"/>
    <w:rsid w:val="00705B36"/>
    <w:rsid w:val="00705D36"/>
    <w:rsid w:val="00706267"/>
    <w:rsid w:val="007062FF"/>
    <w:rsid w:val="007073B6"/>
    <w:rsid w:val="00707CD0"/>
    <w:rsid w:val="00707F44"/>
    <w:rsid w:val="00707F97"/>
    <w:rsid w:val="00710C5B"/>
    <w:rsid w:val="00710FC8"/>
    <w:rsid w:val="00712297"/>
    <w:rsid w:val="0071276D"/>
    <w:rsid w:val="007132A1"/>
    <w:rsid w:val="007138F6"/>
    <w:rsid w:val="007147C8"/>
    <w:rsid w:val="00714D20"/>
    <w:rsid w:val="00714D53"/>
    <w:rsid w:val="00715624"/>
    <w:rsid w:val="00715C87"/>
    <w:rsid w:val="0071667B"/>
    <w:rsid w:val="00717342"/>
    <w:rsid w:val="00717407"/>
    <w:rsid w:val="00720B88"/>
    <w:rsid w:val="00720C3E"/>
    <w:rsid w:val="007210D3"/>
    <w:rsid w:val="00721284"/>
    <w:rsid w:val="00721C27"/>
    <w:rsid w:val="007255B0"/>
    <w:rsid w:val="00726938"/>
    <w:rsid w:val="00730438"/>
    <w:rsid w:val="0073069D"/>
    <w:rsid w:val="00730750"/>
    <w:rsid w:val="00730B02"/>
    <w:rsid w:val="007317BA"/>
    <w:rsid w:val="00732DBC"/>
    <w:rsid w:val="00733474"/>
    <w:rsid w:val="00733CA5"/>
    <w:rsid w:val="00735E4F"/>
    <w:rsid w:val="00735F67"/>
    <w:rsid w:val="00736EE6"/>
    <w:rsid w:val="00737254"/>
    <w:rsid w:val="007377D4"/>
    <w:rsid w:val="0073781B"/>
    <w:rsid w:val="0074064C"/>
    <w:rsid w:val="00741724"/>
    <w:rsid w:val="00741D9D"/>
    <w:rsid w:val="00742CE9"/>
    <w:rsid w:val="00742F12"/>
    <w:rsid w:val="00743864"/>
    <w:rsid w:val="0074551E"/>
    <w:rsid w:val="00745978"/>
    <w:rsid w:val="007461EE"/>
    <w:rsid w:val="0074639F"/>
    <w:rsid w:val="0074765B"/>
    <w:rsid w:val="007476DB"/>
    <w:rsid w:val="00747E33"/>
    <w:rsid w:val="00752068"/>
    <w:rsid w:val="00753618"/>
    <w:rsid w:val="0075380F"/>
    <w:rsid w:val="00753EBF"/>
    <w:rsid w:val="00756079"/>
    <w:rsid w:val="007564DD"/>
    <w:rsid w:val="00757056"/>
    <w:rsid w:val="00757B63"/>
    <w:rsid w:val="00757DAC"/>
    <w:rsid w:val="00760439"/>
    <w:rsid w:val="00760553"/>
    <w:rsid w:val="00760895"/>
    <w:rsid w:val="007613DA"/>
    <w:rsid w:val="00761C76"/>
    <w:rsid w:val="007633CD"/>
    <w:rsid w:val="00763B0F"/>
    <w:rsid w:val="00765146"/>
    <w:rsid w:val="00765FE0"/>
    <w:rsid w:val="007673DF"/>
    <w:rsid w:val="007679AC"/>
    <w:rsid w:val="00767BE9"/>
    <w:rsid w:val="00770C6A"/>
    <w:rsid w:val="00771241"/>
    <w:rsid w:val="00772555"/>
    <w:rsid w:val="00772A04"/>
    <w:rsid w:val="00772F68"/>
    <w:rsid w:val="007731EC"/>
    <w:rsid w:val="00773AB3"/>
    <w:rsid w:val="00773F77"/>
    <w:rsid w:val="00775C32"/>
    <w:rsid w:val="00775C82"/>
    <w:rsid w:val="00775FA7"/>
    <w:rsid w:val="00776289"/>
    <w:rsid w:val="007769E9"/>
    <w:rsid w:val="00776F9C"/>
    <w:rsid w:val="00777227"/>
    <w:rsid w:val="007773DA"/>
    <w:rsid w:val="007774A7"/>
    <w:rsid w:val="007774C1"/>
    <w:rsid w:val="00777AA6"/>
    <w:rsid w:val="00777DA8"/>
    <w:rsid w:val="00777DAE"/>
    <w:rsid w:val="00780729"/>
    <w:rsid w:val="0078078E"/>
    <w:rsid w:val="00780A6B"/>
    <w:rsid w:val="00781B4F"/>
    <w:rsid w:val="007823F4"/>
    <w:rsid w:val="007828B8"/>
    <w:rsid w:val="00782CC6"/>
    <w:rsid w:val="00783A20"/>
    <w:rsid w:val="0078484E"/>
    <w:rsid w:val="0078491E"/>
    <w:rsid w:val="0078561A"/>
    <w:rsid w:val="00786690"/>
    <w:rsid w:val="00787123"/>
    <w:rsid w:val="00790C80"/>
    <w:rsid w:val="00792618"/>
    <w:rsid w:val="00793075"/>
    <w:rsid w:val="00793661"/>
    <w:rsid w:val="0079472F"/>
    <w:rsid w:val="0079537F"/>
    <w:rsid w:val="00796284"/>
    <w:rsid w:val="007963E0"/>
    <w:rsid w:val="00796CEF"/>
    <w:rsid w:val="007A1D78"/>
    <w:rsid w:val="007A1E4D"/>
    <w:rsid w:val="007A2223"/>
    <w:rsid w:val="007A286D"/>
    <w:rsid w:val="007A2BFF"/>
    <w:rsid w:val="007A38B4"/>
    <w:rsid w:val="007A62C7"/>
    <w:rsid w:val="007A642A"/>
    <w:rsid w:val="007A76AD"/>
    <w:rsid w:val="007A7EBE"/>
    <w:rsid w:val="007B17E9"/>
    <w:rsid w:val="007B334E"/>
    <w:rsid w:val="007B5011"/>
    <w:rsid w:val="007B5280"/>
    <w:rsid w:val="007B5C44"/>
    <w:rsid w:val="007B5E13"/>
    <w:rsid w:val="007B62F6"/>
    <w:rsid w:val="007B6BCF"/>
    <w:rsid w:val="007B6F54"/>
    <w:rsid w:val="007B7293"/>
    <w:rsid w:val="007C0474"/>
    <w:rsid w:val="007C17F4"/>
    <w:rsid w:val="007C1A45"/>
    <w:rsid w:val="007C1D46"/>
    <w:rsid w:val="007C3416"/>
    <w:rsid w:val="007C4CB5"/>
    <w:rsid w:val="007C560A"/>
    <w:rsid w:val="007C6F93"/>
    <w:rsid w:val="007C6FA9"/>
    <w:rsid w:val="007C7641"/>
    <w:rsid w:val="007C7A09"/>
    <w:rsid w:val="007C7A1A"/>
    <w:rsid w:val="007D016A"/>
    <w:rsid w:val="007D0E5B"/>
    <w:rsid w:val="007D1352"/>
    <w:rsid w:val="007D19B0"/>
    <w:rsid w:val="007D1CBF"/>
    <w:rsid w:val="007D1FCF"/>
    <w:rsid w:val="007D2DA0"/>
    <w:rsid w:val="007D2F1E"/>
    <w:rsid w:val="007D31E0"/>
    <w:rsid w:val="007D35A9"/>
    <w:rsid w:val="007D5D53"/>
    <w:rsid w:val="007D6032"/>
    <w:rsid w:val="007D6A62"/>
    <w:rsid w:val="007D78D7"/>
    <w:rsid w:val="007D7AFF"/>
    <w:rsid w:val="007E01E9"/>
    <w:rsid w:val="007E08AB"/>
    <w:rsid w:val="007E0C88"/>
    <w:rsid w:val="007E2049"/>
    <w:rsid w:val="007E2548"/>
    <w:rsid w:val="007E2942"/>
    <w:rsid w:val="007E363A"/>
    <w:rsid w:val="007E3F21"/>
    <w:rsid w:val="007E5411"/>
    <w:rsid w:val="007E57A0"/>
    <w:rsid w:val="007E5D64"/>
    <w:rsid w:val="007E6102"/>
    <w:rsid w:val="007E6B6E"/>
    <w:rsid w:val="007E6D9D"/>
    <w:rsid w:val="007E7A75"/>
    <w:rsid w:val="007F079E"/>
    <w:rsid w:val="007F0E5E"/>
    <w:rsid w:val="007F123C"/>
    <w:rsid w:val="007F1B05"/>
    <w:rsid w:val="007F3898"/>
    <w:rsid w:val="007F39E2"/>
    <w:rsid w:val="007F3C09"/>
    <w:rsid w:val="007F3D5A"/>
    <w:rsid w:val="007F47C4"/>
    <w:rsid w:val="007F49ED"/>
    <w:rsid w:val="007F6783"/>
    <w:rsid w:val="007F7424"/>
    <w:rsid w:val="00800E15"/>
    <w:rsid w:val="008013A3"/>
    <w:rsid w:val="00801C49"/>
    <w:rsid w:val="00801D02"/>
    <w:rsid w:val="00802084"/>
    <w:rsid w:val="00802884"/>
    <w:rsid w:val="00803449"/>
    <w:rsid w:val="0080383A"/>
    <w:rsid w:val="008038ED"/>
    <w:rsid w:val="0080393E"/>
    <w:rsid w:val="00803C5B"/>
    <w:rsid w:val="0080438F"/>
    <w:rsid w:val="008050FC"/>
    <w:rsid w:val="0080639D"/>
    <w:rsid w:val="00806C73"/>
    <w:rsid w:val="0080786C"/>
    <w:rsid w:val="00807A44"/>
    <w:rsid w:val="00810607"/>
    <w:rsid w:val="00812F8F"/>
    <w:rsid w:val="00813C00"/>
    <w:rsid w:val="0081415A"/>
    <w:rsid w:val="0081442E"/>
    <w:rsid w:val="0081451D"/>
    <w:rsid w:val="00814BD4"/>
    <w:rsid w:val="00814FB0"/>
    <w:rsid w:val="008151B1"/>
    <w:rsid w:val="00815E4E"/>
    <w:rsid w:val="00816171"/>
    <w:rsid w:val="00816306"/>
    <w:rsid w:val="00816C75"/>
    <w:rsid w:val="00816FBF"/>
    <w:rsid w:val="00817373"/>
    <w:rsid w:val="00817A14"/>
    <w:rsid w:val="00820AE7"/>
    <w:rsid w:val="00820C55"/>
    <w:rsid w:val="0082138F"/>
    <w:rsid w:val="00822658"/>
    <w:rsid w:val="00823062"/>
    <w:rsid w:val="008231B6"/>
    <w:rsid w:val="00823EF6"/>
    <w:rsid w:val="00827AD4"/>
    <w:rsid w:val="0083024B"/>
    <w:rsid w:val="00830453"/>
    <w:rsid w:val="008310B0"/>
    <w:rsid w:val="008312D8"/>
    <w:rsid w:val="00831730"/>
    <w:rsid w:val="00832D8E"/>
    <w:rsid w:val="008333D4"/>
    <w:rsid w:val="00833DDE"/>
    <w:rsid w:val="008341B7"/>
    <w:rsid w:val="00834272"/>
    <w:rsid w:val="00834635"/>
    <w:rsid w:val="00834C1F"/>
    <w:rsid w:val="008352C6"/>
    <w:rsid w:val="008355C7"/>
    <w:rsid w:val="00835B4F"/>
    <w:rsid w:val="008360BF"/>
    <w:rsid w:val="0083628B"/>
    <w:rsid w:val="00836DD7"/>
    <w:rsid w:val="00837202"/>
    <w:rsid w:val="008407D6"/>
    <w:rsid w:val="00840C36"/>
    <w:rsid w:val="00840F37"/>
    <w:rsid w:val="00841752"/>
    <w:rsid w:val="00841E13"/>
    <w:rsid w:val="00842557"/>
    <w:rsid w:val="00842C3C"/>
    <w:rsid w:val="00843A03"/>
    <w:rsid w:val="00843D81"/>
    <w:rsid w:val="00843EE1"/>
    <w:rsid w:val="00844228"/>
    <w:rsid w:val="00845210"/>
    <w:rsid w:val="00845374"/>
    <w:rsid w:val="008456A0"/>
    <w:rsid w:val="00845F02"/>
    <w:rsid w:val="0084641C"/>
    <w:rsid w:val="00846F0E"/>
    <w:rsid w:val="0084791A"/>
    <w:rsid w:val="00847B25"/>
    <w:rsid w:val="008506B4"/>
    <w:rsid w:val="00850EB7"/>
    <w:rsid w:val="00851BF1"/>
    <w:rsid w:val="00852C3B"/>
    <w:rsid w:val="0085319F"/>
    <w:rsid w:val="008541A1"/>
    <w:rsid w:val="00855711"/>
    <w:rsid w:val="00855A3C"/>
    <w:rsid w:val="00855C7C"/>
    <w:rsid w:val="008569A0"/>
    <w:rsid w:val="00857FEA"/>
    <w:rsid w:val="008603A8"/>
    <w:rsid w:val="0086076D"/>
    <w:rsid w:val="00862DE3"/>
    <w:rsid w:val="00862F6F"/>
    <w:rsid w:val="00863454"/>
    <w:rsid w:val="00866D76"/>
    <w:rsid w:val="00867B7E"/>
    <w:rsid w:val="00870C9C"/>
    <w:rsid w:val="00873267"/>
    <w:rsid w:val="008739FF"/>
    <w:rsid w:val="00873A1D"/>
    <w:rsid w:val="00873BC8"/>
    <w:rsid w:val="00874855"/>
    <w:rsid w:val="00874EC6"/>
    <w:rsid w:val="008754BE"/>
    <w:rsid w:val="00875B3F"/>
    <w:rsid w:val="00876123"/>
    <w:rsid w:val="0087652C"/>
    <w:rsid w:val="00876774"/>
    <w:rsid w:val="00877B7F"/>
    <w:rsid w:val="00881AF2"/>
    <w:rsid w:val="008825EA"/>
    <w:rsid w:val="0088347D"/>
    <w:rsid w:val="0088399A"/>
    <w:rsid w:val="008845B4"/>
    <w:rsid w:val="00884C8F"/>
    <w:rsid w:val="00884E53"/>
    <w:rsid w:val="008856D7"/>
    <w:rsid w:val="00886F1F"/>
    <w:rsid w:val="00887329"/>
    <w:rsid w:val="008901F6"/>
    <w:rsid w:val="00890D4D"/>
    <w:rsid w:val="00892811"/>
    <w:rsid w:val="008928C7"/>
    <w:rsid w:val="00892C5D"/>
    <w:rsid w:val="008937F6"/>
    <w:rsid w:val="0089388C"/>
    <w:rsid w:val="008939B0"/>
    <w:rsid w:val="00893CBA"/>
    <w:rsid w:val="008947B4"/>
    <w:rsid w:val="008953FE"/>
    <w:rsid w:val="00896A1A"/>
    <w:rsid w:val="0089736D"/>
    <w:rsid w:val="008A083F"/>
    <w:rsid w:val="008A098F"/>
    <w:rsid w:val="008A0DA9"/>
    <w:rsid w:val="008A1290"/>
    <w:rsid w:val="008A150A"/>
    <w:rsid w:val="008A15E9"/>
    <w:rsid w:val="008A172B"/>
    <w:rsid w:val="008A1DA8"/>
    <w:rsid w:val="008A341F"/>
    <w:rsid w:val="008A34BE"/>
    <w:rsid w:val="008A3A84"/>
    <w:rsid w:val="008A3AFB"/>
    <w:rsid w:val="008A41EE"/>
    <w:rsid w:val="008A4B7D"/>
    <w:rsid w:val="008A4D73"/>
    <w:rsid w:val="008A4F9D"/>
    <w:rsid w:val="008A5180"/>
    <w:rsid w:val="008A598A"/>
    <w:rsid w:val="008A69E2"/>
    <w:rsid w:val="008A6A97"/>
    <w:rsid w:val="008A6E6B"/>
    <w:rsid w:val="008A79F8"/>
    <w:rsid w:val="008A7A26"/>
    <w:rsid w:val="008B4306"/>
    <w:rsid w:val="008B448C"/>
    <w:rsid w:val="008B48B4"/>
    <w:rsid w:val="008B4A88"/>
    <w:rsid w:val="008B5539"/>
    <w:rsid w:val="008B5AAD"/>
    <w:rsid w:val="008B74A0"/>
    <w:rsid w:val="008B786C"/>
    <w:rsid w:val="008C0547"/>
    <w:rsid w:val="008C21FA"/>
    <w:rsid w:val="008C29CD"/>
    <w:rsid w:val="008C2EF8"/>
    <w:rsid w:val="008C3F3F"/>
    <w:rsid w:val="008C4070"/>
    <w:rsid w:val="008C4CFE"/>
    <w:rsid w:val="008C5FB5"/>
    <w:rsid w:val="008C7A8E"/>
    <w:rsid w:val="008C7DB7"/>
    <w:rsid w:val="008D014B"/>
    <w:rsid w:val="008D0C34"/>
    <w:rsid w:val="008D0E3D"/>
    <w:rsid w:val="008D0F15"/>
    <w:rsid w:val="008D181F"/>
    <w:rsid w:val="008D18C4"/>
    <w:rsid w:val="008D1EA9"/>
    <w:rsid w:val="008D24E7"/>
    <w:rsid w:val="008D3DBC"/>
    <w:rsid w:val="008D3F2B"/>
    <w:rsid w:val="008D47A9"/>
    <w:rsid w:val="008D47F9"/>
    <w:rsid w:val="008D6BBD"/>
    <w:rsid w:val="008E00F0"/>
    <w:rsid w:val="008E06A8"/>
    <w:rsid w:val="008E09F7"/>
    <w:rsid w:val="008E16C7"/>
    <w:rsid w:val="008E2278"/>
    <w:rsid w:val="008E323E"/>
    <w:rsid w:val="008E362A"/>
    <w:rsid w:val="008E3EEF"/>
    <w:rsid w:val="008E59BA"/>
    <w:rsid w:val="008E5E1E"/>
    <w:rsid w:val="008E6C61"/>
    <w:rsid w:val="008E7795"/>
    <w:rsid w:val="008E7DCD"/>
    <w:rsid w:val="008F001F"/>
    <w:rsid w:val="008F04D8"/>
    <w:rsid w:val="008F0F8F"/>
    <w:rsid w:val="008F11A0"/>
    <w:rsid w:val="008F172C"/>
    <w:rsid w:val="008F2102"/>
    <w:rsid w:val="008F2682"/>
    <w:rsid w:val="008F2F85"/>
    <w:rsid w:val="008F3A32"/>
    <w:rsid w:val="008F4030"/>
    <w:rsid w:val="008F4221"/>
    <w:rsid w:val="008F535F"/>
    <w:rsid w:val="008F54FE"/>
    <w:rsid w:val="008F5731"/>
    <w:rsid w:val="008F5C50"/>
    <w:rsid w:val="008F5F1E"/>
    <w:rsid w:val="008F60AA"/>
    <w:rsid w:val="008F61AE"/>
    <w:rsid w:val="008F6D38"/>
    <w:rsid w:val="008F711B"/>
    <w:rsid w:val="008F7191"/>
    <w:rsid w:val="008F72D3"/>
    <w:rsid w:val="008F7C79"/>
    <w:rsid w:val="00900250"/>
    <w:rsid w:val="00900FE7"/>
    <w:rsid w:val="00901009"/>
    <w:rsid w:val="009016E5"/>
    <w:rsid w:val="00901740"/>
    <w:rsid w:val="00902599"/>
    <w:rsid w:val="00902962"/>
    <w:rsid w:val="00903F78"/>
    <w:rsid w:val="00904902"/>
    <w:rsid w:val="00904FBF"/>
    <w:rsid w:val="0090719B"/>
    <w:rsid w:val="0090727F"/>
    <w:rsid w:val="009073F7"/>
    <w:rsid w:val="0090779E"/>
    <w:rsid w:val="009107BA"/>
    <w:rsid w:val="00910C0A"/>
    <w:rsid w:val="009113F2"/>
    <w:rsid w:val="00911B7D"/>
    <w:rsid w:val="00912388"/>
    <w:rsid w:val="00912F56"/>
    <w:rsid w:val="00914529"/>
    <w:rsid w:val="0091498C"/>
    <w:rsid w:val="00915865"/>
    <w:rsid w:val="009159BF"/>
    <w:rsid w:val="00915AA8"/>
    <w:rsid w:val="0091627B"/>
    <w:rsid w:val="00916FA8"/>
    <w:rsid w:val="0091770E"/>
    <w:rsid w:val="009211CE"/>
    <w:rsid w:val="009215F1"/>
    <w:rsid w:val="00922B5D"/>
    <w:rsid w:val="00923487"/>
    <w:rsid w:val="009235CE"/>
    <w:rsid w:val="00923BFC"/>
    <w:rsid w:val="00923F12"/>
    <w:rsid w:val="00925468"/>
    <w:rsid w:val="009260A9"/>
    <w:rsid w:val="00926960"/>
    <w:rsid w:val="00926BCC"/>
    <w:rsid w:val="00927124"/>
    <w:rsid w:val="009274AF"/>
    <w:rsid w:val="00927803"/>
    <w:rsid w:val="00927B79"/>
    <w:rsid w:val="00930D65"/>
    <w:rsid w:val="009313CA"/>
    <w:rsid w:val="0093150B"/>
    <w:rsid w:val="00932866"/>
    <w:rsid w:val="00932A37"/>
    <w:rsid w:val="00932D72"/>
    <w:rsid w:val="00933181"/>
    <w:rsid w:val="00933339"/>
    <w:rsid w:val="00933E1D"/>
    <w:rsid w:val="00934287"/>
    <w:rsid w:val="00934A33"/>
    <w:rsid w:val="00935A72"/>
    <w:rsid w:val="00937794"/>
    <w:rsid w:val="00940716"/>
    <w:rsid w:val="0094079C"/>
    <w:rsid w:val="0094184F"/>
    <w:rsid w:val="00941F39"/>
    <w:rsid w:val="00942112"/>
    <w:rsid w:val="0094283B"/>
    <w:rsid w:val="00942B7B"/>
    <w:rsid w:val="009438FF"/>
    <w:rsid w:val="00944B92"/>
    <w:rsid w:val="00945036"/>
    <w:rsid w:val="009452FF"/>
    <w:rsid w:val="00945306"/>
    <w:rsid w:val="00945935"/>
    <w:rsid w:val="00945FC7"/>
    <w:rsid w:val="00946978"/>
    <w:rsid w:val="00947A9D"/>
    <w:rsid w:val="00950B93"/>
    <w:rsid w:val="00951587"/>
    <w:rsid w:val="009515E9"/>
    <w:rsid w:val="00951D1F"/>
    <w:rsid w:val="00953D1D"/>
    <w:rsid w:val="0095429F"/>
    <w:rsid w:val="0095433B"/>
    <w:rsid w:val="009549E0"/>
    <w:rsid w:val="0095598F"/>
    <w:rsid w:val="00961AD5"/>
    <w:rsid w:val="00961D5D"/>
    <w:rsid w:val="00962B56"/>
    <w:rsid w:val="00962E32"/>
    <w:rsid w:val="00964FE1"/>
    <w:rsid w:val="00965335"/>
    <w:rsid w:val="00966556"/>
    <w:rsid w:val="0096677B"/>
    <w:rsid w:val="009671FD"/>
    <w:rsid w:val="00971989"/>
    <w:rsid w:val="0097215E"/>
    <w:rsid w:val="0097227A"/>
    <w:rsid w:val="009747FF"/>
    <w:rsid w:val="009756B0"/>
    <w:rsid w:val="009760F5"/>
    <w:rsid w:val="00976EEF"/>
    <w:rsid w:val="0097756B"/>
    <w:rsid w:val="00980E08"/>
    <w:rsid w:val="00981044"/>
    <w:rsid w:val="0098132B"/>
    <w:rsid w:val="00982F8E"/>
    <w:rsid w:val="00982F9B"/>
    <w:rsid w:val="00983B6E"/>
    <w:rsid w:val="00983C8F"/>
    <w:rsid w:val="0098524B"/>
    <w:rsid w:val="00985B8D"/>
    <w:rsid w:val="009863CB"/>
    <w:rsid w:val="0098671D"/>
    <w:rsid w:val="00986FD6"/>
    <w:rsid w:val="00990822"/>
    <w:rsid w:val="0099083E"/>
    <w:rsid w:val="00990FE7"/>
    <w:rsid w:val="00992829"/>
    <w:rsid w:val="009937BC"/>
    <w:rsid w:val="00994400"/>
    <w:rsid w:val="0099542F"/>
    <w:rsid w:val="00995623"/>
    <w:rsid w:val="00995C32"/>
    <w:rsid w:val="00995E02"/>
    <w:rsid w:val="00996028"/>
    <w:rsid w:val="00996E2E"/>
    <w:rsid w:val="009A0BFC"/>
    <w:rsid w:val="009A1941"/>
    <w:rsid w:val="009A1A52"/>
    <w:rsid w:val="009A220B"/>
    <w:rsid w:val="009A2DE9"/>
    <w:rsid w:val="009A3079"/>
    <w:rsid w:val="009A3201"/>
    <w:rsid w:val="009A3765"/>
    <w:rsid w:val="009A37E3"/>
    <w:rsid w:val="009A4873"/>
    <w:rsid w:val="009A49B7"/>
    <w:rsid w:val="009A4D4F"/>
    <w:rsid w:val="009A58AD"/>
    <w:rsid w:val="009A6061"/>
    <w:rsid w:val="009A756B"/>
    <w:rsid w:val="009A7C98"/>
    <w:rsid w:val="009B0604"/>
    <w:rsid w:val="009B2064"/>
    <w:rsid w:val="009B2286"/>
    <w:rsid w:val="009B27B6"/>
    <w:rsid w:val="009B2BD3"/>
    <w:rsid w:val="009B2C1E"/>
    <w:rsid w:val="009B2CD1"/>
    <w:rsid w:val="009B2DBA"/>
    <w:rsid w:val="009B364C"/>
    <w:rsid w:val="009B372A"/>
    <w:rsid w:val="009B5A4C"/>
    <w:rsid w:val="009B5C31"/>
    <w:rsid w:val="009B6095"/>
    <w:rsid w:val="009B65A9"/>
    <w:rsid w:val="009B70CF"/>
    <w:rsid w:val="009B7B14"/>
    <w:rsid w:val="009B7CD8"/>
    <w:rsid w:val="009B7F0C"/>
    <w:rsid w:val="009C0285"/>
    <w:rsid w:val="009C21E5"/>
    <w:rsid w:val="009C230B"/>
    <w:rsid w:val="009C3540"/>
    <w:rsid w:val="009C49CA"/>
    <w:rsid w:val="009C4F17"/>
    <w:rsid w:val="009C57E1"/>
    <w:rsid w:val="009C57E5"/>
    <w:rsid w:val="009C6E50"/>
    <w:rsid w:val="009C7837"/>
    <w:rsid w:val="009C7A1B"/>
    <w:rsid w:val="009D001A"/>
    <w:rsid w:val="009D0766"/>
    <w:rsid w:val="009D12FE"/>
    <w:rsid w:val="009D20A1"/>
    <w:rsid w:val="009D2998"/>
    <w:rsid w:val="009D2A5C"/>
    <w:rsid w:val="009D2C6F"/>
    <w:rsid w:val="009D31E4"/>
    <w:rsid w:val="009D31FC"/>
    <w:rsid w:val="009D3AF6"/>
    <w:rsid w:val="009D3F3A"/>
    <w:rsid w:val="009D40C2"/>
    <w:rsid w:val="009D4809"/>
    <w:rsid w:val="009D4904"/>
    <w:rsid w:val="009D4AF9"/>
    <w:rsid w:val="009D7EAD"/>
    <w:rsid w:val="009E0027"/>
    <w:rsid w:val="009E01E7"/>
    <w:rsid w:val="009E23A0"/>
    <w:rsid w:val="009E375D"/>
    <w:rsid w:val="009E3C66"/>
    <w:rsid w:val="009E4664"/>
    <w:rsid w:val="009E4CAF"/>
    <w:rsid w:val="009E4EAE"/>
    <w:rsid w:val="009E5B22"/>
    <w:rsid w:val="009E5CFB"/>
    <w:rsid w:val="009E5F34"/>
    <w:rsid w:val="009E63F9"/>
    <w:rsid w:val="009F0D9D"/>
    <w:rsid w:val="009F1AFE"/>
    <w:rsid w:val="009F28C9"/>
    <w:rsid w:val="009F296F"/>
    <w:rsid w:val="009F31F5"/>
    <w:rsid w:val="009F4153"/>
    <w:rsid w:val="009F4943"/>
    <w:rsid w:val="009F4E71"/>
    <w:rsid w:val="009F5624"/>
    <w:rsid w:val="009F5685"/>
    <w:rsid w:val="009F5F2D"/>
    <w:rsid w:val="009F6C0E"/>
    <w:rsid w:val="009F7055"/>
    <w:rsid w:val="00A00222"/>
    <w:rsid w:val="00A0042E"/>
    <w:rsid w:val="00A009B4"/>
    <w:rsid w:val="00A025D9"/>
    <w:rsid w:val="00A03101"/>
    <w:rsid w:val="00A03224"/>
    <w:rsid w:val="00A034C8"/>
    <w:rsid w:val="00A04699"/>
    <w:rsid w:val="00A05ECA"/>
    <w:rsid w:val="00A05F76"/>
    <w:rsid w:val="00A0644B"/>
    <w:rsid w:val="00A06CED"/>
    <w:rsid w:val="00A0781D"/>
    <w:rsid w:val="00A078D2"/>
    <w:rsid w:val="00A10BA1"/>
    <w:rsid w:val="00A10C91"/>
    <w:rsid w:val="00A10E0A"/>
    <w:rsid w:val="00A114A4"/>
    <w:rsid w:val="00A11786"/>
    <w:rsid w:val="00A11F6F"/>
    <w:rsid w:val="00A12D4C"/>
    <w:rsid w:val="00A13C55"/>
    <w:rsid w:val="00A1450B"/>
    <w:rsid w:val="00A15091"/>
    <w:rsid w:val="00A150FE"/>
    <w:rsid w:val="00A158E2"/>
    <w:rsid w:val="00A159BD"/>
    <w:rsid w:val="00A15A41"/>
    <w:rsid w:val="00A162A1"/>
    <w:rsid w:val="00A1637A"/>
    <w:rsid w:val="00A1641F"/>
    <w:rsid w:val="00A17150"/>
    <w:rsid w:val="00A202CE"/>
    <w:rsid w:val="00A20A78"/>
    <w:rsid w:val="00A20BCF"/>
    <w:rsid w:val="00A22F33"/>
    <w:rsid w:val="00A23A58"/>
    <w:rsid w:val="00A23B7F"/>
    <w:rsid w:val="00A23E3E"/>
    <w:rsid w:val="00A23E59"/>
    <w:rsid w:val="00A241ED"/>
    <w:rsid w:val="00A24961"/>
    <w:rsid w:val="00A25AB3"/>
    <w:rsid w:val="00A26F18"/>
    <w:rsid w:val="00A26F80"/>
    <w:rsid w:val="00A27A44"/>
    <w:rsid w:val="00A27D1A"/>
    <w:rsid w:val="00A304F4"/>
    <w:rsid w:val="00A30EA0"/>
    <w:rsid w:val="00A310F2"/>
    <w:rsid w:val="00A31D25"/>
    <w:rsid w:val="00A31FAE"/>
    <w:rsid w:val="00A3219F"/>
    <w:rsid w:val="00A324D3"/>
    <w:rsid w:val="00A32766"/>
    <w:rsid w:val="00A32FA5"/>
    <w:rsid w:val="00A33BCD"/>
    <w:rsid w:val="00A3403D"/>
    <w:rsid w:val="00A370F0"/>
    <w:rsid w:val="00A37A5E"/>
    <w:rsid w:val="00A405D2"/>
    <w:rsid w:val="00A40A4E"/>
    <w:rsid w:val="00A40EA0"/>
    <w:rsid w:val="00A420AC"/>
    <w:rsid w:val="00A422C6"/>
    <w:rsid w:val="00A4275B"/>
    <w:rsid w:val="00A43A4A"/>
    <w:rsid w:val="00A43AA5"/>
    <w:rsid w:val="00A4441F"/>
    <w:rsid w:val="00A44F41"/>
    <w:rsid w:val="00A46366"/>
    <w:rsid w:val="00A465BC"/>
    <w:rsid w:val="00A46CFD"/>
    <w:rsid w:val="00A50298"/>
    <w:rsid w:val="00A50B00"/>
    <w:rsid w:val="00A50C5A"/>
    <w:rsid w:val="00A5138B"/>
    <w:rsid w:val="00A513E8"/>
    <w:rsid w:val="00A514B6"/>
    <w:rsid w:val="00A51E72"/>
    <w:rsid w:val="00A52AB5"/>
    <w:rsid w:val="00A5402B"/>
    <w:rsid w:val="00A54C53"/>
    <w:rsid w:val="00A5501E"/>
    <w:rsid w:val="00A55BB8"/>
    <w:rsid w:val="00A56374"/>
    <w:rsid w:val="00A56676"/>
    <w:rsid w:val="00A60621"/>
    <w:rsid w:val="00A60D46"/>
    <w:rsid w:val="00A62099"/>
    <w:rsid w:val="00A62565"/>
    <w:rsid w:val="00A62996"/>
    <w:rsid w:val="00A62B89"/>
    <w:rsid w:val="00A64224"/>
    <w:rsid w:val="00A643C6"/>
    <w:rsid w:val="00A6442A"/>
    <w:rsid w:val="00A64640"/>
    <w:rsid w:val="00A64701"/>
    <w:rsid w:val="00A64DE9"/>
    <w:rsid w:val="00A6508F"/>
    <w:rsid w:val="00A65B8A"/>
    <w:rsid w:val="00A66650"/>
    <w:rsid w:val="00A66929"/>
    <w:rsid w:val="00A66B8C"/>
    <w:rsid w:val="00A66E5A"/>
    <w:rsid w:val="00A70DC3"/>
    <w:rsid w:val="00A718F9"/>
    <w:rsid w:val="00A72E59"/>
    <w:rsid w:val="00A73523"/>
    <w:rsid w:val="00A73A30"/>
    <w:rsid w:val="00A74120"/>
    <w:rsid w:val="00A748B6"/>
    <w:rsid w:val="00A748C6"/>
    <w:rsid w:val="00A7556C"/>
    <w:rsid w:val="00A75C4C"/>
    <w:rsid w:val="00A7647A"/>
    <w:rsid w:val="00A765A2"/>
    <w:rsid w:val="00A809A2"/>
    <w:rsid w:val="00A823D3"/>
    <w:rsid w:val="00A829CF"/>
    <w:rsid w:val="00A8322E"/>
    <w:rsid w:val="00A83852"/>
    <w:rsid w:val="00A83FA4"/>
    <w:rsid w:val="00A853AE"/>
    <w:rsid w:val="00A86291"/>
    <w:rsid w:val="00A865D6"/>
    <w:rsid w:val="00A86C6A"/>
    <w:rsid w:val="00A8731F"/>
    <w:rsid w:val="00A9004C"/>
    <w:rsid w:val="00A9040A"/>
    <w:rsid w:val="00A92177"/>
    <w:rsid w:val="00A92E91"/>
    <w:rsid w:val="00A93E2D"/>
    <w:rsid w:val="00A95AFC"/>
    <w:rsid w:val="00A97C42"/>
    <w:rsid w:val="00AA26D7"/>
    <w:rsid w:val="00AA28D6"/>
    <w:rsid w:val="00AA2B1A"/>
    <w:rsid w:val="00AA3216"/>
    <w:rsid w:val="00AA3749"/>
    <w:rsid w:val="00AA3A1A"/>
    <w:rsid w:val="00AA419C"/>
    <w:rsid w:val="00AA4CAA"/>
    <w:rsid w:val="00AA6962"/>
    <w:rsid w:val="00AA6FDB"/>
    <w:rsid w:val="00AA736A"/>
    <w:rsid w:val="00AA743A"/>
    <w:rsid w:val="00AA75FA"/>
    <w:rsid w:val="00AA7C83"/>
    <w:rsid w:val="00AA7E1B"/>
    <w:rsid w:val="00AA7F6A"/>
    <w:rsid w:val="00AB0F3B"/>
    <w:rsid w:val="00AB206B"/>
    <w:rsid w:val="00AB3D6A"/>
    <w:rsid w:val="00AB3F63"/>
    <w:rsid w:val="00AB5789"/>
    <w:rsid w:val="00AB6034"/>
    <w:rsid w:val="00AB6642"/>
    <w:rsid w:val="00AC0DCE"/>
    <w:rsid w:val="00AC0E5B"/>
    <w:rsid w:val="00AC1422"/>
    <w:rsid w:val="00AC2A21"/>
    <w:rsid w:val="00AC4290"/>
    <w:rsid w:val="00AC5143"/>
    <w:rsid w:val="00AC5496"/>
    <w:rsid w:val="00AC55B6"/>
    <w:rsid w:val="00AC5C44"/>
    <w:rsid w:val="00AC67B6"/>
    <w:rsid w:val="00AC6CF4"/>
    <w:rsid w:val="00AC6E6B"/>
    <w:rsid w:val="00AD06E8"/>
    <w:rsid w:val="00AD0798"/>
    <w:rsid w:val="00AD145D"/>
    <w:rsid w:val="00AD2BA4"/>
    <w:rsid w:val="00AD3647"/>
    <w:rsid w:val="00AD37D7"/>
    <w:rsid w:val="00AD3885"/>
    <w:rsid w:val="00AD45D2"/>
    <w:rsid w:val="00AD468E"/>
    <w:rsid w:val="00AD5A8C"/>
    <w:rsid w:val="00AD648C"/>
    <w:rsid w:val="00AD7581"/>
    <w:rsid w:val="00AD75C0"/>
    <w:rsid w:val="00AD798A"/>
    <w:rsid w:val="00AD7F0D"/>
    <w:rsid w:val="00AE0D55"/>
    <w:rsid w:val="00AE274C"/>
    <w:rsid w:val="00AE28B2"/>
    <w:rsid w:val="00AE2C5A"/>
    <w:rsid w:val="00AE3871"/>
    <w:rsid w:val="00AE3A6C"/>
    <w:rsid w:val="00AE524A"/>
    <w:rsid w:val="00AE54F9"/>
    <w:rsid w:val="00AE57F5"/>
    <w:rsid w:val="00AE6B08"/>
    <w:rsid w:val="00AE72E8"/>
    <w:rsid w:val="00AE7AC2"/>
    <w:rsid w:val="00AF041D"/>
    <w:rsid w:val="00AF1AB6"/>
    <w:rsid w:val="00AF26A3"/>
    <w:rsid w:val="00AF2872"/>
    <w:rsid w:val="00AF2D44"/>
    <w:rsid w:val="00AF3C8D"/>
    <w:rsid w:val="00AF443B"/>
    <w:rsid w:val="00AF5743"/>
    <w:rsid w:val="00AF6C79"/>
    <w:rsid w:val="00B01374"/>
    <w:rsid w:val="00B03EC4"/>
    <w:rsid w:val="00B044DB"/>
    <w:rsid w:val="00B05987"/>
    <w:rsid w:val="00B11671"/>
    <w:rsid w:val="00B12663"/>
    <w:rsid w:val="00B12C46"/>
    <w:rsid w:val="00B1351B"/>
    <w:rsid w:val="00B139AA"/>
    <w:rsid w:val="00B14B26"/>
    <w:rsid w:val="00B14C15"/>
    <w:rsid w:val="00B14C3F"/>
    <w:rsid w:val="00B1544F"/>
    <w:rsid w:val="00B1558B"/>
    <w:rsid w:val="00B168DD"/>
    <w:rsid w:val="00B177F6"/>
    <w:rsid w:val="00B1799C"/>
    <w:rsid w:val="00B17A7B"/>
    <w:rsid w:val="00B20F7A"/>
    <w:rsid w:val="00B21946"/>
    <w:rsid w:val="00B21D7D"/>
    <w:rsid w:val="00B21F00"/>
    <w:rsid w:val="00B22474"/>
    <w:rsid w:val="00B22488"/>
    <w:rsid w:val="00B225FB"/>
    <w:rsid w:val="00B2317D"/>
    <w:rsid w:val="00B235F7"/>
    <w:rsid w:val="00B24EA9"/>
    <w:rsid w:val="00B26BDC"/>
    <w:rsid w:val="00B26BDE"/>
    <w:rsid w:val="00B26DAA"/>
    <w:rsid w:val="00B26FFC"/>
    <w:rsid w:val="00B2755F"/>
    <w:rsid w:val="00B27ACF"/>
    <w:rsid w:val="00B27D8D"/>
    <w:rsid w:val="00B3036A"/>
    <w:rsid w:val="00B30DA0"/>
    <w:rsid w:val="00B314EF"/>
    <w:rsid w:val="00B31803"/>
    <w:rsid w:val="00B318B0"/>
    <w:rsid w:val="00B31B23"/>
    <w:rsid w:val="00B31C4E"/>
    <w:rsid w:val="00B31FF5"/>
    <w:rsid w:val="00B3218B"/>
    <w:rsid w:val="00B33A61"/>
    <w:rsid w:val="00B341AF"/>
    <w:rsid w:val="00B34C70"/>
    <w:rsid w:val="00B36292"/>
    <w:rsid w:val="00B36891"/>
    <w:rsid w:val="00B3709E"/>
    <w:rsid w:val="00B40548"/>
    <w:rsid w:val="00B40A02"/>
    <w:rsid w:val="00B40DF1"/>
    <w:rsid w:val="00B41436"/>
    <w:rsid w:val="00B42378"/>
    <w:rsid w:val="00B42612"/>
    <w:rsid w:val="00B42A60"/>
    <w:rsid w:val="00B430B0"/>
    <w:rsid w:val="00B431A9"/>
    <w:rsid w:val="00B45C9B"/>
    <w:rsid w:val="00B4663C"/>
    <w:rsid w:val="00B46A37"/>
    <w:rsid w:val="00B47140"/>
    <w:rsid w:val="00B47F68"/>
    <w:rsid w:val="00B50732"/>
    <w:rsid w:val="00B50D5E"/>
    <w:rsid w:val="00B50F81"/>
    <w:rsid w:val="00B513BF"/>
    <w:rsid w:val="00B5382C"/>
    <w:rsid w:val="00B53EF0"/>
    <w:rsid w:val="00B542AD"/>
    <w:rsid w:val="00B548A7"/>
    <w:rsid w:val="00B54C73"/>
    <w:rsid w:val="00B55AFC"/>
    <w:rsid w:val="00B5622C"/>
    <w:rsid w:val="00B564D9"/>
    <w:rsid w:val="00B6139D"/>
    <w:rsid w:val="00B61542"/>
    <w:rsid w:val="00B61884"/>
    <w:rsid w:val="00B62B91"/>
    <w:rsid w:val="00B631D7"/>
    <w:rsid w:val="00B64332"/>
    <w:rsid w:val="00B65A95"/>
    <w:rsid w:val="00B65B40"/>
    <w:rsid w:val="00B65B94"/>
    <w:rsid w:val="00B65BAA"/>
    <w:rsid w:val="00B66525"/>
    <w:rsid w:val="00B6659C"/>
    <w:rsid w:val="00B66BAA"/>
    <w:rsid w:val="00B66E14"/>
    <w:rsid w:val="00B6F7A2"/>
    <w:rsid w:val="00B7067D"/>
    <w:rsid w:val="00B7068A"/>
    <w:rsid w:val="00B70803"/>
    <w:rsid w:val="00B708F4"/>
    <w:rsid w:val="00B70F0A"/>
    <w:rsid w:val="00B71CF2"/>
    <w:rsid w:val="00B720CA"/>
    <w:rsid w:val="00B72E9E"/>
    <w:rsid w:val="00B738B2"/>
    <w:rsid w:val="00B73A49"/>
    <w:rsid w:val="00B740F0"/>
    <w:rsid w:val="00B748E0"/>
    <w:rsid w:val="00B75043"/>
    <w:rsid w:val="00B75318"/>
    <w:rsid w:val="00B75B96"/>
    <w:rsid w:val="00B76385"/>
    <w:rsid w:val="00B77126"/>
    <w:rsid w:val="00B7765C"/>
    <w:rsid w:val="00B8067A"/>
    <w:rsid w:val="00B80766"/>
    <w:rsid w:val="00B80990"/>
    <w:rsid w:val="00B811A2"/>
    <w:rsid w:val="00B811BF"/>
    <w:rsid w:val="00B82C17"/>
    <w:rsid w:val="00B8354F"/>
    <w:rsid w:val="00B8367F"/>
    <w:rsid w:val="00B843DB"/>
    <w:rsid w:val="00B8441E"/>
    <w:rsid w:val="00B847E5"/>
    <w:rsid w:val="00B84C43"/>
    <w:rsid w:val="00B85269"/>
    <w:rsid w:val="00B86193"/>
    <w:rsid w:val="00B902C0"/>
    <w:rsid w:val="00B902DC"/>
    <w:rsid w:val="00B9070A"/>
    <w:rsid w:val="00B90BF6"/>
    <w:rsid w:val="00B91FC3"/>
    <w:rsid w:val="00B947A0"/>
    <w:rsid w:val="00B94999"/>
    <w:rsid w:val="00B95DAB"/>
    <w:rsid w:val="00B95E53"/>
    <w:rsid w:val="00BA0A88"/>
    <w:rsid w:val="00BA0ACE"/>
    <w:rsid w:val="00BA19D0"/>
    <w:rsid w:val="00BA1C0B"/>
    <w:rsid w:val="00BA263B"/>
    <w:rsid w:val="00BA3A42"/>
    <w:rsid w:val="00BA4530"/>
    <w:rsid w:val="00BA470C"/>
    <w:rsid w:val="00BA4FF6"/>
    <w:rsid w:val="00BA54FB"/>
    <w:rsid w:val="00BA5D4F"/>
    <w:rsid w:val="00BA62C3"/>
    <w:rsid w:val="00BA6ADA"/>
    <w:rsid w:val="00BA73C6"/>
    <w:rsid w:val="00BA7834"/>
    <w:rsid w:val="00BB0224"/>
    <w:rsid w:val="00BB0392"/>
    <w:rsid w:val="00BB0BF8"/>
    <w:rsid w:val="00BB1081"/>
    <w:rsid w:val="00BB1271"/>
    <w:rsid w:val="00BB1CB3"/>
    <w:rsid w:val="00BB1F88"/>
    <w:rsid w:val="00BB21C1"/>
    <w:rsid w:val="00BB2925"/>
    <w:rsid w:val="00BB4D6B"/>
    <w:rsid w:val="00BB4F8D"/>
    <w:rsid w:val="00BB67EC"/>
    <w:rsid w:val="00BB6C94"/>
    <w:rsid w:val="00BB6E3C"/>
    <w:rsid w:val="00BB7208"/>
    <w:rsid w:val="00BB7630"/>
    <w:rsid w:val="00BB7AB0"/>
    <w:rsid w:val="00BB7E23"/>
    <w:rsid w:val="00BC023E"/>
    <w:rsid w:val="00BC14BC"/>
    <w:rsid w:val="00BC2F32"/>
    <w:rsid w:val="00BC3FA5"/>
    <w:rsid w:val="00BC4233"/>
    <w:rsid w:val="00BC42F3"/>
    <w:rsid w:val="00BC503B"/>
    <w:rsid w:val="00BC5525"/>
    <w:rsid w:val="00BC5E19"/>
    <w:rsid w:val="00BC5EAC"/>
    <w:rsid w:val="00BC6353"/>
    <w:rsid w:val="00BC6A98"/>
    <w:rsid w:val="00BC76F3"/>
    <w:rsid w:val="00BD1467"/>
    <w:rsid w:val="00BD18A3"/>
    <w:rsid w:val="00BD214A"/>
    <w:rsid w:val="00BD2196"/>
    <w:rsid w:val="00BD361A"/>
    <w:rsid w:val="00BD6775"/>
    <w:rsid w:val="00BD730F"/>
    <w:rsid w:val="00BD7664"/>
    <w:rsid w:val="00BE0627"/>
    <w:rsid w:val="00BE168C"/>
    <w:rsid w:val="00BE1DAB"/>
    <w:rsid w:val="00BE2242"/>
    <w:rsid w:val="00BE228D"/>
    <w:rsid w:val="00BE31BD"/>
    <w:rsid w:val="00BE35A2"/>
    <w:rsid w:val="00BE4E27"/>
    <w:rsid w:val="00BE57DB"/>
    <w:rsid w:val="00BE5C7B"/>
    <w:rsid w:val="00BE5F58"/>
    <w:rsid w:val="00BE647A"/>
    <w:rsid w:val="00BE656D"/>
    <w:rsid w:val="00BE72EF"/>
    <w:rsid w:val="00BE7813"/>
    <w:rsid w:val="00BF027F"/>
    <w:rsid w:val="00BF1603"/>
    <w:rsid w:val="00BF2C0E"/>
    <w:rsid w:val="00BF2F0C"/>
    <w:rsid w:val="00BF33DE"/>
    <w:rsid w:val="00BF4A66"/>
    <w:rsid w:val="00BF58DB"/>
    <w:rsid w:val="00BF5B3D"/>
    <w:rsid w:val="00BF5ED7"/>
    <w:rsid w:val="00BF6224"/>
    <w:rsid w:val="00BF6B9B"/>
    <w:rsid w:val="00C01C56"/>
    <w:rsid w:val="00C02058"/>
    <w:rsid w:val="00C02442"/>
    <w:rsid w:val="00C0316B"/>
    <w:rsid w:val="00C03555"/>
    <w:rsid w:val="00C035C6"/>
    <w:rsid w:val="00C0430C"/>
    <w:rsid w:val="00C05270"/>
    <w:rsid w:val="00C06B94"/>
    <w:rsid w:val="00C10406"/>
    <w:rsid w:val="00C109AC"/>
    <w:rsid w:val="00C11905"/>
    <w:rsid w:val="00C11979"/>
    <w:rsid w:val="00C11A2C"/>
    <w:rsid w:val="00C11E8C"/>
    <w:rsid w:val="00C12C57"/>
    <w:rsid w:val="00C13137"/>
    <w:rsid w:val="00C132C5"/>
    <w:rsid w:val="00C133D2"/>
    <w:rsid w:val="00C13BF3"/>
    <w:rsid w:val="00C13F34"/>
    <w:rsid w:val="00C142AD"/>
    <w:rsid w:val="00C15CD4"/>
    <w:rsid w:val="00C1659A"/>
    <w:rsid w:val="00C16B81"/>
    <w:rsid w:val="00C16DD1"/>
    <w:rsid w:val="00C17016"/>
    <w:rsid w:val="00C179E2"/>
    <w:rsid w:val="00C17BDC"/>
    <w:rsid w:val="00C20E0F"/>
    <w:rsid w:val="00C21946"/>
    <w:rsid w:val="00C21A53"/>
    <w:rsid w:val="00C21C3A"/>
    <w:rsid w:val="00C231DE"/>
    <w:rsid w:val="00C23288"/>
    <w:rsid w:val="00C24D79"/>
    <w:rsid w:val="00C25895"/>
    <w:rsid w:val="00C26048"/>
    <w:rsid w:val="00C26E19"/>
    <w:rsid w:val="00C26F7B"/>
    <w:rsid w:val="00C316D9"/>
    <w:rsid w:val="00C3230E"/>
    <w:rsid w:val="00C32DD5"/>
    <w:rsid w:val="00C33192"/>
    <w:rsid w:val="00C35D68"/>
    <w:rsid w:val="00C35F5D"/>
    <w:rsid w:val="00C36659"/>
    <w:rsid w:val="00C36B9D"/>
    <w:rsid w:val="00C41D78"/>
    <w:rsid w:val="00C4231E"/>
    <w:rsid w:val="00C42485"/>
    <w:rsid w:val="00C42CBA"/>
    <w:rsid w:val="00C43B29"/>
    <w:rsid w:val="00C43DB1"/>
    <w:rsid w:val="00C45CAB"/>
    <w:rsid w:val="00C45E3C"/>
    <w:rsid w:val="00C4634C"/>
    <w:rsid w:val="00C46BDC"/>
    <w:rsid w:val="00C46DFF"/>
    <w:rsid w:val="00C500B0"/>
    <w:rsid w:val="00C504B9"/>
    <w:rsid w:val="00C50516"/>
    <w:rsid w:val="00C50C8C"/>
    <w:rsid w:val="00C51CC1"/>
    <w:rsid w:val="00C524BD"/>
    <w:rsid w:val="00C529AD"/>
    <w:rsid w:val="00C53E11"/>
    <w:rsid w:val="00C546F1"/>
    <w:rsid w:val="00C550DA"/>
    <w:rsid w:val="00C55134"/>
    <w:rsid w:val="00C55BE9"/>
    <w:rsid w:val="00C55C2F"/>
    <w:rsid w:val="00C560F2"/>
    <w:rsid w:val="00C60722"/>
    <w:rsid w:val="00C60AEB"/>
    <w:rsid w:val="00C61A77"/>
    <w:rsid w:val="00C61FAA"/>
    <w:rsid w:val="00C62200"/>
    <w:rsid w:val="00C630BE"/>
    <w:rsid w:val="00C6343D"/>
    <w:rsid w:val="00C6353A"/>
    <w:rsid w:val="00C639DE"/>
    <w:rsid w:val="00C63A82"/>
    <w:rsid w:val="00C64CF2"/>
    <w:rsid w:val="00C64EF4"/>
    <w:rsid w:val="00C65631"/>
    <w:rsid w:val="00C658B0"/>
    <w:rsid w:val="00C66A23"/>
    <w:rsid w:val="00C66F2D"/>
    <w:rsid w:val="00C67384"/>
    <w:rsid w:val="00C67753"/>
    <w:rsid w:val="00C67949"/>
    <w:rsid w:val="00C70BA2"/>
    <w:rsid w:val="00C70E34"/>
    <w:rsid w:val="00C71068"/>
    <w:rsid w:val="00C713AE"/>
    <w:rsid w:val="00C71613"/>
    <w:rsid w:val="00C71A38"/>
    <w:rsid w:val="00C7235D"/>
    <w:rsid w:val="00C729AE"/>
    <w:rsid w:val="00C74453"/>
    <w:rsid w:val="00C74B7B"/>
    <w:rsid w:val="00C757C5"/>
    <w:rsid w:val="00C75907"/>
    <w:rsid w:val="00C76F43"/>
    <w:rsid w:val="00C773B0"/>
    <w:rsid w:val="00C77442"/>
    <w:rsid w:val="00C775ED"/>
    <w:rsid w:val="00C77C73"/>
    <w:rsid w:val="00C80DCE"/>
    <w:rsid w:val="00C819C2"/>
    <w:rsid w:val="00C81CDB"/>
    <w:rsid w:val="00C81D8E"/>
    <w:rsid w:val="00C824EF"/>
    <w:rsid w:val="00C82DAB"/>
    <w:rsid w:val="00C83460"/>
    <w:rsid w:val="00C8394B"/>
    <w:rsid w:val="00C83A4B"/>
    <w:rsid w:val="00C8697B"/>
    <w:rsid w:val="00C8707A"/>
    <w:rsid w:val="00C87575"/>
    <w:rsid w:val="00C8790C"/>
    <w:rsid w:val="00C87D2C"/>
    <w:rsid w:val="00C87F85"/>
    <w:rsid w:val="00C90D77"/>
    <w:rsid w:val="00C90EF9"/>
    <w:rsid w:val="00C91190"/>
    <w:rsid w:val="00C918D2"/>
    <w:rsid w:val="00C91B02"/>
    <w:rsid w:val="00C92F69"/>
    <w:rsid w:val="00C93EE5"/>
    <w:rsid w:val="00C943BE"/>
    <w:rsid w:val="00C94E51"/>
    <w:rsid w:val="00C959C2"/>
    <w:rsid w:val="00C96BA8"/>
    <w:rsid w:val="00C9744F"/>
    <w:rsid w:val="00C9757D"/>
    <w:rsid w:val="00C9771E"/>
    <w:rsid w:val="00CA05A9"/>
    <w:rsid w:val="00CA19DD"/>
    <w:rsid w:val="00CA1ABC"/>
    <w:rsid w:val="00CA3235"/>
    <w:rsid w:val="00CA327E"/>
    <w:rsid w:val="00CA41D9"/>
    <w:rsid w:val="00CA4950"/>
    <w:rsid w:val="00CA6315"/>
    <w:rsid w:val="00CA6EA2"/>
    <w:rsid w:val="00CB0874"/>
    <w:rsid w:val="00CB15B3"/>
    <w:rsid w:val="00CB1D2D"/>
    <w:rsid w:val="00CB32B4"/>
    <w:rsid w:val="00CB3FD1"/>
    <w:rsid w:val="00CB4007"/>
    <w:rsid w:val="00CB43B1"/>
    <w:rsid w:val="00CB511B"/>
    <w:rsid w:val="00CB53BA"/>
    <w:rsid w:val="00CB5B5D"/>
    <w:rsid w:val="00CB5B7A"/>
    <w:rsid w:val="00CB5C98"/>
    <w:rsid w:val="00CB7AB3"/>
    <w:rsid w:val="00CC05EB"/>
    <w:rsid w:val="00CC1CE3"/>
    <w:rsid w:val="00CC1FCF"/>
    <w:rsid w:val="00CC2B26"/>
    <w:rsid w:val="00CC3BCA"/>
    <w:rsid w:val="00CC449E"/>
    <w:rsid w:val="00CC52B2"/>
    <w:rsid w:val="00CC62D5"/>
    <w:rsid w:val="00CC6CF8"/>
    <w:rsid w:val="00CC710E"/>
    <w:rsid w:val="00CC7207"/>
    <w:rsid w:val="00CC7880"/>
    <w:rsid w:val="00CD0006"/>
    <w:rsid w:val="00CD0C4A"/>
    <w:rsid w:val="00CD0D35"/>
    <w:rsid w:val="00CD0D7F"/>
    <w:rsid w:val="00CD1721"/>
    <w:rsid w:val="00CD1CCC"/>
    <w:rsid w:val="00CD1F09"/>
    <w:rsid w:val="00CD20B4"/>
    <w:rsid w:val="00CD20CB"/>
    <w:rsid w:val="00CD2A64"/>
    <w:rsid w:val="00CD3299"/>
    <w:rsid w:val="00CD42FC"/>
    <w:rsid w:val="00CD517E"/>
    <w:rsid w:val="00CD56BD"/>
    <w:rsid w:val="00CD5C16"/>
    <w:rsid w:val="00CD63D1"/>
    <w:rsid w:val="00CD6D1C"/>
    <w:rsid w:val="00CD72F4"/>
    <w:rsid w:val="00CD7BF3"/>
    <w:rsid w:val="00CE06BF"/>
    <w:rsid w:val="00CE0B70"/>
    <w:rsid w:val="00CE0FDF"/>
    <w:rsid w:val="00CE1ED5"/>
    <w:rsid w:val="00CE341C"/>
    <w:rsid w:val="00CE3F80"/>
    <w:rsid w:val="00CE4148"/>
    <w:rsid w:val="00CE4AB1"/>
    <w:rsid w:val="00CE5261"/>
    <w:rsid w:val="00CE5446"/>
    <w:rsid w:val="00CE5577"/>
    <w:rsid w:val="00CE5A8F"/>
    <w:rsid w:val="00CE5D37"/>
    <w:rsid w:val="00CE5EBA"/>
    <w:rsid w:val="00CE71F5"/>
    <w:rsid w:val="00CE7546"/>
    <w:rsid w:val="00CE7EA0"/>
    <w:rsid w:val="00CF2C2B"/>
    <w:rsid w:val="00CF38AC"/>
    <w:rsid w:val="00CF3C3A"/>
    <w:rsid w:val="00CF4EA0"/>
    <w:rsid w:val="00CF5064"/>
    <w:rsid w:val="00CF6279"/>
    <w:rsid w:val="00CF67BD"/>
    <w:rsid w:val="00CF6E71"/>
    <w:rsid w:val="00CF7624"/>
    <w:rsid w:val="00D0176A"/>
    <w:rsid w:val="00D0368C"/>
    <w:rsid w:val="00D038B8"/>
    <w:rsid w:val="00D04108"/>
    <w:rsid w:val="00D045A5"/>
    <w:rsid w:val="00D04793"/>
    <w:rsid w:val="00D05001"/>
    <w:rsid w:val="00D058B7"/>
    <w:rsid w:val="00D06573"/>
    <w:rsid w:val="00D068AE"/>
    <w:rsid w:val="00D073CF"/>
    <w:rsid w:val="00D07592"/>
    <w:rsid w:val="00D104FC"/>
    <w:rsid w:val="00D10CDF"/>
    <w:rsid w:val="00D13252"/>
    <w:rsid w:val="00D13F74"/>
    <w:rsid w:val="00D14439"/>
    <w:rsid w:val="00D15287"/>
    <w:rsid w:val="00D154B9"/>
    <w:rsid w:val="00D15C4D"/>
    <w:rsid w:val="00D162CD"/>
    <w:rsid w:val="00D16859"/>
    <w:rsid w:val="00D17FFE"/>
    <w:rsid w:val="00D21FC7"/>
    <w:rsid w:val="00D21FD2"/>
    <w:rsid w:val="00D220A5"/>
    <w:rsid w:val="00D224CD"/>
    <w:rsid w:val="00D22919"/>
    <w:rsid w:val="00D22B05"/>
    <w:rsid w:val="00D233E8"/>
    <w:rsid w:val="00D23848"/>
    <w:rsid w:val="00D24462"/>
    <w:rsid w:val="00D249A9"/>
    <w:rsid w:val="00D250B8"/>
    <w:rsid w:val="00D25B5D"/>
    <w:rsid w:val="00D25C78"/>
    <w:rsid w:val="00D26273"/>
    <w:rsid w:val="00D26750"/>
    <w:rsid w:val="00D26E14"/>
    <w:rsid w:val="00D2710A"/>
    <w:rsid w:val="00D27A07"/>
    <w:rsid w:val="00D27E32"/>
    <w:rsid w:val="00D32E80"/>
    <w:rsid w:val="00D331A1"/>
    <w:rsid w:val="00D34E9C"/>
    <w:rsid w:val="00D35E65"/>
    <w:rsid w:val="00D3681D"/>
    <w:rsid w:val="00D37D29"/>
    <w:rsid w:val="00D40F10"/>
    <w:rsid w:val="00D412C0"/>
    <w:rsid w:val="00D41CF9"/>
    <w:rsid w:val="00D430C3"/>
    <w:rsid w:val="00D437F3"/>
    <w:rsid w:val="00D442D0"/>
    <w:rsid w:val="00D4456C"/>
    <w:rsid w:val="00D44FF3"/>
    <w:rsid w:val="00D46859"/>
    <w:rsid w:val="00D46CC4"/>
    <w:rsid w:val="00D46EB5"/>
    <w:rsid w:val="00D470B3"/>
    <w:rsid w:val="00D50AD2"/>
    <w:rsid w:val="00D50BA9"/>
    <w:rsid w:val="00D50FC2"/>
    <w:rsid w:val="00D518B6"/>
    <w:rsid w:val="00D522BD"/>
    <w:rsid w:val="00D52AEC"/>
    <w:rsid w:val="00D52B2A"/>
    <w:rsid w:val="00D52CA0"/>
    <w:rsid w:val="00D54609"/>
    <w:rsid w:val="00D55980"/>
    <w:rsid w:val="00D5700F"/>
    <w:rsid w:val="00D5718C"/>
    <w:rsid w:val="00D572AB"/>
    <w:rsid w:val="00D5771D"/>
    <w:rsid w:val="00D57B7F"/>
    <w:rsid w:val="00D57D9E"/>
    <w:rsid w:val="00D61169"/>
    <w:rsid w:val="00D6150E"/>
    <w:rsid w:val="00D61931"/>
    <w:rsid w:val="00D61E44"/>
    <w:rsid w:val="00D627A5"/>
    <w:rsid w:val="00D62825"/>
    <w:rsid w:val="00D63FB4"/>
    <w:rsid w:val="00D65EC4"/>
    <w:rsid w:val="00D669C2"/>
    <w:rsid w:val="00D67D3A"/>
    <w:rsid w:val="00D701EF"/>
    <w:rsid w:val="00D70CB7"/>
    <w:rsid w:val="00D72150"/>
    <w:rsid w:val="00D72386"/>
    <w:rsid w:val="00D73079"/>
    <w:rsid w:val="00D73870"/>
    <w:rsid w:val="00D74741"/>
    <w:rsid w:val="00D75893"/>
    <w:rsid w:val="00D76A03"/>
    <w:rsid w:val="00D7785E"/>
    <w:rsid w:val="00D77879"/>
    <w:rsid w:val="00D7796E"/>
    <w:rsid w:val="00D8138E"/>
    <w:rsid w:val="00D81769"/>
    <w:rsid w:val="00D81B1A"/>
    <w:rsid w:val="00D81F9A"/>
    <w:rsid w:val="00D823E8"/>
    <w:rsid w:val="00D82E92"/>
    <w:rsid w:val="00D835F6"/>
    <w:rsid w:val="00D83E57"/>
    <w:rsid w:val="00D8441C"/>
    <w:rsid w:val="00D84FDD"/>
    <w:rsid w:val="00D8556A"/>
    <w:rsid w:val="00D86648"/>
    <w:rsid w:val="00D86CE0"/>
    <w:rsid w:val="00D87C4F"/>
    <w:rsid w:val="00D90513"/>
    <w:rsid w:val="00D907E8"/>
    <w:rsid w:val="00D90958"/>
    <w:rsid w:val="00D90CF2"/>
    <w:rsid w:val="00D9206E"/>
    <w:rsid w:val="00D92549"/>
    <w:rsid w:val="00D9289D"/>
    <w:rsid w:val="00D92E38"/>
    <w:rsid w:val="00D92EFD"/>
    <w:rsid w:val="00D93626"/>
    <w:rsid w:val="00D93BC3"/>
    <w:rsid w:val="00D940D8"/>
    <w:rsid w:val="00D9512E"/>
    <w:rsid w:val="00D95EE1"/>
    <w:rsid w:val="00DA0DBE"/>
    <w:rsid w:val="00DA1694"/>
    <w:rsid w:val="00DA17E9"/>
    <w:rsid w:val="00DA2455"/>
    <w:rsid w:val="00DA38E8"/>
    <w:rsid w:val="00DA42E3"/>
    <w:rsid w:val="00DA4E07"/>
    <w:rsid w:val="00DA50CB"/>
    <w:rsid w:val="00DA518C"/>
    <w:rsid w:val="00DA53AC"/>
    <w:rsid w:val="00DA5D44"/>
    <w:rsid w:val="00DA6028"/>
    <w:rsid w:val="00DA602C"/>
    <w:rsid w:val="00DA6668"/>
    <w:rsid w:val="00DA6812"/>
    <w:rsid w:val="00DA6A66"/>
    <w:rsid w:val="00DA7A61"/>
    <w:rsid w:val="00DB0154"/>
    <w:rsid w:val="00DB1FA3"/>
    <w:rsid w:val="00DB2224"/>
    <w:rsid w:val="00DB262E"/>
    <w:rsid w:val="00DB2BE3"/>
    <w:rsid w:val="00DB3045"/>
    <w:rsid w:val="00DB48B9"/>
    <w:rsid w:val="00DB4940"/>
    <w:rsid w:val="00DB5907"/>
    <w:rsid w:val="00DB6881"/>
    <w:rsid w:val="00DB72AE"/>
    <w:rsid w:val="00DB78EE"/>
    <w:rsid w:val="00DC019E"/>
    <w:rsid w:val="00DC0B0A"/>
    <w:rsid w:val="00DC0B85"/>
    <w:rsid w:val="00DC204D"/>
    <w:rsid w:val="00DC2F8A"/>
    <w:rsid w:val="00DC3F1A"/>
    <w:rsid w:val="00DC3F4F"/>
    <w:rsid w:val="00DC413F"/>
    <w:rsid w:val="00DC4842"/>
    <w:rsid w:val="00DC4E3B"/>
    <w:rsid w:val="00DC4E7D"/>
    <w:rsid w:val="00DC5B87"/>
    <w:rsid w:val="00DC60B5"/>
    <w:rsid w:val="00DC6A17"/>
    <w:rsid w:val="00DC717B"/>
    <w:rsid w:val="00DC7823"/>
    <w:rsid w:val="00DC79BC"/>
    <w:rsid w:val="00DC7B6B"/>
    <w:rsid w:val="00DD0A56"/>
    <w:rsid w:val="00DD1906"/>
    <w:rsid w:val="00DD2022"/>
    <w:rsid w:val="00DD2C4E"/>
    <w:rsid w:val="00DD3C58"/>
    <w:rsid w:val="00DD4B9C"/>
    <w:rsid w:val="00DD4E17"/>
    <w:rsid w:val="00DD53C5"/>
    <w:rsid w:val="00DD580E"/>
    <w:rsid w:val="00DD5C1B"/>
    <w:rsid w:val="00DD7624"/>
    <w:rsid w:val="00DD79A2"/>
    <w:rsid w:val="00DD7B48"/>
    <w:rsid w:val="00DE0BB8"/>
    <w:rsid w:val="00DE1C70"/>
    <w:rsid w:val="00DE34B0"/>
    <w:rsid w:val="00DE352B"/>
    <w:rsid w:val="00DE3A4C"/>
    <w:rsid w:val="00DE488A"/>
    <w:rsid w:val="00DE4ECE"/>
    <w:rsid w:val="00DE5863"/>
    <w:rsid w:val="00DE5F6D"/>
    <w:rsid w:val="00DE61B2"/>
    <w:rsid w:val="00DE64AF"/>
    <w:rsid w:val="00DE655E"/>
    <w:rsid w:val="00DE6C99"/>
    <w:rsid w:val="00DE6EF6"/>
    <w:rsid w:val="00DE7404"/>
    <w:rsid w:val="00DE74B8"/>
    <w:rsid w:val="00DE7A84"/>
    <w:rsid w:val="00DF0869"/>
    <w:rsid w:val="00DF0A16"/>
    <w:rsid w:val="00DF1A8F"/>
    <w:rsid w:val="00DF2CD0"/>
    <w:rsid w:val="00DF4108"/>
    <w:rsid w:val="00DF4B06"/>
    <w:rsid w:val="00DF5440"/>
    <w:rsid w:val="00DF5BBF"/>
    <w:rsid w:val="00DF5DBF"/>
    <w:rsid w:val="00DF612F"/>
    <w:rsid w:val="00DF6594"/>
    <w:rsid w:val="00DF7228"/>
    <w:rsid w:val="00DF74E6"/>
    <w:rsid w:val="00E0113D"/>
    <w:rsid w:val="00E0122C"/>
    <w:rsid w:val="00E01B22"/>
    <w:rsid w:val="00E01E3C"/>
    <w:rsid w:val="00E01F24"/>
    <w:rsid w:val="00E02495"/>
    <w:rsid w:val="00E02C8E"/>
    <w:rsid w:val="00E0300F"/>
    <w:rsid w:val="00E03A7D"/>
    <w:rsid w:val="00E03C47"/>
    <w:rsid w:val="00E03DEC"/>
    <w:rsid w:val="00E04FA0"/>
    <w:rsid w:val="00E06575"/>
    <w:rsid w:val="00E06909"/>
    <w:rsid w:val="00E06C04"/>
    <w:rsid w:val="00E06D9A"/>
    <w:rsid w:val="00E07069"/>
    <w:rsid w:val="00E073F5"/>
    <w:rsid w:val="00E07932"/>
    <w:rsid w:val="00E110BB"/>
    <w:rsid w:val="00E114BA"/>
    <w:rsid w:val="00E11642"/>
    <w:rsid w:val="00E122B7"/>
    <w:rsid w:val="00E12383"/>
    <w:rsid w:val="00E124A1"/>
    <w:rsid w:val="00E12846"/>
    <w:rsid w:val="00E12C37"/>
    <w:rsid w:val="00E12EEC"/>
    <w:rsid w:val="00E13087"/>
    <w:rsid w:val="00E13A24"/>
    <w:rsid w:val="00E140BE"/>
    <w:rsid w:val="00E1470C"/>
    <w:rsid w:val="00E14D9F"/>
    <w:rsid w:val="00E14F01"/>
    <w:rsid w:val="00E15041"/>
    <w:rsid w:val="00E15075"/>
    <w:rsid w:val="00E15190"/>
    <w:rsid w:val="00E15726"/>
    <w:rsid w:val="00E160CD"/>
    <w:rsid w:val="00E1643B"/>
    <w:rsid w:val="00E1724B"/>
    <w:rsid w:val="00E21767"/>
    <w:rsid w:val="00E21C19"/>
    <w:rsid w:val="00E21C83"/>
    <w:rsid w:val="00E21D3C"/>
    <w:rsid w:val="00E21F64"/>
    <w:rsid w:val="00E225D3"/>
    <w:rsid w:val="00E22A0A"/>
    <w:rsid w:val="00E22BB9"/>
    <w:rsid w:val="00E23501"/>
    <w:rsid w:val="00E23914"/>
    <w:rsid w:val="00E24625"/>
    <w:rsid w:val="00E2480E"/>
    <w:rsid w:val="00E262B3"/>
    <w:rsid w:val="00E26506"/>
    <w:rsid w:val="00E269A5"/>
    <w:rsid w:val="00E315FB"/>
    <w:rsid w:val="00E31C88"/>
    <w:rsid w:val="00E328FE"/>
    <w:rsid w:val="00E32B15"/>
    <w:rsid w:val="00E33167"/>
    <w:rsid w:val="00E3316D"/>
    <w:rsid w:val="00E3547A"/>
    <w:rsid w:val="00E35675"/>
    <w:rsid w:val="00E3580C"/>
    <w:rsid w:val="00E35963"/>
    <w:rsid w:val="00E36A67"/>
    <w:rsid w:val="00E372F6"/>
    <w:rsid w:val="00E374CE"/>
    <w:rsid w:val="00E37744"/>
    <w:rsid w:val="00E379B7"/>
    <w:rsid w:val="00E37F4F"/>
    <w:rsid w:val="00E4000C"/>
    <w:rsid w:val="00E40C9C"/>
    <w:rsid w:val="00E420DD"/>
    <w:rsid w:val="00E430FC"/>
    <w:rsid w:val="00E433B7"/>
    <w:rsid w:val="00E44BFE"/>
    <w:rsid w:val="00E51567"/>
    <w:rsid w:val="00E5249F"/>
    <w:rsid w:val="00E524CA"/>
    <w:rsid w:val="00E52AA6"/>
    <w:rsid w:val="00E52F80"/>
    <w:rsid w:val="00E539F3"/>
    <w:rsid w:val="00E539FC"/>
    <w:rsid w:val="00E54652"/>
    <w:rsid w:val="00E54757"/>
    <w:rsid w:val="00E54B39"/>
    <w:rsid w:val="00E5745A"/>
    <w:rsid w:val="00E60C57"/>
    <w:rsid w:val="00E60ED6"/>
    <w:rsid w:val="00E60EE7"/>
    <w:rsid w:val="00E611F9"/>
    <w:rsid w:val="00E62C65"/>
    <w:rsid w:val="00E6367D"/>
    <w:rsid w:val="00E6399A"/>
    <w:rsid w:val="00E63F5F"/>
    <w:rsid w:val="00E63F77"/>
    <w:rsid w:val="00E641D6"/>
    <w:rsid w:val="00E64222"/>
    <w:rsid w:val="00E645CD"/>
    <w:rsid w:val="00E65A70"/>
    <w:rsid w:val="00E65C7C"/>
    <w:rsid w:val="00E65CA9"/>
    <w:rsid w:val="00E66FF4"/>
    <w:rsid w:val="00E67407"/>
    <w:rsid w:val="00E67CAF"/>
    <w:rsid w:val="00E70C0E"/>
    <w:rsid w:val="00E70C80"/>
    <w:rsid w:val="00E71122"/>
    <w:rsid w:val="00E7146D"/>
    <w:rsid w:val="00E72128"/>
    <w:rsid w:val="00E73529"/>
    <w:rsid w:val="00E7355E"/>
    <w:rsid w:val="00E74111"/>
    <w:rsid w:val="00E74754"/>
    <w:rsid w:val="00E75544"/>
    <w:rsid w:val="00E75D35"/>
    <w:rsid w:val="00E762F6"/>
    <w:rsid w:val="00E7633B"/>
    <w:rsid w:val="00E76B1F"/>
    <w:rsid w:val="00E76CE8"/>
    <w:rsid w:val="00E76D85"/>
    <w:rsid w:val="00E773A2"/>
    <w:rsid w:val="00E775D1"/>
    <w:rsid w:val="00E77E61"/>
    <w:rsid w:val="00E77F8B"/>
    <w:rsid w:val="00E80448"/>
    <w:rsid w:val="00E81DA2"/>
    <w:rsid w:val="00E83E91"/>
    <w:rsid w:val="00E84451"/>
    <w:rsid w:val="00E848A5"/>
    <w:rsid w:val="00E851CD"/>
    <w:rsid w:val="00E85204"/>
    <w:rsid w:val="00E8535B"/>
    <w:rsid w:val="00E85484"/>
    <w:rsid w:val="00E87463"/>
    <w:rsid w:val="00E87609"/>
    <w:rsid w:val="00E903F4"/>
    <w:rsid w:val="00E9137A"/>
    <w:rsid w:val="00E92716"/>
    <w:rsid w:val="00E93F95"/>
    <w:rsid w:val="00E94786"/>
    <w:rsid w:val="00E94F72"/>
    <w:rsid w:val="00E95928"/>
    <w:rsid w:val="00E95A47"/>
    <w:rsid w:val="00E97504"/>
    <w:rsid w:val="00E976A2"/>
    <w:rsid w:val="00E97789"/>
    <w:rsid w:val="00E97A7F"/>
    <w:rsid w:val="00EA0ADE"/>
    <w:rsid w:val="00EA232F"/>
    <w:rsid w:val="00EA24A1"/>
    <w:rsid w:val="00EA2BC8"/>
    <w:rsid w:val="00EA3EE0"/>
    <w:rsid w:val="00EA4BE7"/>
    <w:rsid w:val="00EA51CC"/>
    <w:rsid w:val="00EA53A0"/>
    <w:rsid w:val="00EA66A9"/>
    <w:rsid w:val="00EA695E"/>
    <w:rsid w:val="00EA7593"/>
    <w:rsid w:val="00EA7D57"/>
    <w:rsid w:val="00EB0682"/>
    <w:rsid w:val="00EB0D9C"/>
    <w:rsid w:val="00EB11C0"/>
    <w:rsid w:val="00EB1DF6"/>
    <w:rsid w:val="00EB2F8C"/>
    <w:rsid w:val="00EB3389"/>
    <w:rsid w:val="00EB47E0"/>
    <w:rsid w:val="00EB4954"/>
    <w:rsid w:val="00EB5B91"/>
    <w:rsid w:val="00EB6B94"/>
    <w:rsid w:val="00EB7147"/>
    <w:rsid w:val="00EB758B"/>
    <w:rsid w:val="00EB760E"/>
    <w:rsid w:val="00EB7930"/>
    <w:rsid w:val="00EB7F23"/>
    <w:rsid w:val="00EC0107"/>
    <w:rsid w:val="00EC1778"/>
    <w:rsid w:val="00EC19E3"/>
    <w:rsid w:val="00EC1A96"/>
    <w:rsid w:val="00EC2D36"/>
    <w:rsid w:val="00EC31FE"/>
    <w:rsid w:val="00EC32BE"/>
    <w:rsid w:val="00EC3665"/>
    <w:rsid w:val="00EC38A0"/>
    <w:rsid w:val="00EC41D0"/>
    <w:rsid w:val="00EC4FA0"/>
    <w:rsid w:val="00EC7686"/>
    <w:rsid w:val="00EC7D19"/>
    <w:rsid w:val="00ED231B"/>
    <w:rsid w:val="00ED2549"/>
    <w:rsid w:val="00ED27D3"/>
    <w:rsid w:val="00ED387E"/>
    <w:rsid w:val="00ED457C"/>
    <w:rsid w:val="00ED4BD5"/>
    <w:rsid w:val="00ED4EC0"/>
    <w:rsid w:val="00ED4F21"/>
    <w:rsid w:val="00ED5D48"/>
    <w:rsid w:val="00ED6836"/>
    <w:rsid w:val="00ED74CB"/>
    <w:rsid w:val="00ED7ADC"/>
    <w:rsid w:val="00EE0015"/>
    <w:rsid w:val="00EE02D7"/>
    <w:rsid w:val="00EE06D1"/>
    <w:rsid w:val="00EE111B"/>
    <w:rsid w:val="00EE1547"/>
    <w:rsid w:val="00EE1ECA"/>
    <w:rsid w:val="00EE226C"/>
    <w:rsid w:val="00EE28A6"/>
    <w:rsid w:val="00EE29D5"/>
    <w:rsid w:val="00EE3383"/>
    <w:rsid w:val="00EE4BFF"/>
    <w:rsid w:val="00EE7476"/>
    <w:rsid w:val="00EE7E1F"/>
    <w:rsid w:val="00EE7E4B"/>
    <w:rsid w:val="00EF02F3"/>
    <w:rsid w:val="00EF0381"/>
    <w:rsid w:val="00EF0A1E"/>
    <w:rsid w:val="00EF0C3E"/>
    <w:rsid w:val="00EF2283"/>
    <w:rsid w:val="00EF39E4"/>
    <w:rsid w:val="00EF3F7C"/>
    <w:rsid w:val="00EF4B1E"/>
    <w:rsid w:val="00EF4E6B"/>
    <w:rsid w:val="00EF6E3E"/>
    <w:rsid w:val="00EF7880"/>
    <w:rsid w:val="00EF7A15"/>
    <w:rsid w:val="00EF7A9B"/>
    <w:rsid w:val="00EF7B47"/>
    <w:rsid w:val="00EF7DBA"/>
    <w:rsid w:val="00F00934"/>
    <w:rsid w:val="00F009AD"/>
    <w:rsid w:val="00F03DA1"/>
    <w:rsid w:val="00F0430A"/>
    <w:rsid w:val="00F05042"/>
    <w:rsid w:val="00F05051"/>
    <w:rsid w:val="00F0637F"/>
    <w:rsid w:val="00F07120"/>
    <w:rsid w:val="00F0744D"/>
    <w:rsid w:val="00F07C3B"/>
    <w:rsid w:val="00F116EE"/>
    <w:rsid w:val="00F12A33"/>
    <w:rsid w:val="00F1327F"/>
    <w:rsid w:val="00F13AA5"/>
    <w:rsid w:val="00F1529E"/>
    <w:rsid w:val="00F15A47"/>
    <w:rsid w:val="00F16872"/>
    <w:rsid w:val="00F16D26"/>
    <w:rsid w:val="00F20A3E"/>
    <w:rsid w:val="00F20E52"/>
    <w:rsid w:val="00F21161"/>
    <w:rsid w:val="00F216F4"/>
    <w:rsid w:val="00F228DF"/>
    <w:rsid w:val="00F23505"/>
    <w:rsid w:val="00F23BA2"/>
    <w:rsid w:val="00F24012"/>
    <w:rsid w:val="00F241D3"/>
    <w:rsid w:val="00F247E9"/>
    <w:rsid w:val="00F2558B"/>
    <w:rsid w:val="00F2616A"/>
    <w:rsid w:val="00F27237"/>
    <w:rsid w:val="00F279B5"/>
    <w:rsid w:val="00F27EE7"/>
    <w:rsid w:val="00F30482"/>
    <w:rsid w:val="00F31410"/>
    <w:rsid w:val="00F31F85"/>
    <w:rsid w:val="00F3285E"/>
    <w:rsid w:val="00F3311D"/>
    <w:rsid w:val="00F33BBE"/>
    <w:rsid w:val="00F33E10"/>
    <w:rsid w:val="00F34613"/>
    <w:rsid w:val="00F34B29"/>
    <w:rsid w:val="00F35162"/>
    <w:rsid w:val="00F36910"/>
    <w:rsid w:val="00F4099E"/>
    <w:rsid w:val="00F42FB3"/>
    <w:rsid w:val="00F4361F"/>
    <w:rsid w:val="00F43C48"/>
    <w:rsid w:val="00F4549B"/>
    <w:rsid w:val="00F45949"/>
    <w:rsid w:val="00F4599B"/>
    <w:rsid w:val="00F45F18"/>
    <w:rsid w:val="00F45F65"/>
    <w:rsid w:val="00F4678F"/>
    <w:rsid w:val="00F47125"/>
    <w:rsid w:val="00F502C5"/>
    <w:rsid w:val="00F50639"/>
    <w:rsid w:val="00F50786"/>
    <w:rsid w:val="00F5327D"/>
    <w:rsid w:val="00F534B2"/>
    <w:rsid w:val="00F53712"/>
    <w:rsid w:val="00F54225"/>
    <w:rsid w:val="00F543F1"/>
    <w:rsid w:val="00F54910"/>
    <w:rsid w:val="00F5511E"/>
    <w:rsid w:val="00F55F45"/>
    <w:rsid w:val="00F560D3"/>
    <w:rsid w:val="00F575AB"/>
    <w:rsid w:val="00F60078"/>
    <w:rsid w:val="00F60484"/>
    <w:rsid w:val="00F60D0D"/>
    <w:rsid w:val="00F634EF"/>
    <w:rsid w:val="00F64923"/>
    <w:rsid w:val="00F650E3"/>
    <w:rsid w:val="00F67953"/>
    <w:rsid w:val="00F67E09"/>
    <w:rsid w:val="00F70C39"/>
    <w:rsid w:val="00F7120C"/>
    <w:rsid w:val="00F71309"/>
    <w:rsid w:val="00F72D00"/>
    <w:rsid w:val="00F73C52"/>
    <w:rsid w:val="00F749A5"/>
    <w:rsid w:val="00F74A22"/>
    <w:rsid w:val="00F765DF"/>
    <w:rsid w:val="00F767D8"/>
    <w:rsid w:val="00F76A83"/>
    <w:rsid w:val="00F77395"/>
    <w:rsid w:val="00F776F6"/>
    <w:rsid w:val="00F779A4"/>
    <w:rsid w:val="00F77CDE"/>
    <w:rsid w:val="00F77E5A"/>
    <w:rsid w:val="00F81DD2"/>
    <w:rsid w:val="00F8291F"/>
    <w:rsid w:val="00F82E66"/>
    <w:rsid w:val="00F82F7B"/>
    <w:rsid w:val="00F84A23"/>
    <w:rsid w:val="00F851AD"/>
    <w:rsid w:val="00F851DD"/>
    <w:rsid w:val="00F8784A"/>
    <w:rsid w:val="00F8796A"/>
    <w:rsid w:val="00F879B0"/>
    <w:rsid w:val="00F9121B"/>
    <w:rsid w:val="00F91358"/>
    <w:rsid w:val="00F9158B"/>
    <w:rsid w:val="00F92786"/>
    <w:rsid w:val="00F9684F"/>
    <w:rsid w:val="00F96908"/>
    <w:rsid w:val="00F97E0F"/>
    <w:rsid w:val="00FA0016"/>
    <w:rsid w:val="00FA0600"/>
    <w:rsid w:val="00FA1B20"/>
    <w:rsid w:val="00FA1FD8"/>
    <w:rsid w:val="00FA2DDC"/>
    <w:rsid w:val="00FA3095"/>
    <w:rsid w:val="00FA4D7F"/>
    <w:rsid w:val="00FA625D"/>
    <w:rsid w:val="00FA743C"/>
    <w:rsid w:val="00FA76D6"/>
    <w:rsid w:val="00FB03B8"/>
    <w:rsid w:val="00FB13E6"/>
    <w:rsid w:val="00FB1611"/>
    <w:rsid w:val="00FB183D"/>
    <w:rsid w:val="00FB1B45"/>
    <w:rsid w:val="00FB2383"/>
    <w:rsid w:val="00FB28F9"/>
    <w:rsid w:val="00FB37E1"/>
    <w:rsid w:val="00FB3891"/>
    <w:rsid w:val="00FB4563"/>
    <w:rsid w:val="00FB5920"/>
    <w:rsid w:val="00FB79A5"/>
    <w:rsid w:val="00FB7A13"/>
    <w:rsid w:val="00FC0A5D"/>
    <w:rsid w:val="00FC0AAE"/>
    <w:rsid w:val="00FC1973"/>
    <w:rsid w:val="00FC4BDF"/>
    <w:rsid w:val="00FC4F19"/>
    <w:rsid w:val="00FC53A9"/>
    <w:rsid w:val="00FC6091"/>
    <w:rsid w:val="00FC6956"/>
    <w:rsid w:val="00FC6A6A"/>
    <w:rsid w:val="00FC7572"/>
    <w:rsid w:val="00FC7845"/>
    <w:rsid w:val="00FD0420"/>
    <w:rsid w:val="00FD0456"/>
    <w:rsid w:val="00FD06FA"/>
    <w:rsid w:val="00FD15F4"/>
    <w:rsid w:val="00FD269A"/>
    <w:rsid w:val="00FD3366"/>
    <w:rsid w:val="00FD3626"/>
    <w:rsid w:val="00FD3C39"/>
    <w:rsid w:val="00FD411D"/>
    <w:rsid w:val="00FD5458"/>
    <w:rsid w:val="00FD5EA7"/>
    <w:rsid w:val="00FD6BB0"/>
    <w:rsid w:val="00FD70EE"/>
    <w:rsid w:val="00FD7229"/>
    <w:rsid w:val="00FD7D48"/>
    <w:rsid w:val="00FE00B1"/>
    <w:rsid w:val="00FE15AE"/>
    <w:rsid w:val="00FE23ED"/>
    <w:rsid w:val="00FE2DD3"/>
    <w:rsid w:val="00FE3610"/>
    <w:rsid w:val="00FE3F3A"/>
    <w:rsid w:val="00FE4295"/>
    <w:rsid w:val="00FE6500"/>
    <w:rsid w:val="00FE75E9"/>
    <w:rsid w:val="00FF01E7"/>
    <w:rsid w:val="00FF1396"/>
    <w:rsid w:val="00FF3746"/>
    <w:rsid w:val="00FF5307"/>
    <w:rsid w:val="00FF5465"/>
    <w:rsid w:val="00FF6F0A"/>
    <w:rsid w:val="01776C96"/>
    <w:rsid w:val="017C44B4"/>
    <w:rsid w:val="0181D675"/>
    <w:rsid w:val="01B5622F"/>
    <w:rsid w:val="01CA72A0"/>
    <w:rsid w:val="01D45910"/>
    <w:rsid w:val="01D60D24"/>
    <w:rsid w:val="01DBD4D2"/>
    <w:rsid w:val="01DFF43E"/>
    <w:rsid w:val="01E1A152"/>
    <w:rsid w:val="020D4243"/>
    <w:rsid w:val="020FA488"/>
    <w:rsid w:val="02101399"/>
    <w:rsid w:val="0218CED1"/>
    <w:rsid w:val="024ED4F9"/>
    <w:rsid w:val="025C31E0"/>
    <w:rsid w:val="026ACE28"/>
    <w:rsid w:val="0278A6A7"/>
    <w:rsid w:val="029A24DC"/>
    <w:rsid w:val="02BEF36B"/>
    <w:rsid w:val="02D87712"/>
    <w:rsid w:val="0318DA93"/>
    <w:rsid w:val="03515FE4"/>
    <w:rsid w:val="035D411F"/>
    <w:rsid w:val="037C52EE"/>
    <w:rsid w:val="038628CA"/>
    <w:rsid w:val="039893ED"/>
    <w:rsid w:val="03B44361"/>
    <w:rsid w:val="03B7A97A"/>
    <w:rsid w:val="03C6D926"/>
    <w:rsid w:val="03CFA4E6"/>
    <w:rsid w:val="03D9FBEA"/>
    <w:rsid w:val="03DA3842"/>
    <w:rsid w:val="03E8E66B"/>
    <w:rsid w:val="03EBDBBB"/>
    <w:rsid w:val="03EF73E2"/>
    <w:rsid w:val="03F7C6AF"/>
    <w:rsid w:val="042750B7"/>
    <w:rsid w:val="0457D861"/>
    <w:rsid w:val="046AB163"/>
    <w:rsid w:val="047B20B2"/>
    <w:rsid w:val="04839B34"/>
    <w:rsid w:val="0488E63C"/>
    <w:rsid w:val="048F44F3"/>
    <w:rsid w:val="04DB65D4"/>
    <w:rsid w:val="04F79A93"/>
    <w:rsid w:val="050F3701"/>
    <w:rsid w:val="052B50A7"/>
    <w:rsid w:val="0538EECC"/>
    <w:rsid w:val="055E754A"/>
    <w:rsid w:val="056457E8"/>
    <w:rsid w:val="056A1A4C"/>
    <w:rsid w:val="0575BDE3"/>
    <w:rsid w:val="058D6478"/>
    <w:rsid w:val="059E4353"/>
    <w:rsid w:val="05C94208"/>
    <w:rsid w:val="05FFFA2A"/>
    <w:rsid w:val="062AF16F"/>
    <w:rsid w:val="064D8631"/>
    <w:rsid w:val="065D53CD"/>
    <w:rsid w:val="065E169A"/>
    <w:rsid w:val="06638D9B"/>
    <w:rsid w:val="06D5F195"/>
    <w:rsid w:val="06E9BAE4"/>
    <w:rsid w:val="0733732B"/>
    <w:rsid w:val="0736AC26"/>
    <w:rsid w:val="0736CD21"/>
    <w:rsid w:val="07460864"/>
    <w:rsid w:val="075D105B"/>
    <w:rsid w:val="079A0323"/>
    <w:rsid w:val="07BC9987"/>
    <w:rsid w:val="07C169BC"/>
    <w:rsid w:val="07D4B3A7"/>
    <w:rsid w:val="07D9C31B"/>
    <w:rsid w:val="07FD8A3B"/>
    <w:rsid w:val="080E608D"/>
    <w:rsid w:val="0835F5FD"/>
    <w:rsid w:val="08522EE8"/>
    <w:rsid w:val="085B333C"/>
    <w:rsid w:val="0867DE46"/>
    <w:rsid w:val="0870769B"/>
    <w:rsid w:val="08905C8F"/>
    <w:rsid w:val="0899260D"/>
    <w:rsid w:val="089DEE1D"/>
    <w:rsid w:val="08A4F6F4"/>
    <w:rsid w:val="08B016FA"/>
    <w:rsid w:val="08B77560"/>
    <w:rsid w:val="08BCADE7"/>
    <w:rsid w:val="08C372C3"/>
    <w:rsid w:val="08D10587"/>
    <w:rsid w:val="08D31A92"/>
    <w:rsid w:val="08D3A273"/>
    <w:rsid w:val="08F619A0"/>
    <w:rsid w:val="09537CF6"/>
    <w:rsid w:val="09544E9D"/>
    <w:rsid w:val="098066E2"/>
    <w:rsid w:val="0981B3C5"/>
    <w:rsid w:val="0986A74D"/>
    <w:rsid w:val="099D37A6"/>
    <w:rsid w:val="09AA86CF"/>
    <w:rsid w:val="09CE4885"/>
    <w:rsid w:val="09DCDDB9"/>
    <w:rsid w:val="09E729DF"/>
    <w:rsid w:val="0A0C2046"/>
    <w:rsid w:val="0A139294"/>
    <w:rsid w:val="0A19168D"/>
    <w:rsid w:val="0A273709"/>
    <w:rsid w:val="0A2C1D2D"/>
    <w:rsid w:val="0A32CE12"/>
    <w:rsid w:val="0A7EA15F"/>
    <w:rsid w:val="0AA1AB8F"/>
    <w:rsid w:val="0AB46AF7"/>
    <w:rsid w:val="0ABFF7FF"/>
    <w:rsid w:val="0AF59553"/>
    <w:rsid w:val="0AFC5B3C"/>
    <w:rsid w:val="0B06B12F"/>
    <w:rsid w:val="0B19C0DA"/>
    <w:rsid w:val="0B28350B"/>
    <w:rsid w:val="0B318241"/>
    <w:rsid w:val="0B43C15D"/>
    <w:rsid w:val="0B63128D"/>
    <w:rsid w:val="0B6F208C"/>
    <w:rsid w:val="0B85591A"/>
    <w:rsid w:val="0BC163AF"/>
    <w:rsid w:val="0BDA9710"/>
    <w:rsid w:val="0C101D21"/>
    <w:rsid w:val="0C1E7B21"/>
    <w:rsid w:val="0C5816FC"/>
    <w:rsid w:val="0C6555A3"/>
    <w:rsid w:val="0C7A1A90"/>
    <w:rsid w:val="0C9DDFE0"/>
    <w:rsid w:val="0CE5B54C"/>
    <w:rsid w:val="0CE83D8F"/>
    <w:rsid w:val="0D0107E3"/>
    <w:rsid w:val="0D33A1C5"/>
    <w:rsid w:val="0D51F5F8"/>
    <w:rsid w:val="0D6334FD"/>
    <w:rsid w:val="0D764B2A"/>
    <w:rsid w:val="0D8ADDD2"/>
    <w:rsid w:val="0D8E892C"/>
    <w:rsid w:val="0D96F701"/>
    <w:rsid w:val="0D9C2779"/>
    <w:rsid w:val="0DB13C2F"/>
    <w:rsid w:val="0DEFA9FA"/>
    <w:rsid w:val="0E0C88E9"/>
    <w:rsid w:val="0E2A8C71"/>
    <w:rsid w:val="0E3ECD7B"/>
    <w:rsid w:val="0E58905C"/>
    <w:rsid w:val="0E609E43"/>
    <w:rsid w:val="0E68FC21"/>
    <w:rsid w:val="0EB564E2"/>
    <w:rsid w:val="0ECE81F3"/>
    <w:rsid w:val="0ED47284"/>
    <w:rsid w:val="0EDBDF73"/>
    <w:rsid w:val="0EF86E2D"/>
    <w:rsid w:val="0F28EAC2"/>
    <w:rsid w:val="0F28F671"/>
    <w:rsid w:val="0F587F84"/>
    <w:rsid w:val="0F6B964C"/>
    <w:rsid w:val="0F79F040"/>
    <w:rsid w:val="0F7ABF53"/>
    <w:rsid w:val="0F9B2BE6"/>
    <w:rsid w:val="0FDAEB4B"/>
    <w:rsid w:val="0FFEEADC"/>
    <w:rsid w:val="10072580"/>
    <w:rsid w:val="10188DD1"/>
    <w:rsid w:val="1025EA78"/>
    <w:rsid w:val="10353BDA"/>
    <w:rsid w:val="104F3EB3"/>
    <w:rsid w:val="1087B849"/>
    <w:rsid w:val="109D0577"/>
    <w:rsid w:val="10AEFD86"/>
    <w:rsid w:val="10B75530"/>
    <w:rsid w:val="10C0AA1A"/>
    <w:rsid w:val="10EDBC7F"/>
    <w:rsid w:val="1104C22F"/>
    <w:rsid w:val="110AEBC7"/>
    <w:rsid w:val="111DCC3A"/>
    <w:rsid w:val="115B2D2F"/>
    <w:rsid w:val="115CFEDB"/>
    <w:rsid w:val="115DFE15"/>
    <w:rsid w:val="115FCF42"/>
    <w:rsid w:val="11A1FDED"/>
    <w:rsid w:val="11A928C5"/>
    <w:rsid w:val="11B856A6"/>
    <w:rsid w:val="11E50335"/>
    <w:rsid w:val="12189DF5"/>
    <w:rsid w:val="12455F8E"/>
    <w:rsid w:val="124BC09F"/>
    <w:rsid w:val="1252F36C"/>
    <w:rsid w:val="1296BF6A"/>
    <w:rsid w:val="12A8FBBB"/>
    <w:rsid w:val="12B49828"/>
    <w:rsid w:val="12BC9567"/>
    <w:rsid w:val="1307B7FB"/>
    <w:rsid w:val="131DC730"/>
    <w:rsid w:val="13228880"/>
    <w:rsid w:val="1337C5FC"/>
    <w:rsid w:val="1359E21A"/>
    <w:rsid w:val="13A73FCF"/>
    <w:rsid w:val="13B2A929"/>
    <w:rsid w:val="13CA736C"/>
    <w:rsid w:val="13E7EB30"/>
    <w:rsid w:val="13FA0BDD"/>
    <w:rsid w:val="141AFBBC"/>
    <w:rsid w:val="1447A754"/>
    <w:rsid w:val="145579DF"/>
    <w:rsid w:val="146011BF"/>
    <w:rsid w:val="148C6B44"/>
    <w:rsid w:val="14A11D2C"/>
    <w:rsid w:val="14AFD3B9"/>
    <w:rsid w:val="14B12A90"/>
    <w:rsid w:val="14D0B002"/>
    <w:rsid w:val="14FBBA1B"/>
    <w:rsid w:val="15159431"/>
    <w:rsid w:val="15272DFE"/>
    <w:rsid w:val="1553FF73"/>
    <w:rsid w:val="156353B9"/>
    <w:rsid w:val="1584D63F"/>
    <w:rsid w:val="15B2F89B"/>
    <w:rsid w:val="15C936F2"/>
    <w:rsid w:val="15D821E3"/>
    <w:rsid w:val="15E3AA1D"/>
    <w:rsid w:val="15E9C3B6"/>
    <w:rsid w:val="15FE8665"/>
    <w:rsid w:val="16003D59"/>
    <w:rsid w:val="1600AA20"/>
    <w:rsid w:val="160C8DF2"/>
    <w:rsid w:val="161044A8"/>
    <w:rsid w:val="162B6393"/>
    <w:rsid w:val="1693CA06"/>
    <w:rsid w:val="169D9B27"/>
    <w:rsid w:val="16BBE6CA"/>
    <w:rsid w:val="16D31B5E"/>
    <w:rsid w:val="16D6B7FE"/>
    <w:rsid w:val="16D94C38"/>
    <w:rsid w:val="16FC8F63"/>
    <w:rsid w:val="16FF08FE"/>
    <w:rsid w:val="1711E573"/>
    <w:rsid w:val="1717EC76"/>
    <w:rsid w:val="171EA9E2"/>
    <w:rsid w:val="17200BD2"/>
    <w:rsid w:val="174E9A20"/>
    <w:rsid w:val="174E9CEB"/>
    <w:rsid w:val="177A9DB2"/>
    <w:rsid w:val="1788E535"/>
    <w:rsid w:val="178C3DCC"/>
    <w:rsid w:val="178E8459"/>
    <w:rsid w:val="179488E0"/>
    <w:rsid w:val="17B13FB8"/>
    <w:rsid w:val="17F7F04B"/>
    <w:rsid w:val="18178A74"/>
    <w:rsid w:val="18207116"/>
    <w:rsid w:val="182D4A2F"/>
    <w:rsid w:val="1840B92B"/>
    <w:rsid w:val="18591EDF"/>
    <w:rsid w:val="18699370"/>
    <w:rsid w:val="186D426E"/>
    <w:rsid w:val="188580CE"/>
    <w:rsid w:val="18C46BB0"/>
    <w:rsid w:val="18CEBABC"/>
    <w:rsid w:val="18F7D418"/>
    <w:rsid w:val="190187C0"/>
    <w:rsid w:val="190D850A"/>
    <w:rsid w:val="19165611"/>
    <w:rsid w:val="1921F611"/>
    <w:rsid w:val="19224AB5"/>
    <w:rsid w:val="19252E00"/>
    <w:rsid w:val="19407CA2"/>
    <w:rsid w:val="19557FEC"/>
    <w:rsid w:val="195ED151"/>
    <w:rsid w:val="1968F31D"/>
    <w:rsid w:val="19732466"/>
    <w:rsid w:val="1985800D"/>
    <w:rsid w:val="198DDFF7"/>
    <w:rsid w:val="19B7368D"/>
    <w:rsid w:val="19D15950"/>
    <w:rsid w:val="19D6A85B"/>
    <w:rsid w:val="19EA4E91"/>
    <w:rsid w:val="1A0A91A3"/>
    <w:rsid w:val="1A2FFC50"/>
    <w:rsid w:val="1A336430"/>
    <w:rsid w:val="1A5F9EA4"/>
    <w:rsid w:val="1A66481E"/>
    <w:rsid w:val="1AB8886D"/>
    <w:rsid w:val="1AE92FA8"/>
    <w:rsid w:val="1B02D24D"/>
    <w:rsid w:val="1B193FBF"/>
    <w:rsid w:val="1B207882"/>
    <w:rsid w:val="1B37B4C2"/>
    <w:rsid w:val="1B5FB57B"/>
    <w:rsid w:val="1B8540C8"/>
    <w:rsid w:val="1BCBAD24"/>
    <w:rsid w:val="1BD76AEE"/>
    <w:rsid w:val="1BD91700"/>
    <w:rsid w:val="1C56620B"/>
    <w:rsid w:val="1CD28B04"/>
    <w:rsid w:val="1D0BF4CD"/>
    <w:rsid w:val="1D48D55C"/>
    <w:rsid w:val="1D4EF33E"/>
    <w:rsid w:val="1D5317C3"/>
    <w:rsid w:val="1D67B7F3"/>
    <w:rsid w:val="1D69DDAA"/>
    <w:rsid w:val="1D8F6FA6"/>
    <w:rsid w:val="1E0596DB"/>
    <w:rsid w:val="1E09E0A2"/>
    <w:rsid w:val="1E1F6691"/>
    <w:rsid w:val="1E6783E4"/>
    <w:rsid w:val="1E94D89D"/>
    <w:rsid w:val="1EF960CA"/>
    <w:rsid w:val="1EFF61B1"/>
    <w:rsid w:val="1F0ACED0"/>
    <w:rsid w:val="1F155C23"/>
    <w:rsid w:val="1F271B45"/>
    <w:rsid w:val="1F2DA831"/>
    <w:rsid w:val="1F4A7477"/>
    <w:rsid w:val="1F50BDE4"/>
    <w:rsid w:val="1F753EAA"/>
    <w:rsid w:val="1F79E157"/>
    <w:rsid w:val="1F8C360E"/>
    <w:rsid w:val="1FB17AFC"/>
    <w:rsid w:val="1FFF4FC2"/>
    <w:rsid w:val="200475D8"/>
    <w:rsid w:val="2025D116"/>
    <w:rsid w:val="20349971"/>
    <w:rsid w:val="20395DDC"/>
    <w:rsid w:val="204C0271"/>
    <w:rsid w:val="2079C3F5"/>
    <w:rsid w:val="208030C1"/>
    <w:rsid w:val="208FE5C7"/>
    <w:rsid w:val="20A31203"/>
    <w:rsid w:val="20C15E3E"/>
    <w:rsid w:val="20CC172B"/>
    <w:rsid w:val="2198C9ED"/>
    <w:rsid w:val="21A3EDA8"/>
    <w:rsid w:val="21A98DDF"/>
    <w:rsid w:val="21E60A40"/>
    <w:rsid w:val="21EBE05B"/>
    <w:rsid w:val="21EC3311"/>
    <w:rsid w:val="2203F465"/>
    <w:rsid w:val="221BEEA7"/>
    <w:rsid w:val="221D6833"/>
    <w:rsid w:val="221D8082"/>
    <w:rsid w:val="222ECE9C"/>
    <w:rsid w:val="224C3C4A"/>
    <w:rsid w:val="225AB29E"/>
    <w:rsid w:val="229CF88D"/>
    <w:rsid w:val="22D3B5EE"/>
    <w:rsid w:val="22D95C74"/>
    <w:rsid w:val="23055943"/>
    <w:rsid w:val="231D9360"/>
    <w:rsid w:val="232E1676"/>
    <w:rsid w:val="233AA914"/>
    <w:rsid w:val="234158C7"/>
    <w:rsid w:val="234EE6F9"/>
    <w:rsid w:val="235DD123"/>
    <w:rsid w:val="235FFA47"/>
    <w:rsid w:val="23A78B83"/>
    <w:rsid w:val="23D6CDE8"/>
    <w:rsid w:val="23ECF57B"/>
    <w:rsid w:val="23F4CFD2"/>
    <w:rsid w:val="24046301"/>
    <w:rsid w:val="24224456"/>
    <w:rsid w:val="24435428"/>
    <w:rsid w:val="24453459"/>
    <w:rsid w:val="244DFFC7"/>
    <w:rsid w:val="2457375D"/>
    <w:rsid w:val="248F652F"/>
    <w:rsid w:val="248F65C0"/>
    <w:rsid w:val="24C519D7"/>
    <w:rsid w:val="24E011B6"/>
    <w:rsid w:val="24EEC982"/>
    <w:rsid w:val="24FD60EE"/>
    <w:rsid w:val="25513FEB"/>
    <w:rsid w:val="2557DBE8"/>
    <w:rsid w:val="255C6FA9"/>
    <w:rsid w:val="2573FA81"/>
    <w:rsid w:val="25767612"/>
    <w:rsid w:val="257AB08A"/>
    <w:rsid w:val="258CEC40"/>
    <w:rsid w:val="25AE66E9"/>
    <w:rsid w:val="25BEA919"/>
    <w:rsid w:val="25FE5C0A"/>
    <w:rsid w:val="260EFDC1"/>
    <w:rsid w:val="261651AC"/>
    <w:rsid w:val="262CC13A"/>
    <w:rsid w:val="26482412"/>
    <w:rsid w:val="265D8681"/>
    <w:rsid w:val="266D2F85"/>
    <w:rsid w:val="267E1B3E"/>
    <w:rsid w:val="2683466A"/>
    <w:rsid w:val="26842427"/>
    <w:rsid w:val="26988AB7"/>
    <w:rsid w:val="2698D732"/>
    <w:rsid w:val="26C81618"/>
    <w:rsid w:val="27064012"/>
    <w:rsid w:val="271CE2BE"/>
    <w:rsid w:val="2747841E"/>
    <w:rsid w:val="27590D74"/>
    <w:rsid w:val="276E008B"/>
    <w:rsid w:val="276F42E7"/>
    <w:rsid w:val="277EBA52"/>
    <w:rsid w:val="279CC505"/>
    <w:rsid w:val="27C56AB8"/>
    <w:rsid w:val="2825E9E6"/>
    <w:rsid w:val="286E15EF"/>
    <w:rsid w:val="287DD901"/>
    <w:rsid w:val="2883ED93"/>
    <w:rsid w:val="288C4D53"/>
    <w:rsid w:val="289AB810"/>
    <w:rsid w:val="28A2D3FA"/>
    <w:rsid w:val="28DD0311"/>
    <w:rsid w:val="298833A0"/>
    <w:rsid w:val="29AC5AD4"/>
    <w:rsid w:val="29C3850A"/>
    <w:rsid w:val="29CA4863"/>
    <w:rsid w:val="2A0B8D98"/>
    <w:rsid w:val="2A123B3D"/>
    <w:rsid w:val="2A35F0F9"/>
    <w:rsid w:val="2A45FC92"/>
    <w:rsid w:val="2A6A6ECC"/>
    <w:rsid w:val="2A7F59B6"/>
    <w:rsid w:val="2AAA3912"/>
    <w:rsid w:val="2AF7E43A"/>
    <w:rsid w:val="2B0FCA18"/>
    <w:rsid w:val="2B3516B9"/>
    <w:rsid w:val="2B5982A3"/>
    <w:rsid w:val="2B772FEA"/>
    <w:rsid w:val="2BA0CCB4"/>
    <w:rsid w:val="2BC8D357"/>
    <w:rsid w:val="2BCB042C"/>
    <w:rsid w:val="2BD1E801"/>
    <w:rsid w:val="2BF142AB"/>
    <w:rsid w:val="2C06C458"/>
    <w:rsid w:val="2C14D7AB"/>
    <w:rsid w:val="2C3110BC"/>
    <w:rsid w:val="2C411386"/>
    <w:rsid w:val="2C561626"/>
    <w:rsid w:val="2C632785"/>
    <w:rsid w:val="2C67A4A2"/>
    <w:rsid w:val="2CB60A3D"/>
    <w:rsid w:val="2CC4B869"/>
    <w:rsid w:val="2CD2E17E"/>
    <w:rsid w:val="2D015366"/>
    <w:rsid w:val="2D0BBD3B"/>
    <w:rsid w:val="2D232C3F"/>
    <w:rsid w:val="2D284151"/>
    <w:rsid w:val="2D37278B"/>
    <w:rsid w:val="2D43D0DB"/>
    <w:rsid w:val="2D4F18C4"/>
    <w:rsid w:val="2DBE39B4"/>
    <w:rsid w:val="2DE0749B"/>
    <w:rsid w:val="2DE3435E"/>
    <w:rsid w:val="2DF61691"/>
    <w:rsid w:val="2E037BC8"/>
    <w:rsid w:val="2E6E0835"/>
    <w:rsid w:val="2E71B936"/>
    <w:rsid w:val="2E935913"/>
    <w:rsid w:val="2E9406BF"/>
    <w:rsid w:val="2EADC3EA"/>
    <w:rsid w:val="2F01DA38"/>
    <w:rsid w:val="2F05CB96"/>
    <w:rsid w:val="2F41C5FE"/>
    <w:rsid w:val="2F70B66A"/>
    <w:rsid w:val="2F8071E0"/>
    <w:rsid w:val="2F8F5561"/>
    <w:rsid w:val="2F955D24"/>
    <w:rsid w:val="2F9989A4"/>
    <w:rsid w:val="2F9A3BC0"/>
    <w:rsid w:val="2FE826D7"/>
    <w:rsid w:val="2FEDEA6A"/>
    <w:rsid w:val="2FFD4267"/>
    <w:rsid w:val="301A395D"/>
    <w:rsid w:val="30526FD8"/>
    <w:rsid w:val="3052E7BD"/>
    <w:rsid w:val="305B9A85"/>
    <w:rsid w:val="306ED718"/>
    <w:rsid w:val="308C9201"/>
    <w:rsid w:val="308F41CD"/>
    <w:rsid w:val="309888CC"/>
    <w:rsid w:val="30A65BE1"/>
    <w:rsid w:val="30C05082"/>
    <w:rsid w:val="30CC084E"/>
    <w:rsid w:val="30E3DE16"/>
    <w:rsid w:val="30EF9FCF"/>
    <w:rsid w:val="310FEE35"/>
    <w:rsid w:val="31640DC8"/>
    <w:rsid w:val="3177446A"/>
    <w:rsid w:val="31AA9AE0"/>
    <w:rsid w:val="3222957D"/>
    <w:rsid w:val="32280EAA"/>
    <w:rsid w:val="32517467"/>
    <w:rsid w:val="3262E454"/>
    <w:rsid w:val="326F9FAA"/>
    <w:rsid w:val="3299ADC8"/>
    <w:rsid w:val="32C2A059"/>
    <w:rsid w:val="32CEFFB3"/>
    <w:rsid w:val="32D4B63B"/>
    <w:rsid w:val="32E1C235"/>
    <w:rsid w:val="32E26BDF"/>
    <w:rsid w:val="32F349CB"/>
    <w:rsid w:val="32FED0DD"/>
    <w:rsid w:val="3325FBA6"/>
    <w:rsid w:val="332FE99C"/>
    <w:rsid w:val="335B6CE2"/>
    <w:rsid w:val="335B8783"/>
    <w:rsid w:val="33632E48"/>
    <w:rsid w:val="338969F2"/>
    <w:rsid w:val="339A87A2"/>
    <w:rsid w:val="339F2447"/>
    <w:rsid w:val="33C6D349"/>
    <w:rsid w:val="33F7728B"/>
    <w:rsid w:val="33FC8C32"/>
    <w:rsid w:val="33FE2F7C"/>
    <w:rsid w:val="340FD334"/>
    <w:rsid w:val="341DDA95"/>
    <w:rsid w:val="34269509"/>
    <w:rsid w:val="344611C4"/>
    <w:rsid w:val="345ECD36"/>
    <w:rsid w:val="34752181"/>
    <w:rsid w:val="348DD21D"/>
    <w:rsid w:val="34C44D7A"/>
    <w:rsid w:val="34D5F1E3"/>
    <w:rsid w:val="34D670A4"/>
    <w:rsid w:val="34DD76B9"/>
    <w:rsid w:val="350A849E"/>
    <w:rsid w:val="355561B3"/>
    <w:rsid w:val="35673760"/>
    <w:rsid w:val="356D1FAD"/>
    <w:rsid w:val="3571DDC3"/>
    <w:rsid w:val="35A02408"/>
    <w:rsid w:val="35A98217"/>
    <w:rsid w:val="35B424C1"/>
    <w:rsid w:val="35BECBE7"/>
    <w:rsid w:val="35E13A87"/>
    <w:rsid w:val="35F71DEF"/>
    <w:rsid w:val="35FB10E0"/>
    <w:rsid w:val="35FF6ABD"/>
    <w:rsid w:val="363BBA8A"/>
    <w:rsid w:val="365D4ECD"/>
    <w:rsid w:val="36801B24"/>
    <w:rsid w:val="3685D07B"/>
    <w:rsid w:val="368CA5CF"/>
    <w:rsid w:val="3699ACD1"/>
    <w:rsid w:val="36B6948F"/>
    <w:rsid w:val="36B82030"/>
    <w:rsid w:val="36EC7ECA"/>
    <w:rsid w:val="37096BF9"/>
    <w:rsid w:val="37169070"/>
    <w:rsid w:val="371A879A"/>
    <w:rsid w:val="375AF977"/>
    <w:rsid w:val="37676A05"/>
    <w:rsid w:val="378A4497"/>
    <w:rsid w:val="37BAD28D"/>
    <w:rsid w:val="37DE6692"/>
    <w:rsid w:val="37E2C3E9"/>
    <w:rsid w:val="37ECDA09"/>
    <w:rsid w:val="37F9F9E5"/>
    <w:rsid w:val="3806486F"/>
    <w:rsid w:val="383FB34B"/>
    <w:rsid w:val="3857BA7D"/>
    <w:rsid w:val="387386F5"/>
    <w:rsid w:val="38CAE011"/>
    <w:rsid w:val="38D4BCBC"/>
    <w:rsid w:val="38D76695"/>
    <w:rsid w:val="38F6F601"/>
    <w:rsid w:val="390A11A2"/>
    <w:rsid w:val="390CD609"/>
    <w:rsid w:val="3985B4F4"/>
    <w:rsid w:val="39B0B355"/>
    <w:rsid w:val="39C8CDD8"/>
    <w:rsid w:val="39DC5717"/>
    <w:rsid w:val="39F44AC0"/>
    <w:rsid w:val="3A04A5CF"/>
    <w:rsid w:val="3A099742"/>
    <w:rsid w:val="3A30CD16"/>
    <w:rsid w:val="3A50BEA5"/>
    <w:rsid w:val="3A995B18"/>
    <w:rsid w:val="3AA79ED5"/>
    <w:rsid w:val="3AA867CF"/>
    <w:rsid w:val="3ACB388F"/>
    <w:rsid w:val="3AEC65BF"/>
    <w:rsid w:val="3AF289F4"/>
    <w:rsid w:val="3AFA05D8"/>
    <w:rsid w:val="3B0921D7"/>
    <w:rsid w:val="3B0940CD"/>
    <w:rsid w:val="3B56BE17"/>
    <w:rsid w:val="3B8A14AE"/>
    <w:rsid w:val="3B8AAE54"/>
    <w:rsid w:val="3BE4664C"/>
    <w:rsid w:val="3C3AEB16"/>
    <w:rsid w:val="3C408CCE"/>
    <w:rsid w:val="3C645294"/>
    <w:rsid w:val="3C66173F"/>
    <w:rsid w:val="3C71A031"/>
    <w:rsid w:val="3CBF2ADE"/>
    <w:rsid w:val="3CC8B2DD"/>
    <w:rsid w:val="3CD1577D"/>
    <w:rsid w:val="3D0D2C90"/>
    <w:rsid w:val="3D1AD4E2"/>
    <w:rsid w:val="3D36DDE1"/>
    <w:rsid w:val="3D384D04"/>
    <w:rsid w:val="3D3C8449"/>
    <w:rsid w:val="3D3E59EF"/>
    <w:rsid w:val="3D426310"/>
    <w:rsid w:val="3D434D81"/>
    <w:rsid w:val="3D482173"/>
    <w:rsid w:val="3D56CBDF"/>
    <w:rsid w:val="3D5D1E06"/>
    <w:rsid w:val="3D829921"/>
    <w:rsid w:val="3D9AD1D9"/>
    <w:rsid w:val="3DAB87D0"/>
    <w:rsid w:val="3DC8DE4A"/>
    <w:rsid w:val="3DE5DC5B"/>
    <w:rsid w:val="3E0C6614"/>
    <w:rsid w:val="3E387643"/>
    <w:rsid w:val="3E3D5177"/>
    <w:rsid w:val="3E5925E7"/>
    <w:rsid w:val="3E80EB4B"/>
    <w:rsid w:val="3E897013"/>
    <w:rsid w:val="3E9489D6"/>
    <w:rsid w:val="3EA2617F"/>
    <w:rsid w:val="3EA30CF2"/>
    <w:rsid w:val="3EA5FB3F"/>
    <w:rsid w:val="3EA7D3FB"/>
    <w:rsid w:val="3EBADA44"/>
    <w:rsid w:val="3EFFB27A"/>
    <w:rsid w:val="3F081A37"/>
    <w:rsid w:val="3F0B8F30"/>
    <w:rsid w:val="3F16C84B"/>
    <w:rsid w:val="3F5D1E9D"/>
    <w:rsid w:val="3F858A08"/>
    <w:rsid w:val="3FE2AD43"/>
    <w:rsid w:val="402E6832"/>
    <w:rsid w:val="4034FB2B"/>
    <w:rsid w:val="40604C63"/>
    <w:rsid w:val="406BAF9B"/>
    <w:rsid w:val="407D05B1"/>
    <w:rsid w:val="40855813"/>
    <w:rsid w:val="409286AA"/>
    <w:rsid w:val="40C09656"/>
    <w:rsid w:val="40D979F2"/>
    <w:rsid w:val="41238BBB"/>
    <w:rsid w:val="4143097F"/>
    <w:rsid w:val="4154FAC5"/>
    <w:rsid w:val="41619B50"/>
    <w:rsid w:val="416FE3C7"/>
    <w:rsid w:val="419328A4"/>
    <w:rsid w:val="41A51189"/>
    <w:rsid w:val="41C25E3F"/>
    <w:rsid w:val="41E5CDB7"/>
    <w:rsid w:val="41EDD459"/>
    <w:rsid w:val="41F9DE65"/>
    <w:rsid w:val="4200C593"/>
    <w:rsid w:val="421FDEBB"/>
    <w:rsid w:val="425899A6"/>
    <w:rsid w:val="42735834"/>
    <w:rsid w:val="427FB658"/>
    <w:rsid w:val="4295ACE3"/>
    <w:rsid w:val="429FA46D"/>
    <w:rsid w:val="42C1D94A"/>
    <w:rsid w:val="42D73CED"/>
    <w:rsid w:val="42ED3639"/>
    <w:rsid w:val="432D8BB6"/>
    <w:rsid w:val="43337E2F"/>
    <w:rsid w:val="436B525C"/>
    <w:rsid w:val="4383666A"/>
    <w:rsid w:val="43A60347"/>
    <w:rsid w:val="43C01575"/>
    <w:rsid w:val="43C3E104"/>
    <w:rsid w:val="43D1362E"/>
    <w:rsid w:val="43EA259E"/>
    <w:rsid w:val="43F68F0B"/>
    <w:rsid w:val="4418D775"/>
    <w:rsid w:val="4426A8DE"/>
    <w:rsid w:val="44371929"/>
    <w:rsid w:val="4452B88E"/>
    <w:rsid w:val="44A84ED2"/>
    <w:rsid w:val="44B12910"/>
    <w:rsid w:val="44B9547A"/>
    <w:rsid w:val="44BA39AA"/>
    <w:rsid w:val="44BEC6A4"/>
    <w:rsid w:val="44D9CF70"/>
    <w:rsid w:val="44E1C5A1"/>
    <w:rsid w:val="4528B971"/>
    <w:rsid w:val="4533B395"/>
    <w:rsid w:val="4540B500"/>
    <w:rsid w:val="454576AB"/>
    <w:rsid w:val="455282AF"/>
    <w:rsid w:val="4577E4FC"/>
    <w:rsid w:val="459B1B98"/>
    <w:rsid w:val="45A0C6C8"/>
    <w:rsid w:val="45A1C63F"/>
    <w:rsid w:val="45A7837D"/>
    <w:rsid w:val="45DB4882"/>
    <w:rsid w:val="45F7F653"/>
    <w:rsid w:val="460E1831"/>
    <w:rsid w:val="46301131"/>
    <w:rsid w:val="4633ED57"/>
    <w:rsid w:val="46B42C63"/>
    <w:rsid w:val="46BC266C"/>
    <w:rsid w:val="46F90B83"/>
    <w:rsid w:val="470827F0"/>
    <w:rsid w:val="470AC45F"/>
    <w:rsid w:val="47196CDA"/>
    <w:rsid w:val="47228C2F"/>
    <w:rsid w:val="47431143"/>
    <w:rsid w:val="478ED307"/>
    <w:rsid w:val="47951F80"/>
    <w:rsid w:val="47B234FD"/>
    <w:rsid w:val="47D9765B"/>
    <w:rsid w:val="48231084"/>
    <w:rsid w:val="48504D53"/>
    <w:rsid w:val="48667DCB"/>
    <w:rsid w:val="4892A7A8"/>
    <w:rsid w:val="48AD67A9"/>
    <w:rsid w:val="49052152"/>
    <w:rsid w:val="491E437A"/>
    <w:rsid w:val="492A67B8"/>
    <w:rsid w:val="494347A1"/>
    <w:rsid w:val="4960BAFC"/>
    <w:rsid w:val="4969B421"/>
    <w:rsid w:val="496BECFE"/>
    <w:rsid w:val="497C576D"/>
    <w:rsid w:val="497EF86D"/>
    <w:rsid w:val="49918E40"/>
    <w:rsid w:val="4997599C"/>
    <w:rsid w:val="4997E2DA"/>
    <w:rsid w:val="49A52F19"/>
    <w:rsid w:val="49A7E5DD"/>
    <w:rsid w:val="49AA9199"/>
    <w:rsid w:val="49B42CB7"/>
    <w:rsid w:val="49E920DF"/>
    <w:rsid w:val="49F11744"/>
    <w:rsid w:val="49F97201"/>
    <w:rsid w:val="4A68A723"/>
    <w:rsid w:val="4A8A7A00"/>
    <w:rsid w:val="4A982618"/>
    <w:rsid w:val="4B0A4DE9"/>
    <w:rsid w:val="4B5254AC"/>
    <w:rsid w:val="4B61BA48"/>
    <w:rsid w:val="4B6E12C3"/>
    <w:rsid w:val="4B780BEE"/>
    <w:rsid w:val="4B8C4E5D"/>
    <w:rsid w:val="4BCA0748"/>
    <w:rsid w:val="4BE92430"/>
    <w:rsid w:val="4BF1BEDE"/>
    <w:rsid w:val="4C3A3657"/>
    <w:rsid w:val="4C8F1F5E"/>
    <w:rsid w:val="4C90F074"/>
    <w:rsid w:val="4CBF2B8C"/>
    <w:rsid w:val="4CC1E7E0"/>
    <w:rsid w:val="4CCB5221"/>
    <w:rsid w:val="4CE777C5"/>
    <w:rsid w:val="4D1882B4"/>
    <w:rsid w:val="4D227963"/>
    <w:rsid w:val="4D4A9DE7"/>
    <w:rsid w:val="4D5BACEE"/>
    <w:rsid w:val="4D6AA35B"/>
    <w:rsid w:val="4D96BBFA"/>
    <w:rsid w:val="4DC4DE11"/>
    <w:rsid w:val="4DC62FB9"/>
    <w:rsid w:val="4DD22653"/>
    <w:rsid w:val="4DE21BAF"/>
    <w:rsid w:val="4E1BD9A4"/>
    <w:rsid w:val="4E31EB70"/>
    <w:rsid w:val="4E413751"/>
    <w:rsid w:val="4E8882E8"/>
    <w:rsid w:val="4E9F4C77"/>
    <w:rsid w:val="4EB801FA"/>
    <w:rsid w:val="4EE26C1E"/>
    <w:rsid w:val="4EFC0734"/>
    <w:rsid w:val="4EFC0B1A"/>
    <w:rsid w:val="4F2913B5"/>
    <w:rsid w:val="4F682962"/>
    <w:rsid w:val="4FCA6354"/>
    <w:rsid w:val="4FEF97D5"/>
    <w:rsid w:val="500A2193"/>
    <w:rsid w:val="503B1080"/>
    <w:rsid w:val="5047D2FA"/>
    <w:rsid w:val="5066763B"/>
    <w:rsid w:val="5068D235"/>
    <w:rsid w:val="507DB489"/>
    <w:rsid w:val="50854B71"/>
    <w:rsid w:val="5091718E"/>
    <w:rsid w:val="50B32C11"/>
    <w:rsid w:val="50ECEA69"/>
    <w:rsid w:val="50F04621"/>
    <w:rsid w:val="51207D7A"/>
    <w:rsid w:val="51439E73"/>
    <w:rsid w:val="517C53C9"/>
    <w:rsid w:val="51950156"/>
    <w:rsid w:val="51A0CBD8"/>
    <w:rsid w:val="51B1FC3B"/>
    <w:rsid w:val="51D16461"/>
    <w:rsid w:val="5214963E"/>
    <w:rsid w:val="5244ADA6"/>
    <w:rsid w:val="524D6FE8"/>
    <w:rsid w:val="5254E84A"/>
    <w:rsid w:val="529430A8"/>
    <w:rsid w:val="52B81153"/>
    <w:rsid w:val="52C1AAEB"/>
    <w:rsid w:val="52D0FE5B"/>
    <w:rsid w:val="52DFA217"/>
    <w:rsid w:val="5326D96B"/>
    <w:rsid w:val="5339F6B7"/>
    <w:rsid w:val="53485DD9"/>
    <w:rsid w:val="535D6A56"/>
    <w:rsid w:val="537E4D98"/>
    <w:rsid w:val="53A98B2A"/>
    <w:rsid w:val="53C0AF87"/>
    <w:rsid w:val="53C48423"/>
    <w:rsid w:val="53D9F0CA"/>
    <w:rsid w:val="53DDAC69"/>
    <w:rsid w:val="53E57D7D"/>
    <w:rsid w:val="54009BC6"/>
    <w:rsid w:val="540FF0FC"/>
    <w:rsid w:val="541B87CD"/>
    <w:rsid w:val="5429DADA"/>
    <w:rsid w:val="543A573B"/>
    <w:rsid w:val="54726AFC"/>
    <w:rsid w:val="5475C602"/>
    <w:rsid w:val="547FD25D"/>
    <w:rsid w:val="5484F657"/>
    <w:rsid w:val="54910119"/>
    <w:rsid w:val="549D0DDF"/>
    <w:rsid w:val="54CD24D6"/>
    <w:rsid w:val="54EEA8A1"/>
    <w:rsid w:val="54EFB99A"/>
    <w:rsid w:val="54F05B1B"/>
    <w:rsid w:val="54F1B30A"/>
    <w:rsid w:val="54F479A4"/>
    <w:rsid w:val="54F97430"/>
    <w:rsid w:val="551EE68A"/>
    <w:rsid w:val="552B7C34"/>
    <w:rsid w:val="552E3596"/>
    <w:rsid w:val="55495EDE"/>
    <w:rsid w:val="559E513D"/>
    <w:rsid w:val="55C9470C"/>
    <w:rsid w:val="55D73A48"/>
    <w:rsid w:val="5614CF21"/>
    <w:rsid w:val="5620B975"/>
    <w:rsid w:val="562AE79B"/>
    <w:rsid w:val="563212F9"/>
    <w:rsid w:val="5659443B"/>
    <w:rsid w:val="565AC7A1"/>
    <w:rsid w:val="5679CFAA"/>
    <w:rsid w:val="569528B4"/>
    <w:rsid w:val="56B792AB"/>
    <w:rsid w:val="56C5FC66"/>
    <w:rsid w:val="56CAE90D"/>
    <w:rsid w:val="56D9CAA9"/>
    <w:rsid w:val="56EA2528"/>
    <w:rsid w:val="56F61B4F"/>
    <w:rsid w:val="5710FA1A"/>
    <w:rsid w:val="574DDC5A"/>
    <w:rsid w:val="5762B7EA"/>
    <w:rsid w:val="576B7554"/>
    <w:rsid w:val="57787DF7"/>
    <w:rsid w:val="5789A111"/>
    <w:rsid w:val="578CC9A6"/>
    <w:rsid w:val="579C94E9"/>
    <w:rsid w:val="57B3312E"/>
    <w:rsid w:val="57EB2CD2"/>
    <w:rsid w:val="58407D10"/>
    <w:rsid w:val="58433FCA"/>
    <w:rsid w:val="5850CCBD"/>
    <w:rsid w:val="586ECC84"/>
    <w:rsid w:val="587F86A9"/>
    <w:rsid w:val="588A71E7"/>
    <w:rsid w:val="58A07494"/>
    <w:rsid w:val="58A2D692"/>
    <w:rsid w:val="58A56206"/>
    <w:rsid w:val="58B6BF09"/>
    <w:rsid w:val="58D38721"/>
    <w:rsid w:val="58E70690"/>
    <w:rsid w:val="59012322"/>
    <w:rsid w:val="594AC91D"/>
    <w:rsid w:val="59637717"/>
    <w:rsid w:val="596F5D7F"/>
    <w:rsid w:val="5978A31B"/>
    <w:rsid w:val="598D46BD"/>
    <w:rsid w:val="599739AD"/>
    <w:rsid w:val="59975320"/>
    <w:rsid w:val="599D639E"/>
    <w:rsid w:val="59B01029"/>
    <w:rsid w:val="59D0EDF3"/>
    <w:rsid w:val="5A0A545E"/>
    <w:rsid w:val="5A0B2D43"/>
    <w:rsid w:val="5A3B3242"/>
    <w:rsid w:val="5A7F2D79"/>
    <w:rsid w:val="5AF81BDD"/>
    <w:rsid w:val="5B0E59AF"/>
    <w:rsid w:val="5B40303C"/>
    <w:rsid w:val="5B46BF49"/>
    <w:rsid w:val="5B5969A6"/>
    <w:rsid w:val="5B62E47E"/>
    <w:rsid w:val="5B79779E"/>
    <w:rsid w:val="5B7F8FC8"/>
    <w:rsid w:val="5B86CA26"/>
    <w:rsid w:val="5BA67E5B"/>
    <w:rsid w:val="5BAA83FA"/>
    <w:rsid w:val="5BBB5555"/>
    <w:rsid w:val="5BBB9141"/>
    <w:rsid w:val="5BC9744D"/>
    <w:rsid w:val="5BCDA947"/>
    <w:rsid w:val="5BE325CA"/>
    <w:rsid w:val="5BE8FE5F"/>
    <w:rsid w:val="5BFC80ED"/>
    <w:rsid w:val="5C05C6F4"/>
    <w:rsid w:val="5C353CA1"/>
    <w:rsid w:val="5C4B48C1"/>
    <w:rsid w:val="5C835C1E"/>
    <w:rsid w:val="5C89A56C"/>
    <w:rsid w:val="5CB009F8"/>
    <w:rsid w:val="5CB594AD"/>
    <w:rsid w:val="5CBB83DA"/>
    <w:rsid w:val="5CCEF3E2"/>
    <w:rsid w:val="5D1320A5"/>
    <w:rsid w:val="5D3C07A8"/>
    <w:rsid w:val="5D46B990"/>
    <w:rsid w:val="5D510CB3"/>
    <w:rsid w:val="5D6D90E1"/>
    <w:rsid w:val="5D889D03"/>
    <w:rsid w:val="5DA22BEA"/>
    <w:rsid w:val="5DA51560"/>
    <w:rsid w:val="5DB18D09"/>
    <w:rsid w:val="5DC98396"/>
    <w:rsid w:val="5DCDB46B"/>
    <w:rsid w:val="5DDECBF3"/>
    <w:rsid w:val="5DF78AD5"/>
    <w:rsid w:val="5E08B740"/>
    <w:rsid w:val="5E0A32EA"/>
    <w:rsid w:val="5E161277"/>
    <w:rsid w:val="5E326F55"/>
    <w:rsid w:val="5E4399B7"/>
    <w:rsid w:val="5E523C0B"/>
    <w:rsid w:val="5E66B8E8"/>
    <w:rsid w:val="5E67ED2D"/>
    <w:rsid w:val="5E96EE57"/>
    <w:rsid w:val="5E97BB38"/>
    <w:rsid w:val="5E9FC259"/>
    <w:rsid w:val="5EDA40F0"/>
    <w:rsid w:val="5EE117ED"/>
    <w:rsid w:val="5EE15C72"/>
    <w:rsid w:val="5EE58FAC"/>
    <w:rsid w:val="5F1D0F82"/>
    <w:rsid w:val="5F29ECF0"/>
    <w:rsid w:val="5F412367"/>
    <w:rsid w:val="5F52B8BD"/>
    <w:rsid w:val="5F71490A"/>
    <w:rsid w:val="5F72B0B1"/>
    <w:rsid w:val="5FA2C53E"/>
    <w:rsid w:val="5FD7BBB4"/>
    <w:rsid w:val="5FFFFB40"/>
    <w:rsid w:val="601CF988"/>
    <w:rsid w:val="6088366C"/>
    <w:rsid w:val="60A2CE3F"/>
    <w:rsid w:val="60B26C9D"/>
    <w:rsid w:val="60B55DF3"/>
    <w:rsid w:val="60CD2CAF"/>
    <w:rsid w:val="60DE7DF7"/>
    <w:rsid w:val="60E04869"/>
    <w:rsid w:val="611EADDE"/>
    <w:rsid w:val="613F619E"/>
    <w:rsid w:val="614F6D4A"/>
    <w:rsid w:val="6155D3A6"/>
    <w:rsid w:val="615A91A8"/>
    <w:rsid w:val="6172E400"/>
    <w:rsid w:val="618CB2E4"/>
    <w:rsid w:val="61BA4DA1"/>
    <w:rsid w:val="61D2B9A2"/>
    <w:rsid w:val="61E77EC1"/>
    <w:rsid w:val="61F511B1"/>
    <w:rsid w:val="620CF4BE"/>
    <w:rsid w:val="62406FC4"/>
    <w:rsid w:val="624951E9"/>
    <w:rsid w:val="624A0539"/>
    <w:rsid w:val="624DBCAE"/>
    <w:rsid w:val="6259879B"/>
    <w:rsid w:val="626A45DF"/>
    <w:rsid w:val="6282E950"/>
    <w:rsid w:val="629E0168"/>
    <w:rsid w:val="62A00F47"/>
    <w:rsid w:val="62A5AD95"/>
    <w:rsid w:val="62B4DF00"/>
    <w:rsid w:val="62F8F6B7"/>
    <w:rsid w:val="62FD7FBC"/>
    <w:rsid w:val="63140A6A"/>
    <w:rsid w:val="63173835"/>
    <w:rsid w:val="631D29AA"/>
    <w:rsid w:val="6325608C"/>
    <w:rsid w:val="633C15C5"/>
    <w:rsid w:val="636ECD0D"/>
    <w:rsid w:val="636FDFFD"/>
    <w:rsid w:val="63740A01"/>
    <w:rsid w:val="638462D5"/>
    <w:rsid w:val="63879256"/>
    <w:rsid w:val="638AF71D"/>
    <w:rsid w:val="63AF2CA9"/>
    <w:rsid w:val="63B14777"/>
    <w:rsid w:val="63B757AC"/>
    <w:rsid w:val="63C1CA50"/>
    <w:rsid w:val="63E1A840"/>
    <w:rsid w:val="63F8A7D9"/>
    <w:rsid w:val="641BE606"/>
    <w:rsid w:val="6429C6DE"/>
    <w:rsid w:val="6444A3C7"/>
    <w:rsid w:val="645374CF"/>
    <w:rsid w:val="64638425"/>
    <w:rsid w:val="64BD71E4"/>
    <w:rsid w:val="64C70154"/>
    <w:rsid w:val="65497A35"/>
    <w:rsid w:val="6565251A"/>
    <w:rsid w:val="65827730"/>
    <w:rsid w:val="6585DF3A"/>
    <w:rsid w:val="658FE995"/>
    <w:rsid w:val="65CDC46F"/>
    <w:rsid w:val="65DB09ED"/>
    <w:rsid w:val="65E8F260"/>
    <w:rsid w:val="660101A9"/>
    <w:rsid w:val="6607BCEB"/>
    <w:rsid w:val="662F0ACD"/>
    <w:rsid w:val="663BF6D3"/>
    <w:rsid w:val="665E1D2E"/>
    <w:rsid w:val="66C7412C"/>
    <w:rsid w:val="66E5E59C"/>
    <w:rsid w:val="66EA9CD8"/>
    <w:rsid w:val="66F5E452"/>
    <w:rsid w:val="673151C9"/>
    <w:rsid w:val="675389E1"/>
    <w:rsid w:val="676A4FDD"/>
    <w:rsid w:val="67915A7A"/>
    <w:rsid w:val="67A45552"/>
    <w:rsid w:val="67AD94EB"/>
    <w:rsid w:val="67BAEA4E"/>
    <w:rsid w:val="67D79CCF"/>
    <w:rsid w:val="680736B3"/>
    <w:rsid w:val="682C0DF7"/>
    <w:rsid w:val="682C3F01"/>
    <w:rsid w:val="6833BA37"/>
    <w:rsid w:val="6834958C"/>
    <w:rsid w:val="68387943"/>
    <w:rsid w:val="68420515"/>
    <w:rsid w:val="686043D1"/>
    <w:rsid w:val="68693B97"/>
    <w:rsid w:val="686BCF21"/>
    <w:rsid w:val="68F8A9FF"/>
    <w:rsid w:val="693940B4"/>
    <w:rsid w:val="6965746C"/>
    <w:rsid w:val="696D3CE5"/>
    <w:rsid w:val="697EF8D2"/>
    <w:rsid w:val="6998AB76"/>
    <w:rsid w:val="69EE6749"/>
    <w:rsid w:val="69F45113"/>
    <w:rsid w:val="6A2D8997"/>
    <w:rsid w:val="6A447D0A"/>
    <w:rsid w:val="6A742529"/>
    <w:rsid w:val="6AD47783"/>
    <w:rsid w:val="6AE41570"/>
    <w:rsid w:val="6AEC904E"/>
    <w:rsid w:val="6B0FFADF"/>
    <w:rsid w:val="6B660C09"/>
    <w:rsid w:val="6B8459D3"/>
    <w:rsid w:val="6B984574"/>
    <w:rsid w:val="6BB39310"/>
    <w:rsid w:val="6BEB6EBC"/>
    <w:rsid w:val="6BFCACE6"/>
    <w:rsid w:val="6C0AC183"/>
    <w:rsid w:val="6C504E85"/>
    <w:rsid w:val="6C53AC04"/>
    <w:rsid w:val="6C6405CC"/>
    <w:rsid w:val="6C814792"/>
    <w:rsid w:val="6C929273"/>
    <w:rsid w:val="6CDC3035"/>
    <w:rsid w:val="6CEE05D3"/>
    <w:rsid w:val="6D0BBC3A"/>
    <w:rsid w:val="6D39A8D4"/>
    <w:rsid w:val="6D5EA4AF"/>
    <w:rsid w:val="6DA66600"/>
    <w:rsid w:val="6DCFEFF3"/>
    <w:rsid w:val="6DE597E8"/>
    <w:rsid w:val="6E097246"/>
    <w:rsid w:val="6E0FA6E2"/>
    <w:rsid w:val="6E1DA4E8"/>
    <w:rsid w:val="6E273F24"/>
    <w:rsid w:val="6E2F6447"/>
    <w:rsid w:val="6E448517"/>
    <w:rsid w:val="6E6AD54D"/>
    <w:rsid w:val="6E7E4872"/>
    <w:rsid w:val="6E86D109"/>
    <w:rsid w:val="6EB23632"/>
    <w:rsid w:val="6EF05083"/>
    <w:rsid w:val="6EF6BA7D"/>
    <w:rsid w:val="6F092031"/>
    <w:rsid w:val="6F3D0E1F"/>
    <w:rsid w:val="6F476614"/>
    <w:rsid w:val="6F889D74"/>
    <w:rsid w:val="6FD0C5A1"/>
    <w:rsid w:val="6FD1AC57"/>
    <w:rsid w:val="6FD64E9A"/>
    <w:rsid w:val="6FDA25F5"/>
    <w:rsid w:val="6FE6EA45"/>
    <w:rsid w:val="700E1CEC"/>
    <w:rsid w:val="702929F4"/>
    <w:rsid w:val="702B28D6"/>
    <w:rsid w:val="70407DBE"/>
    <w:rsid w:val="7075EDB8"/>
    <w:rsid w:val="70961038"/>
    <w:rsid w:val="70A32305"/>
    <w:rsid w:val="70A7DFAA"/>
    <w:rsid w:val="70B397FC"/>
    <w:rsid w:val="70C020C4"/>
    <w:rsid w:val="70DEEB5E"/>
    <w:rsid w:val="70FB1ECE"/>
    <w:rsid w:val="70FF137A"/>
    <w:rsid w:val="711BF316"/>
    <w:rsid w:val="712C8D09"/>
    <w:rsid w:val="712D477A"/>
    <w:rsid w:val="7155F54C"/>
    <w:rsid w:val="715D7F8D"/>
    <w:rsid w:val="716EFF54"/>
    <w:rsid w:val="716F4586"/>
    <w:rsid w:val="719E948E"/>
    <w:rsid w:val="71A0A8BB"/>
    <w:rsid w:val="71A2A94D"/>
    <w:rsid w:val="71A689FD"/>
    <w:rsid w:val="71A6A1B1"/>
    <w:rsid w:val="71AD4032"/>
    <w:rsid w:val="71D67CA9"/>
    <w:rsid w:val="71F41A40"/>
    <w:rsid w:val="71F997C6"/>
    <w:rsid w:val="723F5E23"/>
    <w:rsid w:val="72455A1C"/>
    <w:rsid w:val="724FA749"/>
    <w:rsid w:val="7252029B"/>
    <w:rsid w:val="726BD128"/>
    <w:rsid w:val="72A28FAA"/>
    <w:rsid w:val="72B4A5FF"/>
    <w:rsid w:val="72BE8CD2"/>
    <w:rsid w:val="72C19AAB"/>
    <w:rsid w:val="72C9589C"/>
    <w:rsid w:val="72D0F36C"/>
    <w:rsid w:val="72DA063C"/>
    <w:rsid w:val="72DE2A40"/>
    <w:rsid w:val="72F4A372"/>
    <w:rsid w:val="73107BF4"/>
    <w:rsid w:val="731A421E"/>
    <w:rsid w:val="73241648"/>
    <w:rsid w:val="73274922"/>
    <w:rsid w:val="73290A5C"/>
    <w:rsid w:val="7344EDD5"/>
    <w:rsid w:val="734C76AB"/>
    <w:rsid w:val="73599C4D"/>
    <w:rsid w:val="736315DA"/>
    <w:rsid w:val="73694DC8"/>
    <w:rsid w:val="736F6F64"/>
    <w:rsid w:val="738C2609"/>
    <w:rsid w:val="73CD5E9E"/>
    <w:rsid w:val="741D5A46"/>
    <w:rsid w:val="74400643"/>
    <w:rsid w:val="7458457A"/>
    <w:rsid w:val="747286CB"/>
    <w:rsid w:val="7482D462"/>
    <w:rsid w:val="74837F69"/>
    <w:rsid w:val="748C4EF4"/>
    <w:rsid w:val="74ABB288"/>
    <w:rsid w:val="74B21082"/>
    <w:rsid w:val="74D7FB30"/>
    <w:rsid w:val="74D8A806"/>
    <w:rsid w:val="74DA931C"/>
    <w:rsid w:val="74DCAC79"/>
    <w:rsid w:val="7521FCF0"/>
    <w:rsid w:val="75223E1A"/>
    <w:rsid w:val="752D867D"/>
    <w:rsid w:val="75336517"/>
    <w:rsid w:val="754EF118"/>
    <w:rsid w:val="75522A6E"/>
    <w:rsid w:val="755C5AAA"/>
    <w:rsid w:val="756440C6"/>
    <w:rsid w:val="75736126"/>
    <w:rsid w:val="75BC28CB"/>
    <w:rsid w:val="75BE9ED6"/>
    <w:rsid w:val="75CF32FE"/>
    <w:rsid w:val="75D5D6D6"/>
    <w:rsid w:val="761DF2F4"/>
    <w:rsid w:val="7664DA9F"/>
    <w:rsid w:val="76790042"/>
    <w:rsid w:val="76864A9D"/>
    <w:rsid w:val="769C514C"/>
    <w:rsid w:val="76B2FE40"/>
    <w:rsid w:val="76B7F620"/>
    <w:rsid w:val="76BE63C7"/>
    <w:rsid w:val="76DA9845"/>
    <w:rsid w:val="76DD2B96"/>
    <w:rsid w:val="76E61B2D"/>
    <w:rsid w:val="76EA710C"/>
    <w:rsid w:val="77026AB8"/>
    <w:rsid w:val="77094F98"/>
    <w:rsid w:val="772788E0"/>
    <w:rsid w:val="774D0CD5"/>
    <w:rsid w:val="777CBA2F"/>
    <w:rsid w:val="77CF5B41"/>
    <w:rsid w:val="77E9B6CE"/>
    <w:rsid w:val="781158DE"/>
    <w:rsid w:val="7834BFBA"/>
    <w:rsid w:val="78440253"/>
    <w:rsid w:val="78513D36"/>
    <w:rsid w:val="7862E724"/>
    <w:rsid w:val="786342EB"/>
    <w:rsid w:val="787823DA"/>
    <w:rsid w:val="7897C16D"/>
    <w:rsid w:val="78BD371A"/>
    <w:rsid w:val="78BD473A"/>
    <w:rsid w:val="78CF7571"/>
    <w:rsid w:val="78E13988"/>
    <w:rsid w:val="78EDD8BA"/>
    <w:rsid w:val="7929DB0F"/>
    <w:rsid w:val="7947F4D7"/>
    <w:rsid w:val="794A6660"/>
    <w:rsid w:val="795B89DB"/>
    <w:rsid w:val="79696E56"/>
    <w:rsid w:val="7993EF74"/>
    <w:rsid w:val="79AEDB45"/>
    <w:rsid w:val="79B57F9F"/>
    <w:rsid w:val="79CC949C"/>
    <w:rsid w:val="79DF8E1C"/>
    <w:rsid w:val="79F03725"/>
    <w:rsid w:val="79F197F6"/>
    <w:rsid w:val="7A48191D"/>
    <w:rsid w:val="7A48D0F9"/>
    <w:rsid w:val="7A9B3F86"/>
    <w:rsid w:val="7AB1A254"/>
    <w:rsid w:val="7ABD1078"/>
    <w:rsid w:val="7AC331A7"/>
    <w:rsid w:val="7AC9B2EF"/>
    <w:rsid w:val="7AED9CDB"/>
    <w:rsid w:val="7AF4F1EE"/>
    <w:rsid w:val="7B1F1760"/>
    <w:rsid w:val="7B3DAC29"/>
    <w:rsid w:val="7B57B060"/>
    <w:rsid w:val="7B7E6ACC"/>
    <w:rsid w:val="7B988835"/>
    <w:rsid w:val="7C0C4BA1"/>
    <w:rsid w:val="7C289DD2"/>
    <w:rsid w:val="7C4956EA"/>
    <w:rsid w:val="7C7341EF"/>
    <w:rsid w:val="7C9634EE"/>
    <w:rsid w:val="7D756947"/>
    <w:rsid w:val="7DDC5408"/>
    <w:rsid w:val="7DEDDCAA"/>
    <w:rsid w:val="7DFD6FB7"/>
    <w:rsid w:val="7E05E830"/>
    <w:rsid w:val="7E0C6B27"/>
    <w:rsid w:val="7E2A8A85"/>
    <w:rsid w:val="7E6C4688"/>
    <w:rsid w:val="7E75F7AA"/>
    <w:rsid w:val="7E79A8FB"/>
    <w:rsid w:val="7E88D14C"/>
    <w:rsid w:val="7E8F5122"/>
    <w:rsid w:val="7EB3E17E"/>
    <w:rsid w:val="7F113F2F"/>
    <w:rsid w:val="7F2A3177"/>
    <w:rsid w:val="7F319068"/>
    <w:rsid w:val="7F47AEA3"/>
    <w:rsid w:val="7F4BB4F6"/>
    <w:rsid w:val="7F627482"/>
    <w:rsid w:val="7F62CD66"/>
    <w:rsid w:val="7F6B6DBE"/>
    <w:rsid w:val="7F713A41"/>
    <w:rsid w:val="7F83C5A6"/>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15:docId w15:val="{69C3C930-C07C-4407-B016-F82F352D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6"/>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5"/>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5"/>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5"/>
      </w:numPr>
      <w:spacing w:after="120"/>
      <w:contextualSpacing/>
    </w:pPr>
    <w:rPr>
      <w:rFonts w:ascii="Calibri" w:eastAsiaTheme="minorEastAsia" w:hAnsi="Calibri"/>
    </w:rPr>
  </w:style>
  <w:style w:type="numbering" w:customStyle="1" w:styleId="Numberedbullet">
    <w:name w:val="Numbered bullet"/>
    <w:uiPriority w:val="99"/>
    <w:rsid w:val="001649B3"/>
    <w:pPr>
      <w:numPr>
        <w:numId w:val="7"/>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8"/>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 w:type="paragraph" w:styleId="FootnoteText">
    <w:name w:val="footnote text"/>
    <w:basedOn w:val="Normal"/>
    <w:link w:val="FootnoteTextChar"/>
    <w:uiPriority w:val="99"/>
    <w:semiHidden/>
    <w:unhideWhenUsed/>
    <w:rsid w:val="003E64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46A"/>
    <w:rPr>
      <w:rFonts w:ascii="Arial" w:hAnsi="Arial" w:cs="Arial"/>
      <w:color w:val="4F4F52" w:themeColor="text2"/>
      <w:sz w:val="20"/>
      <w:szCs w:val="20"/>
    </w:rPr>
  </w:style>
  <w:style w:type="character" w:styleId="FootnoteReference">
    <w:name w:val="footnote reference"/>
    <w:basedOn w:val="DefaultParagraphFont"/>
    <w:uiPriority w:val="99"/>
    <w:semiHidden/>
    <w:unhideWhenUsed/>
    <w:rsid w:val="003E64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1911">
      <w:bodyDiv w:val="1"/>
      <w:marLeft w:val="0"/>
      <w:marRight w:val="0"/>
      <w:marTop w:val="0"/>
      <w:marBottom w:val="0"/>
      <w:divBdr>
        <w:top w:val="none" w:sz="0" w:space="0" w:color="auto"/>
        <w:left w:val="none" w:sz="0" w:space="0" w:color="auto"/>
        <w:bottom w:val="none" w:sz="0" w:space="0" w:color="auto"/>
        <w:right w:val="none" w:sz="0" w:space="0" w:color="auto"/>
      </w:divBdr>
    </w:div>
    <w:div w:id="76053103">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1150450">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123674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16950991">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222402918">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15278898">
      <w:bodyDiv w:val="1"/>
      <w:marLeft w:val="0"/>
      <w:marRight w:val="0"/>
      <w:marTop w:val="0"/>
      <w:marBottom w:val="0"/>
      <w:divBdr>
        <w:top w:val="none" w:sz="0" w:space="0" w:color="auto"/>
        <w:left w:val="none" w:sz="0" w:space="0" w:color="auto"/>
        <w:bottom w:val="none" w:sz="0" w:space="0" w:color="auto"/>
        <w:right w:val="none" w:sz="0" w:space="0" w:color="auto"/>
      </w:divBdr>
    </w:div>
    <w:div w:id="1460758632">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19487676">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3875544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5335">
      <w:bodyDiv w:val="1"/>
      <w:marLeft w:val="0"/>
      <w:marRight w:val="0"/>
      <w:marTop w:val="0"/>
      <w:marBottom w:val="0"/>
      <w:divBdr>
        <w:top w:val="none" w:sz="0" w:space="0" w:color="auto"/>
        <w:left w:val="none" w:sz="0" w:space="0" w:color="auto"/>
        <w:bottom w:val="none" w:sz="0" w:space="0" w:color="auto"/>
        <w:right w:val="none" w:sz="0" w:space="0" w:color="auto"/>
      </w:divBdr>
    </w:div>
    <w:div w:id="1708793263">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obsandskills.gov.au/research/studies/gender-economic-equality-study" TargetMode="External"/><Relationship Id="rId18" Type="http://schemas.openxmlformats.org/officeDocument/2006/relationships/hyperlink" Target="mailto:jackson.stiles@minsatff.vic.gov.au" TargetMode="External"/><Relationship Id="rId3" Type="http://schemas.openxmlformats.org/officeDocument/2006/relationships/customXml" Target="../customXml/item3.xml"/><Relationship Id="rId21" Type="http://schemas.openxmlformats.org/officeDocument/2006/relationships/hyperlink" Target="mailto:zac.webster@nt.gov.au" TargetMode="External"/><Relationship Id="rId7" Type="http://schemas.openxmlformats.org/officeDocument/2006/relationships/settings" Target="settings.xml"/><Relationship Id="rId12" Type="http://schemas.openxmlformats.org/officeDocument/2006/relationships/hyperlink" Target="https://federalfinancialrelations.gov.au/agreement-finder" TargetMode="External"/><Relationship Id="rId17" Type="http://schemas.openxmlformats.org/officeDocument/2006/relationships/hyperlink" Target="mailto:anthony.puntoriero@minister.nsw.gov.au"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mailto:alex.collum@dewr.gov.au" TargetMode="External"/><Relationship Id="rId20" Type="http://schemas.openxmlformats.org/officeDocument/2006/relationships/hyperlink" Target="mailto:nadine.debono@s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ewr.gov.au/national-skills-agreement/national-skills-pla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brendan.morris@ministerial.qld.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tn.edu.au/"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71BD1580-64DC-4E2A-9D05-4E19A6B8C31F}">
    <t:Anchor>
      <t:Comment id="706530820"/>
    </t:Anchor>
    <t:History>
      <t:Event id="{93822595-EFBA-43AA-97D3-66EF4638A936}" time="2025-08-18T23:40:25.855Z">
        <t:Attribution userId="S::beth.ross@dewr.gov.au::3ff740ef-8946-4fe4-b568-369f1f92b6df" userProvider="AD" userName="Beth Ross"/>
        <t:Anchor>
          <t:Comment id="706530820"/>
        </t:Anchor>
        <t:Create/>
      </t:Event>
      <t:Event id="{533C4A48-A58D-4FDC-A773-C075A811342A}" time="2025-08-18T23:40:25.855Z">
        <t:Attribution userId="S::beth.ross@dewr.gov.au::3ff740ef-8946-4fe4-b568-369f1f92b6df" userProvider="AD" userName="Beth Ross"/>
        <t:Anchor>
          <t:Comment id="706530820"/>
        </t:Anchor>
        <t:Assign userId="S::Helen.Stitt@dewr.gov.au::6d893cf0-596a-4aef-8c55-d6c2f1171f7b" userProvider="AD" userName="STITT,Helen"/>
      </t:Event>
      <t:Event id="{9D4267B6-B730-4567-B2F6-89E650AD8125}" time="2025-08-18T23:40:25.855Z">
        <t:Attribution userId="S::beth.ross@dewr.gov.au::3ff740ef-8946-4fe4-b568-369f1f92b6df" userProvider="AD" userName="Beth Ross"/>
        <t:Anchor>
          <t:Comment id="706530820"/>
        </t:Anchor>
        <t:SetTitle title="@STITT,Helen please can you review this and harmonisation"/>
      </t:Event>
    </t:History>
  </t:Task>
</t:Task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811bef87-b317-4239-89d2-1f3b6fba6559">
      <UserInfo>
        <DisplayName/>
        <AccountId xsi:nil="true"/>
        <AccountType/>
      </UserInfo>
    </person>
    <DateandTime xmlns="811bef87-b317-4239-89d2-1f3b6fba6559" xsi:nil="true"/>
    <TaxCatchAll xmlns="ae7c9846-b409-431d-9ec7-76b30568bf70" xsi:nil="true"/>
    <lcf76f155ced4ddcb4097134ff3c332f xmlns="811bef87-b317-4239-89d2-1f3b6fba6559">
      <Terms xmlns="http://schemas.microsoft.com/office/infopath/2007/PartnerControls"/>
    </lcf76f155ced4ddcb4097134ff3c332f>
    <NOTES xmlns="811bef87-b317-4239-89d2-1f3b6fba65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372d3057ed45ce373d1a0c7fee100cc9">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e8bf1ab0e93aefaf2e11c3b3f022b6eb"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DateandTime" minOccurs="0"/>
                <xsd:element ref="ns2:MediaLengthInSeconds" minOccurs="0"/>
                <xsd:element ref="ns2:MediaServiceSearchProperties" minOccurs="0"/>
                <xsd:element ref="ns2:pers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andTime" ma:index="23" nillable="true" ma:displayName="Date and Time" ma:format="DateOnly" ma:internalName="DateandTim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27" nillable="true" ma:displayName="NOTES" ma:description="For papers - refer to EC25-003839 in PDM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257681-c6d2-4db7-bf63-381c7adc068f}"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8487BF-B880-44D6-AA14-5DF78374E474}">
  <ds:schemaRefs>
    <ds:schemaRef ds:uri="http://schemas.microsoft.com/sharepoint/v3/contenttype/forms"/>
  </ds:schemaRefs>
</ds:datastoreItem>
</file>

<file path=customXml/itemProps2.xml><?xml version="1.0" encoding="utf-8"?>
<ds:datastoreItem xmlns:ds="http://schemas.openxmlformats.org/officeDocument/2006/customXml" ds:itemID="{EA1592BE-281C-49CB-8563-084E6A598BC4}">
  <ds:schemaRefs>
    <ds:schemaRef ds:uri="811bef87-b317-4239-89d2-1f3b6fba6559"/>
    <ds:schemaRef ds:uri="http://schemas.microsoft.com/office/2006/metadata/properties"/>
    <ds:schemaRef ds:uri="http://schemas.openxmlformats.org/package/2006/metadata/core-properties"/>
    <ds:schemaRef ds:uri="http://schemas.microsoft.com/office/2006/documentManagement/types"/>
    <ds:schemaRef ds:uri="http://purl.org/dc/terms/"/>
    <ds:schemaRef ds:uri="ae7c9846-b409-431d-9ec7-76b30568bf70"/>
    <ds:schemaRef ds:uri="http://schemas.microsoft.com/office/infopath/2007/PartnerControl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C234E32F-4EFF-4E1D-BF4C-3385D9AF0ED0}">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A7722569-73FE-4E4A-91E6-92BA2A1FD29C}">
  <ds:schemaRefs>
    <ds:schemaRef ds:uri="http://schemas.microsoft.com/office/2006/metadata/contentType"/>
    <ds:schemaRef ds:uri="http://schemas.microsoft.com/office/2006/metadata/properties/metaAttributes"/>
    <ds:schemaRef ds:uri="http://www.w3.org/2000/xmlns/"/>
    <ds:schemaRef ds:uri="http://www.w3.org/2001/XMLSchema"/>
    <ds:schemaRef ds:uri="811bef87-b317-4239-89d2-1f3b6fba6559"/>
    <ds:schemaRef ds:uri="ae7c9846-b409-431d-9ec7-76b30568bf7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1852</Words>
  <Characters>11595</Characters>
  <Application>Microsoft Office Word</Application>
  <DocSecurity>0</DocSecurity>
  <Lines>257</Lines>
  <Paragraphs>137</Paragraphs>
  <ScaleCrop>false</ScaleCrop>
  <HeadingPairs>
    <vt:vector size="2" baseType="variant">
      <vt:variant>
        <vt:lpstr>Title</vt:lpstr>
      </vt:variant>
      <vt:variant>
        <vt:i4>1</vt:i4>
      </vt:variant>
    </vt:vector>
  </HeadingPairs>
  <TitlesOfParts>
    <vt:vector size="1" baseType="lpstr">
      <vt:lpstr>Skills and Workforce Ministerial Council Communique – 8 March 2024</vt:lpstr>
    </vt:vector>
  </TitlesOfParts>
  <Company/>
  <LinksUpToDate>false</LinksUpToDate>
  <CharactersWithSpaces>13310</CharactersWithSpaces>
  <SharedDoc>false</SharedDoc>
  <HLinks>
    <vt:vector size="60" baseType="variant">
      <vt:variant>
        <vt:i4>1835058</vt:i4>
      </vt:variant>
      <vt:variant>
        <vt:i4>27</vt:i4>
      </vt:variant>
      <vt:variant>
        <vt:i4>0</vt:i4>
      </vt:variant>
      <vt:variant>
        <vt:i4>5</vt:i4>
      </vt:variant>
      <vt:variant>
        <vt:lpwstr>mailto:zac.webster@nt.gov.au</vt:lpwstr>
      </vt:variant>
      <vt:variant>
        <vt:lpwstr/>
      </vt:variant>
      <vt:variant>
        <vt:i4>2359326</vt:i4>
      </vt:variant>
      <vt:variant>
        <vt:i4>24</vt:i4>
      </vt:variant>
      <vt:variant>
        <vt:i4>0</vt:i4>
      </vt:variant>
      <vt:variant>
        <vt:i4>5</vt:i4>
      </vt:variant>
      <vt:variant>
        <vt:lpwstr>mailto:nadine.debono@sa.gov.au</vt:lpwstr>
      </vt:variant>
      <vt:variant>
        <vt:lpwstr/>
      </vt:variant>
      <vt:variant>
        <vt:i4>6684674</vt:i4>
      </vt:variant>
      <vt:variant>
        <vt:i4>21</vt:i4>
      </vt:variant>
      <vt:variant>
        <vt:i4>0</vt:i4>
      </vt:variant>
      <vt:variant>
        <vt:i4>5</vt:i4>
      </vt:variant>
      <vt:variant>
        <vt:lpwstr>mailto:brendan.morris@ministerial.qld.gov.au</vt:lpwstr>
      </vt:variant>
      <vt:variant>
        <vt:lpwstr/>
      </vt:variant>
      <vt:variant>
        <vt:i4>2359366</vt:i4>
      </vt:variant>
      <vt:variant>
        <vt:i4>18</vt:i4>
      </vt:variant>
      <vt:variant>
        <vt:i4>0</vt:i4>
      </vt:variant>
      <vt:variant>
        <vt:i4>5</vt:i4>
      </vt:variant>
      <vt:variant>
        <vt:lpwstr>mailto:jackson.stiles@minsatff.vic.gov.au</vt:lpwstr>
      </vt:variant>
      <vt:variant>
        <vt:lpwstr/>
      </vt:variant>
      <vt:variant>
        <vt:i4>2359378</vt:i4>
      </vt:variant>
      <vt:variant>
        <vt:i4>15</vt:i4>
      </vt:variant>
      <vt:variant>
        <vt:i4>0</vt:i4>
      </vt:variant>
      <vt:variant>
        <vt:i4>5</vt:i4>
      </vt:variant>
      <vt:variant>
        <vt:lpwstr>mailto:anthony.puntoriero@minister.nsw.gov.au</vt:lpwstr>
      </vt:variant>
      <vt:variant>
        <vt:lpwstr/>
      </vt:variant>
      <vt:variant>
        <vt:i4>3080195</vt:i4>
      </vt:variant>
      <vt:variant>
        <vt:i4>12</vt:i4>
      </vt:variant>
      <vt:variant>
        <vt:i4>0</vt:i4>
      </vt:variant>
      <vt:variant>
        <vt:i4>5</vt:i4>
      </vt:variant>
      <vt:variant>
        <vt:lpwstr>mailto:alex.collum@dewr.gov.au</vt:lpwstr>
      </vt:variant>
      <vt:variant>
        <vt:lpwstr/>
      </vt:variant>
      <vt:variant>
        <vt:i4>2883647</vt:i4>
      </vt:variant>
      <vt:variant>
        <vt:i4>9</vt:i4>
      </vt:variant>
      <vt:variant>
        <vt:i4>0</vt:i4>
      </vt:variant>
      <vt:variant>
        <vt:i4>5</vt:i4>
      </vt:variant>
      <vt:variant>
        <vt:lpwstr>https://www.dewr.gov.au/national-skills-agreement/national-skills-plan</vt:lpwstr>
      </vt:variant>
      <vt:variant>
        <vt:lpwstr/>
      </vt:variant>
      <vt:variant>
        <vt:i4>4784159</vt:i4>
      </vt:variant>
      <vt:variant>
        <vt:i4>6</vt:i4>
      </vt:variant>
      <vt:variant>
        <vt:i4>0</vt:i4>
      </vt:variant>
      <vt:variant>
        <vt:i4>5</vt:i4>
      </vt:variant>
      <vt:variant>
        <vt:lpwstr>https://sharedservicescentre.sharepoint.com/sites/DESE-COAGSkillsCouncilSSONSecretariat-TEAM/Shared Documents/www.ntn.edu.au</vt:lpwstr>
      </vt:variant>
      <vt:variant>
        <vt:lpwstr/>
      </vt:variant>
      <vt:variant>
        <vt:i4>851991</vt:i4>
      </vt:variant>
      <vt:variant>
        <vt:i4>3</vt:i4>
      </vt:variant>
      <vt:variant>
        <vt:i4>0</vt:i4>
      </vt:variant>
      <vt:variant>
        <vt:i4>5</vt:i4>
      </vt:variant>
      <vt:variant>
        <vt:lpwstr>https://www.jobsandskills.gov.au/research/studies/gender-economic-equality-study</vt:lpwstr>
      </vt:variant>
      <vt:variant>
        <vt:lpwstr/>
      </vt:variant>
      <vt:variant>
        <vt:i4>94</vt:i4>
      </vt:variant>
      <vt:variant>
        <vt:i4>0</vt:i4>
      </vt:variant>
      <vt:variant>
        <vt:i4>0</vt:i4>
      </vt:variant>
      <vt:variant>
        <vt:i4>5</vt:i4>
      </vt:variant>
      <vt:variant>
        <vt:lpwstr>https://federalfinancialrelations.gov.au/agreement-finder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Workforce Ministerial Council Communique – 8 March 2024</dc:title>
  <dc:subject/>
  <dc:creator>HUTCHINSON,Emilia</dc:creator>
  <cp:keywords/>
  <dc:description/>
  <cp:lastModifiedBy>RING,Jessica</cp:lastModifiedBy>
  <cp:revision>2</cp:revision>
  <cp:lastPrinted>2025-11-26T00:05:00Z</cp:lastPrinted>
  <dcterms:created xsi:type="dcterms:W3CDTF">2025-12-08T01:45:00Z</dcterms:created>
  <dcterms:modified xsi:type="dcterms:W3CDTF">2025-12-08T01:45:00Z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2024-04-03T03:40:45Z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9459180a-db4e-4ef5-b32a-381903964961</vt:lpwstr>
  </property>
  <property fmtid="{D5CDD505-2E9C-101B-9397-08002B2CF9AE}" pid="8" name="MSIP_Label_79d889eb-932f-4752-8739-64d25806ef64_ContentBits">
    <vt:lpwstr>0</vt:lpwstr>
  </property>
  <property fmtid="{D5CDD505-2E9C-101B-9397-08002B2CF9AE}" pid="9" name="ContentTypeId">
    <vt:lpwstr>0x0101001CC6DC4A76C44E4B9C98E6677AE0C2DE</vt:lpwstr>
  </property>
  <property fmtid="{D5CDD505-2E9C-101B-9397-08002B2CF9AE}" pid="10" name="MediaServiceImageTags">
    <vt:lpwstr/>
  </property>
  <property fmtid="{D5CDD505-2E9C-101B-9397-08002B2CF9AE}" pid="11" name="MSIP_Label_b603dfd7-d93a-4381-a340-2995d8282205_Enabled">
    <vt:lpwstr>true</vt:lpwstr>
  </property>
  <property fmtid="{D5CDD505-2E9C-101B-9397-08002B2CF9AE}" pid="12" name="MSIP_Label_b603dfd7-d93a-4381-a340-2995d8282205_SetDate">
    <vt:lpwstr>2025-08-21T07:59:25Z</vt:lpwstr>
  </property>
  <property fmtid="{D5CDD505-2E9C-101B-9397-08002B2CF9AE}" pid="13" name="MSIP_Label_b603dfd7-d93a-4381-a340-2995d8282205_Method">
    <vt:lpwstr>Standard</vt:lpwstr>
  </property>
  <property fmtid="{D5CDD505-2E9C-101B-9397-08002B2CF9AE}" pid="14" name="MSIP_Label_b603dfd7-d93a-4381-a340-2995d8282205_Name">
    <vt:lpwstr>OFFICIAL</vt:lpwstr>
  </property>
  <property fmtid="{D5CDD505-2E9C-101B-9397-08002B2CF9AE}" pid="15" name="MSIP_Label_b603dfd7-d93a-4381-a340-2995d8282205_SiteId">
    <vt:lpwstr>05a0e69a-418a-47c1-9c25-9387261bf991</vt:lpwstr>
  </property>
  <property fmtid="{D5CDD505-2E9C-101B-9397-08002B2CF9AE}" pid="16" name="MSIP_Label_b603dfd7-d93a-4381-a340-2995d8282205_ActionId">
    <vt:lpwstr>b8713594-29ac-4757-9a6c-c6e6747b6c44</vt:lpwstr>
  </property>
  <property fmtid="{D5CDD505-2E9C-101B-9397-08002B2CF9AE}" pid="17" name="MSIP_Label_b603dfd7-d93a-4381-a340-2995d8282205_ContentBits">
    <vt:lpwstr>0</vt:lpwstr>
  </property>
  <property fmtid="{D5CDD505-2E9C-101B-9397-08002B2CF9AE}" pid="18" name="MSIP_Label_b603dfd7-d93a-4381-a340-2995d8282205_Tag">
    <vt:lpwstr>10, 3, 0, 1</vt:lpwstr>
  </property>
</Properties>
</file>