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2EC339F" w14:textId="45BBCD20" w:rsidR="00766B25" w:rsidRPr="00CF0000" w:rsidRDefault="00766B25" w:rsidP="00766B25">
      <w:pPr>
        <w:rPr>
          <w:sz w:val="22"/>
          <w:szCs w:val="22"/>
        </w:rPr>
      </w:pPr>
      <w:r w:rsidRPr="00CF0000">
        <w:rPr>
          <w:sz w:val="22"/>
          <w:szCs w:val="22"/>
        </w:rPr>
        <w:t xml:space="preserve">The APM Employability Skills Training (EST) Service Delivery Plan sets out our commitments to </w:t>
      </w:r>
      <w:r w:rsidR="0094420B" w:rsidRPr="0094420B">
        <w:rPr>
          <w:b/>
          <w:bCs/>
          <w:sz w:val="22"/>
          <w:szCs w:val="22"/>
        </w:rPr>
        <w:t>employers</w:t>
      </w:r>
      <w:r w:rsidR="0094420B">
        <w:rPr>
          <w:sz w:val="22"/>
          <w:szCs w:val="22"/>
        </w:rPr>
        <w:t xml:space="preserve"> and </w:t>
      </w:r>
      <w:r w:rsidR="0094420B" w:rsidRPr="0094420B">
        <w:rPr>
          <w:b/>
          <w:bCs/>
          <w:sz w:val="22"/>
          <w:szCs w:val="22"/>
        </w:rPr>
        <w:t>industry stakeholders</w:t>
      </w:r>
      <w:r w:rsidRPr="00CF0000">
        <w:rPr>
          <w:sz w:val="22"/>
          <w:szCs w:val="22"/>
        </w:rPr>
        <w:t>, highlighting the unique service you can expect from us.</w:t>
      </w:r>
    </w:p>
    <w:p w14:paraId="4A8529BC" w14:textId="442BA1B8" w:rsidR="00766B25" w:rsidRPr="00CF0000" w:rsidRDefault="00766B25" w:rsidP="00766B25">
      <w:pPr>
        <w:rPr>
          <w:sz w:val="22"/>
          <w:szCs w:val="22"/>
        </w:rPr>
      </w:pPr>
      <w:r w:rsidRPr="00CF0000">
        <w:rPr>
          <w:sz w:val="22"/>
          <w:szCs w:val="22"/>
        </w:rPr>
        <w:t xml:space="preserve">APM’s EST program will build </w:t>
      </w:r>
      <w:r w:rsidR="00AB53BD">
        <w:rPr>
          <w:sz w:val="22"/>
          <w:szCs w:val="22"/>
        </w:rPr>
        <w:t>Job Seeker’s</w:t>
      </w:r>
      <w:r w:rsidR="00AB53BD" w:rsidRPr="00CF0000">
        <w:rPr>
          <w:sz w:val="22"/>
          <w:szCs w:val="22"/>
        </w:rPr>
        <w:t xml:space="preserve"> </w:t>
      </w:r>
      <w:r w:rsidRPr="00CF0000">
        <w:rPr>
          <w:sz w:val="22"/>
          <w:szCs w:val="22"/>
        </w:rPr>
        <w:t xml:space="preserve">employability skills that are relevant to the workplace. </w:t>
      </w:r>
      <w:r w:rsidR="00AB53BD">
        <w:rPr>
          <w:sz w:val="22"/>
          <w:szCs w:val="22"/>
        </w:rPr>
        <w:t>Job Seekers</w:t>
      </w:r>
      <w:r w:rsidR="00AB53BD" w:rsidRPr="00CF0000">
        <w:rPr>
          <w:sz w:val="22"/>
          <w:szCs w:val="22"/>
        </w:rPr>
        <w:t xml:space="preserve"> </w:t>
      </w:r>
      <w:r w:rsidRPr="00CF0000">
        <w:rPr>
          <w:sz w:val="22"/>
          <w:szCs w:val="22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CF0000" w:rsidRDefault="00766B25" w:rsidP="00766B25">
      <w:pPr>
        <w:rPr>
          <w:sz w:val="22"/>
          <w:szCs w:val="22"/>
        </w:rPr>
      </w:pPr>
      <w:r w:rsidRPr="00CF0000">
        <w:rPr>
          <w:sz w:val="22"/>
          <w:szCs w:val="22"/>
        </w:rPr>
        <w:t>APM commits to:</w:t>
      </w:r>
    </w:p>
    <w:p w14:paraId="1DBBB420" w14:textId="0DE85B53" w:rsidR="009442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 w:val="22"/>
          <w:szCs w:val="22"/>
        </w:rPr>
      </w:pPr>
      <w:r w:rsidRPr="0094420B">
        <w:rPr>
          <w:sz w:val="22"/>
          <w:szCs w:val="22"/>
        </w:rPr>
        <w:t>Working with you to tailor programs ensuring they equip participants to best fit your staffing needs.</w:t>
      </w:r>
    </w:p>
    <w:p w14:paraId="747B4102" w14:textId="77777777" w:rsidR="00FF6077" w:rsidRPr="00FF6077" w:rsidRDefault="00FF6077" w:rsidP="00FF6077">
      <w:pPr>
        <w:pStyle w:val="ListParagraph"/>
        <w:numPr>
          <w:ilvl w:val="0"/>
          <w:numId w:val="46"/>
        </w:numPr>
        <w:spacing w:before="0" w:after="160" w:line="256" w:lineRule="auto"/>
        <w:rPr>
          <w:sz w:val="22"/>
          <w:szCs w:val="22"/>
        </w:rPr>
      </w:pPr>
      <w:r w:rsidRPr="00FF6077">
        <w:rPr>
          <w:sz w:val="22"/>
          <w:szCs w:val="22"/>
        </w:rPr>
        <w:t>Give you access to our job ready participants through arranged workplace visits as a part of our Industry Awareness Experiences to see if they are the right fit for your business.</w:t>
      </w:r>
    </w:p>
    <w:p w14:paraId="7F8E561C" w14:textId="43372C48" w:rsidR="0094420B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>W</w:t>
      </w:r>
      <w:r w:rsidR="0094420B">
        <w:rPr>
          <w:sz w:val="22"/>
          <w:szCs w:val="22"/>
        </w:rPr>
        <w:t>here eligible, we will assist you to access a Wage Subsidy when you hire a participant.</w:t>
      </w:r>
    </w:p>
    <w:p w14:paraId="433B4B88" w14:textId="036590CF" w:rsidR="009442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We will tailor recruitment packages included pre-employment training </w:t>
      </w:r>
      <w:proofErr w:type="gramStart"/>
      <w:r>
        <w:rPr>
          <w:sz w:val="22"/>
          <w:szCs w:val="22"/>
        </w:rPr>
        <w:t>pre-screening, and</w:t>
      </w:r>
      <w:proofErr w:type="gramEnd"/>
      <w:r>
        <w:rPr>
          <w:sz w:val="22"/>
          <w:szCs w:val="22"/>
        </w:rPr>
        <w:t xml:space="preserve"> support you with onboarding new staff members.</w:t>
      </w:r>
    </w:p>
    <w:p w14:paraId="60B570BA" w14:textId="7F591ADB" w:rsidR="0094420B" w:rsidRPr="0094420B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72BF440A" w:rsidR="0094420B" w:rsidRPr="0094420B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 w:val="22"/>
          <w:szCs w:val="22"/>
        </w:rPr>
      </w:pPr>
      <w:r w:rsidRPr="0094420B">
        <w:rPr>
          <w:sz w:val="22"/>
          <w:szCs w:val="22"/>
        </w:rPr>
        <w:t xml:space="preserve">Providing local </w:t>
      </w:r>
      <w:r w:rsidRPr="006C66EB">
        <w:rPr>
          <w:sz w:val="22"/>
          <w:szCs w:val="22"/>
        </w:rPr>
        <w:t xml:space="preserve">training in </w:t>
      </w:r>
      <w:r w:rsidR="006C66EB" w:rsidRPr="00B77543">
        <w:rPr>
          <w:sz w:val="22"/>
          <w:szCs w:val="22"/>
        </w:rPr>
        <w:t>Lilydale, Preston, Epping, and Ringwood</w:t>
      </w:r>
      <w:r w:rsidR="0094420B" w:rsidRPr="006C66EB">
        <w:rPr>
          <w:sz w:val="22"/>
          <w:szCs w:val="22"/>
        </w:rPr>
        <w:t xml:space="preserve"> </w:t>
      </w:r>
      <w:r w:rsidR="0094420B" w:rsidRPr="0094420B">
        <w:rPr>
          <w:sz w:val="22"/>
          <w:szCs w:val="22"/>
        </w:rPr>
        <w:t>ensuring access to local job seekers.</w:t>
      </w:r>
    </w:p>
    <w:p w14:paraId="08846265" w14:textId="225D297A" w:rsidR="00766B25" w:rsidRPr="0094420B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 w:val="22"/>
          <w:szCs w:val="22"/>
        </w:rPr>
      </w:pPr>
      <w:r w:rsidRPr="0094420B">
        <w:rPr>
          <w:sz w:val="22"/>
          <w:szCs w:val="22"/>
        </w:rPr>
        <w:lastRenderedPageBreak/>
        <w:t xml:space="preserve">Building employability skills </w:t>
      </w:r>
      <w:r w:rsidR="0094420B" w:rsidRPr="0094420B">
        <w:rPr>
          <w:sz w:val="22"/>
          <w:szCs w:val="22"/>
        </w:rPr>
        <w:t>focussed on the local labour market.</w:t>
      </w:r>
      <w:r w:rsidRPr="0094420B">
        <w:rPr>
          <w:sz w:val="22"/>
          <w:szCs w:val="22"/>
        </w:rPr>
        <w:t xml:space="preserve"> In the </w:t>
      </w:r>
      <w:r w:rsidR="006C66EB">
        <w:rPr>
          <w:sz w:val="22"/>
          <w:szCs w:val="22"/>
        </w:rPr>
        <w:t>North-Eastern Melbourne</w:t>
      </w:r>
      <w:r w:rsidRPr="0094420B">
        <w:rPr>
          <w:sz w:val="22"/>
          <w:szCs w:val="22"/>
        </w:rPr>
        <w:t xml:space="preserve"> Employment Region, this may include jobs in highest growth and</w:t>
      </w:r>
      <w:r w:rsidR="0094420B" w:rsidRPr="0094420B">
        <w:rPr>
          <w:sz w:val="22"/>
          <w:szCs w:val="22"/>
        </w:rPr>
        <w:t xml:space="preserve"> largest employing industries of </w:t>
      </w:r>
      <w:r w:rsidR="00390A7E" w:rsidRPr="00390A7E">
        <w:rPr>
          <w:sz w:val="22"/>
          <w:szCs w:val="22"/>
        </w:rPr>
        <w:t>Health Care &amp; Social Assistance, Construction, Retail and Education &amp; Training</w:t>
      </w:r>
      <w:r w:rsidR="00390A7E">
        <w:rPr>
          <w:sz w:val="22"/>
          <w:szCs w:val="22"/>
        </w:rPr>
        <w:t>.</w:t>
      </w: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6C74119A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 xml:space="preserve">. Through Employable Me, you get the tools, </w:t>
      </w:r>
      <w:proofErr w:type="gramStart"/>
      <w:r w:rsidRPr="004B2A70">
        <w:t>guides</w:t>
      </w:r>
      <w:proofErr w:type="gramEnd"/>
      <w:r w:rsidRPr="004B2A70">
        <w:t xml:space="preserve">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B77543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 xml:space="preserve">sustainable employment, independence, better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2A4327B" w14:textId="5CAC74BF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56706708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82801785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0A7E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C66EB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4722C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77543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0572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6077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6333C4-147B-43A2-BF25-F2C763703521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4fc488b9-57da-46d5-aee1-384bf7ce381e"/>
    <ds:schemaRef ds:uri="5b539224-f987-4435-b59a-de4145a48877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2022-12-21T22:23:00Z</cp:lastPrinted>
  <dcterms:created xsi:type="dcterms:W3CDTF">2022-12-21T00:51:00Z</dcterms:created>
  <dcterms:modified xsi:type="dcterms:W3CDTF">2023-03-07T04:54:00Z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