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A26C2FC" w:rsidR="0024316C" w:rsidRPr="008F172C" w:rsidRDefault="0024316C" w:rsidP="00845210">
      <w:pPr>
        <w:jc w:val="center"/>
      </w:pPr>
    </w:p>
    <w:p w14:paraId="13F244EF" w14:textId="154083A2" w:rsidR="003D099B" w:rsidRDefault="003D099B" w:rsidP="003D099B">
      <w:pPr>
        <w:jc w:val="center"/>
      </w:pPr>
    </w:p>
    <w:p w14:paraId="36154622" w14:textId="7E2192EE" w:rsidR="003D099B" w:rsidRDefault="003D099B" w:rsidP="003D099B">
      <w:pPr>
        <w:jc w:val="center"/>
      </w:pPr>
    </w:p>
    <w:p w14:paraId="7E6E7A69" w14:textId="690EA3E1" w:rsidR="003D099B" w:rsidRDefault="003D099B" w:rsidP="003D099B">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37395E0B">
            <wp:simplePos x="0" y="0"/>
            <wp:positionH relativeFrom="margin">
              <wp:align>center</wp:align>
            </wp:positionH>
            <wp:positionV relativeFrom="paragraph">
              <wp:posOffset>14605</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4649BB" w14:textId="77777777" w:rsidR="003D099B" w:rsidRPr="008F172C" w:rsidRDefault="003D099B" w:rsidP="003D099B">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p w14:paraId="41156FD1" w14:textId="36AFD656"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sidR="00804124">
        <w:rPr>
          <w:rFonts w:ascii="Calibri" w:hAnsi="Calibri" w:cs="Calibri"/>
          <w:b/>
          <w:bCs/>
          <w:color w:val="000000" w:themeColor="text1"/>
          <w:sz w:val="22"/>
        </w:rPr>
        <w:t xml:space="preserve">Minister </w:t>
      </w:r>
      <w:r w:rsidR="006E7816">
        <w:rPr>
          <w:rFonts w:ascii="Calibri" w:hAnsi="Calibri" w:cs="Calibri"/>
          <w:b/>
          <w:bCs/>
          <w:color w:val="000000" w:themeColor="text1"/>
          <w:sz w:val="22"/>
        </w:rPr>
        <w:t>Giles</w:t>
      </w:r>
      <w:r w:rsidRPr="0041280D">
        <w:rPr>
          <w:rFonts w:ascii="Calibri" w:hAnsi="Calibri" w:cs="Calibri"/>
          <w:b/>
          <w:bCs/>
          <w:color w:val="000000" w:themeColor="text1"/>
          <w:sz w:val="22"/>
        </w:rPr>
        <w:t xml:space="preserve"> MP</w:t>
      </w:r>
    </w:p>
    <w:p w14:paraId="6E6F6AD5" w14:textId="77777777"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 and Training</w:t>
      </w:r>
      <w:r w:rsidRPr="0041280D">
        <w:rPr>
          <w:rFonts w:ascii="Calibri" w:hAnsi="Calibri" w:cs="Calibri"/>
          <w:color w:val="000000" w:themeColor="text1"/>
          <w:sz w:val="22"/>
        </w:rPr>
        <w:br/>
      </w:r>
      <w:bookmarkStart w:id="1" w:name="_Hlk109209834"/>
      <w:bookmarkStart w:id="2" w:name="_Hlk109230901"/>
    </w:p>
    <w:p w14:paraId="43625947" w14:textId="4104B7A4"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sidR="00804124">
        <w:rPr>
          <w:rFonts w:ascii="Calibri" w:hAnsi="Calibri" w:cs="Calibri"/>
          <w:b/>
          <w:bCs/>
          <w:color w:val="000000" w:themeColor="text1"/>
          <w:sz w:val="22"/>
        </w:rPr>
        <w:t xml:space="preserve">Minister </w:t>
      </w:r>
      <w:r w:rsidR="006E7816">
        <w:rPr>
          <w:rFonts w:ascii="Calibri" w:hAnsi="Calibri" w:cs="Calibri"/>
          <w:b/>
          <w:bCs/>
          <w:color w:val="000000" w:themeColor="text1"/>
          <w:sz w:val="22"/>
        </w:rPr>
        <w:t>Hood</w:t>
      </w:r>
      <w:r w:rsidRPr="0041280D">
        <w:rPr>
          <w:rFonts w:ascii="Calibri" w:hAnsi="Calibri" w:cs="Calibri"/>
          <w:b/>
          <w:bCs/>
          <w:color w:val="000000" w:themeColor="text1"/>
          <w:sz w:val="22"/>
        </w:rPr>
        <w:t xml:space="preserve"> MP</w:t>
      </w:r>
    </w:p>
    <w:p w14:paraId="2F07C1D9" w14:textId="24239B0D" w:rsidR="005165EF" w:rsidRPr="0041280D" w:rsidRDefault="005165EF"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0500072F" w14:textId="6D205829" w:rsidR="006E2A81" w:rsidRPr="0041280D" w:rsidRDefault="006E2A81" w:rsidP="006D3A8C">
      <w:pPr>
        <w:tabs>
          <w:tab w:val="center" w:pos="4820"/>
          <w:tab w:val="right" w:pos="9026"/>
        </w:tabs>
        <w:spacing w:after="0" w:line="240" w:lineRule="atLeast"/>
        <w:jc w:val="center"/>
        <w:rPr>
          <w:rFonts w:ascii="Calibri" w:hAnsi="Calibri" w:cs="Calibri"/>
          <w:color w:val="000000" w:themeColor="text1"/>
          <w:sz w:val="22"/>
        </w:rPr>
      </w:pPr>
    </w:p>
    <w:p w14:paraId="64E8E677" w14:textId="0EAE96D1" w:rsidR="00D104FC" w:rsidRPr="0041280D" w:rsidRDefault="006E2A81"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sidR="00804124">
        <w:rPr>
          <w:rFonts w:ascii="Calibri" w:hAnsi="Calibri" w:cs="Calibri"/>
          <w:b/>
          <w:bCs/>
          <w:color w:val="000000" w:themeColor="text1"/>
          <w:sz w:val="22"/>
        </w:rPr>
        <w:t xml:space="preserve">Minister </w:t>
      </w:r>
      <w:r w:rsidR="006E7816">
        <w:rPr>
          <w:rFonts w:ascii="Calibri" w:hAnsi="Calibri" w:cs="Calibri"/>
          <w:b/>
          <w:bCs/>
          <w:color w:val="000000" w:themeColor="text1"/>
          <w:sz w:val="22"/>
        </w:rPr>
        <w:t>Whan</w:t>
      </w:r>
      <w:r w:rsidRPr="0041280D">
        <w:rPr>
          <w:rFonts w:ascii="Calibri" w:hAnsi="Calibri" w:cs="Calibri"/>
          <w:b/>
          <w:bCs/>
          <w:color w:val="000000" w:themeColor="text1"/>
          <w:sz w:val="22"/>
        </w:rPr>
        <w:t xml:space="preserve"> MP</w:t>
      </w:r>
    </w:p>
    <w:p w14:paraId="0CE2FEAE" w14:textId="1501F345" w:rsidR="006E2A81" w:rsidRPr="0041280D" w:rsidRDefault="00D104FC"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w:t>
      </w:r>
      <w:r w:rsidR="006E2A81" w:rsidRPr="0041280D">
        <w:rPr>
          <w:rFonts w:ascii="Calibri" w:hAnsi="Calibri" w:cs="Calibri"/>
          <w:b/>
          <w:bCs/>
          <w:color w:val="000000" w:themeColor="text1"/>
          <w:sz w:val="22"/>
        </w:rPr>
        <w:t> </w:t>
      </w:r>
    </w:p>
    <w:p w14:paraId="65E5EEFF" w14:textId="445A9912" w:rsidR="006E2A81" w:rsidRPr="0041280D" w:rsidRDefault="006E2A81" w:rsidP="006D3A8C">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w:t>
      </w:r>
      <w:r w:rsidR="00D104FC" w:rsidRPr="0041280D">
        <w:rPr>
          <w:rFonts w:ascii="Calibri" w:hAnsi="Calibri" w:cs="Calibri"/>
          <w:color w:val="000000" w:themeColor="text1"/>
          <w:sz w:val="22"/>
        </w:rPr>
        <w:t>,</w:t>
      </w:r>
      <w:r w:rsidRPr="0041280D">
        <w:rPr>
          <w:rFonts w:ascii="Calibri" w:hAnsi="Calibri" w:cs="Calibri"/>
          <w:color w:val="000000" w:themeColor="text1"/>
          <w:sz w:val="22"/>
        </w:rPr>
        <w:t xml:space="preserve"> TAFE and Tertiary </w:t>
      </w:r>
      <w:r w:rsidR="006E7816">
        <w:rPr>
          <w:rFonts w:ascii="Calibri" w:hAnsi="Calibri" w:cs="Calibri"/>
          <w:color w:val="000000" w:themeColor="text1"/>
          <w:sz w:val="22"/>
        </w:rPr>
        <w:t>Education</w:t>
      </w:r>
    </w:p>
    <w:p w14:paraId="57A47F7E" w14:textId="77777777" w:rsidR="005165EF" w:rsidRPr="0041280D" w:rsidRDefault="005165EF" w:rsidP="006030A5">
      <w:pPr>
        <w:tabs>
          <w:tab w:val="center" w:pos="4820"/>
          <w:tab w:val="right" w:pos="9026"/>
        </w:tabs>
        <w:spacing w:after="0" w:line="240" w:lineRule="atLeast"/>
        <w:jc w:val="center"/>
        <w:rPr>
          <w:rFonts w:ascii="Calibri" w:hAnsi="Calibri" w:cs="Calibri"/>
          <w:color w:val="000000" w:themeColor="text1"/>
          <w:sz w:val="22"/>
        </w:rPr>
      </w:pPr>
    </w:p>
    <w:p w14:paraId="6BB0D46B" w14:textId="77777777" w:rsidR="00365791" w:rsidRPr="0041280D" w:rsidRDefault="00365791" w:rsidP="00365791">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Minister Brooks</w:t>
      </w:r>
    </w:p>
    <w:p w14:paraId="79D2098C" w14:textId="77777777" w:rsidR="00365791" w:rsidRPr="0041280D" w:rsidRDefault="00365791" w:rsidP="00365791">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09C549A8" w14:textId="77777777" w:rsidR="00365791" w:rsidRDefault="00365791" w:rsidP="00365791">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w:t>
      </w:r>
      <w:r>
        <w:rPr>
          <w:rFonts w:ascii="Calibri" w:hAnsi="Calibri" w:cs="Calibri"/>
          <w:color w:val="000000" w:themeColor="text1"/>
          <w:sz w:val="22"/>
        </w:rPr>
        <w:t>Skills and TAFE</w:t>
      </w:r>
    </w:p>
    <w:p w14:paraId="59EBFD52" w14:textId="77777777" w:rsidR="00365791" w:rsidRDefault="00365791" w:rsidP="006D3A8C">
      <w:pPr>
        <w:tabs>
          <w:tab w:val="center" w:pos="4820"/>
          <w:tab w:val="right" w:pos="9026"/>
        </w:tabs>
        <w:spacing w:after="0" w:line="240" w:lineRule="atLeast"/>
        <w:jc w:val="center"/>
        <w:rPr>
          <w:rFonts w:ascii="Calibri" w:hAnsi="Calibri" w:cs="Calibri"/>
          <w:b/>
          <w:bCs/>
          <w:color w:val="000000" w:themeColor="text1"/>
          <w:sz w:val="22"/>
        </w:rPr>
      </w:pPr>
    </w:p>
    <w:p w14:paraId="4629AF6D" w14:textId="77777777" w:rsidR="00365791" w:rsidRPr="0041280D" w:rsidRDefault="00365791" w:rsidP="00365791">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Minister Bates</w:t>
      </w:r>
      <w:r w:rsidRPr="0041280D">
        <w:rPr>
          <w:rFonts w:ascii="Calibri" w:hAnsi="Calibri" w:cs="Calibri"/>
          <w:b/>
          <w:bCs/>
          <w:color w:val="000000" w:themeColor="text1"/>
          <w:sz w:val="22"/>
        </w:rPr>
        <w:t xml:space="preserve"> MP</w:t>
      </w:r>
    </w:p>
    <w:p w14:paraId="483BB88C" w14:textId="77777777" w:rsidR="00365791" w:rsidRPr="0041280D" w:rsidRDefault="00365791" w:rsidP="00365791">
      <w:pPr>
        <w:tabs>
          <w:tab w:val="center" w:pos="4820"/>
          <w:tab w:val="center" w:pos="4962"/>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Queensland</w:t>
      </w:r>
      <w:r w:rsidRPr="0041280D">
        <w:rPr>
          <w:rFonts w:ascii="Calibri" w:hAnsi="Calibri" w:cs="Calibri"/>
          <w:color w:val="000000" w:themeColor="text1"/>
        </w:rPr>
        <w:br/>
      </w:r>
      <w:r w:rsidRPr="00D005C1">
        <w:rPr>
          <w:rFonts w:ascii="Calibri" w:hAnsi="Calibri" w:cs="Calibri"/>
          <w:color w:val="000000" w:themeColor="text1"/>
          <w:sz w:val="22"/>
        </w:rPr>
        <w:t>Minister for Finance, Trade, Employment and Training</w:t>
      </w:r>
    </w:p>
    <w:p w14:paraId="7A4C74DF" w14:textId="77777777" w:rsidR="00365791" w:rsidRDefault="00365791" w:rsidP="006D3A8C">
      <w:pPr>
        <w:tabs>
          <w:tab w:val="center" w:pos="4820"/>
          <w:tab w:val="right" w:pos="9026"/>
        </w:tabs>
        <w:spacing w:after="0" w:line="240" w:lineRule="atLeast"/>
        <w:jc w:val="center"/>
        <w:rPr>
          <w:rFonts w:ascii="Calibri" w:hAnsi="Calibri" w:cs="Calibri"/>
          <w:b/>
          <w:bCs/>
          <w:color w:val="000000" w:themeColor="text1"/>
          <w:sz w:val="22"/>
        </w:rPr>
      </w:pPr>
    </w:p>
    <w:p w14:paraId="14B79787" w14:textId="6F4BE936" w:rsidR="00871517" w:rsidRPr="0041280D" w:rsidRDefault="00871517" w:rsidP="0087151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Minister Ellis</w:t>
      </w:r>
      <w:r w:rsidR="003D099B">
        <w:rPr>
          <w:rFonts w:ascii="Calibri" w:hAnsi="Calibri" w:cs="Calibri"/>
          <w:b/>
          <w:bCs/>
          <w:color w:val="000000" w:themeColor="text1"/>
          <w:sz w:val="22"/>
        </w:rPr>
        <w:t xml:space="preserve"> MP</w:t>
      </w:r>
    </w:p>
    <w:p w14:paraId="623CC851" w14:textId="77777777" w:rsidR="00871517" w:rsidRPr="0041280D" w:rsidRDefault="00871517" w:rsidP="0087151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Tasmania</w:t>
      </w:r>
    </w:p>
    <w:p w14:paraId="50DDC70F" w14:textId="77777777" w:rsidR="00871517" w:rsidRDefault="00871517" w:rsidP="00871517">
      <w:pPr>
        <w:tabs>
          <w:tab w:val="center" w:pos="4820"/>
          <w:tab w:val="right" w:pos="9026"/>
        </w:tabs>
        <w:spacing w:after="0" w:line="240" w:lineRule="atLeast"/>
        <w:jc w:val="center"/>
        <w:rPr>
          <w:rFonts w:ascii="Calibri" w:hAnsi="Calibri" w:cs="Calibri"/>
          <w:color w:val="000000" w:themeColor="text1"/>
          <w:sz w:val="22"/>
        </w:rPr>
      </w:pPr>
      <w:r w:rsidRPr="280A9742">
        <w:rPr>
          <w:rFonts w:ascii="Calibri" w:hAnsi="Calibri" w:cs="Calibri"/>
          <w:color w:val="000000" w:themeColor="text1"/>
          <w:sz w:val="22"/>
        </w:rPr>
        <w:t>Minister for Skills and Jobs</w:t>
      </w:r>
    </w:p>
    <w:p w14:paraId="3A6B5CF5" w14:textId="77777777" w:rsidR="00365791" w:rsidRDefault="00365791" w:rsidP="006D3A8C">
      <w:pPr>
        <w:tabs>
          <w:tab w:val="center" w:pos="4820"/>
          <w:tab w:val="right" w:pos="9026"/>
        </w:tabs>
        <w:spacing w:after="0" w:line="240" w:lineRule="atLeast"/>
        <w:jc w:val="center"/>
        <w:rPr>
          <w:rFonts w:ascii="Calibri" w:hAnsi="Calibri" w:cs="Calibri"/>
          <w:b/>
          <w:bCs/>
          <w:color w:val="000000" w:themeColor="text1"/>
          <w:sz w:val="22"/>
        </w:rPr>
      </w:pPr>
    </w:p>
    <w:p w14:paraId="4D07C2FA" w14:textId="77777777" w:rsidR="00365791" w:rsidRPr="0041280D" w:rsidRDefault="00365791" w:rsidP="00365791">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 xml:space="preserve">The Hon </w:t>
      </w:r>
      <w:r>
        <w:rPr>
          <w:rFonts w:ascii="Calibri" w:hAnsi="Calibri" w:cs="Calibri"/>
          <w:b/>
          <w:bCs/>
          <w:color w:val="000000" w:themeColor="text1"/>
          <w:sz w:val="22"/>
          <w:szCs w:val="22"/>
        </w:rPr>
        <w:t>Minister Hersey</w:t>
      </w:r>
    </w:p>
    <w:p w14:paraId="3DCFCB69" w14:textId="77777777" w:rsidR="00365791" w:rsidRPr="0041280D" w:rsidRDefault="00365791" w:rsidP="00365791">
      <w:pPr>
        <w:pStyle w:val="Body"/>
        <w:tabs>
          <w:tab w:val="center" w:pos="4820"/>
        </w:tabs>
        <w:spacing w:after="0"/>
        <w:jc w:val="center"/>
        <w:rPr>
          <w:rFonts w:ascii="Calibri" w:hAnsi="Calibri" w:cs="Calibri"/>
          <w:b/>
          <w:bCs/>
          <w:color w:val="000000" w:themeColor="text1"/>
          <w:sz w:val="22"/>
          <w:szCs w:val="22"/>
        </w:rPr>
      </w:pPr>
      <w:r w:rsidRPr="0041280D">
        <w:rPr>
          <w:rFonts w:ascii="Calibri" w:hAnsi="Calibri" w:cs="Calibri"/>
          <w:b/>
          <w:bCs/>
          <w:color w:val="000000" w:themeColor="text1"/>
          <w:sz w:val="22"/>
          <w:szCs w:val="22"/>
        </w:rPr>
        <w:t>Northern Territory</w:t>
      </w:r>
    </w:p>
    <w:p w14:paraId="67BB45C5" w14:textId="77777777" w:rsidR="00365791" w:rsidRPr="00D005C1" w:rsidRDefault="00365791" w:rsidP="00365791">
      <w:pPr>
        <w:tabs>
          <w:tab w:val="center" w:pos="4820"/>
          <w:tab w:val="right" w:pos="9026"/>
        </w:tabs>
        <w:spacing w:after="0" w:line="240" w:lineRule="atLeast"/>
        <w:jc w:val="center"/>
        <w:rPr>
          <w:rFonts w:ascii="Calibri" w:eastAsia="Times New Roman" w:hAnsi="Calibri" w:cs="Calibri"/>
          <w:color w:val="000000" w:themeColor="text1"/>
          <w:sz w:val="22"/>
        </w:rPr>
      </w:pPr>
      <w:r w:rsidRPr="00D005C1">
        <w:rPr>
          <w:rFonts w:ascii="Calibri" w:eastAsia="Times New Roman" w:hAnsi="Calibri" w:cs="Calibri"/>
          <w:color w:val="000000" w:themeColor="text1"/>
          <w:sz w:val="22"/>
        </w:rPr>
        <w:t>Minister for Education and Training</w:t>
      </w:r>
    </w:p>
    <w:p w14:paraId="2B651961" w14:textId="77777777" w:rsidR="00365791" w:rsidRDefault="00365791" w:rsidP="006D3A8C">
      <w:pPr>
        <w:tabs>
          <w:tab w:val="center" w:pos="4820"/>
          <w:tab w:val="right" w:pos="9026"/>
        </w:tabs>
        <w:spacing w:after="0" w:line="240" w:lineRule="atLeast"/>
        <w:jc w:val="center"/>
        <w:rPr>
          <w:rFonts w:ascii="Calibri" w:hAnsi="Calibri" w:cs="Calibri"/>
          <w:b/>
          <w:bCs/>
          <w:color w:val="000000" w:themeColor="text1"/>
          <w:sz w:val="22"/>
        </w:rPr>
      </w:pPr>
    </w:p>
    <w:p w14:paraId="2059DD5E" w14:textId="3616264E" w:rsidR="00365791" w:rsidRPr="0041280D" w:rsidRDefault="00365791" w:rsidP="00365791">
      <w:pPr>
        <w:tabs>
          <w:tab w:val="center" w:pos="4820"/>
          <w:tab w:val="right" w:pos="9026"/>
        </w:tabs>
        <w:spacing w:after="0" w:line="240" w:lineRule="atLeast"/>
        <w:jc w:val="center"/>
        <w:rPr>
          <w:rFonts w:ascii="Calibri" w:hAnsi="Calibri" w:cs="Calibri"/>
          <w:b/>
          <w:bCs/>
          <w:color w:val="000000" w:themeColor="text1"/>
          <w:sz w:val="22"/>
        </w:rPr>
      </w:pPr>
      <w:r>
        <w:rPr>
          <w:rFonts w:ascii="Calibri" w:hAnsi="Calibri" w:cs="Calibri"/>
          <w:b/>
          <w:bCs/>
          <w:color w:val="000000" w:themeColor="text1"/>
          <w:sz w:val="22"/>
        </w:rPr>
        <w:t>Minister Pettersson</w:t>
      </w:r>
      <w:r w:rsidRPr="0041280D">
        <w:rPr>
          <w:rFonts w:ascii="Calibri" w:hAnsi="Calibri" w:cs="Calibri"/>
          <w:b/>
          <w:bCs/>
          <w:color w:val="000000" w:themeColor="text1"/>
          <w:sz w:val="22"/>
        </w:rPr>
        <w:t xml:space="preserve"> MLA</w:t>
      </w:r>
      <w:r w:rsidRPr="0041280D">
        <w:rPr>
          <w:rFonts w:ascii="Calibri" w:hAnsi="Calibri" w:cs="Calibri"/>
          <w:b/>
          <w:bCs/>
          <w:color w:val="000000" w:themeColor="text1"/>
          <w:sz w:val="22"/>
        </w:rPr>
        <w:br/>
        <w:t>Australian Capital Territory</w:t>
      </w:r>
      <w:r w:rsidRPr="0041280D">
        <w:rPr>
          <w:rFonts w:ascii="Calibri" w:hAnsi="Calibri" w:cs="Calibri"/>
          <w:b/>
          <w:bCs/>
          <w:color w:val="000000" w:themeColor="text1"/>
          <w:sz w:val="22"/>
        </w:rPr>
        <w:br/>
      </w:r>
      <w:r w:rsidRPr="006C5C43">
        <w:rPr>
          <w:rFonts w:ascii="Calibri" w:hAnsi="Calibri" w:cs="Calibri"/>
          <w:color w:val="000000" w:themeColor="text1"/>
          <w:sz w:val="22"/>
        </w:rPr>
        <w:t>Minister for Skills, Training and Industrial Relations</w:t>
      </w:r>
    </w:p>
    <w:p w14:paraId="314045CB" w14:textId="77777777" w:rsidR="00365791" w:rsidRDefault="00365791" w:rsidP="006D3A8C">
      <w:pPr>
        <w:tabs>
          <w:tab w:val="center" w:pos="4820"/>
          <w:tab w:val="right" w:pos="9026"/>
        </w:tabs>
        <w:spacing w:after="0" w:line="240" w:lineRule="atLeast"/>
        <w:jc w:val="center"/>
        <w:rPr>
          <w:rFonts w:ascii="Calibri" w:hAnsi="Calibri" w:cs="Calibri"/>
          <w:b/>
          <w:bCs/>
          <w:color w:val="000000" w:themeColor="text1"/>
          <w:sz w:val="22"/>
        </w:rPr>
      </w:pPr>
    </w:p>
    <w:p w14:paraId="34864260" w14:textId="77777777" w:rsidR="00871517" w:rsidRDefault="00871517">
      <w:pPr>
        <w:tabs>
          <w:tab w:val="center" w:pos="4820"/>
          <w:tab w:val="right" w:pos="9026"/>
        </w:tabs>
        <w:spacing w:after="0" w:line="240" w:lineRule="atLeast"/>
        <w:jc w:val="center"/>
        <w:rPr>
          <w:rFonts w:ascii="Times New Roman" w:eastAsia="Times New Roman" w:hAnsi="Times New Roman" w:cs="Times New Roman"/>
          <w:color w:val="000000" w:themeColor="text1"/>
          <w:sz w:val="22"/>
        </w:rPr>
      </w:pPr>
    </w:p>
    <w:p w14:paraId="7EE8ACE6" w14:textId="0C2013C3" w:rsidR="006C5C43" w:rsidRDefault="701148F8" w:rsidP="00C5250E">
      <w:pPr>
        <w:tabs>
          <w:tab w:val="center" w:pos="4820"/>
          <w:tab w:val="right" w:pos="9026"/>
        </w:tabs>
        <w:spacing w:after="0" w:line="240" w:lineRule="atLeast"/>
        <w:jc w:val="center"/>
        <w:rPr>
          <w:rFonts w:ascii="Calibri" w:eastAsia="Calibri" w:hAnsi="Calibri" w:cs="Calibri"/>
          <w:sz w:val="22"/>
        </w:rPr>
      </w:pPr>
      <w:r w:rsidRPr="003D099B">
        <w:rPr>
          <w:rFonts w:ascii="Calibri" w:eastAsia="Times New Roman" w:hAnsi="Calibri" w:cs="Calibri"/>
          <w:color w:val="000000" w:themeColor="text1"/>
          <w:sz w:val="22"/>
        </w:rPr>
        <w:t xml:space="preserve">Senior officials </w:t>
      </w:r>
      <w:r w:rsidR="00871517" w:rsidRPr="003D099B">
        <w:rPr>
          <w:rFonts w:ascii="Calibri" w:eastAsia="Times New Roman" w:hAnsi="Calibri" w:cs="Calibri"/>
          <w:color w:val="000000" w:themeColor="text1"/>
          <w:sz w:val="22"/>
        </w:rPr>
        <w:t xml:space="preserve">from Western Australia </w:t>
      </w:r>
      <w:r w:rsidRPr="003D099B">
        <w:rPr>
          <w:rFonts w:ascii="Calibri" w:eastAsia="Times New Roman" w:hAnsi="Calibri" w:cs="Calibri"/>
          <w:color w:val="000000" w:themeColor="text1"/>
          <w:sz w:val="22"/>
        </w:rPr>
        <w:t>observed the meeting</w:t>
      </w:r>
      <w:r w:rsidR="00871517" w:rsidRPr="003D099B">
        <w:rPr>
          <w:rFonts w:ascii="Calibri" w:eastAsia="Times New Roman" w:hAnsi="Calibri" w:cs="Calibri"/>
          <w:color w:val="000000" w:themeColor="text1"/>
          <w:sz w:val="22"/>
        </w:rPr>
        <w:t>.</w:t>
      </w:r>
    </w:p>
    <w:p w14:paraId="6D20A68F" w14:textId="77777777" w:rsidR="006C5C43" w:rsidRDefault="006C5C43" w:rsidP="006D3A8C">
      <w:pPr>
        <w:tabs>
          <w:tab w:val="center" w:pos="4820"/>
          <w:tab w:val="right" w:pos="9026"/>
        </w:tabs>
        <w:spacing w:after="0" w:line="240" w:lineRule="atLeast"/>
        <w:jc w:val="center"/>
        <w:rPr>
          <w:rFonts w:ascii="Calibri" w:hAnsi="Calibri" w:cs="Calibri"/>
          <w:color w:val="000000" w:themeColor="text1"/>
          <w:sz w:val="22"/>
        </w:rPr>
      </w:pPr>
    </w:p>
    <w:p w14:paraId="31FA054E" w14:textId="77777777" w:rsidR="006C5C43" w:rsidRDefault="006C5C43" w:rsidP="006D3A8C">
      <w:pPr>
        <w:tabs>
          <w:tab w:val="center" w:pos="4820"/>
          <w:tab w:val="right" w:pos="9026"/>
        </w:tabs>
        <w:spacing w:after="0" w:line="240" w:lineRule="atLeast"/>
        <w:jc w:val="center"/>
        <w:rPr>
          <w:rFonts w:ascii="Calibri" w:hAnsi="Calibri" w:cs="Calibri"/>
          <w:color w:val="000000" w:themeColor="text1"/>
          <w:sz w:val="22"/>
        </w:rPr>
      </w:pPr>
    </w:p>
    <w:p w14:paraId="454A5BFB" w14:textId="64153E45" w:rsidR="006C5C43" w:rsidRPr="006C5C43" w:rsidRDefault="006C5C43" w:rsidP="006D3A8C">
      <w:pPr>
        <w:tabs>
          <w:tab w:val="center" w:pos="4820"/>
          <w:tab w:val="right" w:pos="9026"/>
        </w:tabs>
        <w:spacing w:after="0" w:line="240" w:lineRule="atLeast"/>
        <w:jc w:val="center"/>
        <w:rPr>
          <w:rFonts w:ascii="Calibri" w:hAnsi="Calibri" w:cs="Calibri"/>
          <w:b/>
          <w:bCs/>
          <w:color w:val="000000" w:themeColor="text1"/>
          <w:sz w:val="22"/>
        </w:rPr>
      </w:pPr>
      <w:r w:rsidRPr="006C5C43">
        <w:rPr>
          <w:rFonts w:ascii="Calibri" w:hAnsi="Calibri" w:cs="Calibri"/>
          <w:b/>
          <w:bCs/>
          <w:color w:val="000000" w:themeColor="text1"/>
          <w:sz w:val="22"/>
        </w:rPr>
        <w:t>JOINT COMMUNIQUÉ</w:t>
      </w:r>
    </w:p>
    <w:p w14:paraId="58E93958" w14:textId="21B61EB5" w:rsidR="006C5C43" w:rsidRPr="0041280D" w:rsidRDefault="006C5C43" w:rsidP="006D3A8C">
      <w:pPr>
        <w:tabs>
          <w:tab w:val="center" w:pos="4820"/>
          <w:tab w:val="right" w:pos="9026"/>
        </w:tabs>
        <w:spacing w:after="0" w:line="240" w:lineRule="atLeast"/>
        <w:jc w:val="center"/>
        <w:rPr>
          <w:rFonts w:ascii="Calibri" w:hAnsi="Calibri" w:cs="Calibri"/>
          <w:color w:val="000000" w:themeColor="text1"/>
          <w:sz w:val="22"/>
        </w:rPr>
      </w:pPr>
      <w:r>
        <w:rPr>
          <w:rFonts w:ascii="Calibri" w:hAnsi="Calibri" w:cs="Calibri"/>
          <w:color w:val="000000" w:themeColor="text1"/>
          <w:sz w:val="22"/>
        </w:rPr>
        <w:t>19 June 2026</w:t>
      </w:r>
    </w:p>
    <w:p w14:paraId="1187848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bookmarkEnd w:id="1"/>
    <w:bookmarkEnd w:id="2"/>
    <w:p w14:paraId="16F48AE3" w14:textId="46541E84" w:rsidR="005165EF" w:rsidRPr="008F172C" w:rsidRDefault="005165EF" w:rsidP="006030A5">
      <w:pPr>
        <w:tabs>
          <w:tab w:val="center" w:pos="4820"/>
          <w:tab w:val="right" w:pos="9026"/>
        </w:tabs>
        <w:spacing w:after="0" w:line="240" w:lineRule="atLeast"/>
        <w:jc w:val="center"/>
        <w:rPr>
          <w:rFonts w:ascii="Calibri" w:hAnsi="Calibri" w:cs="Calibri"/>
          <w:i/>
          <w:iCs/>
          <w:color w:val="auto"/>
          <w:sz w:val="22"/>
          <w:szCs w:val="18"/>
        </w:rPr>
      </w:pPr>
      <w:r w:rsidRPr="006030A5">
        <w:rPr>
          <w:rFonts w:ascii="Calibri" w:hAnsi="Calibri" w:cs="Calibri"/>
          <w:color w:val="auto"/>
          <w:sz w:val="22"/>
        </w:rPr>
        <w:br/>
      </w:r>
    </w:p>
    <w:bookmarkEnd w:id="0"/>
    <w:p w14:paraId="243CD588" w14:textId="03EDBD36" w:rsidR="00581C6B" w:rsidRPr="008F172C" w:rsidRDefault="00581C6B" w:rsidP="00581C6B">
      <w:pPr>
        <w:pStyle w:val="Title"/>
        <w:spacing w:before="720"/>
        <w:contextualSpacing w:val="0"/>
        <w:jc w:val="center"/>
      </w:pPr>
      <w:r w:rsidRPr="008F172C">
        <w:lastRenderedPageBreak/>
        <w:t>COMMUNIQUE</w:t>
      </w:r>
    </w:p>
    <w:p w14:paraId="4CD884DE" w14:textId="77777777" w:rsidR="00581C6B" w:rsidRPr="008F172C" w:rsidRDefault="00581C6B" w:rsidP="00581C6B">
      <w:pPr>
        <w:pStyle w:val="Headings"/>
        <w:ind w:right="-330"/>
      </w:pPr>
      <w:r w:rsidRPr="008F172C">
        <w:t>MEETING OF FEDERAL, STATE AND TERRITORY SKILLS MINISTERS</w:t>
      </w:r>
    </w:p>
    <w:p w14:paraId="494B6F81" w14:textId="5EE2AD9A" w:rsidR="0077047A" w:rsidRPr="0077047A" w:rsidRDefault="00281E3D" w:rsidP="0077047A">
      <w:pPr>
        <w:pStyle w:val="Body"/>
        <w:rPr>
          <w:rFonts w:ascii="Calibri" w:hAnsi="Calibri" w:cs="Calibri"/>
          <w:sz w:val="22"/>
          <w:szCs w:val="20"/>
        </w:rPr>
      </w:pPr>
      <w:r>
        <w:rPr>
          <w:rFonts w:ascii="Calibri" w:hAnsi="Calibri" w:cs="Calibri"/>
          <w:sz w:val="22"/>
          <w:szCs w:val="20"/>
        </w:rPr>
        <w:t xml:space="preserve">Skills Ministers </w:t>
      </w:r>
      <w:r w:rsidR="0077047A" w:rsidRPr="0077047A">
        <w:rPr>
          <w:rFonts w:ascii="Calibri" w:hAnsi="Calibri" w:cs="Calibri"/>
          <w:sz w:val="22"/>
          <w:szCs w:val="20"/>
        </w:rPr>
        <w:t xml:space="preserve">met </w:t>
      </w:r>
      <w:r w:rsidR="004D080F">
        <w:rPr>
          <w:rFonts w:ascii="Calibri" w:hAnsi="Calibri" w:cs="Calibri"/>
          <w:sz w:val="22"/>
          <w:szCs w:val="20"/>
        </w:rPr>
        <w:t xml:space="preserve">today </w:t>
      </w:r>
      <w:r w:rsidR="0077047A" w:rsidRPr="0077047A">
        <w:rPr>
          <w:rFonts w:ascii="Calibri" w:hAnsi="Calibri" w:cs="Calibri"/>
          <w:sz w:val="22"/>
          <w:szCs w:val="20"/>
        </w:rPr>
        <w:t xml:space="preserve">in Adelaide to progress shared priorities </w:t>
      </w:r>
      <w:r w:rsidR="00B05B85">
        <w:rPr>
          <w:rFonts w:ascii="Calibri" w:hAnsi="Calibri" w:cs="Calibri"/>
          <w:sz w:val="22"/>
          <w:szCs w:val="20"/>
        </w:rPr>
        <w:t>for</w:t>
      </w:r>
      <w:r w:rsidR="007E2041">
        <w:rPr>
          <w:rFonts w:ascii="Calibri" w:hAnsi="Calibri" w:cs="Calibri"/>
          <w:sz w:val="22"/>
          <w:szCs w:val="20"/>
        </w:rPr>
        <w:t xml:space="preserve"> Australia’s</w:t>
      </w:r>
      <w:r w:rsidR="003B0F33">
        <w:rPr>
          <w:rFonts w:ascii="Calibri" w:hAnsi="Calibri" w:cs="Calibri"/>
          <w:sz w:val="22"/>
          <w:szCs w:val="20"/>
        </w:rPr>
        <w:t xml:space="preserve"> </w:t>
      </w:r>
      <w:r w:rsidR="0077047A" w:rsidRPr="0077047A">
        <w:rPr>
          <w:rFonts w:ascii="Calibri" w:hAnsi="Calibri" w:cs="Calibri"/>
          <w:sz w:val="22"/>
          <w:szCs w:val="20"/>
        </w:rPr>
        <w:t xml:space="preserve">vocational education and training (VET) sector. </w:t>
      </w:r>
    </w:p>
    <w:p w14:paraId="0209BF00" w14:textId="77777777" w:rsidR="00837560" w:rsidRPr="003D099B" w:rsidRDefault="00837560" w:rsidP="00E34F94">
      <w:pPr>
        <w:pStyle w:val="Body"/>
        <w:spacing w:after="120"/>
        <w:rPr>
          <w:rStyle w:val="normaltextrun"/>
          <w:rFonts w:ascii="Roboto Slab" w:hAnsi="Roboto Slab" w:cs="Roboto Slab"/>
          <w:color w:val="4F4F52" w:themeColor="text2"/>
          <w:sz w:val="28"/>
          <w:szCs w:val="28"/>
        </w:rPr>
      </w:pPr>
      <w:r w:rsidRPr="003D099B">
        <w:rPr>
          <w:rStyle w:val="normaltextrun"/>
          <w:rFonts w:ascii="Roboto Slab" w:hAnsi="Roboto Slab" w:cs="Roboto Slab"/>
          <w:color w:val="4F4F52" w:themeColor="text2"/>
          <w:sz w:val="28"/>
          <w:szCs w:val="28"/>
        </w:rPr>
        <w:t>National TAFE Network</w:t>
      </w:r>
      <w:r>
        <w:rPr>
          <w:rStyle w:val="normaltextrun"/>
          <w:rFonts w:ascii="Roboto Slab" w:hAnsi="Roboto Slab" w:cs="Roboto Slab"/>
          <w:color w:val="4F4F52" w:themeColor="text2"/>
          <w:sz w:val="28"/>
          <w:szCs w:val="28"/>
        </w:rPr>
        <w:t xml:space="preserve"> </w:t>
      </w:r>
    </w:p>
    <w:p w14:paraId="4AF1235D" w14:textId="2A5BA86A" w:rsidR="00837560" w:rsidRDefault="00837560" w:rsidP="00E34F94">
      <w:pPr>
        <w:pStyle w:val="Body"/>
        <w:spacing w:after="120"/>
        <w:rPr>
          <w:rStyle w:val="normaltextrun"/>
          <w:rFonts w:ascii="Roboto Slab" w:hAnsi="Roboto Slab" w:cs="Roboto Slab"/>
          <w:color w:val="4F4F52" w:themeColor="text2"/>
          <w:sz w:val="28"/>
          <w:szCs w:val="28"/>
        </w:rPr>
      </w:pPr>
      <w:r w:rsidRPr="0077047A">
        <w:rPr>
          <w:rFonts w:ascii="Calibri" w:hAnsi="Calibri" w:cs="Calibri"/>
          <w:sz w:val="22"/>
          <w:szCs w:val="20"/>
        </w:rPr>
        <w:t xml:space="preserve">Ministers endorsed the </w:t>
      </w:r>
      <w:r w:rsidR="00916F43">
        <w:rPr>
          <w:rFonts w:ascii="Calibri" w:hAnsi="Calibri" w:cs="Calibri"/>
          <w:sz w:val="22"/>
          <w:szCs w:val="20"/>
        </w:rPr>
        <w:t>2026</w:t>
      </w:r>
      <w:r w:rsidRPr="0077047A">
        <w:rPr>
          <w:rFonts w:ascii="Calibri" w:hAnsi="Calibri" w:cs="Calibri"/>
          <w:sz w:val="22"/>
          <w:szCs w:val="20"/>
        </w:rPr>
        <w:t xml:space="preserve"> </w:t>
      </w:r>
      <w:hyperlink r:id="rId9" w:history="1">
        <w:r w:rsidRPr="00FD4DA1">
          <w:rPr>
            <w:rStyle w:val="Hyperlink"/>
            <w:rFonts w:ascii="Calibri" w:hAnsi="Calibri" w:cs="Calibri"/>
            <w:sz w:val="22"/>
            <w:szCs w:val="20"/>
          </w:rPr>
          <w:t>National TAFE Network Annual Workpla</w:t>
        </w:r>
        <w:r w:rsidR="00FD4DA1" w:rsidRPr="00FD4DA1">
          <w:rPr>
            <w:rStyle w:val="Hyperlink"/>
            <w:rFonts w:ascii="Calibri" w:hAnsi="Calibri" w:cs="Calibri"/>
            <w:sz w:val="22"/>
            <w:szCs w:val="20"/>
          </w:rPr>
          <w:t>n</w:t>
        </w:r>
      </w:hyperlink>
      <w:r w:rsidRPr="0077047A">
        <w:rPr>
          <w:rFonts w:ascii="Calibri" w:hAnsi="Calibri" w:cs="Calibri"/>
          <w:sz w:val="22"/>
          <w:szCs w:val="20"/>
        </w:rPr>
        <w:t xml:space="preserve">, which </w:t>
      </w:r>
      <w:r w:rsidRPr="00125222">
        <w:rPr>
          <w:rFonts w:ascii="Calibri" w:hAnsi="Calibri" w:cs="Calibri"/>
          <w:sz w:val="22"/>
          <w:szCs w:val="20"/>
        </w:rPr>
        <w:t>includes 17 projects that will benefit TAFEs in every jurisdiction. The projects in the Workplan span a broad range of focus areas and will help strengthen the quality, relevance and accessibility of the VET system by enhancing skills recognition, enabling smoother workforce transitions, strengthening learner readiness and completion, and improving access for cohorts facing structural barriers to training and employment</w:t>
      </w:r>
      <w:r>
        <w:rPr>
          <w:rFonts w:ascii="Calibri" w:hAnsi="Calibri" w:cs="Calibri"/>
          <w:sz w:val="22"/>
          <w:szCs w:val="20"/>
        </w:rPr>
        <w:t>.</w:t>
      </w:r>
    </w:p>
    <w:p w14:paraId="1FE681C1" w14:textId="77777777" w:rsidR="00837560" w:rsidRDefault="00837560" w:rsidP="004E08A9">
      <w:pPr>
        <w:pStyle w:val="Body"/>
        <w:spacing w:before="120" w:after="120"/>
        <w:ind w:right="-46"/>
        <w:rPr>
          <w:rFonts w:asciiTheme="majorHAnsi" w:eastAsiaTheme="majorEastAsia" w:hAnsiTheme="majorHAnsi" w:cstheme="majorBidi"/>
          <w:color w:val="4F4F52" w:themeColor="text2"/>
          <w:sz w:val="28"/>
          <w:szCs w:val="26"/>
        </w:rPr>
      </w:pPr>
      <w:r w:rsidRPr="00C40F3A">
        <w:rPr>
          <w:rFonts w:asciiTheme="majorHAnsi" w:eastAsiaTheme="majorEastAsia" w:hAnsiTheme="majorHAnsi" w:cstheme="majorBidi"/>
          <w:color w:val="4F4F52" w:themeColor="text2"/>
          <w:sz w:val="28"/>
          <w:szCs w:val="26"/>
        </w:rPr>
        <w:t xml:space="preserve">VET Data Streamlining Legislation and Policy </w:t>
      </w:r>
    </w:p>
    <w:p w14:paraId="690C80DC" w14:textId="242D6CA1" w:rsidR="00837560" w:rsidRPr="00094727" w:rsidRDefault="00837560" w:rsidP="004E08A9">
      <w:pPr>
        <w:pStyle w:val="Body"/>
        <w:spacing w:after="120"/>
        <w:rPr>
          <w:rFonts w:ascii="Calibri" w:hAnsi="Calibri" w:cs="Calibri"/>
          <w:sz w:val="22"/>
          <w:szCs w:val="20"/>
        </w:rPr>
      </w:pPr>
      <w:r w:rsidRPr="00094727">
        <w:rPr>
          <w:rFonts w:ascii="Calibri" w:hAnsi="Calibri" w:cs="Calibri"/>
          <w:sz w:val="22"/>
          <w:szCs w:val="20"/>
        </w:rPr>
        <w:t xml:space="preserve">Ministers agreed to legislative and policy amendments required to enable Phase 1 of the </w:t>
      </w:r>
      <w:hyperlink r:id="rId10" w:history="1">
        <w:r w:rsidRPr="00D028AD">
          <w:rPr>
            <w:rStyle w:val="Hyperlink"/>
            <w:rFonts w:ascii="Calibri" w:hAnsi="Calibri" w:cs="Calibri"/>
            <w:sz w:val="22"/>
            <w:szCs w:val="20"/>
          </w:rPr>
          <w:t>VET Data Streamlining (VDS) Program</w:t>
        </w:r>
      </w:hyperlink>
      <w:r w:rsidRPr="00094727">
        <w:rPr>
          <w:rFonts w:ascii="Calibri" w:hAnsi="Calibri" w:cs="Calibri"/>
          <w:sz w:val="22"/>
          <w:szCs w:val="20"/>
        </w:rPr>
        <w:t xml:space="preserve"> to commence in October 2026. The VDS program is a foundational element of the National Skills Agreement</w:t>
      </w:r>
      <w:r>
        <w:rPr>
          <w:rFonts w:ascii="Calibri" w:hAnsi="Calibri" w:cs="Calibri"/>
          <w:sz w:val="22"/>
          <w:szCs w:val="20"/>
        </w:rPr>
        <w:t xml:space="preserve"> </w:t>
      </w:r>
      <w:r w:rsidRPr="00094727">
        <w:rPr>
          <w:rFonts w:ascii="Calibri" w:hAnsi="Calibri" w:cs="Calibri"/>
          <w:sz w:val="22"/>
          <w:szCs w:val="20"/>
        </w:rPr>
        <w:t xml:space="preserve">Enhanced VET Data and Evidence Initiative, and </w:t>
      </w:r>
      <w:r w:rsidR="006B24C7">
        <w:rPr>
          <w:rFonts w:ascii="Calibri" w:hAnsi="Calibri" w:cs="Calibri"/>
          <w:sz w:val="22"/>
          <w:szCs w:val="20"/>
        </w:rPr>
        <w:t>delivers</w:t>
      </w:r>
      <w:r w:rsidRPr="00094727">
        <w:rPr>
          <w:rFonts w:ascii="Calibri" w:hAnsi="Calibri" w:cs="Calibri"/>
          <w:sz w:val="22"/>
          <w:szCs w:val="20"/>
        </w:rPr>
        <w:t xml:space="preserve"> a significant reform to improve the timeliness, quality and security of VET data submissions by registered training organisations. </w:t>
      </w:r>
    </w:p>
    <w:p w14:paraId="71923358" w14:textId="5FCFB5E1" w:rsidR="0089622A" w:rsidRPr="003D099B" w:rsidRDefault="0089622A" w:rsidP="004E08A9">
      <w:pPr>
        <w:pStyle w:val="Body"/>
        <w:spacing w:after="120"/>
        <w:rPr>
          <w:rStyle w:val="normaltextrun"/>
          <w:rFonts w:ascii="Roboto Slab" w:hAnsi="Roboto Slab" w:cs="Roboto Slab"/>
          <w:color w:val="4F4F52" w:themeColor="text2"/>
          <w:sz w:val="28"/>
          <w:szCs w:val="28"/>
        </w:rPr>
      </w:pPr>
      <w:r w:rsidRPr="003D099B">
        <w:rPr>
          <w:rStyle w:val="normaltextrun"/>
          <w:rFonts w:ascii="Roboto Slab" w:hAnsi="Roboto Slab" w:cs="Roboto Slab"/>
          <w:color w:val="4F4F52" w:themeColor="text2"/>
          <w:sz w:val="28"/>
          <w:szCs w:val="28"/>
        </w:rPr>
        <w:t>Tertiary Harmonisation</w:t>
      </w:r>
    </w:p>
    <w:p w14:paraId="6E01855F" w14:textId="09BF9B43" w:rsidR="00A35670" w:rsidRDefault="00A35670" w:rsidP="004E08A9">
      <w:pPr>
        <w:pStyle w:val="Body"/>
        <w:spacing w:after="120"/>
        <w:rPr>
          <w:rFonts w:ascii="Calibri" w:hAnsi="Calibri" w:cs="Calibri"/>
          <w:sz w:val="22"/>
          <w:szCs w:val="20"/>
        </w:rPr>
      </w:pPr>
      <w:r w:rsidRPr="00BD36C6">
        <w:rPr>
          <w:rFonts w:ascii="Calibri" w:hAnsi="Calibri" w:cs="Calibri"/>
          <w:sz w:val="22"/>
          <w:szCs w:val="20"/>
        </w:rPr>
        <w:t xml:space="preserve">Ministers </w:t>
      </w:r>
      <w:r w:rsidR="000A6C62">
        <w:rPr>
          <w:rFonts w:ascii="Calibri" w:hAnsi="Calibri" w:cs="Calibri"/>
          <w:sz w:val="22"/>
          <w:szCs w:val="20"/>
        </w:rPr>
        <w:t>met</w:t>
      </w:r>
      <w:r w:rsidRPr="00BD36C6">
        <w:rPr>
          <w:rFonts w:ascii="Calibri" w:hAnsi="Calibri" w:cs="Calibri"/>
          <w:sz w:val="22"/>
          <w:szCs w:val="20"/>
        </w:rPr>
        <w:t xml:space="preserve"> with Professor Barney Glover AO, interim Chief Commissioner of the </w:t>
      </w:r>
      <w:r w:rsidRPr="00981F05">
        <w:rPr>
          <w:rFonts w:ascii="Calibri" w:hAnsi="Calibri" w:cs="Calibri"/>
          <w:sz w:val="22"/>
          <w:szCs w:val="20"/>
        </w:rPr>
        <w:t>Australian Tertiary Education Commission</w:t>
      </w:r>
      <w:r w:rsidRPr="00BD36C6">
        <w:rPr>
          <w:rFonts w:ascii="Calibri" w:hAnsi="Calibri" w:cs="Calibri"/>
          <w:sz w:val="22"/>
          <w:szCs w:val="20"/>
        </w:rPr>
        <w:t xml:space="preserve">, </w:t>
      </w:r>
      <w:r w:rsidR="008223D7">
        <w:rPr>
          <w:rFonts w:ascii="Calibri" w:hAnsi="Calibri" w:cs="Calibri"/>
          <w:sz w:val="22"/>
          <w:szCs w:val="20"/>
        </w:rPr>
        <w:t xml:space="preserve">to discuss </w:t>
      </w:r>
      <w:r w:rsidRPr="00BD36C6">
        <w:rPr>
          <w:rFonts w:ascii="Calibri" w:hAnsi="Calibri" w:cs="Calibri"/>
          <w:sz w:val="22"/>
          <w:szCs w:val="20"/>
        </w:rPr>
        <w:t>progress</w:t>
      </w:r>
      <w:r w:rsidR="007A3303">
        <w:rPr>
          <w:rFonts w:ascii="Calibri" w:hAnsi="Calibri" w:cs="Calibri"/>
          <w:sz w:val="22"/>
          <w:szCs w:val="20"/>
        </w:rPr>
        <w:t xml:space="preserve"> </w:t>
      </w:r>
      <w:r w:rsidR="00A72D12">
        <w:rPr>
          <w:rFonts w:ascii="Calibri" w:hAnsi="Calibri" w:cs="Calibri"/>
          <w:sz w:val="22"/>
          <w:szCs w:val="20"/>
        </w:rPr>
        <w:t>toward</w:t>
      </w:r>
      <w:r w:rsidR="007A3303">
        <w:rPr>
          <w:rFonts w:ascii="Calibri" w:hAnsi="Calibri" w:cs="Calibri"/>
          <w:sz w:val="22"/>
          <w:szCs w:val="20"/>
        </w:rPr>
        <w:t xml:space="preserve"> </w:t>
      </w:r>
      <w:r w:rsidRPr="00BD36C6">
        <w:rPr>
          <w:rFonts w:ascii="Calibri" w:hAnsi="Calibri" w:cs="Calibri"/>
          <w:sz w:val="22"/>
          <w:szCs w:val="20"/>
        </w:rPr>
        <w:t xml:space="preserve">a </w:t>
      </w:r>
      <w:hyperlink r:id="rId11" w:history="1">
        <w:r w:rsidRPr="002473F3">
          <w:rPr>
            <w:rStyle w:val="Hyperlink"/>
            <w:rFonts w:ascii="Calibri" w:hAnsi="Calibri" w:cs="Calibri"/>
            <w:sz w:val="22"/>
            <w:szCs w:val="20"/>
          </w:rPr>
          <w:t>Tertiary Roadmap and National Credit Recognition Framework</w:t>
        </w:r>
      </w:hyperlink>
      <w:r w:rsidR="00FC2E3B">
        <w:rPr>
          <w:rFonts w:ascii="Calibri" w:hAnsi="Calibri" w:cs="Calibri"/>
          <w:sz w:val="22"/>
          <w:szCs w:val="20"/>
        </w:rPr>
        <w:t>. Ministers</w:t>
      </w:r>
      <w:r w:rsidRPr="00BD36C6">
        <w:rPr>
          <w:rFonts w:ascii="Calibri" w:hAnsi="Calibri" w:cs="Calibri"/>
          <w:sz w:val="22"/>
          <w:szCs w:val="20"/>
        </w:rPr>
        <w:t xml:space="preserve"> reaffirm</w:t>
      </w:r>
      <w:r w:rsidR="00FC2E3B">
        <w:rPr>
          <w:rFonts w:ascii="Calibri" w:hAnsi="Calibri" w:cs="Calibri"/>
          <w:sz w:val="22"/>
          <w:szCs w:val="20"/>
        </w:rPr>
        <w:t>ed</w:t>
      </w:r>
      <w:r w:rsidRPr="00BD36C6">
        <w:rPr>
          <w:rFonts w:ascii="Calibri" w:hAnsi="Calibri" w:cs="Calibri"/>
          <w:sz w:val="22"/>
          <w:szCs w:val="20"/>
        </w:rPr>
        <w:t xml:space="preserve"> the importance </w:t>
      </w:r>
      <w:r w:rsidR="003A481D">
        <w:rPr>
          <w:rFonts w:ascii="Calibri" w:hAnsi="Calibri" w:cs="Calibri"/>
          <w:sz w:val="22"/>
          <w:szCs w:val="20"/>
        </w:rPr>
        <w:t>of</w:t>
      </w:r>
      <w:r w:rsidR="00E3191F">
        <w:rPr>
          <w:rFonts w:ascii="Calibri" w:hAnsi="Calibri" w:cs="Calibri"/>
          <w:sz w:val="22"/>
          <w:szCs w:val="20"/>
        </w:rPr>
        <w:t xml:space="preserve"> </w:t>
      </w:r>
      <w:r w:rsidR="00FB2BA8">
        <w:rPr>
          <w:rFonts w:ascii="Calibri" w:hAnsi="Calibri" w:cs="Calibri"/>
          <w:sz w:val="22"/>
          <w:szCs w:val="20"/>
        </w:rPr>
        <w:t>having</w:t>
      </w:r>
      <w:r w:rsidR="00650454">
        <w:rPr>
          <w:rFonts w:ascii="Calibri" w:hAnsi="Calibri" w:cs="Calibri"/>
          <w:sz w:val="22"/>
          <w:szCs w:val="20"/>
        </w:rPr>
        <w:t xml:space="preserve"> </w:t>
      </w:r>
      <w:r w:rsidR="00A61C13" w:rsidRPr="00BD36C6">
        <w:rPr>
          <w:rFonts w:ascii="Calibri" w:hAnsi="Calibri" w:cs="Calibri"/>
          <w:sz w:val="22"/>
          <w:szCs w:val="20"/>
        </w:rPr>
        <w:t xml:space="preserve">VET and higher education </w:t>
      </w:r>
      <w:r w:rsidR="00650454" w:rsidRPr="00650454">
        <w:rPr>
          <w:rFonts w:ascii="Calibri" w:hAnsi="Calibri" w:cs="Calibri"/>
          <w:sz w:val="22"/>
          <w:szCs w:val="20"/>
        </w:rPr>
        <w:t>on equal footing</w:t>
      </w:r>
      <w:r w:rsidR="00FB2BA8">
        <w:rPr>
          <w:rFonts w:ascii="Calibri" w:hAnsi="Calibri" w:cs="Calibri"/>
          <w:sz w:val="22"/>
          <w:szCs w:val="20"/>
        </w:rPr>
        <w:t xml:space="preserve"> in </w:t>
      </w:r>
      <w:r w:rsidR="00E81CEE">
        <w:rPr>
          <w:rFonts w:ascii="Calibri" w:hAnsi="Calibri" w:cs="Calibri"/>
          <w:sz w:val="22"/>
          <w:szCs w:val="20"/>
        </w:rPr>
        <w:t xml:space="preserve">a </w:t>
      </w:r>
      <w:r w:rsidR="00650454">
        <w:rPr>
          <w:rFonts w:ascii="Calibri" w:hAnsi="Calibri" w:cs="Calibri"/>
          <w:sz w:val="22"/>
          <w:szCs w:val="20"/>
        </w:rPr>
        <w:t>harmonised</w:t>
      </w:r>
      <w:r w:rsidR="0007223A">
        <w:rPr>
          <w:rFonts w:ascii="Calibri" w:hAnsi="Calibri" w:cs="Calibri"/>
          <w:sz w:val="22"/>
          <w:szCs w:val="20"/>
        </w:rPr>
        <w:t xml:space="preserve"> tertiary system</w:t>
      </w:r>
      <w:r w:rsidR="00E968DF">
        <w:rPr>
          <w:rFonts w:ascii="Calibri" w:hAnsi="Calibri" w:cs="Calibri"/>
          <w:sz w:val="22"/>
          <w:szCs w:val="20"/>
        </w:rPr>
        <w:t xml:space="preserve">, </w:t>
      </w:r>
      <w:r w:rsidR="00675F15">
        <w:rPr>
          <w:rFonts w:ascii="Calibri" w:hAnsi="Calibri" w:cs="Calibri"/>
          <w:sz w:val="22"/>
          <w:szCs w:val="20"/>
        </w:rPr>
        <w:t>provid</w:t>
      </w:r>
      <w:r w:rsidR="00FB2BA8">
        <w:rPr>
          <w:rFonts w:ascii="Calibri" w:hAnsi="Calibri" w:cs="Calibri"/>
          <w:sz w:val="22"/>
          <w:szCs w:val="20"/>
        </w:rPr>
        <w:t>ing</w:t>
      </w:r>
      <w:r w:rsidR="00675F15">
        <w:rPr>
          <w:rFonts w:ascii="Calibri" w:hAnsi="Calibri" w:cs="Calibri"/>
          <w:sz w:val="22"/>
          <w:szCs w:val="20"/>
        </w:rPr>
        <w:t xml:space="preserve"> real recognition of prior learning </w:t>
      </w:r>
      <w:r w:rsidR="004F3156">
        <w:rPr>
          <w:rFonts w:ascii="Calibri" w:hAnsi="Calibri" w:cs="Calibri"/>
          <w:sz w:val="22"/>
          <w:szCs w:val="20"/>
        </w:rPr>
        <w:t xml:space="preserve">between </w:t>
      </w:r>
      <w:r w:rsidR="00193D7E">
        <w:rPr>
          <w:rFonts w:ascii="Calibri" w:hAnsi="Calibri" w:cs="Calibri"/>
          <w:sz w:val="22"/>
          <w:szCs w:val="20"/>
        </w:rPr>
        <w:t xml:space="preserve">systems </w:t>
      </w:r>
      <w:r w:rsidR="00677A2E">
        <w:rPr>
          <w:rFonts w:ascii="Calibri" w:hAnsi="Calibri" w:cs="Calibri"/>
          <w:sz w:val="22"/>
          <w:szCs w:val="20"/>
        </w:rPr>
        <w:t xml:space="preserve">and </w:t>
      </w:r>
      <w:r w:rsidR="006C706F">
        <w:rPr>
          <w:rFonts w:ascii="Calibri" w:hAnsi="Calibri" w:cs="Calibri"/>
          <w:sz w:val="22"/>
          <w:szCs w:val="20"/>
        </w:rPr>
        <w:t>ensur</w:t>
      </w:r>
      <w:r w:rsidR="00FB2BA8">
        <w:rPr>
          <w:rFonts w:ascii="Calibri" w:hAnsi="Calibri" w:cs="Calibri"/>
          <w:sz w:val="22"/>
          <w:szCs w:val="20"/>
        </w:rPr>
        <w:t>ing</w:t>
      </w:r>
      <w:r w:rsidR="006C706F">
        <w:rPr>
          <w:rFonts w:ascii="Calibri" w:hAnsi="Calibri" w:cs="Calibri"/>
          <w:sz w:val="22"/>
          <w:szCs w:val="20"/>
        </w:rPr>
        <w:t xml:space="preserve"> </w:t>
      </w:r>
      <w:r w:rsidR="00584A9B">
        <w:rPr>
          <w:rFonts w:ascii="Calibri" w:hAnsi="Calibri" w:cs="Calibri"/>
          <w:sz w:val="22"/>
          <w:szCs w:val="20"/>
        </w:rPr>
        <w:t xml:space="preserve">that </w:t>
      </w:r>
      <w:r w:rsidR="0074720E">
        <w:rPr>
          <w:rFonts w:ascii="Calibri" w:hAnsi="Calibri" w:cs="Calibri"/>
          <w:sz w:val="22"/>
          <w:szCs w:val="20"/>
        </w:rPr>
        <w:t>tertiary</w:t>
      </w:r>
      <w:r w:rsidRPr="00BD36C6">
        <w:rPr>
          <w:rFonts w:ascii="Calibri" w:hAnsi="Calibri" w:cs="Calibri"/>
          <w:sz w:val="22"/>
          <w:szCs w:val="20"/>
        </w:rPr>
        <w:t xml:space="preserve"> qualifications </w:t>
      </w:r>
      <w:r w:rsidR="0074720E">
        <w:rPr>
          <w:rFonts w:ascii="Calibri" w:hAnsi="Calibri" w:cs="Calibri"/>
          <w:sz w:val="22"/>
          <w:szCs w:val="20"/>
        </w:rPr>
        <w:t xml:space="preserve">are </w:t>
      </w:r>
      <w:r w:rsidRPr="00BD36C6">
        <w:rPr>
          <w:rFonts w:ascii="Calibri" w:hAnsi="Calibri" w:cs="Calibri"/>
          <w:sz w:val="22"/>
          <w:szCs w:val="20"/>
        </w:rPr>
        <w:t xml:space="preserve">aligned with </w:t>
      </w:r>
      <w:r w:rsidR="008223D7">
        <w:rPr>
          <w:rFonts w:ascii="Calibri" w:hAnsi="Calibri" w:cs="Calibri"/>
          <w:sz w:val="22"/>
          <w:szCs w:val="20"/>
        </w:rPr>
        <w:t xml:space="preserve">Australia’s </w:t>
      </w:r>
      <w:r w:rsidRPr="00BD36C6">
        <w:rPr>
          <w:rFonts w:ascii="Calibri" w:hAnsi="Calibri" w:cs="Calibri"/>
          <w:sz w:val="22"/>
          <w:szCs w:val="20"/>
        </w:rPr>
        <w:t xml:space="preserve">future skills needs. </w:t>
      </w:r>
    </w:p>
    <w:p w14:paraId="3451C673" w14:textId="7D51F49C" w:rsidR="00AF063D" w:rsidRDefault="7010AF0C" w:rsidP="004E08A9">
      <w:pPr>
        <w:pStyle w:val="Body"/>
        <w:spacing w:after="120"/>
        <w:rPr>
          <w:rStyle w:val="normaltextrun"/>
          <w:rFonts w:ascii="Roboto Slab" w:hAnsi="Roboto Slab" w:cs="Roboto Slab"/>
          <w:color w:val="4F4F52"/>
          <w:sz w:val="28"/>
          <w:szCs w:val="28"/>
          <w:bdr w:val="none" w:sz="0" w:space="0" w:color="auto" w:frame="1"/>
        </w:rPr>
      </w:pPr>
      <w:r w:rsidRPr="479FEA42">
        <w:rPr>
          <w:rStyle w:val="normaltextrun"/>
          <w:rFonts w:ascii="Roboto Slab" w:hAnsi="Roboto Slab" w:cs="Roboto Slab"/>
          <w:color w:val="4F4F52" w:themeColor="text2"/>
          <w:sz w:val="28"/>
          <w:szCs w:val="28"/>
        </w:rPr>
        <w:t>Delivering Housing Supply</w:t>
      </w:r>
      <w:r w:rsidR="32015DB9" w:rsidRPr="479FEA42">
        <w:rPr>
          <w:rStyle w:val="normaltextrun"/>
          <w:rFonts w:ascii="Roboto Slab" w:hAnsi="Roboto Slab" w:cs="Roboto Slab"/>
          <w:color w:val="4F4F52" w:themeColor="text2"/>
          <w:sz w:val="28"/>
          <w:szCs w:val="28"/>
        </w:rPr>
        <w:t xml:space="preserve"> and Apprenticeships</w:t>
      </w:r>
    </w:p>
    <w:p w14:paraId="1991E512" w14:textId="77777777" w:rsidR="0080767D" w:rsidRDefault="022D6767" w:rsidP="004E08A9">
      <w:pPr>
        <w:pStyle w:val="Body"/>
        <w:spacing w:after="120"/>
        <w:rPr>
          <w:rFonts w:ascii="Calibri" w:eastAsia="Calibri" w:hAnsi="Calibri" w:cs="Calibri"/>
          <w:sz w:val="22"/>
          <w:szCs w:val="22"/>
        </w:rPr>
      </w:pPr>
      <w:r w:rsidRPr="479FEA42">
        <w:rPr>
          <w:rFonts w:ascii="Calibri" w:eastAsia="Calibri" w:hAnsi="Calibri" w:cs="Calibri"/>
          <w:sz w:val="22"/>
          <w:szCs w:val="22"/>
        </w:rPr>
        <w:t>Ministers were briefed by</w:t>
      </w:r>
      <w:r w:rsidR="00C97D85">
        <w:rPr>
          <w:rFonts w:ascii="Calibri" w:eastAsia="Calibri" w:hAnsi="Calibri" w:cs="Calibri"/>
          <w:sz w:val="22"/>
          <w:szCs w:val="22"/>
        </w:rPr>
        <w:t xml:space="preserve"> Jobs and Skills Council,</w:t>
      </w:r>
      <w:r w:rsidRPr="479FEA42">
        <w:rPr>
          <w:rFonts w:ascii="Calibri" w:eastAsia="Calibri" w:hAnsi="Calibri" w:cs="Calibri"/>
          <w:sz w:val="22"/>
          <w:szCs w:val="22"/>
        </w:rPr>
        <w:t xml:space="preserve"> </w:t>
      </w:r>
      <w:hyperlink r:id="rId12">
        <w:r w:rsidRPr="261F85BF">
          <w:rPr>
            <w:rStyle w:val="Hyperlink"/>
            <w:rFonts w:ascii="Calibri" w:eastAsia="Calibri" w:hAnsi="Calibri" w:cs="Calibri"/>
            <w:sz w:val="22"/>
            <w:szCs w:val="22"/>
          </w:rPr>
          <w:t>BuildSkills Australia</w:t>
        </w:r>
        <w:r w:rsidR="00C97D85" w:rsidRPr="261F85BF">
          <w:rPr>
            <w:rStyle w:val="Hyperlink"/>
            <w:rFonts w:ascii="Calibri" w:eastAsia="Calibri" w:hAnsi="Calibri" w:cs="Calibri"/>
            <w:sz w:val="22"/>
            <w:szCs w:val="22"/>
          </w:rPr>
          <w:t>,</w:t>
        </w:r>
      </w:hyperlink>
      <w:r w:rsidRPr="479FEA42">
        <w:rPr>
          <w:rFonts w:ascii="Calibri" w:eastAsia="Calibri" w:hAnsi="Calibri" w:cs="Calibri"/>
          <w:sz w:val="22"/>
          <w:szCs w:val="22"/>
        </w:rPr>
        <w:t xml:space="preserve"> on </w:t>
      </w:r>
      <w:r w:rsidR="00AA1EC8">
        <w:rPr>
          <w:rFonts w:ascii="Calibri" w:eastAsia="Calibri" w:hAnsi="Calibri" w:cs="Calibri"/>
          <w:sz w:val="22"/>
          <w:szCs w:val="22"/>
        </w:rPr>
        <w:t xml:space="preserve">new research exploring where </w:t>
      </w:r>
      <w:r w:rsidR="00FA2208">
        <w:rPr>
          <w:rFonts w:ascii="Calibri" w:eastAsia="Calibri" w:hAnsi="Calibri" w:cs="Calibri"/>
          <w:sz w:val="22"/>
          <w:szCs w:val="22"/>
        </w:rPr>
        <w:t xml:space="preserve">the </w:t>
      </w:r>
      <w:r w:rsidR="00AA1EC8">
        <w:rPr>
          <w:rFonts w:ascii="Calibri" w:eastAsia="Calibri" w:hAnsi="Calibri" w:cs="Calibri"/>
          <w:sz w:val="22"/>
          <w:szCs w:val="22"/>
        </w:rPr>
        <w:t xml:space="preserve">skills and training </w:t>
      </w:r>
      <w:r w:rsidR="00FA2208">
        <w:rPr>
          <w:rFonts w:ascii="Calibri" w:eastAsia="Calibri" w:hAnsi="Calibri" w:cs="Calibri"/>
          <w:sz w:val="22"/>
          <w:szCs w:val="22"/>
        </w:rPr>
        <w:t xml:space="preserve">portfolio </w:t>
      </w:r>
      <w:r w:rsidR="004334F5">
        <w:rPr>
          <w:rFonts w:ascii="Calibri" w:eastAsia="Calibri" w:hAnsi="Calibri" w:cs="Calibri"/>
          <w:sz w:val="22"/>
          <w:szCs w:val="22"/>
        </w:rPr>
        <w:t>can most effectively contribute to Australia’s housing supply priorities.</w:t>
      </w:r>
      <w:r w:rsidR="008046B7">
        <w:rPr>
          <w:rFonts w:ascii="Calibri" w:eastAsia="Calibri" w:hAnsi="Calibri" w:cs="Calibri"/>
          <w:sz w:val="22"/>
          <w:szCs w:val="22"/>
        </w:rPr>
        <w:t xml:space="preserve"> </w:t>
      </w:r>
    </w:p>
    <w:p w14:paraId="4B6681BA" w14:textId="05C2F321" w:rsidR="0077047A" w:rsidRPr="0077047A" w:rsidRDefault="008046B7" w:rsidP="479FEA42">
      <w:pPr>
        <w:pStyle w:val="Body"/>
        <w:rPr>
          <w:rFonts w:ascii="Calibri" w:hAnsi="Calibri" w:cs="Calibri"/>
          <w:sz w:val="22"/>
          <w:szCs w:val="22"/>
        </w:rPr>
      </w:pPr>
      <w:r w:rsidRPr="004E08A9">
        <w:rPr>
          <w:rFonts w:ascii="Calibri" w:eastAsia="Calibri" w:hAnsi="Calibri" w:cs="Calibri"/>
          <w:sz w:val="22"/>
          <w:szCs w:val="22"/>
        </w:rPr>
        <w:t>The Hon Steve Whan, NSW Minister for Skills, TAFE and Tertiary Education led a discussion where</w:t>
      </w:r>
      <w:r w:rsidR="0080767D" w:rsidRPr="004E08A9">
        <w:rPr>
          <w:rFonts w:ascii="Calibri" w:eastAsia="Calibri" w:hAnsi="Calibri" w:cs="Calibri"/>
          <w:sz w:val="22"/>
          <w:szCs w:val="22"/>
        </w:rPr>
        <w:t xml:space="preserve"> </w:t>
      </w:r>
      <w:r w:rsidR="004334F5" w:rsidRPr="004E08A9">
        <w:rPr>
          <w:rFonts w:ascii="Calibri" w:eastAsia="Calibri" w:hAnsi="Calibri" w:cs="Calibri"/>
          <w:sz w:val="22"/>
          <w:szCs w:val="22"/>
        </w:rPr>
        <w:t xml:space="preserve">Ministers </w:t>
      </w:r>
      <w:r w:rsidR="000F4D0C" w:rsidRPr="004E08A9">
        <w:rPr>
          <w:rFonts w:ascii="Calibri" w:eastAsia="Calibri" w:hAnsi="Calibri" w:cs="Calibri"/>
          <w:sz w:val="22"/>
          <w:szCs w:val="22"/>
        </w:rPr>
        <w:t>agreed to</w:t>
      </w:r>
      <w:r w:rsidR="022D6767" w:rsidRPr="004E08A9">
        <w:rPr>
          <w:rFonts w:ascii="Calibri" w:eastAsia="Calibri" w:hAnsi="Calibri" w:cs="Calibri"/>
          <w:sz w:val="22"/>
          <w:szCs w:val="22"/>
        </w:rPr>
        <w:t xml:space="preserve"> </w:t>
      </w:r>
      <w:r w:rsidR="00E42740" w:rsidRPr="004E08A9">
        <w:rPr>
          <w:rFonts w:ascii="Calibri" w:eastAsia="Calibri" w:hAnsi="Calibri" w:cs="Calibri"/>
          <w:sz w:val="22"/>
          <w:szCs w:val="22"/>
        </w:rPr>
        <w:t>continu</w:t>
      </w:r>
      <w:r w:rsidR="000F4D0C" w:rsidRPr="004E08A9">
        <w:rPr>
          <w:rFonts w:ascii="Calibri" w:eastAsia="Calibri" w:hAnsi="Calibri" w:cs="Calibri"/>
          <w:sz w:val="22"/>
          <w:szCs w:val="22"/>
        </w:rPr>
        <w:t>e</w:t>
      </w:r>
      <w:r w:rsidR="00E42740" w:rsidRPr="004E08A9">
        <w:rPr>
          <w:rFonts w:ascii="Calibri" w:eastAsia="Calibri" w:hAnsi="Calibri" w:cs="Calibri"/>
          <w:sz w:val="22"/>
          <w:szCs w:val="22"/>
        </w:rPr>
        <w:t xml:space="preserve"> </w:t>
      </w:r>
      <w:r w:rsidR="009C249F" w:rsidRPr="004E08A9">
        <w:rPr>
          <w:rFonts w:ascii="Calibri" w:eastAsia="Calibri" w:hAnsi="Calibri" w:cs="Calibri"/>
          <w:sz w:val="22"/>
          <w:szCs w:val="22"/>
        </w:rPr>
        <w:t>to strengthen</w:t>
      </w:r>
      <w:r w:rsidR="00E42740" w:rsidRPr="004E08A9">
        <w:rPr>
          <w:rFonts w:ascii="Calibri" w:eastAsia="Calibri" w:hAnsi="Calibri" w:cs="Calibri"/>
          <w:sz w:val="22"/>
          <w:szCs w:val="22"/>
        </w:rPr>
        <w:t xml:space="preserve"> apprenticeships and traineeships by commissioning focused activity</w:t>
      </w:r>
      <w:r w:rsidR="00E71E1F" w:rsidRPr="004E08A9">
        <w:rPr>
          <w:rFonts w:ascii="Calibri" w:eastAsia="Calibri" w:hAnsi="Calibri" w:cs="Calibri"/>
          <w:sz w:val="22"/>
          <w:szCs w:val="22"/>
        </w:rPr>
        <w:t xml:space="preserve"> in 2026</w:t>
      </w:r>
      <w:r w:rsidR="00E42740" w:rsidRPr="004E08A9">
        <w:rPr>
          <w:rFonts w:ascii="Calibri" w:eastAsia="Calibri" w:hAnsi="Calibri" w:cs="Calibri"/>
          <w:sz w:val="22"/>
          <w:szCs w:val="22"/>
        </w:rPr>
        <w:t xml:space="preserve"> </w:t>
      </w:r>
      <w:r w:rsidR="00E71E1F" w:rsidRPr="004E08A9">
        <w:rPr>
          <w:rFonts w:ascii="Calibri" w:eastAsia="Calibri" w:hAnsi="Calibri" w:cs="Calibri"/>
          <w:sz w:val="22"/>
          <w:szCs w:val="22"/>
        </w:rPr>
        <w:t>to</w:t>
      </w:r>
      <w:r w:rsidR="00B849AB" w:rsidRPr="004E08A9">
        <w:rPr>
          <w:rFonts w:ascii="Calibri" w:eastAsia="Calibri" w:hAnsi="Calibri" w:cs="Calibri"/>
          <w:sz w:val="22"/>
          <w:szCs w:val="22"/>
        </w:rPr>
        <w:t>:</w:t>
      </w:r>
      <w:r w:rsidR="00E71E1F" w:rsidRPr="004E08A9">
        <w:rPr>
          <w:rFonts w:ascii="Calibri" w:eastAsia="Calibri" w:hAnsi="Calibri" w:cs="Calibri"/>
          <w:sz w:val="22"/>
          <w:szCs w:val="22"/>
        </w:rPr>
        <w:t xml:space="preserve"> create coherent </w:t>
      </w:r>
      <w:r w:rsidR="00E71E1F">
        <w:rPr>
          <w:rFonts w:ascii="Calibri" w:eastAsia="Calibri" w:hAnsi="Calibri" w:cs="Calibri"/>
          <w:sz w:val="22"/>
          <w:szCs w:val="22"/>
        </w:rPr>
        <w:t>national constr</w:t>
      </w:r>
      <w:r w:rsidR="00E42740">
        <w:rPr>
          <w:rFonts w:ascii="Calibri" w:eastAsia="Calibri" w:hAnsi="Calibri" w:cs="Calibri"/>
          <w:sz w:val="22"/>
          <w:szCs w:val="22"/>
        </w:rPr>
        <w:t>uction supervisor tra</w:t>
      </w:r>
      <w:r w:rsidR="00E71E1F">
        <w:rPr>
          <w:rFonts w:ascii="Calibri" w:eastAsia="Calibri" w:hAnsi="Calibri" w:cs="Calibri"/>
          <w:sz w:val="22"/>
          <w:szCs w:val="22"/>
        </w:rPr>
        <w:t>ining settings</w:t>
      </w:r>
      <w:r w:rsidR="00B849AB">
        <w:rPr>
          <w:rFonts w:ascii="Calibri" w:eastAsia="Calibri" w:hAnsi="Calibri" w:cs="Calibri"/>
          <w:sz w:val="22"/>
          <w:szCs w:val="22"/>
        </w:rPr>
        <w:t xml:space="preserve">; examine national Group Training Organisation standards to ensure they remain fit for purpose; and </w:t>
      </w:r>
      <w:r w:rsidR="00F5440B">
        <w:rPr>
          <w:rFonts w:ascii="Calibri" w:eastAsia="Calibri" w:hAnsi="Calibri" w:cs="Calibri"/>
          <w:sz w:val="22"/>
          <w:szCs w:val="22"/>
        </w:rPr>
        <w:t>increase gender diversity</w:t>
      </w:r>
      <w:r w:rsidR="00B849AB">
        <w:rPr>
          <w:rFonts w:ascii="Calibri" w:eastAsia="Calibri" w:hAnsi="Calibri" w:cs="Calibri"/>
          <w:sz w:val="22"/>
          <w:szCs w:val="22"/>
        </w:rPr>
        <w:t xml:space="preserve"> in construction</w:t>
      </w:r>
      <w:r w:rsidR="0078511C">
        <w:rPr>
          <w:rFonts w:ascii="Calibri" w:eastAsia="Calibri" w:hAnsi="Calibri" w:cs="Calibri"/>
          <w:sz w:val="22"/>
          <w:szCs w:val="22"/>
        </w:rPr>
        <w:t xml:space="preserve"> industries</w:t>
      </w:r>
      <w:r w:rsidR="00B849AB">
        <w:rPr>
          <w:rFonts w:ascii="Calibri" w:eastAsia="Calibri" w:hAnsi="Calibri" w:cs="Calibri"/>
          <w:sz w:val="22"/>
          <w:szCs w:val="22"/>
        </w:rPr>
        <w:t xml:space="preserve">. </w:t>
      </w:r>
      <w:r w:rsidR="022D6767" w:rsidRPr="479FEA42">
        <w:rPr>
          <w:rFonts w:ascii="Calibri" w:eastAsia="Calibri" w:hAnsi="Calibri" w:cs="Calibri"/>
          <w:sz w:val="22"/>
          <w:szCs w:val="22"/>
        </w:rPr>
        <w:t xml:space="preserve">Ministers agreed </w:t>
      </w:r>
      <w:r w:rsidR="009C249F">
        <w:rPr>
          <w:rFonts w:ascii="Calibri" w:eastAsia="Calibri" w:hAnsi="Calibri" w:cs="Calibri"/>
          <w:sz w:val="22"/>
          <w:szCs w:val="22"/>
        </w:rPr>
        <w:t>this</w:t>
      </w:r>
      <w:r w:rsidR="022D6767" w:rsidRPr="479FEA42">
        <w:rPr>
          <w:rFonts w:ascii="Calibri" w:eastAsia="Calibri" w:hAnsi="Calibri" w:cs="Calibri"/>
          <w:sz w:val="22"/>
          <w:szCs w:val="22"/>
        </w:rPr>
        <w:t xml:space="preserve"> will build on current skills initiatives</w:t>
      </w:r>
      <w:r w:rsidR="022D6767" w:rsidRPr="00380AFC">
        <w:rPr>
          <w:rFonts w:ascii="Calibri" w:eastAsia="Calibri" w:hAnsi="Calibri" w:cs="Calibri"/>
          <w:sz w:val="22"/>
          <w:szCs w:val="22"/>
        </w:rPr>
        <w:t xml:space="preserve"> including</w:t>
      </w:r>
      <w:r w:rsidR="022D6767" w:rsidRPr="479FEA42">
        <w:rPr>
          <w:rFonts w:ascii="Calibri" w:eastAsia="Calibri" w:hAnsi="Calibri" w:cs="Calibri"/>
          <w:sz w:val="22"/>
          <w:szCs w:val="22"/>
        </w:rPr>
        <w:t xml:space="preserve"> Free TAFE and TAFE Centres of Excellence, and the actions outlined in the </w:t>
      </w:r>
      <w:hyperlink r:id="rId13" w:history="1">
        <w:r w:rsidR="022D6767" w:rsidRPr="008C385D">
          <w:rPr>
            <w:rStyle w:val="Hyperlink"/>
            <w:rFonts w:ascii="Calibri" w:eastAsia="Calibri" w:hAnsi="Calibri" w:cs="Calibri"/>
            <w:sz w:val="22"/>
            <w:szCs w:val="22"/>
          </w:rPr>
          <w:t>National Skills Plan</w:t>
        </w:r>
      </w:hyperlink>
      <w:r w:rsidR="022D6767" w:rsidRPr="479FEA42">
        <w:rPr>
          <w:rFonts w:ascii="Calibri" w:eastAsia="Calibri" w:hAnsi="Calibri" w:cs="Calibri"/>
          <w:sz w:val="22"/>
          <w:szCs w:val="22"/>
        </w:rPr>
        <w:t xml:space="preserve"> and </w:t>
      </w:r>
      <w:hyperlink r:id="rId14" w:history="1">
        <w:r w:rsidR="022D6767" w:rsidRPr="00836B4A">
          <w:rPr>
            <w:rStyle w:val="Hyperlink"/>
            <w:rFonts w:ascii="Calibri" w:eastAsia="Calibri" w:hAnsi="Calibri" w:cs="Calibri"/>
            <w:sz w:val="22"/>
            <w:szCs w:val="22"/>
          </w:rPr>
          <w:t>Jurisdictional Action Plans</w:t>
        </w:r>
      </w:hyperlink>
      <w:r w:rsidR="69F4B08A" w:rsidRPr="479FEA42">
        <w:rPr>
          <w:rFonts w:ascii="Calibri" w:hAnsi="Calibri" w:cs="Calibri"/>
          <w:sz w:val="22"/>
          <w:szCs w:val="22"/>
        </w:rPr>
        <w:t>.</w:t>
      </w:r>
    </w:p>
    <w:p w14:paraId="3788E2CF" w14:textId="5801A874" w:rsidR="00396146" w:rsidRPr="003D099B" w:rsidRDefault="00396146" w:rsidP="004E08A9">
      <w:pPr>
        <w:pStyle w:val="Body"/>
        <w:spacing w:after="120"/>
        <w:rPr>
          <w:rStyle w:val="normaltextrun"/>
          <w:rFonts w:ascii="Roboto Slab" w:hAnsi="Roboto Slab" w:cs="Roboto Slab"/>
          <w:color w:val="4F4F52" w:themeColor="text2"/>
          <w:sz w:val="28"/>
          <w:szCs w:val="28"/>
        </w:rPr>
      </w:pPr>
      <w:r w:rsidRPr="003D099B">
        <w:rPr>
          <w:rStyle w:val="normaltextrun"/>
          <w:rFonts w:ascii="Roboto Slab" w:hAnsi="Roboto Slab" w:cs="Roboto Slab"/>
          <w:color w:val="4F4F52" w:themeColor="text2"/>
          <w:sz w:val="28"/>
          <w:szCs w:val="28"/>
        </w:rPr>
        <w:t>Quality and Inte</w:t>
      </w:r>
      <w:r w:rsidR="004F3156">
        <w:rPr>
          <w:rStyle w:val="normaltextrun"/>
          <w:rFonts w:ascii="Roboto Slab" w:hAnsi="Roboto Slab" w:cs="Roboto Slab"/>
          <w:color w:val="4F4F52" w:themeColor="text2"/>
          <w:sz w:val="28"/>
          <w:szCs w:val="28"/>
        </w:rPr>
        <w:t>gr</w:t>
      </w:r>
      <w:r w:rsidRPr="003D099B">
        <w:rPr>
          <w:rStyle w:val="normaltextrun"/>
          <w:rFonts w:ascii="Roboto Slab" w:hAnsi="Roboto Slab" w:cs="Roboto Slab"/>
          <w:color w:val="4F4F52" w:themeColor="text2"/>
          <w:sz w:val="28"/>
          <w:szCs w:val="28"/>
        </w:rPr>
        <w:t>ity in VET</w:t>
      </w:r>
    </w:p>
    <w:p w14:paraId="5F3FA8E3" w14:textId="54143C48" w:rsidR="0052688F" w:rsidRPr="0077047A" w:rsidRDefault="0052688F" w:rsidP="004E08A9">
      <w:pPr>
        <w:pStyle w:val="Body"/>
        <w:spacing w:after="120"/>
        <w:rPr>
          <w:rFonts w:ascii="Calibri" w:hAnsi="Calibri" w:cs="Calibri"/>
          <w:sz w:val="22"/>
          <w:szCs w:val="20"/>
        </w:rPr>
      </w:pPr>
      <w:r w:rsidRPr="003D099B">
        <w:rPr>
          <w:rFonts w:ascii="Calibri" w:hAnsi="Calibri" w:cs="Calibri"/>
          <w:sz w:val="22"/>
          <w:szCs w:val="20"/>
        </w:rPr>
        <w:t xml:space="preserve">Ministers agreed to further strengthen the quality and integrity architecture of the VET system by investigating additional measures aimed at building public confidence, support quality uplift and improve system responsiveness. This builds upon recent actions undertaken </w:t>
      </w:r>
      <w:r w:rsidR="00A5468D">
        <w:rPr>
          <w:rFonts w:ascii="Calibri" w:hAnsi="Calibri" w:cs="Calibri"/>
          <w:sz w:val="22"/>
          <w:szCs w:val="20"/>
        </w:rPr>
        <w:t xml:space="preserve">by </w:t>
      </w:r>
      <w:r w:rsidRPr="003D099B">
        <w:rPr>
          <w:rFonts w:ascii="Calibri" w:hAnsi="Calibri" w:cs="Calibri"/>
          <w:sz w:val="22"/>
          <w:szCs w:val="20"/>
        </w:rPr>
        <w:t>the Australian Skills Quality Authority. As an immediate priority, Ministers agreed to advance work on a national data and information</w:t>
      </w:r>
      <w:r w:rsidRPr="003D099B">
        <w:rPr>
          <w:rFonts w:ascii="Calibri" w:hAnsi="Calibri" w:cs="Calibri"/>
          <w:sz w:val="22"/>
          <w:szCs w:val="20"/>
        </w:rPr>
        <w:noBreakHyphen/>
        <w:t xml:space="preserve">sharing protocol to </w:t>
      </w:r>
      <w:r w:rsidR="0066457D">
        <w:rPr>
          <w:rFonts w:ascii="Calibri" w:hAnsi="Calibri" w:cs="Calibri"/>
          <w:sz w:val="22"/>
          <w:szCs w:val="20"/>
        </w:rPr>
        <w:t xml:space="preserve">strengthen collaboration and regulatory intelligence sharing to further </w:t>
      </w:r>
      <w:r w:rsidRPr="003D099B">
        <w:rPr>
          <w:rFonts w:ascii="Calibri" w:hAnsi="Calibri" w:cs="Calibri"/>
          <w:sz w:val="22"/>
          <w:szCs w:val="20"/>
        </w:rPr>
        <w:t xml:space="preserve">enhance regulatory </w:t>
      </w:r>
      <w:r w:rsidR="0066457D">
        <w:rPr>
          <w:rFonts w:ascii="Calibri" w:hAnsi="Calibri" w:cs="Calibri"/>
          <w:sz w:val="22"/>
          <w:szCs w:val="20"/>
        </w:rPr>
        <w:t>practice</w:t>
      </w:r>
      <w:r w:rsidRPr="003D099B">
        <w:rPr>
          <w:rFonts w:ascii="Calibri" w:hAnsi="Calibri" w:cs="Calibri"/>
          <w:sz w:val="22"/>
          <w:szCs w:val="20"/>
        </w:rPr>
        <w:t>.</w:t>
      </w:r>
    </w:p>
    <w:p w14:paraId="26F38157" w14:textId="77777777" w:rsidR="004E08A9" w:rsidRDefault="004E08A9" w:rsidP="00416E2A">
      <w:pPr>
        <w:pStyle w:val="Body"/>
        <w:rPr>
          <w:rFonts w:ascii="Calibri" w:hAnsi="Calibri" w:cs="Calibri"/>
          <w:b/>
          <w:bCs/>
          <w:sz w:val="22"/>
          <w:szCs w:val="22"/>
        </w:rPr>
      </w:pPr>
    </w:p>
    <w:p w14:paraId="4F62FD49" w14:textId="212BC741" w:rsidR="00055F39" w:rsidRDefault="00C55133" w:rsidP="00416E2A">
      <w:pPr>
        <w:pStyle w:val="Body"/>
        <w:rPr>
          <w:rFonts w:ascii="Calibri" w:hAnsi="Calibri" w:cs="Calibri"/>
          <w:b/>
          <w:bCs/>
          <w:sz w:val="22"/>
          <w:szCs w:val="22"/>
        </w:rPr>
      </w:pPr>
      <w:r>
        <w:rPr>
          <w:rFonts w:ascii="Calibri" w:hAnsi="Calibri" w:cs="Calibri"/>
          <w:b/>
          <w:bCs/>
          <w:sz w:val="22"/>
          <w:szCs w:val="22"/>
        </w:rPr>
        <w:t>FRIDAY</w:t>
      </w:r>
      <w:r w:rsidR="00581C6B" w:rsidRPr="008F172C">
        <w:rPr>
          <w:rFonts w:ascii="Calibri" w:hAnsi="Calibri" w:cs="Calibri"/>
          <w:b/>
          <w:bCs/>
          <w:sz w:val="22"/>
          <w:szCs w:val="22"/>
        </w:rPr>
        <w:t xml:space="preserve">, </w:t>
      </w:r>
      <w:r w:rsidR="00C40F3A">
        <w:rPr>
          <w:rFonts w:ascii="Calibri" w:hAnsi="Calibri" w:cs="Calibri"/>
          <w:b/>
          <w:bCs/>
          <w:sz w:val="22"/>
          <w:szCs w:val="22"/>
        </w:rPr>
        <w:t xml:space="preserve">19 </w:t>
      </w:r>
      <w:r w:rsidR="006710A6">
        <w:rPr>
          <w:rFonts w:ascii="Calibri" w:hAnsi="Calibri" w:cs="Calibri"/>
          <w:b/>
          <w:bCs/>
          <w:sz w:val="22"/>
          <w:szCs w:val="22"/>
        </w:rPr>
        <w:t>JUNE</w:t>
      </w:r>
      <w:r w:rsidR="00C40F3A">
        <w:rPr>
          <w:rFonts w:ascii="Calibri" w:hAnsi="Calibri" w:cs="Calibri"/>
          <w:b/>
          <w:bCs/>
          <w:sz w:val="22"/>
          <w:szCs w:val="22"/>
        </w:rPr>
        <w:t xml:space="preserve"> 2026</w:t>
      </w:r>
    </w:p>
    <w:p w14:paraId="5279FCC7" w14:textId="77777777" w:rsidR="004900DA" w:rsidRPr="004900DA" w:rsidRDefault="004900DA" w:rsidP="004900DA">
      <w:pPr>
        <w:jc w:val="right"/>
      </w:pPr>
    </w:p>
    <w:p w14:paraId="239BC771" w14:textId="3CBD7F7A" w:rsidR="00055F39" w:rsidRPr="008F172C" w:rsidRDefault="00055F39" w:rsidP="00055F39">
      <w:pPr>
        <w:pStyle w:val="Headings"/>
      </w:pPr>
      <w:r w:rsidRPr="008F172C">
        <w:lastRenderedPageBreak/>
        <w:t xml:space="preserve">MEDIA CONTACTS: </w:t>
      </w:r>
    </w:p>
    <w:p w14:paraId="0EEFF9DB" w14:textId="7C3AF5BB" w:rsidR="00C55133" w:rsidRDefault="00055F39" w:rsidP="00C55133">
      <w:pPr>
        <w:pStyle w:val="NoSpacing"/>
        <w:spacing w:line="240" w:lineRule="auto"/>
        <w:rPr>
          <w:rFonts w:ascii="Calibri" w:hAnsi="Calibri" w:cs="Calibri"/>
          <w:sz w:val="22"/>
        </w:rPr>
      </w:pPr>
      <w:r w:rsidRPr="00C6343D">
        <w:rPr>
          <w:rFonts w:ascii="Calibri" w:hAnsi="Calibri" w:cs="Calibri"/>
          <w:b/>
          <w:bCs/>
          <w:sz w:val="22"/>
        </w:rPr>
        <w:t>Mi</w:t>
      </w:r>
      <w:r w:rsidR="00BE28AF">
        <w:rPr>
          <w:rFonts w:ascii="Calibri" w:hAnsi="Calibri" w:cs="Calibri"/>
          <w:b/>
          <w:bCs/>
          <w:sz w:val="22"/>
        </w:rPr>
        <w:t xml:space="preserve">nister </w:t>
      </w:r>
      <w:r w:rsidR="00BC2C22">
        <w:rPr>
          <w:rFonts w:ascii="Calibri" w:hAnsi="Calibri" w:cs="Calibri"/>
          <w:b/>
          <w:bCs/>
          <w:sz w:val="22"/>
        </w:rPr>
        <w:t xml:space="preserve">Giles </w:t>
      </w:r>
      <w:r w:rsidRPr="00C6343D">
        <w:rPr>
          <w:rFonts w:ascii="Calibri" w:hAnsi="Calibri" w:cs="Calibri"/>
          <w:b/>
          <w:bCs/>
          <w:sz w:val="22"/>
        </w:rPr>
        <w:t>(Commonwealth):</w:t>
      </w:r>
      <w:r w:rsidRPr="00C6343D">
        <w:rPr>
          <w:rFonts w:ascii="Calibri" w:hAnsi="Calibri" w:cs="Calibri"/>
          <w:sz w:val="22"/>
        </w:rPr>
        <w:br/>
      </w:r>
      <w:r w:rsidR="00C55133" w:rsidRPr="00C55133">
        <w:rPr>
          <w:rFonts w:ascii="Calibri" w:hAnsi="Calibri" w:cs="Calibri"/>
          <w:sz w:val="22"/>
        </w:rPr>
        <w:t xml:space="preserve">Alex Collum </w:t>
      </w:r>
    </w:p>
    <w:p w14:paraId="67DD0537" w14:textId="77777777" w:rsidR="00C55133" w:rsidRDefault="00C55133" w:rsidP="00C55133">
      <w:pPr>
        <w:pStyle w:val="NoSpacing"/>
        <w:spacing w:line="240" w:lineRule="auto"/>
        <w:rPr>
          <w:rFonts w:ascii="Calibri" w:hAnsi="Calibri" w:cs="Calibri"/>
          <w:sz w:val="22"/>
        </w:rPr>
      </w:pPr>
      <w:r w:rsidRPr="00C55133">
        <w:rPr>
          <w:rFonts w:ascii="Calibri" w:hAnsi="Calibri" w:cs="Calibri"/>
          <w:sz w:val="22"/>
        </w:rPr>
        <w:t xml:space="preserve">0468 795 648 </w:t>
      </w:r>
    </w:p>
    <w:p w14:paraId="2A3EFF70" w14:textId="2750F53E" w:rsidR="00055F39" w:rsidRPr="00256497" w:rsidRDefault="00C55133" w:rsidP="00256497">
      <w:pPr>
        <w:spacing w:after="120" w:line="240" w:lineRule="auto"/>
        <w:contextualSpacing/>
        <w:rPr>
          <w:rStyle w:val="Hyperlink"/>
          <w:rFonts w:ascii="Calibri" w:hAnsi="Calibri" w:cs="Calibri"/>
          <w:color w:val="456F72" w:themeColor="accent1"/>
          <w:sz w:val="22"/>
          <w:szCs w:val="20"/>
        </w:rPr>
      </w:pPr>
      <w:r w:rsidRPr="00256497">
        <w:rPr>
          <w:rStyle w:val="Hyperlink"/>
          <w:rFonts w:ascii="Calibri" w:hAnsi="Calibri" w:cs="Calibri"/>
          <w:color w:val="456F72" w:themeColor="accent1"/>
          <w:sz w:val="22"/>
          <w:szCs w:val="20"/>
        </w:rPr>
        <w:t>alex.collum@dewr.gov.au</w:t>
      </w:r>
    </w:p>
    <w:p w14:paraId="4DDA26CE" w14:textId="77777777" w:rsidR="00055F39" w:rsidRPr="00C6343D" w:rsidRDefault="00055F39" w:rsidP="00055F39">
      <w:pPr>
        <w:pStyle w:val="NoSpacing"/>
        <w:spacing w:line="240" w:lineRule="auto"/>
        <w:rPr>
          <w:rFonts w:ascii="Calibri" w:hAnsi="Calibri" w:cs="Calibri"/>
          <w:b/>
          <w:bCs/>
          <w:sz w:val="22"/>
        </w:rPr>
      </w:pPr>
    </w:p>
    <w:p w14:paraId="4B7F6C17" w14:textId="77777777" w:rsidR="00256497" w:rsidRPr="00256497" w:rsidRDefault="00256497" w:rsidP="00256497">
      <w:pPr>
        <w:spacing w:after="120" w:line="240" w:lineRule="auto"/>
        <w:contextualSpacing/>
        <w:rPr>
          <w:rFonts w:ascii="Calibri" w:hAnsi="Calibri" w:cs="Calibri"/>
          <w:b/>
          <w:bCs/>
          <w:color w:val="auto"/>
          <w:sz w:val="22"/>
        </w:rPr>
      </w:pPr>
      <w:r w:rsidRPr="00256497">
        <w:rPr>
          <w:rFonts w:ascii="Calibri" w:hAnsi="Calibri" w:cs="Calibri"/>
          <w:b/>
          <w:bCs/>
          <w:color w:val="auto"/>
          <w:sz w:val="22"/>
        </w:rPr>
        <w:t>Minister Whan (NSW):</w:t>
      </w:r>
    </w:p>
    <w:p w14:paraId="72629A79" w14:textId="77777777" w:rsidR="00256497" w:rsidRPr="00256497" w:rsidRDefault="00256497" w:rsidP="00256497">
      <w:pPr>
        <w:spacing w:after="120" w:line="240" w:lineRule="auto"/>
        <w:contextualSpacing/>
        <w:rPr>
          <w:rFonts w:ascii="Calibri" w:hAnsi="Calibri" w:cs="Calibri"/>
          <w:color w:val="auto"/>
          <w:sz w:val="22"/>
        </w:rPr>
      </w:pPr>
      <w:r w:rsidRPr="00256497">
        <w:rPr>
          <w:rFonts w:ascii="Calibri" w:hAnsi="Calibri" w:cs="Calibri"/>
          <w:color w:val="auto"/>
          <w:sz w:val="22"/>
        </w:rPr>
        <w:t>Anthony Puntoriero</w:t>
      </w:r>
    </w:p>
    <w:p w14:paraId="4BCD1848" w14:textId="77777777" w:rsidR="00256497" w:rsidRPr="00256497" w:rsidRDefault="00256497" w:rsidP="00256497">
      <w:pPr>
        <w:spacing w:after="120" w:line="240" w:lineRule="auto"/>
        <w:contextualSpacing/>
        <w:rPr>
          <w:rFonts w:ascii="Calibri" w:hAnsi="Calibri" w:cs="Calibri"/>
          <w:color w:val="auto"/>
          <w:sz w:val="22"/>
        </w:rPr>
      </w:pPr>
      <w:r w:rsidRPr="00256497">
        <w:rPr>
          <w:rFonts w:ascii="Calibri" w:hAnsi="Calibri" w:cs="Calibri"/>
          <w:color w:val="auto"/>
          <w:sz w:val="22"/>
        </w:rPr>
        <w:t>0466 504 142</w:t>
      </w:r>
    </w:p>
    <w:p w14:paraId="1629539B" w14:textId="77777777" w:rsidR="00256497" w:rsidRPr="00256497" w:rsidRDefault="00256497" w:rsidP="00256497">
      <w:pPr>
        <w:spacing w:after="120" w:line="240" w:lineRule="auto"/>
        <w:contextualSpacing/>
        <w:rPr>
          <w:rStyle w:val="Hyperlink"/>
          <w:rFonts w:ascii="Calibri" w:hAnsi="Calibri" w:cs="Calibri"/>
          <w:color w:val="456F72" w:themeColor="accent1"/>
          <w:sz w:val="22"/>
        </w:rPr>
      </w:pPr>
      <w:hyperlink r:id="rId15" w:history="1">
        <w:r w:rsidRPr="00256497">
          <w:rPr>
            <w:rStyle w:val="Hyperlink"/>
            <w:rFonts w:ascii="Calibri" w:hAnsi="Calibri" w:cs="Calibri"/>
            <w:color w:val="456F72" w:themeColor="accent1"/>
            <w:sz w:val="22"/>
          </w:rPr>
          <w:t>anthony.puntoriero@minister.nsw.gov.au</w:t>
        </w:r>
      </w:hyperlink>
    </w:p>
    <w:p w14:paraId="4A7925CB" w14:textId="77777777" w:rsidR="00256497" w:rsidRPr="00256497" w:rsidRDefault="00256497" w:rsidP="00256497">
      <w:pPr>
        <w:spacing w:after="120" w:line="240" w:lineRule="auto"/>
        <w:contextualSpacing/>
        <w:rPr>
          <w:rStyle w:val="Hyperlink"/>
          <w:color w:val="456F72" w:themeColor="accent1"/>
        </w:rPr>
      </w:pPr>
    </w:p>
    <w:p w14:paraId="24ABB756" w14:textId="43239F0C" w:rsidR="00256497" w:rsidRPr="00256497" w:rsidRDefault="00256497" w:rsidP="00256497">
      <w:pPr>
        <w:spacing w:after="120" w:line="240" w:lineRule="auto"/>
        <w:contextualSpacing/>
        <w:rPr>
          <w:rFonts w:ascii="Calibri" w:hAnsi="Calibri" w:cs="Calibri"/>
          <w:b/>
          <w:bCs/>
          <w:color w:val="auto"/>
          <w:sz w:val="22"/>
        </w:rPr>
      </w:pPr>
      <w:r w:rsidRPr="00AE6F05">
        <w:rPr>
          <w:rFonts w:ascii="Calibri" w:hAnsi="Calibri" w:cs="Calibri"/>
          <w:b/>
          <w:bCs/>
          <w:color w:val="auto"/>
          <w:sz w:val="22"/>
        </w:rPr>
        <w:t>Minister Brooks (Vic):</w:t>
      </w:r>
      <w:r w:rsidRPr="00256497">
        <w:rPr>
          <w:rFonts w:ascii="Calibri" w:hAnsi="Calibri" w:cs="Calibri"/>
          <w:b/>
          <w:bCs/>
          <w:color w:val="auto"/>
          <w:sz w:val="22"/>
        </w:rPr>
        <w:t xml:space="preserve"> </w:t>
      </w:r>
    </w:p>
    <w:p w14:paraId="7E79B0AF" w14:textId="77777777" w:rsidR="00AE6F05" w:rsidRPr="00AE6F05" w:rsidRDefault="00AE6F05" w:rsidP="00AE6F05">
      <w:pPr>
        <w:spacing w:after="120" w:line="240" w:lineRule="auto"/>
        <w:contextualSpacing/>
        <w:rPr>
          <w:rFonts w:ascii="Calibri" w:hAnsi="Calibri" w:cs="Calibri"/>
          <w:color w:val="auto"/>
          <w:sz w:val="22"/>
        </w:rPr>
      </w:pPr>
      <w:r w:rsidRPr="00AE6F05">
        <w:rPr>
          <w:rFonts w:ascii="Calibri" w:hAnsi="Calibri" w:cs="Calibri"/>
          <w:color w:val="auto"/>
          <w:sz w:val="22"/>
        </w:rPr>
        <w:t>Beth Poulter</w:t>
      </w:r>
    </w:p>
    <w:p w14:paraId="1D7C1D44" w14:textId="77777777" w:rsidR="00AE6F05" w:rsidRPr="00AE6F05" w:rsidRDefault="00AE6F05" w:rsidP="00AE6F05">
      <w:pPr>
        <w:spacing w:after="120" w:line="240" w:lineRule="auto"/>
        <w:contextualSpacing/>
        <w:rPr>
          <w:rFonts w:ascii="Calibri" w:hAnsi="Calibri" w:cs="Calibri"/>
          <w:color w:val="auto"/>
          <w:sz w:val="22"/>
        </w:rPr>
      </w:pPr>
      <w:r w:rsidRPr="00AE6F05">
        <w:rPr>
          <w:rFonts w:ascii="Calibri" w:hAnsi="Calibri" w:cs="Calibri"/>
          <w:color w:val="auto"/>
          <w:sz w:val="22"/>
        </w:rPr>
        <w:t>0422 643 870</w:t>
      </w:r>
    </w:p>
    <w:p w14:paraId="3D7B7E90" w14:textId="77777777" w:rsidR="00AE6F05" w:rsidRPr="001F5EA8" w:rsidRDefault="00AE6F05" w:rsidP="00AE6F05">
      <w:pPr>
        <w:spacing w:after="120" w:line="240" w:lineRule="auto"/>
        <w:contextualSpacing/>
        <w:rPr>
          <w:rFonts w:ascii="Calibri" w:hAnsi="Calibri" w:cs="Calibri"/>
          <w:color w:val="auto"/>
          <w:sz w:val="22"/>
        </w:rPr>
      </w:pPr>
      <w:hyperlink r:id="rId16" w:history="1">
        <w:r w:rsidRPr="001F5EA8">
          <w:rPr>
            <w:rStyle w:val="Hyperlink"/>
            <w:rFonts w:ascii="Calibri" w:hAnsi="Calibri" w:cs="Calibri"/>
            <w:sz w:val="22"/>
          </w:rPr>
          <w:t>beth.poulter@minsatff.vic.gov.au</w:t>
        </w:r>
      </w:hyperlink>
    </w:p>
    <w:p w14:paraId="170322DA" w14:textId="77777777" w:rsidR="00256497" w:rsidRPr="001F5EA8" w:rsidRDefault="00256497" w:rsidP="00256497">
      <w:pPr>
        <w:spacing w:after="120" w:line="240" w:lineRule="auto"/>
        <w:contextualSpacing/>
        <w:rPr>
          <w:rStyle w:val="Hyperlink"/>
          <w:color w:val="456F72" w:themeColor="accent1"/>
        </w:rPr>
      </w:pPr>
    </w:p>
    <w:p w14:paraId="6E5CC2EF" w14:textId="77777777" w:rsidR="00256497" w:rsidRPr="001F5EA8" w:rsidRDefault="00256497" w:rsidP="00256497">
      <w:pPr>
        <w:spacing w:after="120" w:line="240" w:lineRule="auto"/>
        <w:contextualSpacing/>
        <w:rPr>
          <w:rFonts w:ascii="Calibri" w:hAnsi="Calibri" w:cs="Calibri"/>
          <w:b/>
          <w:bCs/>
          <w:color w:val="auto"/>
          <w:sz w:val="22"/>
        </w:rPr>
      </w:pPr>
      <w:r w:rsidRPr="001F5EA8">
        <w:rPr>
          <w:rFonts w:ascii="Calibri" w:hAnsi="Calibri" w:cs="Calibri"/>
          <w:b/>
          <w:bCs/>
          <w:color w:val="auto"/>
          <w:sz w:val="22"/>
        </w:rPr>
        <w:t xml:space="preserve">Minister Bates (Qld): </w:t>
      </w:r>
    </w:p>
    <w:p w14:paraId="0E30D270" w14:textId="23FD91EA" w:rsidR="00256497" w:rsidRPr="001F5EA8" w:rsidRDefault="0000443C" w:rsidP="00256497">
      <w:pPr>
        <w:spacing w:after="120" w:line="240" w:lineRule="auto"/>
        <w:contextualSpacing/>
        <w:rPr>
          <w:rFonts w:ascii="Calibri" w:hAnsi="Calibri" w:cs="Calibri"/>
          <w:color w:val="auto"/>
          <w:sz w:val="22"/>
        </w:rPr>
      </w:pPr>
      <w:r w:rsidRPr="001F5EA8">
        <w:rPr>
          <w:rFonts w:ascii="Calibri" w:hAnsi="Calibri" w:cs="Calibri"/>
          <w:color w:val="auto"/>
          <w:sz w:val="22"/>
        </w:rPr>
        <w:t>Joe Hill</w:t>
      </w:r>
    </w:p>
    <w:p w14:paraId="229B21B2" w14:textId="767A0FBB" w:rsidR="0000443C" w:rsidRDefault="0000443C" w:rsidP="00256497">
      <w:pPr>
        <w:spacing w:after="120" w:line="240" w:lineRule="auto"/>
        <w:contextualSpacing/>
        <w:rPr>
          <w:rFonts w:ascii="Calibri" w:hAnsi="Calibri" w:cs="Calibri"/>
          <w:color w:val="auto"/>
          <w:sz w:val="22"/>
        </w:rPr>
      </w:pPr>
      <w:r w:rsidRPr="001F5EA8">
        <w:rPr>
          <w:rFonts w:ascii="Calibri" w:hAnsi="Calibri" w:cs="Calibri"/>
          <w:color w:val="auto"/>
          <w:sz w:val="22"/>
        </w:rPr>
        <w:t>0408</w:t>
      </w:r>
      <w:r w:rsidR="000B2951" w:rsidRPr="001F5EA8">
        <w:rPr>
          <w:rFonts w:ascii="Calibri" w:hAnsi="Calibri" w:cs="Calibri"/>
          <w:color w:val="auto"/>
          <w:sz w:val="22"/>
        </w:rPr>
        <w:t xml:space="preserve"> 962 453</w:t>
      </w:r>
    </w:p>
    <w:p w14:paraId="64C8B9D2" w14:textId="3129D770" w:rsidR="000B2951" w:rsidRDefault="00C03769" w:rsidP="00256497">
      <w:pPr>
        <w:spacing w:after="120" w:line="240" w:lineRule="auto"/>
        <w:contextualSpacing/>
        <w:rPr>
          <w:rFonts w:ascii="Calibri" w:hAnsi="Calibri" w:cs="Calibri"/>
          <w:color w:val="auto"/>
          <w:sz w:val="22"/>
        </w:rPr>
      </w:pPr>
      <w:hyperlink r:id="rId17" w:history="1">
        <w:r w:rsidRPr="004A7E81">
          <w:rPr>
            <w:rStyle w:val="Hyperlink"/>
            <w:rFonts w:ascii="Calibri" w:hAnsi="Calibri" w:cs="Calibri"/>
            <w:sz w:val="22"/>
          </w:rPr>
          <w:t>joe.hill@ministerial.qld.gov.au</w:t>
        </w:r>
      </w:hyperlink>
      <w:r>
        <w:rPr>
          <w:rFonts w:ascii="Calibri" w:hAnsi="Calibri" w:cs="Calibri"/>
          <w:color w:val="auto"/>
          <w:sz w:val="22"/>
        </w:rPr>
        <w:t xml:space="preserve"> </w:t>
      </w:r>
      <w:r w:rsidR="000B2951">
        <w:rPr>
          <w:rFonts w:ascii="Calibri" w:hAnsi="Calibri" w:cs="Calibri"/>
          <w:color w:val="auto"/>
          <w:sz w:val="22"/>
        </w:rPr>
        <w:t xml:space="preserve"> </w:t>
      </w:r>
    </w:p>
    <w:p w14:paraId="7A460506" w14:textId="77777777" w:rsidR="00256E04" w:rsidRPr="00256497" w:rsidRDefault="00256E04" w:rsidP="00256497">
      <w:pPr>
        <w:spacing w:after="120" w:line="240" w:lineRule="auto"/>
        <w:contextualSpacing/>
        <w:rPr>
          <w:rFonts w:ascii="Calibri" w:hAnsi="Calibri" w:cs="Calibri"/>
          <w:b/>
          <w:bCs/>
          <w:color w:val="auto"/>
          <w:sz w:val="22"/>
        </w:rPr>
      </w:pPr>
    </w:p>
    <w:p w14:paraId="0205C4AB" w14:textId="77777777" w:rsidR="00256497" w:rsidRPr="00256497" w:rsidRDefault="00256497" w:rsidP="00256497">
      <w:pPr>
        <w:spacing w:after="120" w:line="240" w:lineRule="auto"/>
        <w:contextualSpacing/>
        <w:rPr>
          <w:rFonts w:ascii="Calibri" w:hAnsi="Calibri" w:cs="Calibri"/>
          <w:b/>
          <w:bCs/>
          <w:color w:val="auto"/>
          <w:sz w:val="22"/>
        </w:rPr>
      </w:pPr>
      <w:r w:rsidRPr="00256497">
        <w:rPr>
          <w:rFonts w:ascii="Calibri" w:hAnsi="Calibri" w:cs="Calibri"/>
          <w:b/>
          <w:bCs/>
          <w:color w:val="auto"/>
          <w:sz w:val="22"/>
        </w:rPr>
        <w:t xml:space="preserve">Minister Sanderson (WA): </w:t>
      </w:r>
    </w:p>
    <w:p w14:paraId="52D04F41" w14:textId="77777777" w:rsidR="002473F3" w:rsidRPr="002473F3" w:rsidRDefault="002473F3" w:rsidP="002473F3">
      <w:pPr>
        <w:spacing w:after="120" w:line="240" w:lineRule="auto"/>
        <w:contextualSpacing/>
        <w:rPr>
          <w:rFonts w:ascii="Calibri" w:hAnsi="Calibri" w:cs="Calibri"/>
          <w:color w:val="auto"/>
          <w:sz w:val="22"/>
        </w:rPr>
      </w:pPr>
      <w:r w:rsidRPr="002473F3">
        <w:rPr>
          <w:rFonts w:ascii="Calibri" w:hAnsi="Calibri" w:cs="Calibri"/>
          <w:color w:val="auto"/>
          <w:sz w:val="22"/>
        </w:rPr>
        <w:t>Claire Deale</w:t>
      </w:r>
    </w:p>
    <w:p w14:paraId="106F955B" w14:textId="77777777" w:rsidR="002473F3" w:rsidRPr="002473F3" w:rsidRDefault="002473F3" w:rsidP="002473F3">
      <w:pPr>
        <w:spacing w:after="120" w:line="240" w:lineRule="auto"/>
        <w:contextualSpacing/>
        <w:rPr>
          <w:rFonts w:ascii="Calibri" w:hAnsi="Calibri" w:cs="Calibri"/>
          <w:color w:val="auto"/>
          <w:sz w:val="22"/>
        </w:rPr>
      </w:pPr>
      <w:r w:rsidRPr="002473F3">
        <w:rPr>
          <w:rFonts w:ascii="Calibri" w:hAnsi="Calibri" w:cs="Calibri"/>
          <w:color w:val="auto"/>
          <w:sz w:val="22"/>
        </w:rPr>
        <w:t>0448 298 197</w:t>
      </w:r>
    </w:p>
    <w:p w14:paraId="62E7A1E7" w14:textId="23C17883" w:rsidR="00256497" w:rsidRDefault="002473F3" w:rsidP="002473F3">
      <w:pPr>
        <w:spacing w:after="120" w:line="240" w:lineRule="auto"/>
        <w:contextualSpacing/>
        <w:rPr>
          <w:rFonts w:ascii="Calibri" w:hAnsi="Calibri" w:cs="Calibri"/>
          <w:color w:val="auto"/>
          <w:sz w:val="22"/>
        </w:rPr>
      </w:pPr>
      <w:hyperlink r:id="rId18" w:history="1">
        <w:r w:rsidRPr="002473F3">
          <w:rPr>
            <w:rStyle w:val="Hyperlink"/>
            <w:rFonts w:ascii="Calibri" w:hAnsi="Calibri" w:cs="Calibri"/>
            <w:sz w:val="22"/>
          </w:rPr>
          <w:t>Claire.Deale@dpc.wa.gov.au</w:t>
        </w:r>
      </w:hyperlink>
    </w:p>
    <w:p w14:paraId="7696C71E" w14:textId="77777777" w:rsidR="002473F3" w:rsidRPr="00256497" w:rsidRDefault="002473F3" w:rsidP="002473F3">
      <w:pPr>
        <w:spacing w:after="120" w:line="240" w:lineRule="auto"/>
        <w:contextualSpacing/>
        <w:rPr>
          <w:rStyle w:val="Hyperlink"/>
          <w:color w:val="456F72" w:themeColor="accent1"/>
        </w:rPr>
      </w:pPr>
    </w:p>
    <w:p w14:paraId="765F2873" w14:textId="77777777" w:rsidR="00256E04" w:rsidRPr="00256E04" w:rsidRDefault="00256E04" w:rsidP="00256E04">
      <w:pPr>
        <w:spacing w:after="120" w:line="240" w:lineRule="auto"/>
        <w:contextualSpacing/>
        <w:rPr>
          <w:rFonts w:ascii="Calibri" w:hAnsi="Calibri" w:cs="Calibri"/>
          <w:b/>
          <w:bCs/>
          <w:color w:val="auto"/>
          <w:sz w:val="22"/>
        </w:rPr>
      </w:pPr>
      <w:r w:rsidRPr="00256E04">
        <w:rPr>
          <w:rFonts w:ascii="Calibri" w:hAnsi="Calibri" w:cs="Calibri"/>
          <w:b/>
          <w:bCs/>
          <w:color w:val="auto"/>
          <w:sz w:val="22"/>
        </w:rPr>
        <w:t>Minister Hood (SA):</w:t>
      </w:r>
    </w:p>
    <w:p w14:paraId="3B9FC9D3" w14:textId="77777777" w:rsidR="00256E04" w:rsidRPr="00256E04" w:rsidRDefault="00256E04" w:rsidP="00256E04">
      <w:pPr>
        <w:spacing w:after="120" w:line="240" w:lineRule="auto"/>
        <w:contextualSpacing/>
        <w:rPr>
          <w:rFonts w:ascii="Calibri" w:hAnsi="Calibri" w:cs="Calibri"/>
          <w:color w:val="auto"/>
          <w:sz w:val="22"/>
        </w:rPr>
      </w:pPr>
      <w:r w:rsidRPr="00256E04">
        <w:rPr>
          <w:rFonts w:ascii="Calibri" w:hAnsi="Calibri" w:cs="Calibri"/>
          <w:color w:val="auto"/>
          <w:sz w:val="22"/>
        </w:rPr>
        <w:t>Tom Angley</w:t>
      </w:r>
    </w:p>
    <w:p w14:paraId="7C0E7BD7" w14:textId="77777777" w:rsidR="00256E04" w:rsidRPr="00256E04" w:rsidRDefault="00256E04" w:rsidP="00256E04">
      <w:pPr>
        <w:spacing w:after="120" w:line="240" w:lineRule="auto"/>
        <w:contextualSpacing/>
        <w:rPr>
          <w:rFonts w:ascii="Calibri" w:hAnsi="Calibri" w:cs="Calibri"/>
          <w:color w:val="auto"/>
          <w:sz w:val="22"/>
        </w:rPr>
      </w:pPr>
      <w:r w:rsidRPr="00256E04">
        <w:rPr>
          <w:rFonts w:ascii="Calibri" w:hAnsi="Calibri" w:cs="Calibri"/>
          <w:color w:val="auto"/>
          <w:sz w:val="22"/>
        </w:rPr>
        <w:t>0431 704 801</w:t>
      </w:r>
    </w:p>
    <w:p w14:paraId="4C6BFF9D" w14:textId="129F660B" w:rsidR="00256497" w:rsidRPr="00256E04" w:rsidRDefault="00256E04" w:rsidP="00256497">
      <w:pPr>
        <w:spacing w:after="120" w:line="240" w:lineRule="auto"/>
        <w:contextualSpacing/>
        <w:rPr>
          <w:rFonts w:ascii="Calibri" w:hAnsi="Calibri" w:cs="Calibri"/>
          <w:color w:val="auto"/>
          <w:sz w:val="22"/>
        </w:rPr>
      </w:pPr>
      <w:hyperlink r:id="rId19" w:history="1">
        <w:r w:rsidRPr="00256E04">
          <w:rPr>
            <w:rStyle w:val="Hyperlink"/>
            <w:rFonts w:ascii="Calibri" w:hAnsi="Calibri" w:cs="Calibri"/>
            <w:sz w:val="22"/>
          </w:rPr>
          <w:t>tom.angley@sa.gov.au</w:t>
        </w:r>
      </w:hyperlink>
      <w:r w:rsidRPr="00256E04">
        <w:rPr>
          <w:rFonts w:ascii="Calibri" w:hAnsi="Calibri" w:cs="Calibri"/>
          <w:color w:val="auto"/>
          <w:sz w:val="22"/>
        </w:rPr>
        <w:t xml:space="preserve"> </w:t>
      </w:r>
    </w:p>
    <w:p w14:paraId="3AEAD962" w14:textId="77777777" w:rsidR="00256E04" w:rsidRPr="00256497" w:rsidRDefault="00256E04" w:rsidP="00256497">
      <w:pPr>
        <w:spacing w:after="120" w:line="240" w:lineRule="auto"/>
        <w:contextualSpacing/>
        <w:rPr>
          <w:rFonts w:ascii="Calibri" w:hAnsi="Calibri" w:cs="Calibri"/>
          <w:color w:val="auto"/>
          <w:sz w:val="22"/>
        </w:rPr>
      </w:pPr>
    </w:p>
    <w:p w14:paraId="663A01A0" w14:textId="77777777" w:rsidR="00256497" w:rsidRPr="00256497" w:rsidRDefault="00256497" w:rsidP="00256497">
      <w:pPr>
        <w:spacing w:after="120" w:line="240" w:lineRule="auto"/>
        <w:contextualSpacing/>
        <w:rPr>
          <w:rFonts w:ascii="Calibri" w:hAnsi="Calibri" w:cs="Calibri"/>
          <w:b/>
          <w:bCs/>
          <w:color w:val="auto"/>
          <w:sz w:val="22"/>
        </w:rPr>
      </w:pPr>
      <w:r w:rsidRPr="00256497">
        <w:rPr>
          <w:rFonts w:ascii="Calibri" w:hAnsi="Calibri" w:cs="Calibri"/>
          <w:b/>
          <w:bCs/>
          <w:color w:val="auto"/>
          <w:sz w:val="22"/>
        </w:rPr>
        <w:t xml:space="preserve">Minister Ellis (Tas): </w:t>
      </w:r>
    </w:p>
    <w:p w14:paraId="5A5D3DED" w14:textId="77777777" w:rsidR="00256497" w:rsidRPr="00256497" w:rsidRDefault="00256497" w:rsidP="00256497">
      <w:pPr>
        <w:spacing w:after="120" w:line="240" w:lineRule="auto"/>
        <w:contextualSpacing/>
        <w:rPr>
          <w:rFonts w:ascii="Calibri" w:hAnsi="Calibri" w:cs="Calibri"/>
          <w:color w:val="auto"/>
          <w:sz w:val="22"/>
        </w:rPr>
      </w:pPr>
      <w:r w:rsidRPr="00256497">
        <w:rPr>
          <w:rFonts w:ascii="Calibri" w:hAnsi="Calibri" w:cs="Calibri"/>
          <w:color w:val="auto"/>
          <w:sz w:val="22"/>
        </w:rPr>
        <w:t xml:space="preserve">Will Sanderson </w:t>
      </w:r>
    </w:p>
    <w:p w14:paraId="461D8F07" w14:textId="77777777" w:rsidR="00256497" w:rsidRPr="00256497" w:rsidRDefault="00256497" w:rsidP="00256497">
      <w:pPr>
        <w:spacing w:after="120" w:line="240" w:lineRule="auto"/>
        <w:contextualSpacing/>
        <w:rPr>
          <w:rFonts w:ascii="Calibri" w:hAnsi="Calibri" w:cs="Calibri"/>
          <w:color w:val="auto"/>
          <w:sz w:val="22"/>
        </w:rPr>
      </w:pPr>
      <w:r w:rsidRPr="00256497">
        <w:rPr>
          <w:rFonts w:ascii="Calibri" w:hAnsi="Calibri" w:cs="Calibri"/>
          <w:color w:val="auto"/>
          <w:sz w:val="22"/>
        </w:rPr>
        <w:t xml:space="preserve">0487 190 927 </w:t>
      </w:r>
    </w:p>
    <w:p w14:paraId="7704E8E4" w14:textId="77777777" w:rsidR="00256497" w:rsidRPr="00256497" w:rsidRDefault="00256497" w:rsidP="00256497">
      <w:pPr>
        <w:spacing w:after="120" w:line="240" w:lineRule="auto"/>
        <w:contextualSpacing/>
        <w:rPr>
          <w:rStyle w:val="Hyperlink"/>
          <w:rFonts w:ascii="Calibri" w:hAnsi="Calibri" w:cs="Calibri"/>
          <w:color w:val="456F72" w:themeColor="accent1"/>
          <w:sz w:val="22"/>
        </w:rPr>
      </w:pPr>
      <w:r w:rsidRPr="00256497">
        <w:rPr>
          <w:rStyle w:val="Hyperlink"/>
          <w:rFonts w:ascii="Calibri" w:hAnsi="Calibri" w:cs="Calibri"/>
          <w:color w:val="456F72" w:themeColor="accent1"/>
          <w:sz w:val="22"/>
        </w:rPr>
        <w:t>will.sanderson@dpac.tas.gov.au</w:t>
      </w:r>
    </w:p>
    <w:p w14:paraId="12675B82" w14:textId="77777777" w:rsidR="00256497" w:rsidRPr="00256497" w:rsidRDefault="00256497" w:rsidP="00256497">
      <w:pPr>
        <w:spacing w:after="120" w:line="240" w:lineRule="auto"/>
        <w:contextualSpacing/>
        <w:rPr>
          <w:rStyle w:val="Hyperlink"/>
          <w:color w:val="456F72" w:themeColor="accent1"/>
        </w:rPr>
      </w:pPr>
    </w:p>
    <w:p w14:paraId="222E3443" w14:textId="77777777" w:rsidR="00256497" w:rsidRPr="00256497" w:rsidRDefault="00256497" w:rsidP="00256497">
      <w:pPr>
        <w:spacing w:after="120" w:line="240" w:lineRule="auto"/>
        <w:contextualSpacing/>
        <w:rPr>
          <w:rFonts w:ascii="Calibri" w:hAnsi="Calibri" w:cs="Calibri"/>
          <w:b/>
          <w:bCs/>
          <w:color w:val="auto"/>
          <w:sz w:val="22"/>
        </w:rPr>
      </w:pPr>
      <w:r w:rsidRPr="00256497">
        <w:rPr>
          <w:rFonts w:ascii="Calibri" w:hAnsi="Calibri" w:cs="Calibri"/>
          <w:b/>
          <w:bCs/>
          <w:color w:val="auto"/>
          <w:sz w:val="22"/>
        </w:rPr>
        <w:t xml:space="preserve">Minister Hersey (NT): </w:t>
      </w:r>
    </w:p>
    <w:p w14:paraId="6197C45B" w14:textId="77777777" w:rsidR="00256497" w:rsidRPr="00256497" w:rsidRDefault="00256497" w:rsidP="00256497">
      <w:pPr>
        <w:spacing w:after="120" w:line="240" w:lineRule="auto"/>
        <w:contextualSpacing/>
        <w:rPr>
          <w:rFonts w:ascii="Calibri" w:hAnsi="Calibri" w:cs="Calibri"/>
          <w:color w:val="auto"/>
          <w:sz w:val="22"/>
        </w:rPr>
      </w:pPr>
      <w:r w:rsidRPr="00256497">
        <w:rPr>
          <w:rFonts w:ascii="Calibri" w:hAnsi="Calibri" w:cs="Calibri"/>
          <w:color w:val="auto"/>
          <w:sz w:val="22"/>
        </w:rPr>
        <w:t>Zac Webster</w:t>
      </w:r>
    </w:p>
    <w:p w14:paraId="1654C4FB" w14:textId="77777777" w:rsidR="00256497" w:rsidRPr="00256497" w:rsidRDefault="00256497" w:rsidP="00256497">
      <w:pPr>
        <w:spacing w:after="120" w:line="240" w:lineRule="auto"/>
        <w:contextualSpacing/>
        <w:rPr>
          <w:rFonts w:ascii="Calibri" w:hAnsi="Calibri" w:cs="Calibri"/>
          <w:color w:val="auto"/>
          <w:sz w:val="22"/>
        </w:rPr>
      </w:pPr>
      <w:r w:rsidRPr="00256497">
        <w:rPr>
          <w:rFonts w:ascii="Calibri" w:hAnsi="Calibri" w:cs="Calibri"/>
          <w:color w:val="auto"/>
          <w:sz w:val="22"/>
        </w:rPr>
        <w:t xml:space="preserve">0466 102 011 </w:t>
      </w:r>
    </w:p>
    <w:p w14:paraId="4D159691" w14:textId="77777777" w:rsidR="00256497" w:rsidRPr="00256497" w:rsidRDefault="00256497" w:rsidP="00256497">
      <w:pPr>
        <w:spacing w:after="120" w:line="240" w:lineRule="auto"/>
        <w:contextualSpacing/>
        <w:rPr>
          <w:rStyle w:val="Hyperlink"/>
          <w:rFonts w:ascii="Calibri" w:hAnsi="Calibri" w:cs="Calibri"/>
          <w:color w:val="auto"/>
          <w:sz w:val="22"/>
          <w:u w:val="none"/>
        </w:rPr>
      </w:pPr>
      <w:hyperlink r:id="rId20" w:history="1">
        <w:r w:rsidRPr="00256497">
          <w:rPr>
            <w:rStyle w:val="Hyperlink"/>
            <w:rFonts w:ascii="Calibri" w:hAnsi="Calibri" w:cs="Calibri"/>
            <w:color w:val="456F72" w:themeColor="accent1"/>
            <w:sz w:val="22"/>
          </w:rPr>
          <w:t>zac.webster@nt.gov.au</w:t>
        </w:r>
      </w:hyperlink>
    </w:p>
    <w:p w14:paraId="503E1A28" w14:textId="77777777" w:rsidR="00256497" w:rsidRPr="00256497" w:rsidRDefault="00256497" w:rsidP="00256497">
      <w:pPr>
        <w:spacing w:after="120" w:line="240" w:lineRule="auto"/>
        <w:contextualSpacing/>
        <w:rPr>
          <w:rFonts w:ascii="Calibri" w:hAnsi="Calibri" w:cs="Calibri"/>
          <w:color w:val="auto"/>
          <w:sz w:val="22"/>
        </w:rPr>
      </w:pPr>
    </w:p>
    <w:p w14:paraId="27008EBD" w14:textId="77777777" w:rsidR="00861D7C" w:rsidRPr="00256497" w:rsidRDefault="00861D7C" w:rsidP="00861D7C">
      <w:pPr>
        <w:spacing w:after="120" w:line="240" w:lineRule="auto"/>
        <w:contextualSpacing/>
        <w:rPr>
          <w:rFonts w:ascii="Calibri" w:hAnsi="Calibri" w:cs="Calibri"/>
          <w:b/>
          <w:bCs/>
          <w:color w:val="auto"/>
          <w:sz w:val="22"/>
        </w:rPr>
      </w:pPr>
      <w:r w:rsidRPr="00256497">
        <w:rPr>
          <w:rFonts w:ascii="Calibri" w:hAnsi="Calibri" w:cs="Calibri"/>
          <w:b/>
          <w:bCs/>
          <w:color w:val="auto"/>
          <w:sz w:val="22"/>
        </w:rPr>
        <w:t>Minister Pettersson (ACT):</w:t>
      </w:r>
    </w:p>
    <w:p w14:paraId="5B709EC2" w14:textId="77777777" w:rsidR="00861D7C" w:rsidRPr="00256497" w:rsidRDefault="00861D7C" w:rsidP="00861D7C">
      <w:pPr>
        <w:spacing w:after="120" w:line="240" w:lineRule="auto"/>
        <w:contextualSpacing/>
        <w:rPr>
          <w:rFonts w:ascii="Calibri" w:hAnsi="Calibri" w:cs="Calibri"/>
          <w:color w:val="auto"/>
          <w:sz w:val="22"/>
        </w:rPr>
      </w:pPr>
      <w:r>
        <w:rPr>
          <w:rFonts w:ascii="Calibri" w:hAnsi="Calibri" w:cs="Calibri"/>
          <w:color w:val="auto"/>
          <w:sz w:val="22"/>
        </w:rPr>
        <w:t xml:space="preserve">Jonathan Goodwin </w:t>
      </w:r>
    </w:p>
    <w:p w14:paraId="0A8757DD" w14:textId="77777777" w:rsidR="00861D7C" w:rsidRPr="00256497" w:rsidRDefault="00861D7C" w:rsidP="00861D7C">
      <w:pPr>
        <w:spacing w:after="120" w:line="240" w:lineRule="auto"/>
        <w:contextualSpacing/>
        <w:rPr>
          <w:rFonts w:ascii="Calibri" w:hAnsi="Calibri" w:cs="Calibri"/>
          <w:color w:val="auto"/>
          <w:sz w:val="22"/>
        </w:rPr>
      </w:pPr>
      <w:r w:rsidRPr="00252D8A">
        <w:rPr>
          <w:rFonts w:ascii="Calibri" w:hAnsi="Calibri" w:cs="Calibri"/>
          <w:color w:val="auto"/>
          <w:sz w:val="22"/>
        </w:rPr>
        <w:t>0421 749 612</w:t>
      </w:r>
    </w:p>
    <w:p w14:paraId="05427588" w14:textId="77777777" w:rsidR="00861D7C" w:rsidRPr="00256497" w:rsidRDefault="00861D7C" w:rsidP="00861D7C">
      <w:pPr>
        <w:spacing w:after="120" w:line="240" w:lineRule="auto"/>
        <w:contextualSpacing/>
        <w:rPr>
          <w:rFonts w:ascii="Calibri" w:hAnsi="Calibri" w:cs="Calibri"/>
          <w:color w:val="456F72" w:themeColor="accent1"/>
          <w:sz w:val="22"/>
        </w:rPr>
      </w:pPr>
      <w:proofErr w:type="gramStart"/>
      <w:r>
        <w:rPr>
          <w:rStyle w:val="Hyperlink"/>
          <w:rFonts w:ascii="Calibri" w:hAnsi="Calibri" w:cs="Calibri"/>
          <w:color w:val="456F72" w:themeColor="accent1"/>
          <w:sz w:val="22"/>
        </w:rPr>
        <w:t>jonathan.goodwin</w:t>
      </w:r>
      <w:proofErr w:type="gramEnd"/>
      <w:r>
        <w:rPr>
          <w:rStyle w:val="Hyperlink"/>
          <w:rFonts w:ascii="Calibri" w:hAnsi="Calibri" w:cs="Calibri"/>
          <w:color w:val="456F72" w:themeColor="accent1"/>
          <w:sz w:val="22"/>
        </w:rPr>
        <w:t>@</w:t>
      </w:r>
      <w:r w:rsidRPr="00256497" w:rsidDel="00252D8A">
        <w:rPr>
          <w:rStyle w:val="Hyperlink"/>
          <w:rFonts w:ascii="Calibri" w:hAnsi="Calibri" w:cs="Calibri"/>
          <w:color w:val="456F72" w:themeColor="accent1"/>
          <w:sz w:val="22"/>
        </w:rPr>
        <w:t xml:space="preserve"> </w:t>
      </w:r>
      <w:r w:rsidRPr="00256497">
        <w:rPr>
          <w:rStyle w:val="Hyperlink"/>
          <w:rFonts w:ascii="Calibri" w:hAnsi="Calibri" w:cs="Calibri"/>
          <w:color w:val="456F72" w:themeColor="accent1"/>
          <w:sz w:val="22"/>
        </w:rPr>
        <w:t>act.gov.au</w:t>
      </w:r>
    </w:p>
    <w:p w14:paraId="1A1CABFF" w14:textId="77777777" w:rsidR="00055F39" w:rsidRPr="008F172C" w:rsidRDefault="00055F39" w:rsidP="00581C6B">
      <w:pPr>
        <w:pStyle w:val="Body"/>
        <w:rPr>
          <w:rFonts w:ascii="Calibri" w:hAnsi="Calibri" w:cs="Calibri"/>
          <w:bCs/>
        </w:rPr>
      </w:pPr>
    </w:p>
    <w:sectPr w:rsidR="00055F39" w:rsidRPr="008F172C" w:rsidSect="003D099B">
      <w:headerReference w:type="even" r:id="rId21"/>
      <w:headerReference w:type="default" r:id="rId22"/>
      <w:footerReference w:type="even" r:id="rId23"/>
      <w:footerReference w:type="default" r:id="rId24"/>
      <w:pgSz w:w="11906" w:h="16838"/>
      <w:pgMar w:top="340" w:right="1247" w:bottom="397" w:left="1247"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8944" w14:textId="77777777" w:rsidR="00F4472E" w:rsidRDefault="00F4472E" w:rsidP="00201B5A">
      <w:r>
        <w:separator/>
      </w:r>
    </w:p>
    <w:p w14:paraId="5CFFB5C4" w14:textId="77777777" w:rsidR="00F4472E" w:rsidRDefault="00F4472E" w:rsidP="00201B5A"/>
  </w:endnote>
  <w:endnote w:type="continuationSeparator" w:id="0">
    <w:p w14:paraId="17FED5A0" w14:textId="77777777" w:rsidR="00F4472E" w:rsidRDefault="00F4472E" w:rsidP="00201B5A">
      <w:r>
        <w:continuationSeparator/>
      </w:r>
    </w:p>
    <w:p w14:paraId="26561B91" w14:textId="77777777" w:rsidR="00F4472E" w:rsidRDefault="00F4472E" w:rsidP="00201B5A"/>
  </w:endnote>
  <w:endnote w:type="continuationNotice" w:id="1">
    <w:p w14:paraId="64A944DF" w14:textId="77777777" w:rsidR="00F4472E" w:rsidRDefault="00F447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04D29F37-49DB-4737-A65E-5007E53F6711}"/>
    <w:embedBold r:id="rId2" w:fontKey="{CB261967-8BEE-4536-A9B8-E7761A809644}"/>
    <w:embedItalic r:id="rId3" w:fontKey="{E40B6BE2-D3EC-4561-A4C0-A8BEFFAB76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833749E5-4E61-4815-BA22-AAC45BC946D9}"/>
    <w:embedBold r:id="rId5" w:fontKey="{1194EFF2-E7BC-4EDC-B954-B64BFAE3B0A1}"/>
    <w:embedItalic r:id="rId6" w:fontKey="{7F96B462-1CB4-460D-9BBB-A44FCB2AA068}"/>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1BC9A94E-DB6E-49FC-B6F6-D4BDD45CDC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5E40" w14:textId="7BCD5CF5" w:rsidR="00470678" w:rsidRDefault="00C97D85">
    <w:pPr>
      <w:pStyle w:val="Footer"/>
    </w:pPr>
    <w:r>
      <w:rPr>
        <w:noProof/>
      </w:rPr>
      <mc:AlternateContent>
        <mc:Choice Requires="wps">
          <w:drawing>
            <wp:anchor distT="0" distB="0" distL="0" distR="0" simplePos="0" relativeHeight="251658241" behindDoc="0" locked="0" layoutInCell="1" allowOverlap="1" wp14:anchorId="10740AB5" wp14:editId="0CA719B9">
              <wp:simplePos x="635" y="635"/>
              <wp:positionH relativeFrom="page">
                <wp:align>center</wp:align>
              </wp:positionH>
              <wp:positionV relativeFrom="page">
                <wp:align>bottom</wp:align>
              </wp:positionV>
              <wp:extent cx="1389380" cy="391795"/>
              <wp:effectExtent l="0" t="0" r="1270" b="0"/>
              <wp:wrapNone/>
              <wp:docPr id="1468555215"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2E27E155" w14:textId="4AFC4661" w:rsidR="00C97D85" w:rsidRPr="00C97D85" w:rsidRDefault="00C97D85" w:rsidP="00C97D85">
                          <w:pPr>
                            <w:spacing w:after="0"/>
                            <w:rPr>
                              <w:rFonts w:eastAsia="Arial"/>
                              <w:noProof/>
                              <w:color w:val="A80000"/>
                              <w:szCs w:val="24"/>
                            </w:rPr>
                          </w:pPr>
                          <w:r w:rsidRPr="00C97D85">
                            <w:rPr>
                              <w:rFonts w:eastAsia="Arial"/>
                              <w:noProof/>
                              <w:color w:val="A80000"/>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740AB5" id="_x0000_t202" coordsize="21600,21600" o:spt="202" path="m,l,21600r21600,l21600,xe">
              <v:stroke joinstyle="miter"/>
              <v:path gradientshapeok="t" o:connecttype="rect"/>
            </v:shapetype>
            <v:shape id="Text Box 5" o:spid="_x0000_s1027" type="#_x0000_t202" alt="OFFICIAL: Sensitive " style="position:absolute;margin-left:0;margin-top:0;width:109.4pt;height:30.8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" filled="f" stroked="f">
              <v:textbox style="mso-fit-shape-to-text:t" inset="0,0,0,15pt">
                <w:txbxContent>
                  <w:p w14:paraId="2E27E155" w14:textId="4AFC4661" w:rsidR="00C97D85" w:rsidRPr="00C97D85" w:rsidRDefault="00C97D85" w:rsidP="00C97D85">
                    <w:pPr>
                      <w:spacing w:after="0"/>
                      <w:rPr>
                        <w:rFonts w:eastAsia="Arial"/>
                        <w:noProof/>
                        <w:color w:val="A80000"/>
                        <w:szCs w:val="24"/>
                      </w:rPr>
                    </w:pPr>
                    <w:r w:rsidRPr="00C97D85">
                      <w:rPr>
                        <w:rFonts w:eastAsia="Arial"/>
                        <w:noProof/>
                        <w:color w:val="A80000"/>
                        <w:szCs w:val="24"/>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71E7" w14:textId="7A59534A" w:rsidR="005165EF" w:rsidRPr="00D8138E" w:rsidRDefault="00000000">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3623D" w14:textId="77777777" w:rsidR="00F4472E" w:rsidRDefault="00F4472E" w:rsidP="00201B5A">
      <w:r>
        <w:separator/>
      </w:r>
    </w:p>
    <w:p w14:paraId="2CCCB586" w14:textId="77777777" w:rsidR="00F4472E" w:rsidRDefault="00F4472E" w:rsidP="00201B5A"/>
  </w:footnote>
  <w:footnote w:type="continuationSeparator" w:id="0">
    <w:p w14:paraId="2F11BDAB" w14:textId="77777777" w:rsidR="00F4472E" w:rsidRDefault="00F4472E" w:rsidP="00201B5A">
      <w:r>
        <w:continuationSeparator/>
      </w:r>
    </w:p>
    <w:p w14:paraId="56A60D61" w14:textId="77777777" w:rsidR="00F4472E" w:rsidRDefault="00F4472E" w:rsidP="00201B5A"/>
  </w:footnote>
  <w:footnote w:type="continuationNotice" w:id="1">
    <w:p w14:paraId="5A687D83" w14:textId="77777777" w:rsidR="00F4472E" w:rsidRDefault="00F447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1692" w14:textId="1D71FF61" w:rsidR="00470678" w:rsidRDefault="00C97D85">
    <w:pPr>
      <w:pStyle w:val="Header"/>
    </w:pPr>
    <w:r>
      <w:rPr>
        <w:noProof/>
      </w:rPr>
      <mc:AlternateContent>
        <mc:Choice Requires="wps">
          <w:drawing>
            <wp:anchor distT="0" distB="0" distL="0" distR="0" simplePos="0" relativeHeight="251658240" behindDoc="0" locked="0" layoutInCell="1" allowOverlap="1" wp14:anchorId="395EEC27" wp14:editId="03DB78EB">
              <wp:simplePos x="635" y="635"/>
              <wp:positionH relativeFrom="page">
                <wp:align>center</wp:align>
              </wp:positionH>
              <wp:positionV relativeFrom="page">
                <wp:align>top</wp:align>
              </wp:positionV>
              <wp:extent cx="1389380" cy="391795"/>
              <wp:effectExtent l="0" t="0" r="1270" b="8255"/>
              <wp:wrapNone/>
              <wp:docPr id="599518210"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2F1F93D6" w14:textId="69773B5A" w:rsidR="00C97D85" w:rsidRPr="00C97D85" w:rsidRDefault="00C97D85" w:rsidP="00C97D85">
                          <w:pPr>
                            <w:spacing w:after="0"/>
                            <w:rPr>
                              <w:rFonts w:eastAsia="Arial"/>
                              <w:noProof/>
                              <w:color w:val="A80000"/>
                              <w:szCs w:val="24"/>
                            </w:rPr>
                          </w:pPr>
                          <w:r w:rsidRPr="00C97D85">
                            <w:rPr>
                              <w:rFonts w:eastAsia="Arial"/>
                              <w:noProof/>
                              <w:color w:val="A8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5EEC27" id="_x0000_t202" coordsize="21600,21600" o:spt="202" path="m,l,21600r21600,l21600,xe">
              <v:stroke joinstyle="miter"/>
              <v:path gradientshapeok="t" o:connecttype="rect"/>
            </v:shapetype>
            <v:shape id="Text Box 2" o:spid="_x0000_s1026" type="#_x0000_t202" alt="OFFICIAL: Sensitive" style="position:absolute;margin-left:0;margin-top:0;width:109.4pt;height:3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" filled="f" stroked="f">
              <v:textbox style="mso-fit-shape-to-text:t" inset="0,15pt,0,0">
                <w:txbxContent>
                  <w:p w14:paraId="2F1F93D6" w14:textId="69773B5A" w:rsidR="00C97D85" w:rsidRPr="00C97D85" w:rsidRDefault="00C97D85" w:rsidP="00C97D85">
                    <w:pPr>
                      <w:spacing w:after="0"/>
                      <w:rPr>
                        <w:rFonts w:eastAsia="Arial"/>
                        <w:noProof/>
                        <w:color w:val="A80000"/>
                        <w:szCs w:val="24"/>
                      </w:rPr>
                    </w:pPr>
                    <w:r w:rsidRPr="00C97D85">
                      <w:rPr>
                        <w:rFonts w:eastAsia="Arial"/>
                        <w:noProof/>
                        <w:color w:val="A8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1CE5A" w14:textId="35212AFA" w:rsidR="00D16859" w:rsidRDefault="00D16859">
    <w:pPr>
      <w:pStyle w:val="Header"/>
    </w:pPr>
  </w:p>
  <w:p w14:paraId="0C5A9E87" w14:textId="2253289F" w:rsidR="00D16859" w:rsidRDefault="00D16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7125338"/>
    <w:multiLevelType w:val="hybridMultilevel"/>
    <w:tmpl w:val="AA2281B0"/>
    <w:lvl w:ilvl="0" w:tplc="148A557C">
      <w:start w:val="1"/>
      <w:numFmt w:val="bullet"/>
      <w:lvlText w:val=""/>
      <w:lvlJc w:val="left"/>
      <w:pPr>
        <w:ind w:left="720" w:hanging="360"/>
      </w:pPr>
      <w:rPr>
        <w:rFonts w:ascii="Symbol" w:hAnsi="Symbol" w:hint="default"/>
      </w:rPr>
    </w:lvl>
    <w:lvl w:ilvl="1" w:tplc="F9608D60" w:tentative="1">
      <w:start w:val="1"/>
      <w:numFmt w:val="bullet"/>
      <w:lvlText w:val="o"/>
      <w:lvlJc w:val="left"/>
      <w:pPr>
        <w:ind w:left="1440" w:hanging="360"/>
      </w:pPr>
      <w:rPr>
        <w:rFonts w:ascii="Courier New" w:hAnsi="Courier New" w:cs="Courier New" w:hint="default"/>
      </w:rPr>
    </w:lvl>
    <w:lvl w:ilvl="2" w:tplc="047AFF92" w:tentative="1">
      <w:start w:val="1"/>
      <w:numFmt w:val="bullet"/>
      <w:lvlText w:val=""/>
      <w:lvlJc w:val="left"/>
      <w:pPr>
        <w:ind w:left="2160" w:hanging="360"/>
      </w:pPr>
      <w:rPr>
        <w:rFonts w:ascii="Wingdings" w:hAnsi="Wingdings" w:hint="default"/>
      </w:rPr>
    </w:lvl>
    <w:lvl w:ilvl="3" w:tplc="2BEEBF14" w:tentative="1">
      <w:start w:val="1"/>
      <w:numFmt w:val="bullet"/>
      <w:lvlText w:val=""/>
      <w:lvlJc w:val="left"/>
      <w:pPr>
        <w:ind w:left="2880" w:hanging="360"/>
      </w:pPr>
      <w:rPr>
        <w:rFonts w:ascii="Symbol" w:hAnsi="Symbol" w:hint="default"/>
      </w:rPr>
    </w:lvl>
    <w:lvl w:ilvl="4" w:tplc="DD9096EC" w:tentative="1">
      <w:start w:val="1"/>
      <w:numFmt w:val="bullet"/>
      <w:lvlText w:val="o"/>
      <w:lvlJc w:val="left"/>
      <w:pPr>
        <w:ind w:left="3600" w:hanging="360"/>
      </w:pPr>
      <w:rPr>
        <w:rFonts w:ascii="Courier New" w:hAnsi="Courier New" w:cs="Courier New" w:hint="default"/>
      </w:rPr>
    </w:lvl>
    <w:lvl w:ilvl="5" w:tplc="6936A9D4" w:tentative="1">
      <w:start w:val="1"/>
      <w:numFmt w:val="bullet"/>
      <w:lvlText w:val=""/>
      <w:lvlJc w:val="left"/>
      <w:pPr>
        <w:ind w:left="4320" w:hanging="360"/>
      </w:pPr>
      <w:rPr>
        <w:rFonts w:ascii="Wingdings" w:hAnsi="Wingdings" w:hint="default"/>
      </w:rPr>
    </w:lvl>
    <w:lvl w:ilvl="6" w:tplc="B3D80988" w:tentative="1">
      <w:start w:val="1"/>
      <w:numFmt w:val="bullet"/>
      <w:lvlText w:val=""/>
      <w:lvlJc w:val="left"/>
      <w:pPr>
        <w:ind w:left="5040" w:hanging="360"/>
      </w:pPr>
      <w:rPr>
        <w:rFonts w:ascii="Symbol" w:hAnsi="Symbol" w:hint="default"/>
      </w:rPr>
    </w:lvl>
    <w:lvl w:ilvl="7" w:tplc="0E2C1C96" w:tentative="1">
      <w:start w:val="1"/>
      <w:numFmt w:val="bullet"/>
      <w:lvlText w:val="o"/>
      <w:lvlJc w:val="left"/>
      <w:pPr>
        <w:ind w:left="5760" w:hanging="360"/>
      </w:pPr>
      <w:rPr>
        <w:rFonts w:ascii="Courier New" w:hAnsi="Courier New" w:cs="Courier New" w:hint="default"/>
      </w:rPr>
    </w:lvl>
    <w:lvl w:ilvl="8" w:tplc="24AC5ADE" w:tentative="1">
      <w:start w:val="1"/>
      <w:numFmt w:val="bullet"/>
      <w:lvlText w:val=""/>
      <w:lvlJc w:val="left"/>
      <w:pPr>
        <w:ind w:left="6480" w:hanging="360"/>
      </w:pPr>
      <w:rPr>
        <w:rFonts w:ascii="Wingdings" w:hAnsi="Wingdings" w:hint="default"/>
      </w:rPr>
    </w:lvl>
  </w:abstractNum>
  <w:abstractNum w:abstractNumId="6"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5"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7"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0"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1"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DC43D8"/>
    <w:multiLevelType w:val="multilevel"/>
    <w:tmpl w:val="17B4DB3E"/>
    <w:numStyleLink w:val="Numberedbullet"/>
  </w:abstractNum>
  <w:abstractNum w:abstractNumId="30"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5"/>
  </w:num>
  <w:num w:numId="2" w16cid:durableId="694575932">
    <w:abstractNumId w:val="2"/>
  </w:num>
  <w:num w:numId="3" w16cid:durableId="1728912231">
    <w:abstractNumId w:val="10"/>
  </w:num>
  <w:num w:numId="4" w16cid:durableId="646669385">
    <w:abstractNumId w:val="28"/>
  </w:num>
  <w:num w:numId="5" w16cid:durableId="1366522697">
    <w:abstractNumId w:val="11"/>
  </w:num>
  <w:num w:numId="6" w16cid:durableId="1906336305">
    <w:abstractNumId w:val="29"/>
  </w:num>
  <w:num w:numId="7" w16cid:durableId="1960838671">
    <w:abstractNumId w:val="21"/>
  </w:num>
  <w:num w:numId="8" w16cid:durableId="813570391">
    <w:abstractNumId w:val="18"/>
  </w:num>
  <w:num w:numId="9" w16cid:durableId="1396003649">
    <w:abstractNumId w:val="17"/>
  </w:num>
  <w:num w:numId="10" w16cid:durableId="769088166">
    <w:abstractNumId w:val="1"/>
  </w:num>
  <w:num w:numId="11" w16cid:durableId="269778194">
    <w:abstractNumId w:val="38"/>
  </w:num>
  <w:num w:numId="12" w16cid:durableId="1589121777">
    <w:abstractNumId w:val="13"/>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40"/>
  </w:num>
  <w:num w:numId="18" w16cid:durableId="401568731">
    <w:abstractNumId w:val="27"/>
  </w:num>
  <w:num w:numId="19" w16cid:durableId="1135492089">
    <w:abstractNumId w:val="26"/>
  </w:num>
  <w:num w:numId="20" w16cid:durableId="1863007054">
    <w:abstractNumId w:val="34"/>
  </w:num>
  <w:num w:numId="21" w16cid:durableId="1648314893">
    <w:abstractNumId w:val="37"/>
  </w:num>
  <w:num w:numId="22" w16cid:durableId="649209497">
    <w:abstractNumId w:val="8"/>
  </w:num>
  <w:num w:numId="23" w16cid:durableId="581455047">
    <w:abstractNumId w:val="16"/>
  </w:num>
  <w:num w:numId="24" w16cid:durableId="141045430">
    <w:abstractNumId w:val="4"/>
  </w:num>
  <w:num w:numId="25" w16cid:durableId="1576284680">
    <w:abstractNumId w:val="12"/>
  </w:num>
  <w:num w:numId="26" w16cid:durableId="1624657462">
    <w:abstractNumId w:val="11"/>
  </w:num>
  <w:num w:numId="27" w16cid:durableId="1118723037">
    <w:abstractNumId w:val="31"/>
  </w:num>
  <w:num w:numId="28" w16cid:durableId="1603952060">
    <w:abstractNumId w:val="32"/>
  </w:num>
  <w:num w:numId="29" w16cid:durableId="747266659">
    <w:abstractNumId w:val="19"/>
  </w:num>
  <w:num w:numId="30" w16cid:durableId="1103916197">
    <w:abstractNumId w:val="29"/>
    <w:lvlOverride w:ilvl="0">
      <w:lvl w:ilvl="0">
        <w:start w:val="1"/>
        <w:numFmt w:val="decimal"/>
        <w:lvlText w:val="%1."/>
        <w:lvlJc w:val="left"/>
        <w:pPr>
          <w:ind w:left="357" w:hanging="357"/>
        </w:pPr>
        <w:rPr>
          <w:rFonts w:hint="default"/>
          <w:b w:val="0"/>
          <w:bCs w:val="0"/>
        </w:rPr>
      </w:lvl>
    </w:lvlOverride>
  </w:num>
  <w:num w:numId="31" w16cid:durableId="783815303">
    <w:abstractNumId w:val="35"/>
  </w:num>
  <w:num w:numId="32" w16cid:durableId="1571887064">
    <w:abstractNumId w:val="23"/>
  </w:num>
  <w:num w:numId="33" w16cid:durableId="355352976">
    <w:abstractNumId w:val="33"/>
  </w:num>
  <w:num w:numId="34" w16cid:durableId="306326429">
    <w:abstractNumId w:val="30"/>
  </w:num>
  <w:num w:numId="35" w16cid:durableId="2022928408">
    <w:abstractNumId w:val="3"/>
  </w:num>
  <w:num w:numId="36" w16cid:durableId="1452556030">
    <w:abstractNumId w:val="20"/>
  </w:num>
  <w:num w:numId="37" w16cid:durableId="1398824980">
    <w:abstractNumId w:val="24"/>
  </w:num>
  <w:num w:numId="38" w16cid:durableId="1150366194">
    <w:abstractNumId w:val="36"/>
  </w:num>
  <w:num w:numId="39" w16cid:durableId="1017389058">
    <w:abstractNumId w:val="15"/>
  </w:num>
  <w:num w:numId="40" w16cid:durableId="2093817897">
    <w:abstractNumId w:val="39"/>
  </w:num>
  <w:num w:numId="41" w16cid:durableId="514079499">
    <w:abstractNumId w:val="14"/>
  </w:num>
  <w:num w:numId="42" w16cid:durableId="1037318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2026"/>
    <w:rsid w:val="00003B99"/>
    <w:rsid w:val="0000437F"/>
    <w:rsid w:val="0000443C"/>
    <w:rsid w:val="00004596"/>
    <w:rsid w:val="00004B0F"/>
    <w:rsid w:val="00006522"/>
    <w:rsid w:val="00006779"/>
    <w:rsid w:val="00014B07"/>
    <w:rsid w:val="00015DCE"/>
    <w:rsid w:val="00017455"/>
    <w:rsid w:val="000213CB"/>
    <w:rsid w:val="00023792"/>
    <w:rsid w:val="00023999"/>
    <w:rsid w:val="00025875"/>
    <w:rsid w:val="0003035D"/>
    <w:rsid w:val="00031AC6"/>
    <w:rsid w:val="0003200C"/>
    <w:rsid w:val="00037E95"/>
    <w:rsid w:val="00040628"/>
    <w:rsid w:val="00040D56"/>
    <w:rsid w:val="000417E6"/>
    <w:rsid w:val="000421A5"/>
    <w:rsid w:val="00046804"/>
    <w:rsid w:val="000478BE"/>
    <w:rsid w:val="00047B18"/>
    <w:rsid w:val="00047D63"/>
    <w:rsid w:val="00047F50"/>
    <w:rsid w:val="00050400"/>
    <w:rsid w:val="0005054F"/>
    <w:rsid w:val="000519B4"/>
    <w:rsid w:val="000527FF"/>
    <w:rsid w:val="00053444"/>
    <w:rsid w:val="00053A6C"/>
    <w:rsid w:val="00054B22"/>
    <w:rsid w:val="00054E7B"/>
    <w:rsid w:val="00055E62"/>
    <w:rsid w:val="00055F39"/>
    <w:rsid w:val="000566BC"/>
    <w:rsid w:val="000609DE"/>
    <w:rsid w:val="000614DE"/>
    <w:rsid w:val="00063F30"/>
    <w:rsid w:val="000652FE"/>
    <w:rsid w:val="00065E82"/>
    <w:rsid w:val="00066E50"/>
    <w:rsid w:val="000677E5"/>
    <w:rsid w:val="00071092"/>
    <w:rsid w:val="0007223A"/>
    <w:rsid w:val="000744BB"/>
    <w:rsid w:val="00074608"/>
    <w:rsid w:val="00074D4B"/>
    <w:rsid w:val="0007571D"/>
    <w:rsid w:val="0007664E"/>
    <w:rsid w:val="00077E56"/>
    <w:rsid w:val="00081AF9"/>
    <w:rsid w:val="00086AC4"/>
    <w:rsid w:val="000876F6"/>
    <w:rsid w:val="00091C4C"/>
    <w:rsid w:val="00091CA8"/>
    <w:rsid w:val="0009233B"/>
    <w:rsid w:val="000927A8"/>
    <w:rsid w:val="00092FDF"/>
    <w:rsid w:val="000932A1"/>
    <w:rsid w:val="00094727"/>
    <w:rsid w:val="00094B6C"/>
    <w:rsid w:val="00094BF4"/>
    <w:rsid w:val="00096388"/>
    <w:rsid w:val="00096DAE"/>
    <w:rsid w:val="00097C90"/>
    <w:rsid w:val="000A0886"/>
    <w:rsid w:val="000A0E4C"/>
    <w:rsid w:val="000A2F06"/>
    <w:rsid w:val="000A3FC4"/>
    <w:rsid w:val="000A5C33"/>
    <w:rsid w:val="000A6C62"/>
    <w:rsid w:val="000B0733"/>
    <w:rsid w:val="000B2800"/>
    <w:rsid w:val="000B2951"/>
    <w:rsid w:val="000B3EC8"/>
    <w:rsid w:val="000B5C84"/>
    <w:rsid w:val="000B766C"/>
    <w:rsid w:val="000C0976"/>
    <w:rsid w:val="000C1D3E"/>
    <w:rsid w:val="000C1D75"/>
    <w:rsid w:val="000C2743"/>
    <w:rsid w:val="000C2D98"/>
    <w:rsid w:val="000C2F63"/>
    <w:rsid w:val="000C31EF"/>
    <w:rsid w:val="000C632A"/>
    <w:rsid w:val="000C6F7C"/>
    <w:rsid w:val="000C728E"/>
    <w:rsid w:val="000C7355"/>
    <w:rsid w:val="000D0A4B"/>
    <w:rsid w:val="000D1404"/>
    <w:rsid w:val="000D1EA5"/>
    <w:rsid w:val="000D2210"/>
    <w:rsid w:val="000D2665"/>
    <w:rsid w:val="000D360D"/>
    <w:rsid w:val="000D3998"/>
    <w:rsid w:val="000D41CC"/>
    <w:rsid w:val="000D6000"/>
    <w:rsid w:val="000E1129"/>
    <w:rsid w:val="000E2099"/>
    <w:rsid w:val="000E43D5"/>
    <w:rsid w:val="000E4C98"/>
    <w:rsid w:val="000E7243"/>
    <w:rsid w:val="000E73D9"/>
    <w:rsid w:val="000F1FD0"/>
    <w:rsid w:val="000F48FC"/>
    <w:rsid w:val="000F4D0C"/>
    <w:rsid w:val="000F4E21"/>
    <w:rsid w:val="000F5790"/>
    <w:rsid w:val="0010042D"/>
    <w:rsid w:val="00101914"/>
    <w:rsid w:val="001040E3"/>
    <w:rsid w:val="00105475"/>
    <w:rsid w:val="00106E76"/>
    <w:rsid w:val="00112224"/>
    <w:rsid w:val="0011380F"/>
    <w:rsid w:val="0011433E"/>
    <w:rsid w:val="00115D43"/>
    <w:rsid w:val="00120136"/>
    <w:rsid w:val="00123D21"/>
    <w:rsid w:val="00125222"/>
    <w:rsid w:val="00125B1B"/>
    <w:rsid w:val="00127234"/>
    <w:rsid w:val="001311BE"/>
    <w:rsid w:val="00133C08"/>
    <w:rsid w:val="00137DB4"/>
    <w:rsid w:val="001408F2"/>
    <w:rsid w:val="00140C46"/>
    <w:rsid w:val="00142083"/>
    <w:rsid w:val="00150E00"/>
    <w:rsid w:val="001511E7"/>
    <w:rsid w:val="00152F87"/>
    <w:rsid w:val="0015375B"/>
    <w:rsid w:val="00154648"/>
    <w:rsid w:val="00155009"/>
    <w:rsid w:val="001550E3"/>
    <w:rsid w:val="00157961"/>
    <w:rsid w:val="00160B65"/>
    <w:rsid w:val="00162EC3"/>
    <w:rsid w:val="001649B3"/>
    <w:rsid w:val="00165B3F"/>
    <w:rsid w:val="00165C4C"/>
    <w:rsid w:val="00167073"/>
    <w:rsid w:val="001710BF"/>
    <w:rsid w:val="001729D0"/>
    <w:rsid w:val="00174628"/>
    <w:rsid w:val="001753DA"/>
    <w:rsid w:val="0017611C"/>
    <w:rsid w:val="001766B8"/>
    <w:rsid w:val="001771A6"/>
    <w:rsid w:val="0017795D"/>
    <w:rsid w:val="00177D91"/>
    <w:rsid w:val="001806A5"/>
    <w:rsid w:val="00180924"/>
    <w:rsid w:val="00184893"/>
    <w:rsid w:val="001904CB"/>
    <w:rsid w:val="00191B61"/>
    <w:rsid w:val="00191D2D"/>
    <w:rsid w:val="00192602"/>
    <w:rsid w:val="00193D7E"/>
    <w:rsid w:val="00194280"/>
    <w:rsid w:val="001946E3"/>
    <w:rsid w:val="00194BAC"/>
    <w:rsid w:val="0019586D"/>
    <w:rsid w:val="001A0070"/>
    <w:rsid w:val="001A0770"/>
    <w:rsid w:val="001A3888"/>
    <w:rsid w:val="001A3973"/>
    <w:rsid w:val="001A514C"/>
    <w:rsid w:val="001A7857"/>
    <w:rsid w:val="001A7A5B"/>
    <w:rsid w:val="001B142D"/>
    <w:rsid w:val="001B274E"/>
    <w:rsid w:val="001B4B9D"/>
    <w:rsid w:val="001B7D37"/>
    <w:rsid w:val="001C191B"/>
    <w:rsid w:val="001C2A35"/>
    <w:rsid w:val="001C56EB"/>
    <w:rsid w:val="001C6072"/>
    <w:rsid w:val="001D03FC"/>
    <w:rsid w:val="001D0E2E"/>
    <w:rsid w:val="001D264D"/>
    <w:rsid w:val="001D26AE"/>
    <w:rsid w:val="001D3A4F"/>
    <w:rsid w:val="001D3F6A"/>
    <w:rsid w:val="001D69EE"/>
    <w:rsid w:val="001D7DB6"/>
    <w:rsid w:val="001E0D5F"/>
    <w:rsid w:val="001E2A1B"/>
    <w:rsid w:val="001E3A02"/>
    <w:rsid w:val="001E3FE5"/>
    <w:rsid w:val="001E40B5"/>
    <w:rsid w:val="001E45EC"/>
    <w:rsid w:val="001E4642"/>
    <w:rsid w:val="001E47C5"/>
    <w:rsid w:val="001E552F"/>
    <w:rsid w:val="001E59D2"/>
    <w:rsid w:val="001F11C5"/>
    <w:rsid w:val="001F149D"/>
    <w:rsid w:val="001F3E66"/>
    <w:rsid w:val="001F5EA8"/>
    <w:rsid w:val="001F6553"/>
    <w:rsid w:val="001F6EEC"/>
    <w:rsid w:val="00201B5A"/>
    <w:rsid w:val="00201CE6"/>
    <w:rsid w:val="002029BB"/>
    <w:rsid w:val="00202E85"/>
    <w:rsid w:val="0020641F"/>
    <w:rsid w:val="00207995"/>
    <w:rsid w:val="00207A70"/>
    <w:rsid w:val="002106BF"/>
    <w:rsid w:val="00211619"/>
    <w:rsid w:val="00211839"/>
    <w:rsid w:val="00212099"/>
    <w:rsid w:val="00215AEE"/>
    <w:rsid w:val="00216A10"/>
    <w:rsid w:val="00222303"/>
    <w:rsid w:val="00222466"/>
    <w:rsid w:val="002245D2"/>
    <w:rsid w:val="00225C34"/>
    <w:rsid w:val="00226397"/>
    <w:rsid w:val="0022665C"/>
    <w:rsid w:val="00226E40"/>
    <w:rsid w:val="00226EC9"/>
    <w:rsid w:val="002271B3"/>
    <w:rsid w:val="00227F18"/>
    <w:rsid w:val="00230CA5"/>
    <w:rsid w:val="00232CB9"/>
    <w:rsid w:val="00234655"/>
    <w:rsid w:val="002367B0"/>
    <w:rsid w:val="002377FC"/>
    <w:rsid w:val="00237887"/>
    <w:rsid w:val="00240C9C"/>
    <w:rsid w:val="002413FD"/>
    <w:rsid w:val="00242872"/>
    <w:rsid w:val="0024316C"/>
    <w:rsid w:val="002452E2"/>
    <w:rsid w:val="002456FC"/>
    <w:rsid w:val="0024668E"/>
    <w:rsid w:val="00246D12"/>
    <w:rsid w:val="00246DD6"/>
    <w:rsid w:val="002473F3"/>
    <w:rsid w:val="00247A13"/>
    <w:rsid w:val="00250805"/>
    <w:rsid w:val="00251ACD"/>
    <w:rsid w:val="00252CC7"/>
    <w:rsid w:val="00253CE9"/>
    <w:rsid w:val="002540A6"/>
    <w:rsid w:val="00254ED2"/>
    <w:rsid w:val="00254F92"/>
    <w:rsid w:val="00256497"/>
    <w:rsid w:val="00256E04"/>
    <w:rsid w:val="00257083"/>
    <w:rsid w:val="00257F9D"/>
    <w:rsid w:val="002607FB"/>
    <w:rsid w:val="00260B00"/>
    <w:rsid w:val="002634EA"/>
    <w:rsid w:val="00263666"/>
    <w:rsid w:val="002652E6"/>
    <w:rsid w:val="002656C3"/>
    <w:rsid w:val="00267C5F"/>
    <w:rsid w:val="00273350"/>
    <w:rsid w:val="00273785"/>
    <w:rsid w:val="002738DA"/>
    <w:rsid w:val="00274999"/>
    <w:rsid w:val="00274F56"/>
    <w:rsid w:val="00275169"/>
    <w:rsid w:val="00276715"/>
    <w:rsid w:val="00277009"/>
    <w:rsid w:val="00277F7F"/>
    <w:rsid w:val="002805B3"/>
    <w:rsid w:val="00281E3D"/>
    <w:rsid w:val="002825E8"/>
    <w:rsid w:val="002836EC"/>
    <w:rsid w:val="00284E7E"/>
    <w:rsid w:val="00286527"/>
    <w:rsid w:val="0028746E"/>
    <w:rsid w:val="00287CC9"/>
    <w:rsid w:val="00290364"/>
    <w:rsid w:val="00292D4D"/>
    <w:rsid w:val="00292F48"/>
    <w:rsid w:val="00293EBF"/>
    <w:rsid w:val="002948C6"/>
    <w:rsid w:val="002969C7"/>
    <w:rsid w:val="00296E3D"/>
    <w:rsid w:val="002A023A"/>
    <w:rsid w:val="002A03C3"/>
    <w:rsid w:val="002A21EB"/>
    <w:rsid w:val="002A258E"/>
    <w:rsid w:val="002A41A2"/>
    <w:rsid w:val="002A60BE"/>
    <w:rsid w:val="002A6761"/>
    <w:rsid w:val="002A7F68"/>
    <w:rsid w:val="002B000B"/>
    <w:rsid w:val="002B076C"/>
    <w:rsid w:val="002B2181"/>
    <w:rsid w:val="002B22AF"/>
    <w:rsid w:val="002C13DD"/>
    <w:rsid w:val="002C6137"/>
    <w:rsid w:val="002C6493"/>
    <w:rsid w:val="002C6C45"/>
    <w:rsid w:val="002C7CC8"/>
    <w:rsid w:val="002D4A04"/>
    <w:rsid w:val="002D730E"/>
    <w:rsid w:val="002E1400"/>
    <w:rsid w:val="002E1543"/>
    <w:rsid w:val="002E2E21"/>
    <w:rsid w:val="002E303B"/>
    <w:rsid w:val="002E5344"/>
    <w:rsid w:val="002E5C4C"/>
    <w:rsid w:val="002E6356"/>
    <w:rsid w:val="002E6712"/>
    <w:rsid w:val="002E77D1"/>
    <w:rsid w:val="002F1DDE"/>
    <w:rsid w:val="002F2197"/>
    <w:rsid w:val="002F2372"/>
    <w:rsid w:val="002F2AF0"/>
    <w:rsid w:val="002F305C"/>
    <w:rsid w:val="002F3FFB"/>
    <w:rsid w:val="002F493D"/>
    <w:rsid w:val="002F50EB"/>
    <w:rsid w:val="002F55D5"/>
    <w:rsid w:val="002F5974"/>
    <w:rsid w:val="002F6075"/>
    <w:rsid w:val="002F6EE0"/>
    <w:rsid w:val="002F7EB6"/>
    <w:rsid w:val="0030083F"/>
    <w:rsid w:val="00301785"/>
    <w:rsid w:val="00302E13"/>
    <w:rsid w:val="0030339D"/>
    <w:rsid w:val="00304223"/>
    <w:rsid w:val="00305605"/>
    <w:rsid w:val="00307DEC"/>
    <w:rsid w:val="0031410E"/>
    <w:rsid w:val="00317BDC"/>
    <w:rsid w:val="00317E3B"/>
    <w:rsid w:val="0032144C"/>
    <w:rsid w:val="0032194D"/>
    <w:rsid w:val="003229A6"/>
    <w:rsid w:val="003233FC"/>
    <w:rsid w:val="00323722"/>
    <w:rsid w:val="00323BAE"/>
    <w:rsid w:val="0032573D"/>
    <w:rsid w:val="00325D28"/>
    <w:rsid w:val="003262B7"/>
    <w:rsid w:val="003278C0"/>
    <w:rsid w:val="00327CAB"/>
    <w:rsid w:val="003303C9"/>
    <w:rsid w:val="0033053E"/>
    <w:rsid w:val="00332072"/>
    <w:rsid w:val="00334C9E"/>
    <w:rsid w:val="00335488"/>
    <w:rsid w:val="00341FBD"/>
    <w:rsid w:val="00342656"/>
    <w:rsid w:val="00350782"/>
    <w:rsid w:val="00354426"/>
    <w:rsid w:val="00354811"/>
    <w:rsid w:val="00356758"/>
    <w:rsid w:val="00362896"/>
    <w:rsid w:val="003634BF"/>
    <w:rsid w:val="003644AE"/>
    <w:rsid w:val="00365791"/>
    <w:rsid w:val="003658BA"/>
    <w:rsid w:val="0036598A"/>
    <w:rsid w:val="00367BFE"/>
    <w:rsid w:val="00377918"/>
    <w:rsid w:val="00380AFC"/>
    <w:rsid w:val="00381E96"/>
    <w:rsid w:val="00384401"/>
    <w:rsid w:val="00384EE6"/>
    <w:rsid w:val="003850AA"/>
    <w:rsid w:val="0038542E"/>
    <w:rsid w:val="00386595"/>
    <w:rsid w:val="00386DBE"/>
    <w:rsid w:val="00387402"/>
    <w:rsid w:val="00387861"/>
    <w:rsid w:val="00391B84"/>
    <w:rsid w:val="00393408"/>
    <w:rsid w:val="0039384F"/>
    <w:rsid w:val="00396146"/>
    <w:rsid w:val="00396FF6"/>
    <w:rsid w:val="003A03A8"/>
    <w:rsid w:val="003A0B22"/>
    <w:rsid w:val="003A21A6"/>
    <w:rsid w:val="003A27C9"/>
    <w:rsid w:val="003A30B8"/>
    <w:rsid w:val="003A4019"/>
    <w:rsid w:val="003A41C4"/>
    <w:rsid w:val="003A4784"/>
    <w:rsid w:val="003A481D"/>
    <w:rsid w:val="003A5143"/>
    <w:rsid w:val="003A5995"/>
    <w:rsid w:val="003A6BE9"/>
    <w:rsid w:val="003A75DA"/>
    <w:rsid w:val="003B0F33"/>
    <w:rsid w:val="003B2E77"/>
    <w:rsid w:val="003B434B"/>
    <w:rsid w:val="003B645C"/>
    <w:rsid w:val="003B6A7C"/>
    <w:rsid w:val="003B7BA3"/>
    <w:rsid w:val="003C1F3E"/>
    <w:rsid w:val="003C5208"/>
    <w:rsid w:val="003C6391"/>
    <w:rsid w:val="003C6AAC"/>
    <w:rsid w:val="003C7607"/>
    <w:rsid w:val="003D099B"/>
    <w:rsid w:val="003D261D"/>
    <w:rsid w:val="003D2DFD"/>
    <w:rsid w:val="003D32A0"/>
    <w:rsid w:val="003D47FD"/>
    <w:rsid w:val="003D4FDE"/>
    <w:rsid w:val="003D654D"/>
    <w:rsid w:val="003E0A84"/>
    <w:rsid w:val="003E1DCC"/>
    <w:rsid w:val="003E2B26"/>
    <w:rsid w:val="003E3210"/>
    <w:rsid w:val="003E51B5"/>
    <w:rsid w:val="003E622F"/>
    <w:rsid w:val="003F0641"/>
    <w:rsid w:val="003F0E14"/>
    <w:rsid w:val="003F4C29"/>
    <w:rsid w:val="003F5867"/>
    <w:rsid w:val="004049B3"/>
    <w:rsid w:val="00411D41"/>
    <w:rsid w:val="0041280D"/>
    <w:rsid w:val="00412EA1"/>
    <w:rsid w:val="00415AB1"/>
    <w:rsid w:val="00416E2A"/>
    <w:rsid w:val="004173E7"/>
    <w:rsid w:val="004213AA"/>
    <w:rsid w:val="0042268F"/>
    <w:rsid w:val="004237F5"/>
    <w:rsid w:val="00423B8C"/>
    <w:rsid w:val="004241C9"/>
    <w:rsid w:val="00424FD3"/>
    <w:rsid w:val="00430514"/>
    <w:rsid w:val="0043092D"/>
    <w:rsid w:val="004309EC"/>
    <w:rsid w:val="00430B11"/>
    <w:rsid w:val="004324D1"/>
    <w:rsid w:val="00432BD9"/>
    <w:rsid w:val="00432C25"/>
    <w:rsid w:val="0043301E"/>
    <w:rsid w:val="004334F5"/>
    <w:rsid w:val="00433AC1"/>
    <w:rsid w:val="00436998"/>
    <w:rsid w:val="004369F6"/>
    <w:rsid w:val="00437A90"/>
    <w:rsid w:val="00437D30"/>
    <w:rsid w:val="00440C84"/>
    <w:rsid w:val="00442698"/>
    <w:rsid w:val="00442F75"/>
    <w:rsid w:val="004431CB"/>
    <w:rsid w:val="00443DFD"/>
    <w:rsid w:val="00444038"/>
    <w:rsid w:val="00445608"/>
    <w:rsid w:val="0045415A"/>
    <w:rsid w:val="00454199"/>
    <w:rsid w:val="004550C1"/>
    <w:rsid w:val="00455D6B"/>
    <w:rsid w:val="004572ED"/>
    <w:rsid w:val="00461C93"/>
    <w:rsid w:val="00461CE1"/>
    <w:rsid w:val="004623AB"/>
    <w:rsid w:val="00463D9D"/>
    <w:rsid w:val="004650A7"/>
    <w:rsid w:val="00465858"/>
    <w:rsid w:val="00465B48"/>
    <w:rsid w:val="004668DB"/>
    <w:rsid w:val="00470678"/>
    <w:rsid w:val="00471E3F"/>
    <w:rsid w:val="004738CC"/>
    <w:rsid w:val="00476002"/>
    <w:rsid w:val="00477753"/>
    <w:rsid w:val="00477FC6"/>
    <w:rsid w:val="004828DB"/>
    <w:rsid w:val="00486E36"/>
    <w:rsid w:val="00487A67"/>
    <w:rsid w:val="00487FE0"/>
    <w:rsid w:val="004900DA"/>
    <w:rsid w:val="0049079E"/>
    <w:rsid w:val="004912F0"/>
    <w:rsid w:val="00491982"/>
    <w:rsid w:val="00493802"/>
    <w:rsid w:val="00493AC7"/>
    <w:rsid w:val="00494734"/>
    <w:rsid w:val="0049530D"/>
    <w:rsid w:val="004957A9"/>
    <w:rsid w:val="00496F94"/>
    <w:rsid w:val="0049776F"/>
    <w:rsid w:val="00497F2B"/>
    <w:rsid w:val="00497FDF"/>
    <w:rsid w:val="004A1179"/>
    <w:rsid w:val="004A23E8"/>
    <w:rsid w:val="004A2CAF"/>
    <w:rsid w:val="004A2EE7"/>
    <w:rsid w:val="004B028A"/>
    <w:rsid w:val="004B149E"/>
    <w:rsid w:val="004B36D4"/>
    <w:rsid w:val="004B3988"/>
    <w:rsid w:val="004B4DF7"/>
    <w:rsid w:val="004B596F"/>
    <w:rsid w:val="004B61EC"/>
    <w:rsid w:val="004B72DA"/>
    <w:rsid w:val="004C1165"/>
    <w:rsid w:val="004C2F32"/>
    <w:rsid w:val="004C3451"/>
    <w:rsid w:val="004C3BBD"/>
    <w:rsid w:val="004C47D2"/>
    <w:rsid w:val="004C56C9"/>
    <w:rsid w:val="004C7AE6"/>
    <w:rsid w:val="004D080F"/>
    <w:rsid w:val="004D10C1"/>
    <w:rsid w:val="004D1D1F"/>
    <w:rsid w:val="004D295B"/>
    <w:rsid w:val="004D3624"/>
    <w:rsid w:val="004D3AAA"/>
    <w:rsid w:val="004D52E1"/>
    <w:rsid w:val="004D57A9"/>
    <w:rsid w:val="004D57AF"/>
    <w:rsid w:val="004D5C47"/>
    <w:rsid w:val="004D5F04"/>
    <w:rsid w:val="004D6317"/>
    <w:rsid w:val="004D7838"/>
    <w:rsid w:val="004D7844"/>
    <w:rsid w:val="004E078F"/>
    <w:rsid w:val="004E08A9"/>
    <w:rsid w:val="004E1331"/>
    <w:rsid w:val="004E19A1"/>
    <w:rsid w:val="004E5322"/>
    <w:rsid w:val="004E7176"/>
    <w:rsid w:val="004F0146"/>
    <w:rsid w:val="004F0749"/>
    <w:rsid w:val="004F0BC4"/>
    <w:rsid w:val="004F11AB"/>
    <w:rsid w:val="004F1493"/>
    <w:rsid w:val="004F21B8"/>
    <w:rsid w:val="004F232B"/>
    <w:rsid w:val="004F3156"/>
    <w:rsid w:val="004F3F82"/>
    <w:rsid w:val="004F4AAB"/>
    <w:rsid w:val="00501A20"/>
    <w:rsid w:val="00502411"/>
    <w:rsid w:val="00502731"/>
    <w:rsid w:val="00503770"/>
    <w:rsid w:val="00503A11"/>
    <w:rsid w:val="005044B1"/>
    <w:rsid w:val="005044B5"/>
    <w:rsid w:val="00504D1C"/>
    <w:rsid w:val="00505090"/>
    <w:rsid w:val="00506028"/>
    <w:rsid w:val="005065F7"/>
    <w:rsid w:val="005069BD"/>
    <w:rsid w:val="00506EF7"/>
    <w:rsid w:val="00507055"/>
    <w:rsid w:val="0050772D"/>
    <w:rsid w:val="0051212D"/>
    <w:rsid w:val="00512E81"/>
    <w:rsid w:val="005154DE"/>
    <w:rsid w:val="005157BF"/>
    <w:rsid w:val="005165EF"/>
    <w:rsid w:val="0051767D"/>
    <w:rsid w:val="005218C9"/>
    <w:rsid w:val="00523C53"/>
    <w:rsid w:val="00526297"/>
    <w:rsid w:val="0052688F"/>
    <w:rsid w:val="00530C07"/>
    <w:rsid w:val="005329C3"/>
    <w:rsid w:val="00532EA4"/>
    <w:rsid w:val="0053334E"/>
    <w:rsid w:val="005339C0"/>
    <w:rsid w:val="00533B9D"/>
    <w:rsid w:val="00533F71"/>
    <w:rsid w:val="00536716"/>
    <w:rsid w:val="00537803"/>
    <w:rsid w:val="005413AF"/>
    <w:rsid w:val="005427DB"/>
    <w:rsid w:val="00545A86"/>
    <w:rsid w:val="0054751B"/>
    <w:rsid w:val="00551A24"/>
    <w:rsid w:val="00551DD3"/>
    <w:rsid w:val="00555EA0"/>
    <w:rsid w:val="00556A05"/>
    <w:rsid w:val="00556BA9"/>
    <w:rsid w:val="00556F81"/>
    <w:rsid w:val="00556FB0"/>
    <w:rsid w:val="00557CE6"/>
    <w:rsid w:val="00560104"/>
    <w:rsid w:val="00561255"/>
    <w:rsid w:val="00561936"/>
    <w:rsid w:val="00564BFF"/>
    <w:rsid w:val="005663D0"/>
    <w:rsid w:val="005710E9"/>
    <w:rsid w:val="00571D6F"/>
    <w:rsid w:val="005727F4"/>
    <w:rsid w:val="00573E29"/>
    <w:rsid w:val="0057450E"/>
    <w:rsid w:val="005757CA"/>
    <w:rsid w:val="00576590"/>
    <w:rsid w:val="00576B9A"/>
    <w:rsid w:val="005805BB"/>
    <w:rsid w:val="00581C6B"/>
    <w:rsid w:val="005828FA"/>
    <w:rsid w:val="005831DA"/>
    <w:rsid w:val="00583DCA"/>
    <w:rsid w:val="00584136"/>
    <w:rsid w:val="00584A9B"/>
    <w:rsid w:val="00584B9C"/>
    <w:rsid w:val="005850EE"/>
    <w:rsid w:val="00585D62"/>
    <w:rsid w:val="005870D4"/>
    <w:rsid w:val="00587286"/>
    <w:rsid w:val="00587C22"/>
    <w:rsid w:val="00587C7A"/>
    <w:rsid w:val="00593D60"/>
    <w:rsid w:val="005954E1"/>
    <w:rsid w:val="005966B6"/>
    <w:rsid w:val="00596923"/>
    <w:rsid w:val="005A09FD"/>
    <w:rsid w:val="005A0D3E"/>
    <w:rsid w:val="005A3C4F"/>
    <w:rsid w:val="005A4811"/>
    <w:rsid w:val="005A57E9"/>
    <w:rsid w:val="005A583A"/>
    <w:rsid w:val="005A619D"/>
    <w:rsid w:val="005A7D88"/>
    <w:rsid w:val="005B0576"/>
    <w:rsid w:val="005B0E10"/>
    <w:rsid w:val="005B174C"/>
    <w:rsid w:val="005B2B33"/>
    <w:rsid w:val="005B3E31"/>
    <w:rsid w:val="005B3F9E"/>
    <w:rsid w:val="005B6292"/>
    <w:rsid w:val="005B6C20"/>
    <w:rsid w:val="005B6D06"/>
    <w:rsid w:val="005B6F3A"/>
    <w:rsid w:val="005C0CEA"/>
    <w:rsid w:val="005C27B6"/>
    <w:rsid w:val="005C3674"/>
    <w:rsid w:val="005C3C76"/>
    <w:rsid w:val="005C40A2"/>
    <w:rsid w:val="005C48F6"/>
    <w:rsid w:val="005C6AD0"/>
    <w:rsid w:val="005C743F"/>
    <w:rsid w:val="005C7FA5"/>
    <w:rsid w:val="005D2EF0"/>
    <w:rsid w:val="005D3315"/>
    <w:rsid w:val="005D413A"/>
    <w:rsid w:val="005D56C2"/>
    <w:rsid w:val="005D67CD"/>
    <w:rsid w:val="005D75A8"/>
    <w:rsid w:val="005D7C53"/>
    <w:rsid w:val="005E0240"/>
    <w:rsid w:val="005E0531"/>
    <w:rsid w:val="005E152D"/>
    <w:rsid w:val="005E1B8E"/>
    <w:rsid w:val="005E47B1"/>
    <w:rsid w:val="005E50AB"/>
    <w:rsid w:val="005E61D9"/>
    <w:rsid w:val="005E7406"/>
    <w:rsid w:val="005E788B"/>
    <w:rsid w:val="005F0381"/>
    <w:rsid w:val="005F1699"/>
    <w:rsid w:val="005F65E8"/>
    <w:rsid w:val="00600546"/>
    <w:rsid w:val="00600F30"/>
    <w:rsid w:val="00601043"/>
    <w:rsid w:val="006030A5"/>
    <w:rsid w:val="00603786"/>
    <w:rsid w:val="006037D0"/>
    <w:rsid w:val="00603C85"/>
    <w:rsid w:val="006057DB"/>
    <w:rsid w:val="0061016C"/>
    <w:rsid w:val="00610668"/>
    <w:rsid w:val="00611A2F"/>
    <w:rsid w:val="00614958"/>
    <w:rsid w:val="006168D7"/>
    <w:rsid w:val="00616C4C"/>
    <w:rsid w:val="00617F47"/>
    <w:rsid w:val="00620D34"/>
    <w:rsid w:val="00621A3C"/>
    <w:rsid w:val="0062228D"/>
    <w:rsid w:val="006246D1"/>
    <w:rsid w:val="00625748"/>
    <w:rsid w:val="00631126"/>
    <w:rsid w:val="006323DC"/>
    <w:rsid w:val="006326F7"/>
    <w:rsid w:val="00632759"/>
    <w:rsid w:val="006330CF"/>
    <w:rsid w:val="00634079"/>
    <w:rsid w:val="00635D6D"/>
    <w:rsid w:val="00635E43"/>
    <w:rsid w:val="006408C8"/>
    <w:rsid w:val="00645CF5"/>
    <w:rsid w:val="0064671F"/>
    <w:rsid w:val="006475B4"/>
    <w:rsid w:val="0064760B"/>
    <w:rsid w:val="00647748"/>
    <w:rsid w:val="006503AF"/>
    <w:rsid w:val="00650454"/>
    <w:rsid w:val="0065049E"/>
    <w:rsid w:val="006518B8"/>
    <w:rsid w:val="006538E1"/>
    <w:rsid w:val="006542D0"/>
    <w:rsid w:val="006568F6"/>
    <w:rsid w:val="00657125"/>
    <w:rsid w:val="006574C1"/>
    <w:rsid w:val="00657B6E"/>
    <w:rsid w:val="0066032E"/>
    <w:rsid w:val="00661D44"/>
    <w:rsid w:val="00662762"/>
    <w:rsid w:val="0066457D"/>
    <w:rsid w:val="006646B3"/>
    <w:rsid w:val="00664C31"/>
    <w:rsid w:val="00664D8B"/>
    <w:rsid w:val="0066613C"/>
    <w:rsid w:val="006664C4"/>
    <w:rsid w:val="006702B3"/>
    <w:rsid w:val="006710A6"/>
    <w:rsid w:val="00672A2B"/>
    <w:rsid w:val="00672ED2"/>
    <w:rsid w:val="006759BA"/>
    <w:rsid w:val="00675F15"/>
    <w:rsid w:val="00676732"/>
    <w:rsid w:val="006767BE"/>
    <w:rsid w:val="00677A2E"/>
    <w:rsid w:val="00681CF1"/>
    <w:rsid w:val="00682825"/>
    <w:rsid w:val="00682952"/>
    <w:rsid w:val="006835CE"/>
    <w:rsid w:val="006845EA"/>
    <w:rsid w:val="00684E36"/>
    <w:rsid w:val="006858E3"/>
    <w:rsid w:val="00686317"/>
    <w:rsid w:val="0068648A"/>
    <w:rsid w:val="006878D0"/>
    <w:rsid w:val="00687B97"/>
    <w:rsid w:val="00690060"/>
    <w:rsid w:val="006910B4"/>
    <w:rsid w:val="00691227"/>
    <w:rsid w:val="00691715"/>
    <w:rsid w:val="00692A04"/>
    <w:rsid w:val="00692B0F"/>
    <w:rsid w:val="00696176"/>
    <w:rsid w:val="00697073"/>
    <w:rsid w:val="006972B1"/>
    <w:rsid w:val="006A0452"/>
    <w:rsid w:val="006A1276"/>
    <w:rsid w:val="006A27FE"/>
    <w:rsid w:val="006A4C54"/>
    <w:rsid w:val="006A5E2D"/>
    <w:rsid w:val="006A78FC"/>
    <w:rsid w:val="006B030A"/>
    <w:rsid w:val="006B1805"/>
    <w:rsid w:val="006B24C7"/>
    <w:rsid w:val="006B47E3"/>
    <w:rsid w:val="006B4BA0"/>
    <w:rsid w:val="006B5022"/>
    <w:rsid w:val="006B5650"/>
    <w:rsid w:val="006B6D16"/>
    <w:rsid w:val="006B7337"/>
    <w:rsid w:val="006B7CA2"/>
    <w:rsid w:val="006C01E4"/>
    <w:rsid w:val="006C0BEC"/>
    <w:rsid w:val="006C2A7B"/>
    <w:rsid w:val="006C37FC"/>
    <w:rsid w:val="006C3825"/>
    <w:rsid w:val="006C4996"/>
    <w:rsid w:val="006C5C43"/>
    <w:rsid w:val="006C706F"/>
    <w:rsid w:val="006D26FD"/>
    <w:rsid w:val="006D379F"/>
    <w:rsid w:val="006D3A8C"/>
    <w:rsid w:val="006D4F5E"/>
    <w:rsid w:val="006D6205"/>
    <w:rsid w:val="006D6DED"/>
    <w:rsid w:val="006D72D5"/>
    <w:rsid w:val="006D7D55"/>
    <w:rsid w:val="006E0956"/>
    <w:rsid w:val="006E1BAF"/>
    <w:rsid w:val="006E1F79"/>
    <w:rsid w:val="006E2A81"/>
    <w:rsid w:val="006E36EE"/>
    <w:rsid w:val="006E3A8A"/>
    <w:rsid w:val="006E5344"/>
    <w:rsid w:val="006E62CB"/>
    <w:rsid w:val="006E642F"/>
    <w:rsid w:val="006E73F1"/>
    <w:rsid w:val="006E7816"/>
    <w:rsid w:val="006E78C2"/>
    <w:rsid w:val="006F2D06"/>
    <w:rsid w:val="006F3159"/>
    <w:rsid w:val="006F3CE6"/>
    <w:rsid w:val="006F544B"/>
    <w:rsid w:val="006F6018"/>
    <w:rsid w:val="006F614A"/>
    <w:rsid w:val="006F6369"/>
    <w:rsid w:val="006F7381"/>
    <w:rsid w:val="0070074B"/>
    <w:rsid w:val="00701382"/>
    <w:rsid w:val="0070165F"/>
    <w:rsid w:val="00702062"/>
    <w:rsid w:val="0070283C"/>
    <w:rsid w:val="007029A6"/>
    <w:rsid w:val="007029F2"/>
    <w:rsid w:val="00705148"/>
    <w:rsid w:val="007053A0"/>
    <w:rsid w:val="007073B6"/>
    <w:rsid w:val="00707CD0"/>
    <w:rsid w:val="00707F97"/>
    <w:rsid w:val="007101E7"/>
    <w:rsid w:val="007116FA"/>
    <w:rsid w:val="0071288A"/>
    <w:rsid w:val="007132A1"/>
    <w:rsid w:val="007138F6"/>
    <w:rsid w:val="00714D20"/>
    <w:rsid w:val="0071667B"/>
    <w:rsid w:val="00717061"/>
    <w:rsid w:val="00720C3E"/>
    <w:rsid w:val="00722D53"/>
    <w:rsid w:val="00726938"/>
    <w:rsid w:val="0073069D"/>
    <w:rsid w:val="00730B02"/>
    <w:rsid w:val="007317BA"/>
    <w:rsid w:val="00732331"/>
    <w:rsid w:val="00732DBC"/>
    <w:rsid w:val="00733CA5"/>
    <w:rsid w:val="00735784"/>
    <w:rsid w:val="00735F67"/>
    <w:rsid w:val="00736959"/>
    <w:rsid w:val="00737254"/>
    <w:rsid w:val="007377D4"/>
    <w:rsid w:val="0073781B"/>
    <w:rsid w:val="00737D90"/>
    <w:rsid w:val="00740C09"/>
    <w:rsid w:val="00740CC3"/>
    <w:rsid w:val="00742488"/>
    <w:rsid w:val="00742BF6"/>
    <w:rsid w:val="00742F12"/>
    <w:rsid w:val="00746F52"/>
    <w:rsid w:val="0074720E"/>
    <w:rsid w:val="00750B01"/>
    <w:rsid w:val="00752068"/>
    <w:rsid w:val="00753190"/>
    <w:rsid w:val="00753618"/>
    <w:rsid w:val="00760BA1"/>
    <w:rsid w:val="00761C76"/>
    <w:rsid w:val="00761DAE"/>
    <w:rsid w:val="00762148"/>
    <w:rsid w:val="00763DFD"/>
    <w:rsid w:val="00765FE0"/>
    <w:rsid w:val="007679AC"/>
    <w:rsid w:val="0077008B"/>
    <w:rsid w:val="0077047A"/>
    <w:rsid w:val="00771241"/>
    <w:rsid w:val="00772555"/>
    <w:rsid w:val="007731EC"/>
    <w:rsid w:val="007735F4"/>
    <w:rsid w:val="00773F77"/>
    <w:rsid w:val="00775873"/>
    <w:rsid w:val="00776289"/>
    <w:rsid w:val="0078078E"/>
    <w:rsid w:val="00780A6B"/>
    <w:rsid w:val="00781341"/>
    <w:rsid w:val="007813D2"/>
    <w:rsid w:val="00781D96"/>
    <w:rsid w:val="00783A20"/>
    <w:rsid w:val="0078484E"/>
    <w:rsid w:val="0078491E"/>
    <w:rsid w:val="0078511C"/>
    <w:rsid w:val="0078561A"/>
    <w:rsid w:val="00787679"/>
    <w:rsid w:val="007907C7"/>
    <w:rsid w:val="00796206"/>
    <w:rsid w:val="007A0062"/>
    <w:rsid w:val="007A1E4D"/>
    <w:rsid w:val="007A1E62"/>
    <w:rsid w:val="007A3303"/>
    <w:rsid w:val="007A33C1"/>
    <w:rsid w:val="007A3B87"/>
    <w:rsid w:val="007A3FCB"/>
    <w:rsid w:val="007A7604"/>
    <w:rsid w:val="007A7A38"/>
    <w:rsid w:val="007A7EBE"/>
    <w:rsid w:val="007B31AC"/>
    <w:rsid w:val="007B5CB8"/>
    <w:rsid w:val="007B62F6"/>
    <w:rsid w:val="007B7293"/>
    <w:rsid w:val="007C0386"/>
    <w:rsid w:val="007C04B7"/>
    <w:rsid w:val="007C0C6E"/>
    <w:rsid w:val="007C0E86"/>
    <w:rsid w:val="007C560A"/>
    <w:rsid w:val="007C5C3E"/>
    <w:rsid w:val="007C5FD1"/>
    <w:rsid w:val="007C6F93"/>
    <w:rsid w:val="007C6FA9"/>
    <w:rsid w:val="007C7641"/>
    <w:rsid w:val="007C7A09"/>
    <w:rsid w:val="007D016A"/>
    <w:rsid w:val="007D0347"/>
    <w:rsid w:val="007D1352"/>
    <w:rsid w:val="007D19B0"/>
    <w:rsid w:val="007D1CBF"/>
    <w:rsid w:val="007D2DA0"/>
    <w:rsid w:val="007D31E0"/>
    <w:rsid w:val="007D411D"/>
    <w:rsid w:val="007D4A85"/>
    <w:rsid w:val="007D5D53"/>
    <w:rsid w:val="007D7240"/>
    <w:rsid w:val="007D78D7"/>
    <w:rsid w:val="007E0C88"/>
    <w:rsid w:val="007E1953"/>
    <w:rsid w:val="007E1D4E"/>
    <w:rsid w:val="007E2041"/>
    <w:rsid w:val="007E2049"/>
    <w:rsid w:val="007E5061"/>
    <w:rsid w:val="007E5D64"/>
    <w:rsid w:val="007E5DED"/>
    <w:rsid w:val="007E6102"/>
    <w:rsid w:val="007E6B6E"/>
    <w:rsid w:val="007E7A75"/>
    <w:rsid w:val="007E7F43"/>
    <w:rsid w:val="007F03A2"/>
    <w:rsid w:val="007F39E2"/>
    <w:rsid w:val="007F3D5A"/>
    <w:rsid w:val="007F49ED"/>
    <w:rsid w:val="007F6783"/>
    <w:rsid w:val="008013A3"/>
    <w:rsid w:val="00801C49"/>
    <w:rsid w:val="008031B9"/>
    <w:rsid w:val="00803449"/>
    <w:rsid w:val="00803460"/>
    <w:rsid w:val="008037DF"/>
    <w:rsid w:val="008038ED"/>
    <w:rsid w:val="00804124"/>
    <w:rsid w:val="0080438F"/>
    <w:rsid w:val="008046B7"/>
    <w:rsid w:val="00805AA6"/>
    <w:rsid w:val="0080767D"/>
    <w:rsid w:val="0080786C"/>
    <w:rsid w:val="00810607"/>
    <w:rsid w:val="00813C00"/>
    <w:rsid w:val="0081442E"/>
    <w:rsid w:val="0081450A"/>
    <w:rsid w:val="0081451D"/>
    <w:rsid w:val="00814BD4"/>
    <w:rsid w:val="00814D0F"/>
    <w:rsid w:val="00814FB0"/>
    <w:rsid w:val="0082138F"/>
    <w:rsid w:val="008223D7"/>
    <w:rsid w:val="00822B39"/>
    <w:rsid w:val="008231B6"/>
    <w:rsid w:val="0082669D"/>
    <w:rsid w:val="00827AD4"/>
    <w:rsid w:val="0083024B"/>
    <w:rsid w:val="00830453"/>
    <w:rsid w:val="008310B0"/>
    <w:rsid w:val="008328FB"/>
    <w:rsid w:val="008333D4"/>
    <w:rsid w:val="008336A6"/>
    <w:rsid w:val="00834635"/>
    <w:rsid w:val="008360BF"/>
    <w:rsid w:val="00836B4A"/>
    <w:rsid w:val="00837202"/>
    <w:rsid w:val="00837560"/>
    <w:rsid w:val="00840C36"/>
    <w:rsid w:val="0084219F"/>
    <w:rsid w:val="00843487"/>
    <w:rsid w:val="00844228"/>
    <w:rsid w:val="008447BC"/>
    <w:rsid w:val="00845210"/>
    <w:rsid w:val="008478F5"/>
    <w:rsid w:val="008506B4"/>
    <w:rsid w:val="00850EB7"/>
    <w:rsid w:val="00852C3B"/>
    <w:rsid w:val="0085319F"/>
    <w:rsid w:val="00855257"/>
    <w:rsid w:val="008561A8"/>
    <w:rsid w:val="0085720D"/>
    <w:rsid w:val="00861D7C"/>
    <w:rsid w:val="00862DE3"/>
    <w:rsid w:val="00862F6F"/>
    <w:rsid w:val="00866B4D"/>
    <w:rsid w:val="00871517"/>
    <w:rsid w:val="00871C8B"/>
    <w:rsid w:val="0087200B"/>
    <w:rsid w:val="008723B1"/>
    <w:rsid w:val="00873BC8"/>
    <w:rsid w:val="00874C6A"/>
    <w:rsid w:val="008754BE"/>
    <w:rsid w:val="00875F93"/>
    <w:rsid w:val="00876AC0"/>
    <w:rsid w:val="00877AF8"/>
    <w:rsid w:val="00881153"/>
    <w:rsid w:val="00882147"/>
    <w:rsid w:val="008825EA"/>
    <w:rsid w:val="0088399A"/>
    <w:rsid w:val="00884E53"/>
    <w:rsid w:val="008862D8"/>
    <w:rsid w:val="00893996"/>
    <w:rsid w:val="00894922"/>
    <w:rsid w:val="00894C2E"/>
    <w:rsid w:val="0089622A"/>
    <w:rsid w:val="008A0DA9"/>
    <w:rsid w:val="008A150A"/>
    <w:rsid w:val="008A172B"/>
    <w:rsid w:val="008A4B7D"/>
    <w:rsid w:val="008A4F9D"/>
    <w:rsid w:val="008A6A97"/>
    <w:rsid w:val="008A6B56"/>
    <w:rsid w:val="008B02C2"/>
    <w:rsid w:val="008B2F1B"/>
    <w:rsid w:val="008B786C"/>
    <w:rsid w:val="008C1C8F"/>
    <w:rsid w:val="008C21FA"/>
    <w:rsid w:val="008C29CD"/>
    <w:rsid w:val="008C2EF8"/>
    <w:rsid w:val="008C2FE0"/>
    <w:rsid w:val="008C385D"/>
    <w:rsid w:val="008C4070"/>
    <w:rsid w:val="008C4CFE"/>
    <w:rsid w:val="008C5DE0"/>
    <w:rsid w:val="008C5FB5"/>
    <w:rsid w:val="008C7241"/>
    <w:rsid w:val="008C7530"/>
    <w:rsid w:val="008C7A8E"/>
    <w:rsid w:val="008C7DB7"/>
    <w:rsid w:val="008D0F15"/>
    <w:rsid w:val="008D181F"/>
    <w:rsid w:val="008D18C4"/>
    <w:rsid w:val="008D24E7"/>
    <w:rsid w:val="008D47A9"/>
    <w:rsid w:val="008D4859"/>
    <w:rsid w:val="008D6A10"/>
    <w:rsid w:val="008D6BBD"/>
    <w:rsid w:val="008E06A8"/>
    <w:rsid w:val="008E09F7"/>
    <w:rsid w:val="008E16C7"/>
    <w:rsid w:val="008E2278"/>
    <w:rsid w:val="008E2B60"/>
    <w:rsid w:val="008E59BA"/>
    <w:rsid w:val="008E6543"/>
    <w:rsid w:val="008F11A0"/>
    <w:rsid w:val="008F172C"/>
    <w:rsid w:val="008F5C50"/>
    <w:rsid w:val="008F6806"/>
    <w:rsid w:val="008F72CD"/>
    <w:rsid w:val="008F72D3"/>
    <w:rsid w:val="008F7C79"/>
    <w:rsid w:val="00900FE7"/>
    <w:rsid w:val="00901009"/>
    <w:rsid w:val="00901B63"/>
    <w:rsid w:val="00902599"/>
    <w:rsid w:val="00903F78"/>
    <w:rsid w:val="0090413F"/>
    <w:rsid w:val="0090468C"/>
    <w:rsid w:val="00904902"/>
    <w:rsid w:val="0091011C"/>
    <w:rsid w:val="00910976"/>
    <w:rsid w:val="009113F2"/>
    <w:rsid w:val="00913167"/>
    <w:rsid w:val="0091498C"/>
    <w:rsid w:val="009159BF"/>
    <w:rsid w:val="00916F43"/>
    <w:rsid w:val="0091770E"/>
    <w:rsid w:val="009211CE"/>
    <w:rsid w:val="009235CE"/>
    <w:rsid w:val="00923BFC"/>
    <w:rsid w:val="009260CB"/>
    <w:rsid w:val="00926BCC"/>
    <w:rsid w:val="009274AF"/>
    <w:rsid w:val="00927B79"/>
    <w:rsid w:val="0093150B"/>
    <w:rsid w:val="00932866"/>
    <w:rsid w:val="00932D72"/>
    <w:rsid w:val="00934287"/>
    <w:rsid w:val="00935138"/>
    <w:rsid w:val="00935A72"/>
    <w:rsid w:val="00937727"/>
    <w:rsid w:val="0094079C"/>
    <w:rsid w:val="0094283B"/>
    <w:rsid w:val="009438FF"/>
    <w:rsid w:val="00944B92"/>
    <w:rsid w:val="00945935"/>
    <w:rsid w:val="00946978"/>
    <w:rsid w:val="00951D1F"/>
    <w:rsid w:val="009544A9"/>
    <w:rsid w:val="009616A3"/>
    <w:rsid w:val="009620A7"/>
    <w:rsid w:val="00963688"/>
    <w:rsid w:val="00963F0C"/>
    <w:rsid w:val="00964FE1"/>
    <w:rsid w:val="00965FAC"/>
    <w:rsid w:val="00971989"/>
    <w:rsid w:val="0097393D"/>
    <w:rsid w:val="009756B0"/>
    <w:rsid w:val="0097756B"/>
    <w:rsid w:val="009801C4"/>
    <w:rsid w:val="00981044"/>
    <w:rsid w:val="00981F05"/>
    <w:rsid w:val="00982AF1"/>
    <w:rsid w:val="00982F8E"/>
    <w:rsid w:val="00983C8F"/>
    <w:rsid w:val="009847DD"/>
    <w:rsid w:val="00985052"/>
    <w:rsid w:val="009862B9"/>
    <w:rsid w:val="00986495"/>
    <w:rsid w:val="00990FE7"/>
    <w:rsid w:val="00994400"/>
    <w:rsid w:val="0099496A"/>
    <w:rsid w:val="00995623"/>
    <w:rsid w:val="00995A1F"/>
    <w:rsid w:val="00995E02"/>
    <w:rsid w:val="009963C4"/>
    <w:rsid w:val="009971BB"/>
    <w:rsid w:val="009A0585"/>
    <w:rsid w:val="009A220B"/>
    <w:rsid w:val="009A3079"/>
    <w:rsid w:val="009A3765"/>
    <w:rsid w:val="009A47AF"/>
    <w:rsid w:val="009B2286"/>
    <w:rsid w:val="009B5C31"/>
    <w:rsid w:val="009B70CF"/>
    <w:rsid w:val="009C1556"/>
    <w:rsid w:val="009C1A8E"/>
    <w:rsid w:val="009C249F"/>
    <w:rsid w:val="009C3540"/>
    <w:rsid w:val="009C37DE"/>
    <w:rsid w:val="009C4291"/>
    <w:rsid w:val="009C47A5"/>
    <w:rsid w:val="009C4A03"/>
    <w:rsid w:val="009C791D"/>
    <w:rsid w:val="009C7A1B"/>
    <w:rsid w:val="009C7AC0"/>
    <w:rsid w:val="009D001A"/>
    <w:rsid w:val="009D0B15"/>
    <w:rsid w:val="009D0E4E"/>
    <w:rsid w:val="009D12FE"/>
    <w:rsid w:val="009D2998"/>
    <w:rsid w:val="009D3AF6"/>
    <w:rsid w:val="009E01E7"/>
    <w:rsid w:val="009E3C66"/>
    <w:rsid w:val="009E4EAE"/>
    <w:rsid w:val="009E7E81"/>
    <w:rsid w:val="009F1AFE"/>
    <w:rsid w:val="009F296F"/>
    <w:rsid w:val="009F2B62"/>
    <w:rsid w:val="009F2BDD"/>
    <w:rsid w:val="009F6C0E"/>
    <w:rsid w:val="00A00222"/>
    <w:rsid w:val="00A009B4"/>
    <w:rsid w:val="00A025D9"/>
    <w:rsid w:val="00A02CBE"/>
    <w:rsid w:val="00A034B6"/>
    <w:rsid w:val="00A05CC0"/>
    <w:rsid w:val="00A06B38"/>
    <w:rsid w:val="00A07414"/>
    <w:rsid w:val="00A113DE"/>
    <w:rsid w:val="00A1392B"/>
    <w:rsid w:val="00A13C55"/>
    <w:rsid w:val="00A14504"/>
    <w:rsid w:val="00A1450B"/>
    <w:rsid w:val="00A15091"/>
    <w:rsid w:val="00A159BD"/>
    <w:rsid w:val="00A162A1"/>
    <w:rsid w:val="00A1637A"/>
    <w:rsid w:val="00A1641F"/>
    <w:rsid w:val="00A1711F"/>
    <w:rsid w:val="00A20A78"/>
    <w:rsid w:val="00A20BCF"/>
    <w:rsid w:val="00A22D87"/>
    <w:rsid w:val="00A22EBF"/>
    <w:rsid w:val="00A23A58"/>
    <w:rsid w:val="00A23B7F"/>
    <w:rsid w:val="00A23E3E"/>
    <w:rsid w:val="00A25D00"/>
    <w:rsid w:val="00A25DC1"/>
    <w:rsid w:val="00A27ADC"/>
    <w:rsid w:val="00A27D1A"/>
    <w:rsid w:val="00A31FAE"/>
    <w:rsid w:val="00A3213C"/>
    <w:rsid w:val="00A324D3"/>
    <w:rsid w:val="00A32766"/>
    <w:rsid w:val="00A32FA5"/>
    <w:rsid w:val="00A332F5"/>
    <w:rsid w:val="00A3403D"/>
    <w:rsid w:val="00A35670"/>
    <w:rsid w:val="00A35BDF"/>
    <w:rsid w:val="00A375B6"/>
    <w:rsid w:val="00A40A4E"/>
    <w:rsid w:val="00A40EA0"/>
    <w:rsid w:val="00A420AC"/>
    <w:rsid w:val="00A46366"/>
    <w:rsid w:val="00A46CFD"/>
    <w:rsid w:val="00A50B00"/>
    <w:rsid w:val="00A50C5A"/>
    <w:rsid w:val="00A514B6"/>
    <w:rsid w:val="00A52AB5"/>
    <w:rsid w:val="00A538DE"/>
    <w:rsid w:val="00A5468D"/>
    <w:rsid w:val="00A54C53"/>
    <w:rsid w:val="00A5518D"/>
    <w:rsid w:val="00A55FFB"/>
    <w:rsid w:val="00A56374"/>
    <w:rsid w:val="00A56676"/>
    <w:rsid w:val="00A607F1"/>
    <w:rsid w:val="00A61A77"/>
    <w:rsid w:val="00A61C13"/>
    <w:rsid w:val="00A61FD1"/>
    <w:rsid w:val="00A6442A"/>
    <w:rsid w:val="00A64640"/>
    <w:rsid w:val="00A66929"/>
    <w:rsid w:val="00A66B8C"/>
    <w:rsid w:val="00A709C9"/>
    <w:rsid w:val="00A718F9"/>
    <w:rsid w:val="00A7268F"/>
    <w:rsid w:val="00A72D12"/>
    <w:rsid w:val="00A72E59"/>
    <w:rsid w:val="00A73770"/>
    <w:rsid w:val="00A759CF"/>
    <w:rsid w:val="00A75C6B"/>
    <w:rsid w:val="00A77FAE"/>
    <w:rsid w:val="00A81019"/>
    <w:rsid w:val="00A810CC"/>
    <w:rsid w:val="00A82DAE"/>
    <w:rsid w:val="00A83FA4"/>
    <w:rsid w:val="00A85ECE"/>
    <w:rsid w:val="00A92086"/>
    <w:rsid w:val="00A92177"/>
    <w:rsid w:val="00A96DBF"/>
    <w:rsid w:val="00A97C42"/>
    <w:rsid w:val="00AA0A8F"/>
    <w:rsid w:val="00AA1EC8"/>
    <w:rsid w:val="00AA3749"/>
    <w:rsid w:val="00AA3B18"/>
    <w:rsid w:val="00AA47AB"/>
    <w:rsid w:val="00AA6962"/>
    <w:rsid w:val="00AA6FDB"/>
    <w:rsid w:val="00AA71D1"/>
    <w:rsid w:val="00AA743A"/>
    <w:rsid w:val="00AB1C19"/>
    <w:rsid w:val="00AB1E63"/>
    <w:rsid w:val="00AB2DC8"/>
    <w:rsid w:val="00AB5789"/>
    <w:rsid w:val="00AB6034"/>
    <w:rsid w:val="00AC259C"/>
    <w:rsid w:val="00AC2A21"/>
    <w:rsid w:val="00AC2B28"/>
    <w:rsid w:val="00AC35D5"/>
    <w:rsid w:val="00AC46CD"/>
    <w:rsid w:val="00AC4F58"/>
    <w:rsid w:val="00AC67B6"/>
    <w:rsid w:val="00AC6CF4"/>
    <w:rsid w:val="00AD06E8"/>
    <w:rsid w:val="00AD2BA4"/>
    <w:rsid w:val="00AD3647"/>
    <w:rsid w:val="00AD580C"/>
    <w:rsid w:val="00AD598F"/>
    <w:rsid w:val="00AD5A8C"/>
    <w:rsid w:val="00AD7581"/>
    <w:rsid w:val="00AD75C0"/>
    <w:rsid w:val="00AD7E5A"/>
    <w:rsid w:val="00AE0D55"/>
    <w:rsid w:val="00AE1E73"/>
    <w:rsid w:val="00AE2A46"/>
    <w:rsid w:val="00AE2C5A"/>
    <w:rsid w:val="00AE3871"/>
    <w:rsid w:val="00AE57F5"/>
    <w:rsid w:val="00AE6B08"/>
    <w:rsid w:val="00AE6F05"/>
    <w:rsid w:val="00AE75B7"/>
    <w:rsid w:val="00AE7AC2"/>
    <w:rsid w:val="00AF041D"/>
    <w:rsid w:val="00AF063D"/>
    <w:rsid w:val="00AF335D"/>
    <w:rsid w:val="00AF3C8D"/>
    <w:rsid w:val="00AF5743"/>
    <w:rsid w:val="00AF5F08"/>
    <w:rsid w:val="00AF6C79"/>
    <w:rsid w:val="00AF7D36"/>
    <w:rsid w:val="00B01374"/>
    <w:rsid w:val="00B044DB"/>
    <w:rsid w:val="00B05B85"/>
    <w:rsid w:val="00B06949"/>
    <w:rsid w:val="00B06E72"/>
    <w:rsid w:val="00B070AD"/>
    <w:rsid w:val="00B10962"/>
    <w:rsid w:val="00B11671"/>
    <w:rsid w:val="00B1351B"/>
    <w:rsid w:val="00B139AA"/>
    <w:rsid w:val="00B17A7B"/>
    <w:rsid w:val="00B22474"/>
    <w:rsid w:val="00B25D45"/>
    <w:rsid w:val="00B26BDC"/>
    <w:rsid w:val="00B26DAA"/>
    <w:rsid w:val="00B26F50"/>
    <w:rsid w:val="00B26FFC"/>
    <w:rsid w:val="00B270E7"/>
    <w:rsid w:val="00B2755F"/>
    <w:rsid w:val="00B27A3E"/>
    <w:rsid w:val="00B27D8D"/>
    <w:rsid w:val="00B3036A"/>
    <w:rsid w:val="00B314EF"/>
    <w:rsid w:val="00B318B0"/>
    <w:rsid w:val="00B31FF5"/>
    <w:rsid w:val="00B3218B"/>
    <w:rsid w:val="00B36277"/>
    <w:rsid w:val="00B3781A"/>
    <w:rsid w:val="00B40548"/>
    <w:rsid w:val="00B41AAD"/>
    <w:rsid w:val="00B42612"/>
    <w:rsid w:val="00B431A9"/>
    <w:rsid w:val="00B45C9B"/>
    <w:rsid w:val="00B4663C"/>
    <w:rsid w:val="00B46A37"/>
    <w:rsid w:val="00B47140"/>
    <w:rsid w:val="00B506D2"/>
    <w:rsid w:val="00B5168C"/>
    <w:rsid w:val="00B542AD"/>
    <w:rsid w:val="00B6139D"/>
    <w:rsid w:val="00B61AFD"/>
    <w:rsid w:val="00B628AC"/>
    <w:rsid w:val="00B62B91"/>
    <w:rsid w:val="00B63326"/>
    <w:rsid w:val="00B63564"/>
    <w:rsid w:val="00B63E56"/>
    <w:rsid w:val="00B64332"/>
    <w:rsid w:val="00B65A95"/>
    <w:rsid w:val="00B65B40"/>
    <w:rsid w:val="00B6659C"/>
    <w:rsid w:val="00B66BAA"/>
    <w:rsid w:val="00B66E14"/>
    <w:rsid w:val="00B67781"/>
    <w:rsid w:val="00B7010E"/>
    <w:rsid w:val="00B70F0A"/>
    <w:rsid w:val="00B720CA"/>
    <w:rsid w:val="00B738B2"/>
    <w:rsid w:val="00B73E53"/>
    <w:rsid w:val="00B75318"/>
    <w:rsid w:val="00B77126"/>
    <w:rsid w:val="00B8051A"/>
    <w:rsid w:val="00B8067A"/>
    <w:rsid w:val="00B80990"/>
    <w:rsid w:val="00B80B2A"/>
    <w:rsid w:val="00B84662"/>
    <w:rsid w:val="00B847E5"/>
    <w:rsid w:val="00B849AB"/>
    <w:rsid w:val="00B85269"/>
    <w:rsid w:val="00B902C0"/>
    <w:rsid w:val="00B91FC3"/>
    <w:rsid w:val="00B93B72"/>
    <w:rsid w:val="00B96BDD"/>
    <w:rsid w:val="00BA0A88"/>
    <w:rsid w:val="00BA4112"/>
    <w:rsid w:val="00BA470C"/>
    <w:rsid w:val="00BA4FF6"/>
    <w:rsid w:val="00BA73C6"/>
    <w:rsid w:val="00BB1271"/>
    <w:rsid w:val="00BB21C1"/>
    <w:rsid w:val="00BB2925"/>
    <w:rsid w:val="00BB49D9"/>
    <w:rsid w:val="00BB4ED0"/>
    <w:rsid w:val="00BB4F8D"/>
    <w:rsid w:val="00BB6C94"/>
    <w:rsid w:val="00BB7208"/>
    <w:rsid w:val="00BC14BC"/>
    <w:rsid w:val="00BC15D5"/>
    <w:rsid w:val="00BC2C22"/>
    <w:rsid w:val="00BC3FA5"/>
    <w:rsid w:val="00BC503B"/>
    <w:rsid w:val="00BC6A98"/>
    <w:rsid w:val="00BD36C6"/>
    <w:rsid w:val="00BD6775"/>
    <w:rsid w:val="00BD69F7"/>
    <w:rsid w:val="00BD730F"/>
    <w:rsid w:val="00BD7664"/>
    <w:rsid w:val="00BE28AF"/>
    <w:rsid w:val="00BE31BD"/>
    <w:rsid w:val="00BE35A2"/>
    <w:rsid w:val="00BE4E27"/>
    <w:rsid w:val="00BE57DB"/>
    <w:rsid w:val="00BE5C7B"/>
    <w:rsid w:val="00BE647A"/>
    <w:rsid w:val="00BE656D"/>
    <w:rsid w:val="00BE6DF8"/>
    <w:rsid w:val="00BE7D9B"/>
    <w:rsid w:val="00BE7E1C"/>
    <w:rsid w:val="00BF1603"/>
    <w:rsid w:val="00BF2C0E"/>
    <w:rsid w:val="00BF5127"/>
    <w:rsid w:val="00BF562F"/>
    <w:rsid w:val="00BF6B9B"/>
    <w:rsid w:val="00C02D55"/>
    <w:rsid w:val="00C03555"/>
    <w:rsid w:val="00C03769"/>
    <w:rsid w:val="00C0430C"/>
    <w:rsid w:val="00C06B94"/>
    <w:rsid w:val="00C06FF4"/>
    <w:rsid w:val="00C10406"/>
    <w:rsid w:val="00C109AC"/>
    <w:rsid w:val="00C11A2C"/>
    <w:rsid w:val="00C11E8C"/>
    <w:rsid w:val="00C13137"/>
    <w:rsid w:val="00C146A6"/>
    <w:rsid w:val="00C1543A"/>
    <w:rsid w:val="00C15C89"/>
    <w:rsid w:val="00C21946"/>
    <w:rsid w:val="00C21A53"/>
    <w:rsid w:val="00C21C3A"/>
    <w:rsid w:val="00C23288"/>
    <w:rsid w:val="00C25160"/>
    <w:rsid w:val="00C26E19"/>
    <w:rsid w:val="00C26F7B"/>
    <w:rsid w:val="00C273F1"/>
    <w:rsid w:val="00C30C67"/>
    <w:rsid w:val="00C312A9"/>
    <w:rsid w:val="00C34803"/>
    <w:rsid w:val="00C35F5D"/>
    <w:rsid w:val="00C36659"/>
    <w:rsid w:val="00C3670E"/>
    <w:rsid w:val="00C40D77"/>
    <w:rsid w:val="00C40F3A"/>
    <w:rsid w:val="00C41737"/>
    <w:rsid w:val="00C419E1"/>
    <w:rsid w:val="00C41D78"/>
    <w:rsid w:val="00C4536E"/>
    <w:rsid w:val="00C45593"/>
    <w:rsid w:val="00C46BDC"/>
    <w:rsid w:val="00C500B0"/>
    <w:rsid w:val="00C504B9"/>
    <w:rsid w:val="00C50C8C"/>
    <w:rsid w:val="00C5250E"/>
    <w:rsid w:val="00C546F1"/>
    <w:rsid w:val="00C550DA"/>
    <w:rsid w:val="00C55133"/>
    <w:rsid w:val="00C55BE9"/>
    <w:rsid w:val="00C560F2"/>
    <w:rsid w:val="00C60722"/>
    <w:rsid w:val="00C60AEB"/>
    <w:rsid w:val="00C61FAA"/>
    <w:rsid w:val="00C6343D"/>
    <w:rsid w:val="00C64EF4"/>
    <w:rsid w:val="00C658B0"/>
    <w:rsid w:val="00C662D6"/>
    <w:rsid w:val="00C70BA2"/>
    <w:rsid w:val="00C70E34"/>
    <w:rsid w:val="00C713AE"/>
    <w:rsid w:val="00C713E4"/>
    <w:rsid w:val="00C72327"/>
    <w:rsid w:val="00C729AE"/>
    <w:rsid w:val="00C74B7B"/>
    <w:rsid w:val="00C76496"/>
    <w:rsid w:val="00C77442"/>
    <w:rsid w:val="00C775ED"/>
    <w:rsid w:val="00C77BBA"/>
    <w:rsid w:val="00C81D8E"/>
    <w:rsid w:val="00C833F4"/>
    <w:rsid w:val="00C83460"/>
    <w:rsid w:val="00C83A4B"/>
    <w:rsid w:val="00C85B16"/>
    <w:rsid w:val="00C864BC"/>
    <w:rsid w:val="00C87F85"/>
    <w:rsid w:val="00C90D77"/>
    <w:rsid w:val="00C918D2"/>
    <w:rsid w:val="00C91B02"/>
    <w:rsid w:val="00C91C8B"/>
    <w:rsid w:val="00C92CD1"/>
    <w:rsid w:val="00C92F0E"/>
    <w:rsid w:val="00C943BE"/>
    <w:rsid w:val="00C94CB5"/>
    <w:rsid w:val="00C9744F"/>
    <w:rsid w:val="00C9774A"/>
    <w:rsid w:val="00C97D85"/>
    <w:rsid w:val="00CA6EA2"/>
    <w:rsid w:val="00CB1D2D"/>
    <w:rsid w:val="00CB323E"/>
    <w:rsid w:val="00CB32B4"/>
    <w:rsid w:val="00CB511B"/>
    <w:rsid w:val="00CB5B7A"/>
    <w:rsid w:val="00CB6ACC"/>
    <w:rsid w:val="00CC02C9"/>
    <w:rsid w:val="00CC05EB"/>
    <w:rsid w:val="00CC0895"/>
    <w:rsid w:val="00CC1CE4"/>
    <w:rsid w:val="00CC2A59"/>
    <w:rsid w:val="00CC52B2"/>
    <w:rsid w:val="00CC62D5"/>
    <w:rsid w:val="00CC694B"/>
    <w:rsid w:val="00CC72CF"/>
    <w:rsid w:val="00CD0D35"/>
    <w:rsid w:val="00CD12B6"/>
    <w:rsid w:val="00CD1F09"/>
    <w:rsid w:val="00CD3299"/>
    <w:rsid w:val="00CD56BD"/>
    <w:rsid w:val="00CE06BF"/>
    <w:rsid w:val="00CE1ED5"/>
    <w:rsid w:val="00CE28CA"/>
    <w:rsid w:val="00CE341C"/>
    <w:rsid w:val="00CE448E"/>
    <w:rsid w:val="00CE4773"/>
    <w:rsid w:val="00CE5446"/>
    <w:rsid w:val="00CE5577"/>
    <w:rsid w:val="00CE71F5"/>
    <w:rsid w:val="00CF1B24"/>
    <w:rsid w:val="00CF2C25"/>
    <w:rsid w:val="00CF2C2B"/>
    <w:rsid w:val="00CF38AC"/>
    <w:rsid w:val="00CF55E1"/>
    <w:rsid w:val="00CF6279"/>
    <w:rsid w:val="00D005C1"/>
    <w:rsid w:val="00D0176A"/>
    <w:rsid w:val="00D01DD6"/>
    <w:rsid w:val="00D028AD"/>
    <w:rsid w:val="00D0368C"/>
    <w:rsid w:val="00D045A5"/>
    <w:rsid w:val="00D05CAB"/>
    <w:rsid w:val="00D06075"/>
    <w:rsid w:val="00D06573"/>
    <w:rsid w:val="00D06802"/>
    <w:rsid w:val="00D068AE"/>
    <w:rsid w:val="00D104FC"/>
    <w:rsid w:val="00D110CC"/>
    <w:rsid w:val="00D11A1B"/>
    <w:rsid w:val="00D13252"/>
    <w:rsid w:val="00D13F74"/>
    <w:rsid w:val="00D147B1"/>
    <w:rsid w:val="00D16859"/>
    <w:rsid w:val="00D16BFB"/>
    <w:rsid w:val="00D21C4E"/>
    <w:rsid w:val="00D21FC7"/>
    <w:rsid w:val="00D22062"/>
    <w:rsid w:val="00D220A5"/>
    <w:rsid w:val="00D233E8"/>
    <w:rsid w:val="00D25B5D"/>
    <w:rsid w:val="00D26273"/>
    <w:rsid w:val="00D27A07"/>
    <w:rsid w:val="00D315A7"/>
    <w:rsid w:val="00D31CC7"/>
    <w:rsid w:val="00D34E9C"/>
    <w:rsid w:val="00D437F3"/>
    <w:rsid w:val="00D446FC"/>
    <w:rsid w:val="00D45324"/>
    <w:rsid w:val="00D46EB5"/>
    <w:rsid w:val="00D50AD2"/>
    <w:rsid w:val="00D50FC2"/>
    <w:rsid w:val="00D522BD"/>
    <w:rsid w:val="00D52ED5"/>
    <w:rsid w:val="00D54609"/>
    <w:rsid w:val="00D57D9E"/>
    <w:rsid w:val="00D60095"/>
    <w:rsid w:val="00D61931"/>
    <w:rsid w:val="00D64378"/>
    <w:rsid w:val="00D669C2"/>
    <w:rsid w:val="00D7172C"/>
    <w:rsid w:val="00D72150"/>
    <w:rsid w:val="00D73079"/>
    <w:rsid w:val="00D7358C"/>
    <w:rsid w:val="00D736DC"/>
    <w:rsid w:val="00D73AD3"/>
    <w:rsid w:val="00D74BA2"/>
    <w:rsid w:val="00D774F9"/>
    <w:rsid w:val="00D77707"/>
    <w:rsid w:val="00D77879"/>
    <w:rsid w:val="00D8138E"/>
    <w:rsid w:val="00D823E8"/>
    <w:rsid w:val="00D835F6"/>
    <w:rsid w:val="00D845B1"/>
    <w:rsid w:val="00D84FDD"/>
    <w:rsid w:val="00D85FF1"/>
    <w:rsid w:val="00D86CE0"/>
    <w:rsid w:val="00D87C4F"/>
    <w:rsid w:val="00D907E8"/>
    <w:rsid w:val="00D90CF2"/>
    <w:rsid w:val="00D91363"/>
    <w:rsid w:val="00D9206E"/>
    <w:rsid w:val="00D92E38"/>
    <w:rsid w:val="00D92EFD"/>
    <w:rsid w:val="00D939D2"/>
    <w:rsid w:val="00D93BC3"/>
    <w:rsid w:val="00D940D8"/>
    <w:rsid w:val="00DA1694"/>
    <w:rsid w:val="00DA17E9"/>
    <w:rsid w:val="00DA4E07"/>
    <w:rsid w:val="00DA5CB1"/>
    <w:rsid w:val="00DA6028"/>
    <w:rsid w:val="00DA7A61"/>
    <w:rsid w:val="00DB02C4"/>
    <w:rsid w:val="00DB3CA9"/>
    <w:rsid w:val="00DB439B"/>
    <w:rsid w:val="00DB48B9"/>
    <w:rsid w:val="00DB5907"/>
    <w:rsid w:val="00DB6881"/>
    <w:rsid w:val="00DC019E"/>
    <w:rsid w:val="00DC07FA"/>
    <w:rsid w:val="00DC0998"/>
    <w:rsid w:val="00DC28AF"/>
    <w:rsid w:val="00DC3F1A"/>
    <w:rsid w:val="00DC4842"/>
    <w:rsid w:val="00DC4E7D"/>
    <w:rsid w:val="00DC60B5"/>
    <w:rsid w:val="00DC6A0B"/>
    <w:rsid w:val="00DC74A4"/>
    <w:rsid w:val="00DC7823"/>
    <w:rsid w:val="00DD058C"/>
    <w:rsid w:val="00DD0A8F"/>
    <w:rsid w:val="00DD12F2"/>
    <w:rsid w:val="00DD211E"/>
    <w:rsid w:val="00DD2C4E"/>
    <w:rsid w:val="00DD2F68"/>
    <w:rsid w:val="00DD3B36"/>
    <w:rsid w:val="00DD580E"/>
    <w:rsid w:val="00DD6035"/>
    <w:rsid w:val="00DD7624"/>
    <w:rsid w:val="00DE0C8A"/>
    <w:rsid w:val="00DE34B0"/>
    <w:rsid w:val="00DE3629"/>
    <w:rsid w:val="00DE40CB"/>
    <w:rsid w:val="00DE488A"/>
    <w:rsid w:val="00DE5863"/>
    <w:rsid w:val="00DE61B2"/>
    <w:rsid w:val="00DE64AF"/>
    <w:rsid w:val="00DE655E"/>
    <w:rsid w:val="00DE7A84"/>
    <w:rsid w:val="00DF05C5"/>
    <w:rsid w:val="00DF0A16"/>
    <w:rsid w:val="00DF0E97"/>
    <w:rsid w:val="00DF1A8F"/>
    <w:rsid w:val="00DF1B70"/>
    <w:rsid w:val="00DF2B39"/>
    <w:rsid w:val="00DF2DB1"/>
    <w:rsid w:val="00DF4B06"/>
    <w:rsid w:val="00DF5440"/>
    <w:rsid w:val="00DF5BBF"/>
    <w:rsid w:val="00DF6594"/>
    <w:rsid w:val="00DF74E6"/>
    <w:rsid w:val="00E0122C"/>
    <w:rsid w:val="00E01BFD"/>
    <w:rsid w:val="00E01E3C"/>
    <w:rsid w:val="00E02C8E"/>
    <w:rsid w:val="00E05948"/>
    <w:rsid w:val="00E06575"/>
    <w:rsid w:val="00E06909"/>
    <w:rsid w:val="00E10C2D"/>
    <w:rsid w:val="00E122B7"/>
    <w:rsid w:val="00E12846"/>
    <w:rsid w:val="00E12EEC"/>
    <w:rsid w:val="00E13087"/>
    <w:rsid w:val="00E131E9"/>
    <w:rsid w:val="00E138B9"/>
    <w:rsid w:val="00E140C7"/>
    <w:rsid w:val="00E15075"/>
    <w:rsid w:val="00E15726"/>
    <w:rsid w:val="00E1643B"/>
    <w:rsid w:val="00E2094D"/>
    <w:rsid w:val="00E211BB"/>
    <w:rsid w:val="00E21C19"/>
    <w:rsid w:val="00E21D3C"/>
    <w:rsid w:val="00E225D3"/>
    <w:rsid w:val="00E24EC0"/>
    <w:rsid w:val="00E262B3"/>
    <w:rsid w:val="00E269A5"/>
    <w:rsid w:val="00E31034"/>
    <w:rsid w:val="00E3191F"/>
    <w:rsid w:val="00E31B19"/>
    <w:rsid w:val="00E31C88"/>
    <w:rsid w:val="00E33167"/>
    <w:rsid w:val="00E33973"/>
    <w:rsid w:val="00E33C5A"/>
    <w:rsid w:val="00E34EFF"/>
    <w:rsid w:val="00E34F94"/>
    <w:rsid w:val="00E35675"/>
    <w:rsid w:val="00E374CE"/>
    <w:rsid w:val="00E379B7"/>
    <w:rsid w:val="00E37A7C"/>
    <w:rsid w:val="00E4000C"/>
    <w:rsid w:val="00E42740"/>
    <w:rsid w:val="00E47287"/>
    <w:rsid w:val="00E52416"/>
    <w:rsid w:val="00E52AA6"/>
    <w:rsid w:val="00E539F3"/>
    <w:rsid w:val="00E54757"/>
    <w:rsid w:val="00E547DF"/>
    <w:rsid w:val="00E645CD"/>
    <w:rsid w:val="00E6492D"/>
    <w:rsid w:val="00E64947"/>
    <w:rsid w:val="00E663B7"/>
    <w:rsid w:val="00E7022B"/>
    <w:rsid w:val="00E70C0E"/>
    <w:rsid w:val="00E7146D"/>
    <w:rsid w:val="00E71E1F"/>
    <w:rsid w:val="00E74111"/>
    <w:rsid w:val="00E74754"/>
    <w:rsid w:val="00E75D35"/>
    <w:rsid w:val="00E7633B"/>
    <w:rsid w:val="00E76CE8"/>
    <w:rsid w:val="00E76D85"/>
    <w:rsid w:val="00E773A2"/>
    <w:rsid w:val="00E77E61"/>
    <w:rsid w:val="00E80448"/>
    <w:rsid w:val="00E81CEE"/>
    <w:rsid w:val="00E83E91"/>
    <w:rsid w:val="00E848A5"/>
    <w:rsid w:val="00E85257"/>
    <w:rsid w:val="00E8535B"/>
    <w:rsid w:val="00E85AB9"/>
    <w:rsid w:val="00E8660A"/>
    <w:rsid w:val="00E87609"/>
    <w:rsid w:val="00E92716"/>
    <w:rsid w:val="00E9448B"/>
    <w:rsid w:val="00E94786"/>
    <w:rsid w:val="00E95A47"/>
    <w:rsid w:val="00E968DF"/>
    <w:rsid w:val="00E97A15"/>
    <w:rsid w:val="00EA0ADE"/>
    <w:rsid w:val="00EA232F"/>
    <w:rsid w:val="00EA2BC8"/>
    <w:rsid w:val="00EA30BF"/>
    <w:rsid w:val="00EA3826"/>
    <w:rsid w:val="00EA3EE0"/>
    <w:rsid w:val="00EA40C0"/>
    <w:rsid w:val="00EA5C65"/>
    <w:rsid w:val="00EA6DEF"/>
    <w:rsid w:val="00EA7593"/>
    <w:rsid w:val="00EB123A"/>
    <w:rsid w:val="00EB2F8C"/>
    <w:rsid w:val="00EB3389"/>
    <w:rsid w:val="00EB568D"/>
    <w:rsid w:val="00EB7147"/>
    <w:rsid w:val="00EC0B76"/>
    <w:rsid w:val="00EC19E3"/>
    <w:rsid w:val="00EC594D"/>
    <w:rsid w:val="00EC7686"/>
    <w:rsid w:val="00EC7F8C"/>
    <w:rsid w:val="00ED01CC"/>
    <w:rsid w:val="00ED1F1E"/>
    <w:rsid w:val="00ED2692"/>
    <w:rsid w:val="00ED4EC0"/>
    <w:rsid w:val="00ED5597"/>
    <w:rsid w:val="00ED7ADC"/>
    <w:rsid w:val="00EE0015"/>
    <w:rsid w:val="00EE02D7"/>
    <w:rsid w:val="00EE111B"/>
    <w:rsid w:val="00EE3383"/>
    <w:rsid w:val="00EE7E1F"/>
    <w:rsid w:val="00EF02F3"/>
    <w:rsid w:val="00EF0381"/>
    <w:rsid w:val="00EF2283"/>
    <w:rsid w:val="00EF2BB2"/>
    <w:rsid w:val="00EF35B0"/>
    <w:rsid w:val="00EF7B47"/>
    <w:rsid w:val="00EF7DBA"/>
    <w:rsid w:val="00F00934"/>
    <w:rsid w:val="00F0430A"/>
    <w:rsid w:val="00F07C3B"/>
    <w:rsid w:val="00F116BD"/>
    <w:rsid w:val="00F12452"/>
    <w:rsid w:val="00F12A33"/>
    <w:rsid w:val="00F15A47"/>
    <w:rsid w:val="00F16BF8"/>
    <w:rsid w:val="00F20E52"/>
    <w:rsid w:val="00F216F4"/>
    <w:rsid w:val="00F23293"/>
    <w:rsid w:val="00F23BA2"/>
    <w:rsid w:val="00F2558B"/>
    <w:rsid w:val="00F26343"/>
    <w:rsid w:val="00F269BF"/>
    <w:rsid w:val="00F30482"/>
    <w:rsid w:val="00F33BBE"/>
    <w:rsid w:val="00F37ED2"/>
    <w:rsid w:val="00F428D1"/>
    <w:rsid w:val="00F42FB3"/>
    <w:rsid w:val="00F4361F"/>
    <w:rsid w:val="00F4472E"/>
    <w:rsid w:val="00F4599B"/>
    <w:rsid w:val="00F4678F"/>
    <w:rsid w:val="00F51572"/>
    <w:rsid w:val="00F517BD"/>
    <w:rsid w:val="00F53712"/>
    <w:rsid w:val="00F5410B"/>
    <w:rsid w:val="00F5440B"/>
    <w:rsid w:val="00F54910"/>
    <w:rsid w:val="00F55D90"/>
    <w:rsid w:val="00F57288"/>
    <w:rsid w:val="00F57D8F"/>
    <w:rsid w:val="00F60078"/>
    <w:rsid w:val="00F605B8"/>
    <w:rsid w:val="00F64923"/>
    <w:rsid w:val="00F650E3"/>
    <w:rsid w:val="00F6571F"/>
    <w:rsid w:val="00F65A8E"/>
    <w:rsid w:val="00F67953"/>
    <w:rsid w:val="00F67CD1"/>
    <w:rsid w:val="00F67E09"/>
    <w:rsid w:val="00F70394"/>
    <w:rsid w:val="00F70C39"/>
    <w:rsid w:val="00F71858"/>
    <w:rsid w:val="00F72C8F"/>
    <w:rsid w:val="00F72D00"/>
    <w:rsid w:val="00F73311"/>
    <w:rsid w:val="00F73B22"/>
    <w:rsid w:val="00F76A83"/>
    <w:rsid w:val="00F81DD2"/>
    <w:rsid w:val="00F820E4"/>
    <w:rsid w:val="00F8291F"/>
    <w:rsid w:val="00F82E66"/>
    <w:rsid w:val="00F82FD0"/>
    <w:rsid w:val="00F85642"/>
    <w:rsid w:val="00F8784A"/>
    <w:rsid w:val="00F879B0"/>
    <w:rsid w:val="00F9121B"/>
    <w:rsid w:val="00F91358"/>
    <w:rsid w:val="00F92786"/>
    <w:rsid w:val="00F96FB4"/>
    <w:rsid w:val="00F97869"/>
    <w:rsid w:val="00F978D2"/>
    <w:rsid w:val="00F97B10"/>
    <w:rsid w:val="00FA0016"/>
    <w:rsid w:val="00FA0600"/>
    <w:rsid w:val="00FA2208"/>
    <w:rsid w:val="00FA3702"/>
    <w:rsid w:val="00FA743C"/>
    <w:rsid w:val="00FB03B8"/>
    <w:rsid w:val="00FB13E6"/>
    <w:rsid w:val="00FB1939"/>
    <w:rsid w:val="00FB1E2D"/>
    <w:rsid w:val="00FB2BA8"/>
    <w:rsid w:val="00FB37E1"/>
    <w:rsid w:val="00FB3B5C"/>
    <w:rsid w:val="00FB703B"/>
    <w:rsid w:val="00FB7800"/>
    <w:rsid w:val="00FB79A5"/>
    <w:rsid w:val="00FB7A13"/>
    <w:rsid w:val="00FC2E3B"/>
    <w:rsid w:val="00FC4952"/>
    <w:rsid w:val="00FC4BDF"/>
    <w:rsid w:val="00FC4F19"/>
    <w:rsid w:val="00FD094A"/>
    <w:rsid w:val="00FD15F4"/>
    <w:rsid w:val="00FD269A"/>
    <w:rsid w:val="00FD3366"/>
    <w:rsid w:val="00FD3626"/>
    <w:rsid w:val="00FD3D6D"/>
    <w:rsid w:val="00FD3F1D"/>
    <w:rsid w:val="00FD411D"/>
    <w:rsid w:val="00FD4DA1"/>
    <w:rsid w:val="00FD5458"/>
    <w:rsid w:val="00FD5EA7"/>
    <w:rsid w:val="00FD7D48"/>
    <w:rsid w:val="00FE00B1"/>
    <w:rsid w:val="00FE15AE"/>
    <w:rsid w:val="00FE2DD3"/>
    <w:rsid w:val="00FE3610"/>
    <w:rsid w:val="00FE3821"/>
    <w:rsid w:val="00FE41D3"/>
    <w:rsid w:val="00FE49DB"/>
    <w:rsid w:val="00FE536C"/>
    <w:rsid w:val="00FE5B8C"/>
    <w:rsid w:val="00FE6500"/>
    <w:rsid w:val="00FE67B1"/>
    <w:rsid w:val="00FE7F94"/>
    <w:rsid w:val="00FF05CB"/>
    <w:rsid w:val="00FF0731"/>
    <w:rsid w:val="00FF1885"/>
    <w:rsid w:val="00FF6F0A"/>
    <w:rsid w:val="00FF7E0E"/>
    <w:rsid w:val="01DBD4D2"/>
    <w:rsid w:val="02101399"/>
    <w:rsid w:val="0218CED1"/>
    <w:rsid w:val="022D6767"/>
    <w:rsid w:val="024ED4F9"/>
    <w:rsid w:val="026ACE28"/>
    <w:rsid w:val="0278A6A7"/>
    <w:rsid w:val="029A24DC"/>
    <w:rsid w:val="02BEF36B"/>
    <w:rsid w:val="02D87712"/>
    <w:rsid w:val="02EC60F4"/>
    <w:rsid w:val="039893ED"/>
    <w:rsid w:val="03B44361"/>
    <w:rsid w:val="03DA3842"/>
    <w:rsid w:val="03E8E66B"/>
    <w:rsid w:val="03EBDBBB"/>
    <w:rsid w:val="04F79A93"/>
    <w:rsid w:val="056457E8"/>
    <w:rsid w:val="059E4353"/>
    <w:rsid w:val="05FFFA2A"/>
    <w:rsid w:val="06D5F195"/>
    <w:rsid w:val="0733732B"/>
    <w:rsid w:val="0736CD21"/>
    <w:rsid w:val="07460864"/>
    <w:rsid w:val="075D105B"/>
    <w:rsid w:val="079A0323"/>
    <w:rsid w:val="0835F5FD"/>
    <w:rsid w:val="0867DE46"/>
    <w:rsid w:val="089DEE1D"/>
    <w:rsid w:val="08D10587"/>
    <w:rsid w:val="08D31A92"/>
    <w:rsid w:val="08D342E7"/>
    <w:rsid w:val="08D3A273"/>
    <w:rsid w:val="098066E2"/>
    <w:rsid w:val="0981B3C5"/>
    <w:rsid w:val="0986A74D"/>
    <w:rsid w:val="099D37A6"/>
    <w:rsid w:val="09CE4885"/>
    <w:rsid w:val="09DCDDB9"/>
    <w:rsid w:val="09E729DF"/>
    <w:rsid w:val="0A139294"/>
    <w:rsid w:val="0A32CE12"/>
    <w:rsid w:val="0A44AEBD"/>
    <w:rsid w:val="0AA1AB8F"/>
    <w:rsid w:val="0B19C0DA"/>
    <w:rsid w:val="0B63128D"/>
    <w:rsid w:val="0B6F208C"/>
    <w:rsid w:val="0BC163AF"/>
    <w:rsid w:val="0C7A1A90"/>
    <w:rsid w:val="0D764B2A"/>
    <w:rsid w:val="0D8E892C"/>
    <w:rsid w:val="0D9C2779"/>
    <w:rsid w:val="0DB63AEF"/>
    <w:rsid w:val="0DEFA9FA"/>
    <w:rsid w:val="0E609E43"/>
    <w:rsid w:val="0E68FC21"/>
    <w:rsid w:val="0EB564E2"/>
    <w:rsid w:val="0F587F84"/>
    <w:rsid w:val="0F6B964C"/>
    <w:rsid w:val="10072580"/>
    <w:rsid w:val="104F3EB3"/>
    <w:rsid w:val="1087B849"/>
    <w:rsid w:val="10AEFD86"/>
    <w:rsid w:val="1104C22F"/>
    <w:rsid w:val="111DCC3A"/>
    <w:rsid w:val="115DFE15"/>
    <w:rsid w:val="115FCF42"/>
    <w:rsid w:val="11A928C5"/>
    <w:rsid w:val="12455F8E"/>
    <w:rsid w:val="1252F36C"/>
    <w:rsid w:val="13FA0BDD"/>
    <w:rsid w:val="1447A754"/>
    <w:rsid w:val="146011BF"/>
    <w:rsid w:val="14A11D2C"/>
    <w:rsid w:val="14D0B002"/>
    <w:rsid w:val="156353B9"/>
    <w:rsid w:val="15EC90E4"/>
    <w:rsid w:val="162B6393"/>
    <w:rsid w:val="1693CA06"/>
    <w:rsid w:val="16D6B7FE"/>
    <w:rsid w:val="16FF08FE"/>
    <w:rsid w:val="1717EC76"/>
    <w:rsid w:val="17200BD2"/>
    <w:rsid w:val="174E9CEB"/>
    <w:rsid w:val="177A9DB2"/>
    <w:rsid w:val="178C3DCC"/>
    <w:rsid w:val="178E8459"/>
    <w:rsid w:val="179488E0"/>
    <w:rsid w:val="18207116"/>
    <w:rsid w:val="188580CE"/>
    <w:rsid w:val="18CEBABC"/>
    <w:rsid w:val="18F7D418"/>
    <w:rsid w:val="190D850A"/>
    <w:rsid w:val="19407CA2"/>
    <w:rsid w:val="19732466"/>
    <w:rsid w:val="1985800D"/>
    <w:rsid w:val="198DDFF7"/>
    <w:rsid w:val="19D6A85B"/>
    <w:rsid w:val="1A0A91A3"/>
    <w:rsid w:val="1A2FFC50"/>
    <w:rsid w:val="1A66481E"/>
    <w:rsid w:val="1AB8886D"/>
    <w:rsid w:val="1B37B4C2"/>
    <w:rsid w:val="1BCBAD24"/>
    <w:rsid w:val="1CD28B04"/>
    <w:rsid w:val="1D4EF33E"/>
    <w:rsid w:val="1D69DDAA"/>
    <w:rsid w:val="1EF960CA"/>
    <w:rsid w:val="1F753EAA"/>
    <w:rsid w:val="1F79E157"/>
    <w:rsid w:val="1FFF4FC2"/>
    <w:rsid w:val="2025D116"/>
    <w:rsid w:val="208030C1"/>
    <w:rsid w:val="20A31203"/>
    <w:rsid w:val="20CC172B"/>
    <w:rsid w:val="221D6833"/>
    <w:rsid w:val="222ECE9C"/>
    <w:rsid w:val="229CF88D"/>
    <w:rsid w:val="23055943"/>
    <w:rsid w:val="232E1676"/>
    <w:rsid w:val="23ECF57B"/>
    <w:rsid w:val="248F652F"/>
    <w:rsid w:val="24C519D7"/>
    <w:rsid w:val="24E011B6"/>
    <w:rsid w:val="25FE5C0A"/>
    <w:rsid w:val="25FEB111"/>
    <w:rsid w:val="261F85BF"/>
    <w:rsid w:val="266D2F85"/>
    <w:rsid w:val="267E1B3E"/>
    <w:rsid w:val="2683466A"/>
    <w:rsid w:val="2698D732"/>
    <w:rsid w:val="27064012"/>
    <w:rsid w:val="279CC505"/>
    <w:rsid w:val="27C56AB8"/>
    <w:rsid w:val="280A9742"/>
    <w:rsid w:val="2825E9E6"/>
    <w:rsid w:val="286E15EF"/>
    <w:rsid w:val="2883ED93"/>
    <w:rsid w:val="289AB810"/>
    <w:rsid w:val="28A2D3FA"/>
    <w:rsid w:val="29AC5AD4"/>
    <w:rsid w:val="2A0B8D98"/>
    <w:rsid w:val="2A35F0F9"/>
    <w:rsid w:val="2BAA9519"/>
    <w:rsid w:val="2BF142AB"/>
    <w:rsid w:val="2C3110BC"/>
    <w:rsid w:val="2C632785"/>
    <w:rsid w:val="2CB60A3D"/>
    <w:rsid w:val="2CC4B869"/>
    <w:rsid w:val="2D37278B"/>
    <w:rsid w:val="2E935913"/>
    <w:rsid w:val="2E9406BF"/>
    <w:rsid w:val="2EADC3EA"/>
    <w:rsid w:val="2F01DA38"/>
    <w:rsid w:val="2F05CB96"/>
    <w:rsid w:val="2F9A3BC0"/>
    <w:rsid w:val="306ED718"/>
    <w:rsid w:val="308C9201"/>
    <w:rsid w:val="30CC084E"/>
    <w:rsid w:val="313EFCE7"/>
    <w:rsid w:val="3177446A"/>
    <w:rsid w:val="31AA9AE0"/>
    <w:rsid w:val="32015DB9"/>
    <w:rsid w:val="32517467"/>
    <w:rsid w:val="3299ADC8"/>
    <w:rsid w:val="32C2A059"/>
    <w:rsid w:val="32CEFFB3"/>
    <w:rsid w:val="32E1C235"/>
    <w:rsid w:val="338969F2"/>
    <w:rsid w:val="33BEAFA8"/>
    <w:rsid w:val="34C44D7A"/>
    <w:rsid w:val="34D670A4"/>
    <w:rsid w:val="356D1FAD"/>
    <w:rsid w:val="35C68573"/>
    <w:rsid w:val="35D4109A"/>
    <w:rsid w:val="35E13A87"/>
    <w:rsid w:val="35FB10E0"/>
    <w:rsid w:val="363BBA8A"/>
    <w:rsid w:val="3642CBF1"/>
    <w:rsid w:val="36B6948F"/>
    <w:rsid w:val="371C5DD1"/>
    <w:rsid w:val="37BAD28D"/>
    <w:rsid w:val="37DE6692"/>
    <w:rsid w:val="383FB34B"/>
    <w:rsid w:val="38A65330"/>
    <w:rsid w:val="38E04B4B"/>
    <w:rsid w:val="390CD609"/>
    <w:rsid w:val="3985B4F4"/>
    <w:rsid w:val="39F44AC0"/>
    <w:rsid w:val="3A099742"/>
    <w:rsid w:val="3AEC65BF"/>
    <w:rsid w:val="3AF289F4"/>
    <w:rsid w:val="3B36E804"/>
    <w:rsid w:val="3B8A14AE"/>
    <w:rsid w:val="3C3AEB16"/>
    <w:rsid w:val="3C66173F"/>
    <w:rsid w:val="3C71A031"/>
    <w:rsid w:val="3C843FF2"/>
    <w:rsid w:val="3CD9D3F6"/>
    <w:rsid w:val="3D384D04"/>
    <w:rsid w:val="3D3C8449"/>
    <w:rsid w:val="3D3E59EF"/>
    <w:rsid w:val="3D56CBDF"/>
    <w:rsid w:val="3DC8DE4A"/>
    <w:rsid w:val="3E9489D6"/>
    <w:rsid w:val="3F0B8F30"/>
    <w:rsid w:val="4034FB2B"/>
    <w:rsid w:val="407D05B1"/>
    <w:rsid w:val="409286AA"/>
    <w:rsid w:val="4143097F"/>
    <w:rsid w:val="416FE3C7"/>
    <w:rsid w:val="421FDEBB"/>
    <w:rsid w:val="429FA46D"/>
    <w:rsid w:val="432D8BB6"/>
    <w:rsid w:val="4383666A"/>
    <w:rsid w:val="43D1362E"/>
    <w:rsid w:val="4452B88E"/>
    <w:rsid w:val="44A84ED2"/>
    <w:rsid w:val="4540B500"/>
    <w:rsid w:val="45A7837D"/>
    <w:rsid w:val="46BC266C"/>
    <w:rsid w:val="46F90B83"/>
    <w:rsid w:val="479FEA42"/>
    <w:rsid w:val="48231084"/>
    <w:rsid w:val="486CE5FE"/>
    <w:rsid w:val="49052152"/>
    <w:rsid w:val="4960BAFC"/>
    <w:rsid w:val="496BECFE"/>
    <w:rsid w:val="497C576D"/>
    <w:rsid w:val="49A7E5DD"/>
    <w:rsid w:val="49AA9199"/>
    <w:rsid w:val="49E920DF"/>
    <w:rsid w:val="4A68A723"/>
    <w:rsid w:val="4AAE872C"/>
    <w:rsid w:val="4C4C51F8"/>
    <w:rsid w:val="4D227963"/>
    <w:rsid w:val="4D4A9DE7"/>
    <w:rsid w:val="4F682962"/>
    <w:rsid w:val="4FCB0AE9"/>
    <w:rsid w:val="507DB489"/>
    <w:rsid w:val="5244ADA6"/>
    <w:rsid w:val="52D0FE5B"/>
    <w:rsid w:val="535D6A56"/>
    <w:rsid w:val="53A98B2A"/>
    <w:rsid w:val="541B87CD"/>
    <w:rsid w:val="543A573B"/>
    <w:rsid w:val="5484F657"/>
    <w:rsid w:val="54EEA8A1"/>
    <w:rsid w:val="54EFB99A"/>
    <w:rsid w:val="54F97430"/>
    <w:rsid w:val="55D73A48"/>
    <w:rsid w:val="562AE79B"/>
    <w:rsid w:val="563212F9"/>
    <w:rsid w:val="5659443B"/>
    <w:rsid w:val="565AC7A1"/>
    <w:rsid w:val="56C5FC66"/>
    <w:rsid w:val="56EA2528"/>
    <w:rsid w:val="57EB2CD2"/>
    <w:rsid w:val="586ECC84"/>
    <w:rsid w:val="58A2D692"/>
    <w:rsid w:val="596F5D7F"/>
    <w:rsid w:val="599739AD"/>
    <w:rsid w:val="5A0A545E"/>
    <w:rsid w:val="5A0B2D43"/>
    <w:rsid w:val="5AA5BDDB"/>
    <w:rsid w:val="5B3B18FA"/>
    <w:rsid w:val="5B7F8FC8"/>
    <w:rsid w:val="5B86CA26"/>
    <w:rsid w:val="5BAA83FA"/>
    <w:rsid w:val="5BBB9141"/>
    <w:rsid w:val="5BC9744D"/>
    <w:rsid w:val="5C2DEE49"/>
    <w:rsid w:val="5C353CA1"/>
    <w:rsid w:val="5C4B48C1"/>
    <w:rsid w:val="5D46B990"/>
    <w:rsid w:val="5D6D90E1"/>
    <w:rsid w:val="5DA22BEA"/>
    <w:rsid w:val="5E4399B7"/>
    <w:rsid w:val="5E67ED2D"/>
    <w:rsid w:val="5E97BB38"/>
    <w:rsid w:val="5E9FC259"/>
    <w:rsid w:val="5ED2A938"/>
    <w:rsid w:val="5F1D0F82"/>
    <w:rsid w:val="5F71490A"/>
    <w:rsid w:val="6155D3A6"/>
    <w:rsid w:val="61D2B9A2"/>
    <w:rsid w:val="61E77EC1"/>
    <w:rsid w:val="61EF0446"/>
    <w:rsid w:val="6259879B"/>
    <w:rsid w:val="626A45DF"/>
    <w:rsid w:val="62F8F6B7"/>
    <w:rsid w:val="62FD7FBC"/>
    <w:rsid w:val="63740A01"/>
    <w:rsid w:val="63879256"/>
    <w:rsid w:val="65497A35"/>
    <w:rsid w:val="65827730"/>
    <w:rsid w:val="65CDC46F"/>
    <w:rsid w:val="65E8F260"/>
    <w:rsid w:val="675389E1"/>
    <w:rsid w:val="676A4FDD"/>
    <w:rsid w:val="67A45552"/>
    <w:rsid w:val="67AD94EB"/>
    <w:rsid w:val="67BAEA4E"/>
    <w:rsid w:val="6833BA37"/>
    <w:rsid w:val="685EB1F8"/>
    <w:rsid w:val="686043D1"/>
    <w:rsid w:val="68F8A9FF"/>
    <w:rsid w:val="6965746C"/>
    <w:rsid w:val="697EF8D2"/>
    <w:rsid w:val="69F4B08A"/>
    <w:rsid w:val="6A742529"/>
    <w:rsid w:val="6AE41570"/>
    <w:rsid w:val="6B8459D3"/>
    <w:rsid w:val="6BB39310"/>
    <w:rsid w:val="6C53AC04"/>
    <w:rsid w:val="6C814792"/>
    <w:rsid w:val="6D5EA4AF"/>
    <w:rsid w:val="6DCFEFF3"/>
    <w:rsid w:val="6E273F24"/>
    <w:rsid w:val="6E6AD54D"/>
    <w:rsid w:val="6EAC057D"/>
    <w:rsid w:val="6ED9C929"/>
    <w:rsid w:val="6F092031"/>
    <w:rsid w:val="6F3D0E1F"/>
    <w:rsid w:val="6FD0C5A1"/>
    <w:rsid w:val="7010AF0C"/>
    <w:rsid w:val="701148F8"/>
    <w:rsid w:val="70A32305"/>
    <w:rsid w:val="70A7DFAA"/>
    <w:rsid w:val="70C020C4"/>
    <w:rsid w:val="70FF137A"/>
    <w:rsid w:val="712D477A"/>
    <w:rsid w:val="71A689FD"/>
    <w:rsid w:val="71D67CA9"/>
    <w:rsid w:val="71F41A40"/>
    <w:rsid w:val="726BD128"/>
    <w:rsid w:val="72B4A5FF"/>
    <w:rsid w:val="72BE8CD2"/>
    <w:rsid w:val="72D0F36C"/>
    <w:rsid w:val="72DE2A40"/>
    <w:rsid w:val="731A421E"/>
    <w:rsid w:val="73274922"/>
    <w:rsid w:val="736315DA"/>
    <w:rsid w:val="738C2609"/>
    <w:rsid w:val="741D5A46"/>
    <w:rsid w:val="74837F69"/>
    <w:rsid w:val="748C4EF4"/>
    <w:rsid w:val="74B21082"/>
    <w:rsid w:val="74DA931C"/>
    <w:rsid w:val="74DCAC79"/>
    <w:rsid w:val="75522A6E"/>
    <w:rsid w:val="755C5AAA"/>
    <w:rsid w:val="769C514C"/>
    <w:rsid w:val="76C1609F"/>
    <w:rsid w:val="76DD2B96"/>
    <w:rsid w:val="76E61B2D"/>
    <w:rsid w:val="77026AB8"/>
    <w:rsid w:val="774D0CD5"/>
    <w:rsid w:val="781158DE"/>
    <w:rsid w:val="7823EB4D"/>
    <w:rsid w:val="7834BFBA"/>
    <w:rsid w:val="78440253"/>
    <w:rsid w:val="78BD473A"/>
    <w:rsid w:val="794FE86B"/>
    <w:rsid w:val="79F03725"/>
    <w:rsid w:val="7A9B3F86"/>
    <w:rsid w:val="7AED9CDB"/>
    <w:rsid w:val="7AF4F1EE"/>
    <w:rsid w:val="7B1F1760"/>
    <w:rsid w:val="7B3DAC29"/>
    <w:rsid w:val="7BDA0601"/>
    <w:rsid w:val="7C289DD2"/>
    <w:rsid w:val="7D756947"/>
    <w:rsid w:val="7DF118D8"/>
    <w:rsid w:val="7DFD6FB7"/>
    <w:rsid w:val="7E05E830"/>
    <w:rsid w:val="7E79A8FB"/>
    <w:rsid w:val="7E88D14C"/>
    <w:rsid w:val="7EB3E17E"/>
    <w:rsid w:val="7F47AEA3"/>
    <w:rsid w:val="7F4BB4F6"/>
    <w:rsid w:val="7F627482"/>
    <w:rsid w:val="7F6B6DBE"/>
    <w:rsid w:val="7F713A41"/>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FD4DA1"/>
    <w:rPr>
      <w:color w:val="6E84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ewr.gov.au/national-skills-agreement/national-skills-plan" TargetMode="External"/><Relationship Id="rId18" Type="http://schemas.openxmlformats.org/officeDocument/2006/relationships/hyperlink" Target="mailto:Claire.Deale@dpc.wa.gov.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buildskills.com.au/" TargetMode="External"/><Relationship Id="rId17" Type="http://schemas.openxmlformats.org/officeDocument/2006/relationships/hyperlink" Target="mailto:joe.hill@ministerial.qld.gov.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eth.poulter@minsatff.vic.gov.au" TargetMode="External"/><Relationship Id="rId20" Type="http://schemas.openxmlformats.org/officeDocument/2006/relationships/hyperlink" Target="mailto:zac.webster@nt.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ec.gov.au/what-we-do/joined-tertiary-syste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nthony.puntoriero@minister.nsw.gov.au" TargetMode="External"/><Relationship Id="rId23" Type="http://schemas.openxmlformats.org/officeDocument/2006/relationships/footer" Target="footer1.xml"/><Relationship Id="rId10" Type="http://schemas.openxmlformats.org/officeDocument/2006/relationships/hyperlink" Target="https://www.dewr.gov.au/vet-data-streamlining-program" TargetMode="External"/><Relationship Id="rId19" Type="http://schemas.openxmlformats.org/officeDocument/2006/relationships/hyperlink" Target="mailto:tom.angley@sa.gov.au" TargetMode="External"/><Relationship Id="rId4" Type="http://schemas.openxmlformats.org/officeDocument/2006/relationships/settings" Target="settings.xml"/><Relationship Id="rId9" Type="http://schemas.openxmlformats.org/officeDocument/2006/relationships/hyperlink" Target="https://ntn.edu.au/" TargetMode="External"/><Relationship Id="rId14" Type="http://schemas.openxmlformats.org/officeDocument/2006/relationships/hyperlink" Target="https://www.dewr.gov.au/national-skills-agreement/jurisdictional-action-plans"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Metadata/LabelInfo.xml><?xml version="1.0" encoding="utf-8"?>
<clbl:labelList xmlns:clbl="http://schemas.microsoft.com/office/2020/mipLabelMetadata">
  <clbl:label id="{96b289ea-b729-4a61-8be4-4c9b5998d087}"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Links>
    <vt:vector size="72" baseType="variant">
      <vt:variant>
        <vt:i4>1835058</vt:i4>
      </vt:variant>
      <vt:variant>
        <vt:i4>33</vt:i4>
      </vt:variant>
      <vt:variant>
        <vt:i4>0</vt:i4>
      </vt:variant>
      <vt:variant>
        <vt:i4>5</vt:i4>
      </vt:variant>
      <vt:variant>
        <vt:lpwstr>mailto:zac.webster@nt.gov.au</vt:lpwstr>
      </vt:variant>
      <vt:variant>
        <vt:lpwstr/>
      </vt:variant>
      <vt:variant>
        <vt:i4>4784236</vt:i4>
      </vt:variant>
      <vt:variant>
        <vt:i4>30</vt:i4>
      </vt:variant>
      <vt:variant>
        <vt:i4>0</vt:i4>
      </vt:variant>
      <vt:variant>
        <vt:i4>5</vt:i4>
      </vt:variant>
      <vt:variant>
        <vt:lpwstr>mailto:tom.angley@sa.gov.au</vt:lpwstr>
      </vt:variant>
      <vt:variant>
        <vt:lpwstr/>
      </vt:variant>
      <vt:variant>
        <vt:i4>3801173</vt:i4>
      </vt:variant>
      <vt:variant>
        <vt:i4>27</vt:i4>
      </vt:variant>
      <vt:variant>
        <vt:i4>0</vt:i4>
      </vt:variant>
      <vt:variant>
        <vt:i4>5</vt:i4>
      </vt:variant>
      <vt:variant>
        <vt:lpwstr>mailto:Claire.Deale@dpc.wa.gov.au</vt:lpwstr>
      </vt:variant>
      <vt:variant>
        <vt:lpwstr/>
      </vt:variant>
      <vt:variant>
        <vt:i4>1441915</vt:i4>
      </vt:variant>
      <vt:variant>
        <vt:i4>24</vt:i4>
      </vt:variant>
      <vt:variant>
        <vt:i4>0</vt:i4>
      </vt:variant>
      <vt:variant>
        <vt:i4>5</vt:i4>
      </vt:variant>
      <vt:variant>
        <vt:lpwstr>mailto:joe.hill@ministerial.qld.gov.au</vt:lpwstr>
      </vt:variant>
      <vt:variant>
        <vt:lpwstr/>
      </vt:variant>
      <vt:variant>
        <vt:i4>1114216</vt:i4>
      </vt:variant>
      <vt:variant>
        <vt:i4>21</vt:i4>
      </vt:variant>
      <vt:variant>
        <vt:i4>0</vt:i4>
      </vt:variant>
      <vt:variant>
        <vt:i4>5</vt:i4>
      </vt:variant>
      <vt:variant>
        <vt:lpwstr>mailto:beth.poulter@minsatff.vic.gov.au</vt:lpwstr>
      </vt:variant>
      <vt:variant>
        <vt:lpwstr/>
      </vt:variant>
      <vt:variant>
        <vt:i4>2359378</vt:i4>
      </vt:variant>
      <vt:variant>
        <vt:i4>18</vt:i4>
      </vt:variant>
      <vt:variant>
        <vt:i4>0</vt:i4>
      </vt:variant>
      <vt:variant>
        <vt:i4>5</vt:i4>
      </vt:variant>
      <vt:variant>
        <vt:lpwstr>mailto:anthony.puntoriero@minister.nsw.gov.au</vt:lpwstr>
      </vt:variant>
      <vt:variant>
        <vt:lpwstr/>
      </vt:variant>
      <vt:variant>
        <vt:i4>5898307</vt:i4>
      </vt:variant>
      <vt:variant>
        <vt:i4>15</vt:i4>
      </vt:variant>
      <vt:variant>
        <vt:i4>0</vt:i4>
      </vt:variant>
      <vt:variant>
        <vt:i4>5</vt:i4>
      </vt:variant>
      <vt:variant>
        <vt:lpwstr>https://www.dewr.gov.au/national-skills-agreement/jurisdictional-action-plans</vt:lpwstr>
      </vt:variant>
      <vt:variant>
        <vt:lpwstr/>
      </vt:variant>
      <vt:variant>
        <vt:i4>2883647</vt:i4>
      </vt:variant>
      <vt:variant>
        <vt:i4>12</vt:i4>
      </vt:variant>
      <vt:variant>
        <vt:i4>0</vt:i4>
      </vt:variant>
      <vt:variant>
        <vt:i4>5</vt:i4>
      </vt:variant>
      <vt:variant>
        <vt:lpwstr>https://www.dewr.gov.au/national-skills-agreement/national-skills-plan</vt:lpwstr>
      </vt:variant>
      <vt:variant>
        <vt:lpwstr/>
      </vt:variant>
      <vt:variant>
        <vt:i4>6553652</vt:i4>
      </vt:variant>
      <vt:variant>
        <vt:i4>9</vt:i4>
      </vt:variant>
      <vt:variant>
        <vt:i4>0</vt:i4>
      </vt:variant>
      <vt:variant>
        <vt:i4>5</vt:i4>
      </vt:variant>
      <vt:variant>
        <vt:lpwstr>https://buildskills.com.au/</vt:lpwstr>
      </vt:variant>
      <vt:variant>
        <vt:lpwstr/>
      </vt:variant>
      <vt:variant>
        <vt:i4>917523</vt:i4>
      </vt:variant>
      <vt:variant>
        <vt:i4>6</vt:i4>
      </vt:variant>
      <vt:variant>
        <vt:i4>0</vt:i4>
      </vt:variant>
      <vt:variant>
        <vt:i4>5</vt:i4>
      </vt:variant>
      <vt:variant>
        <vt:lpwstr>https://www.atec.gov.au/what-we-do/joined-tertiary-system</vt:lpwstr>
      </vt:variant>
      <vt:variant>
        <vt:lpwstr/>
      </vt:variant>
      <vt:variant>
        <vt:i4>1900544</vt:i4>
      </vt:variant>
      <vt:variant>
        <vt:i4>3</vt:i4>
      </vt:variant>
      <vt:variant>
        <vt:i4>0</vt:i4>
      </vt:variant>
      <vt:variant>
        <vt:i4>5</vt:i4>
      </vt:variant>
      <vt:variant>
        <vt:lpwstr>https://www.dewr.gov.au/vet-data-streamlining-program</vt:lpwstr>
      </vt:variant>
      <vt:variant>
        <vt:lpwstr/>
      </vt:variant>
      <vt:variant>
        <vt:i4>7602225</vt:i4>
      </vt:variant>
      <vt:variant>
        <vt:i4>0</vt:i4>
      </vt:variant>
      <vt:variant>
        <vt:i4>0</vt:i4>
      </vt:variant>
      <vt:variant>
        <vt:i4>5</vt:i4>
      </vt:variant>
      <vt:variant>
        <vt:lpwstr>https://ntn.edu.au/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2026-06-19T04:09:00Z</dcterms:created>
  <dcterms:modified xsi:type="dcterms:W3CDTF">2026-06-19T04:10:00Z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2026-06-19T04:10:13Z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7b549fc7-08cf-47e7-9f77-3c35bda7eb85</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